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B76ED" w14:textId="03579C74" w:rsidR="00EE18CE" w:rsidRDefault="00EE18CE" w:rsidP="00752279">
      <w:pPr>
        <w:pStyle w:val="NoSpacing"/>
        <w:rPr>
          <w:sz w:val="24"/>
        </w:rPr>
      </w:pPr>
      <w:r>
        <w:rPr>
          <w:sz w:val="24"/>
        </w:rPr>
        <w:t>Collaborators: David Evans</w:t>
      </w:r>
      <w:r w:rsidR="00C3762B">
        <w:rPr>
          <w:sz w:val="24"/>
        </w:rPr>
        <w:t xml:space="preserve"> (dje1@)</w:t>
      </w:r>
      <w:bookmarkStart w:id="0" w:name="_GoBack"/>
      <w:bookmarkEnd w:id="0"/>
    </w:p>
    <w:p w14:paraId="44059A97" w14:textId="77777777" w:rsidR="00EE18CE" w:rsidRPr="00EE18CE" w:rsidRDefault="00EE18CE" w:rsidP="00752279">
      <w:pPr>
        <w:pStyle w:val="NoSpacing"/>
        <w:rPr>
          <w:sz w:val="24"/>
        </w:rPr>
      </w:pPr>
    </w:p>
    <w:p w14:paraId="700FC9D9" w14:textId="5E140833" w:rsidR="00752279" w:rsidRPr="00E86629" w:rsidRDefault="00752279" w:rsidP="00752279">
      <w:pPr>
        <w:pStyle w:val="NoSpacing"/>
        <w:rPr>
          <w:b/>
          <w:sz w:val="24"/>
        </w:rPr>
      </w:pPr>
      <w:r w:rsidRPr="00E86629">
        <w:rPr>
          <w:b/>
          <w:sz w:val="24"/>
        </w:rPr>
        <w:t>ICP</w:t>
      </w:r>
    </w:p>
    <w:p w14:paraId="52855EB7" w14:textId="5BC8F3CE" w:rsidR="008275D8" w:rsidRPr="008275D8" w:rsidRDefault="008275D8" w:rsidP="008275D8">
      <w:pPr>
        <w:pStyle w:val="NoSpacing"/>
        <w:numPr>
          <w:ilvl w:val="0"/>
          <w:numId w:val="1"/>
        </w:numPr>
        <w:jc w:val="both"/>
      </w:pPr>
      <w:r>
        <w:t>Point-to-point ICP finds corresponding points in two frames and tries to minimize the distance between them. Point-to-plane finds corresponding points in two frames but draws a plane tangent to the point in one of the frames and tries to minimize the distance between the point and that plane.</w:t>
      </w:r>
    </w:p>
    <w:p w14:paraId="5D65EB14" w14:textId="52F66B76" w:rsidR="00752279" w:rsidRDefault="00752279" w:rsidP="00752279">
      <w:pPr>
        <w:pStyle w:val="NoSpacing"/>
        <w:numPr>
          <w:ilvl w:val="0"/>
          <w:numId w:val="1"/>
        </w:numPr>
      </w:pPr>
      <w:r>
        <w:t>To derive equation 20 from the paper we must perform the following steps:</w:t>
      </w:r>
    </w:p>
    <w:p w14:paraId="0566641B" w14:textId="5BD8D530" w:rsidR="00752279" w:rsidRPr="00227E4C" w:rsidRDefault="00602115" w:rsidP="00752279">
      <w:pPr>
        <w:pStyle w:val="NoSpacing"/>
        <w:ind w:left="720"/>
        <w:rPr>
          <w:rFonts w:eastAsiaTheme="minorEastAsia"/>
          <w:b/>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z</m:t>
              </m:r>
            </m:sup>
          </m:sSup>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m:t>
              </m:r>
            </m:sub>
            <m:sup>
              <m:r>
                <m:rPr>
                  <m:sty m:val="bi"/>
                </m:rPr>
                <w:rPr>
                  <w:rFonts w:ascii="Cambria Math" w:hAnsi="Cambria Math"/>
                </w:rPr>
                <m:t>g</m:t>
              </m:r>
            </m:sup>
          </m:sSubSup>
          <m:d>
            <m:dPr>
              <m:ctrlPr>
                <w:rPr>
                  <w:rFonts w:ascii="Cambria Math" w:hAnsi="Cambria Math"/>
                  <w:b/>
                  <w:i/>
                </w:rPr>
              </m:ctrlPr>
            </m:dPr>
            <m:e>
              <m:r>
                <m:rPr>
                  <m:sty m:val="bi"/>
                </m:rPr>
                <w:rPr>
                  <w:rFonts w:ascii="Cambria Math" w:hAnsi="Cambria Math"/>
                </w:rPr>
                <m:t>u</m:t>
              </m:r>
            </m:e>
          </m:d>
          <m:r>
            <m:rPr>
              <m:sty m:val="bi"/>
            </m:rPr>
            <w:rPr>
              <w:rFonts w:ascii="Cambria Math" w:hAnsi="Cambria Math"/>
            </w:rPr>
            <m:t>+</m:t>
          </m:r>
          <m:sSup>
            <m:sSupPr>
              <m:ctrlPr>
                <w:rPr>
                  <w:rFonts w:ascii="Cambria Math" w:hAnsi="Cambria Math"/>
                  <w:b/>
                  <w:i/>
                </w:rPr>
              </m:ctrlPr>
            </m:sSupPr>
            <m:e>
              <m:acc>
                <m:accPr>
                  <m:chr m:val="̃"/>
                  <m:ctrlPr>
                    <w:rPr>
                      <w:rFonts w:ascii="Cambria Math" w:hAnsi="Cambria Math"/>
                      <w:b/>
                      <w:i/>
                    </w:rPr>
                  </m:ctrlPr>
                </m:accPr>
                <m:e>
                  <m:r>
                    <m:rPr>
                      <m:sty m:val="bi"/>
                    </m:rPr>
                    <w:rPr>
                      <w:rFonts w:ascii="Cambria Math" w:hAnsi="Cambria Math"/>
                    </w:rPr>
                    <m:t>t</m:t>
                  </m:r>
                </m:e>
              </m:acc>
            </m:e>
            <m:sup>
              <m:r>
                <m:rPr>
                  <m:sty m:val="bi"/>
                </m:rPr>
                <w:rPr>
                  <w:rFonts w:ascii="Cambria Math" w:hAnsi="Cambria Math"/>
                </w:rPr>
                <m:t>z</m:t>
              </m:r>
            </m:sup>
          </m:sSup>
          <m:r>
            <m:rPr>
              <m:sty m:val="bi"/>
            </m:rPr>
            <w:rPr>
              <w:rFonts w:ascii="Cambria Math" w:eastAsiaTheme="minorEastAsia" w:hAnsi="Cambria Math"/>
            </w:rPr>
            <m:t>=G</m:t>
          </m:r>
          <m:d>
            <m:dPr>
              <m:ctrlPr>
                <w:rPr>
                  <w:rFonts w:ascii="Cambria Math" w:eastAsiaTheme="minorEastAsia" w:hAnsi="Cambria Math"/>
                  <w:b/>
                  <w:i/>
                </w:rPr>
              </m:ctrlPr>
            </m:dPr>
            <m:e>
              <m:r>
                <m:rPr>
                  <m:sty m:val="bi"/>
                </m:rPr>
                <w:rPr>
                  <w:rFonts w:ascii="Cambria Math" w:eastAsiaTheme="minorEastAsia" w:hAnsi="Cambria Math"/>
                </w:rPr>
                <m:t>u</m:t>
              </m:r>
            </m:e>
          </m:d>
          <m:r>
            <m:rPr>
              <m:sty m:val="bi"/>
            </m:rPr>
            <w:rPr>
              <w:rFonts w:ascii="Cambria Math" w:eastAsiaTheme="minorEastAsia" w:hAnsi="Cambria Math"/>
            </w:rPr>
            <m:t xml:space="preserve">x+ </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m:t>
              </m:r>
            </m:sub>
            <m:sup>
              <m:r>
                <m:rPr>
                  <m:sty m:val="bi"/>
                </m:rPr>
                <w:rPr>
                  <w:rFonts w:ascii="Cambria Math" w:hAnsi="Cambria Math"/>
                </w:rPr>
                <m:t>g</m:t>
              </m:r>
            </m:sup>
          </m:sSubSup>
          <m:d>
            <m:dPr>
              <m:ctrlPr>
                <w:rPr>
                  <w:rFonts w:ascii="Cambria Math" w:hAnsi="Cambria Math"/>
                  <w:b/>
                  <w:i/>
                </w:rPr>
              </m:ctrlPr>
            </m:dPr>
            <m:e>
              <m:r>
                <m:rPr>
                  <m:sty m:val="bi"/>
                </m:rPr>
                <w:rPr>
                  <w:rFonts w:ascii="Cambria Math" w:hAnsi="Cambria Math"/>
                </w:rPr>
                <m:t>u</m:t>
              </m:r>
            </m:e>
          </m:d>
        </m:oMath>
      </m:oMathPara>
    </w:p>
    <w:p w14:paraId="778427BC" w14:textId="5C278E2D" w:rsidR="006564D3" w:rsidRDefault="006564D3" w:rsidP="00752279">
      <w:pPr>
        <w:pStyle w:val="NoSpacing"/>
        <w:ind w:left="720"/>
      </w:pPr>
      <w:r>
        <w:t>From the paper we are given that:</w:t>
      </w:r>
    </w:p>
    <w:p w14:paraId="748645A3" w14:textId="31C2A001" w:rsidR="006564D3" w:rsidRPr="006564D3" w:rsidRDefault="00602115" w:rsidP="00752279">
      <w:pPr>
        <w:pStyle w:val="NoSpacing"/>
        <w:ind w:left="720"/>
        <w:rPr>
          <w:rFonts w:eastAsiaTheme="minorEastAsia"/>
          <w:b/>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z</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α</m:t>
                    </m:r>
                  </m:e>
                  <m:e>
                    <m:r>
                      <w:rPr>
                        <w:rFonts w:ascii="Cambria Math" w:hAnsi="Cambria Math"/>
                      </w:rPr>
                      <m:t>-γ</m:t>
                    </m:r>
                  </m:e>
                </m:mr>
                <m:mr>
                  <m:e>
                    <m:r>
                      <w:rPr>
                        <w:rFonts w:ascii="Cambria Math" w:hAnsi="Cambria Math"/>
                      </w:rPr>
                      <m:t>-α</m:t>
                    </m:r>
                  </m:e>
                  <m:e>
                    <m:r>
                      <w:rPr>
                        <w:rFonts w:ascii="Cambria Math" w:hAnsi="Cambria Math"/>
                      </w:rPr>
                      <m:t>1</m:t>
                    </m:r>
                  </m:e>
                  <m:e>
                    <m:r>
                      <w:rPr>
                        <w:rFonts w:ascii="Cambria Math" w:hAnsi="Cambria Math"/>
                      </w:rPr>
                      <m:t>β</m:t>
                    </m:r>
                  </m:e>
                </m:mr>
                <m:mr>
                  <m:e>
                    <m:r>
                      <w:rPr>
                        <w:rFonts w:ascii="Cambria Math" w:hAnsi="Cambria Math"/>
                      </w:rPr>
                      <m:t>γ</m:t>
                    </m:r>
                  </m:e>
                  <m:e>
                    <m:r>
                      <w:rPr>
                        <w:rFonts w:ascii="Cambria Math" w:hAnsi="Cambria Math"/>
                      </w:rPr>
                      <m:t>-β</m:t>
                    </m:r>
                  </m:e>
                  <m:e>
                    <m:r>
                      <w:rPr>
                        <w:rFonts w:ascii="Cambria Math" w:hAnsi="Cambria Math"/>
                      </w:rPr>
                      <m:t>1</m:t>
                    </m:r>
                  </m:e>
                </m:mr>
              </m:m>
            </m:e>
          </m:d>
          <m:r>
            <w:rPr>
              <w:rFonts w:ascii="Cambria Math" w:hAnsi="Cambria Math"/>
            </w:rPr>
            <m:t xml:space="preserve">,    </m:t>
          </m:r>
          <m:sSup>
            <m:sSupPr>
              <m:ctrlPr>
                <w:rPr>
                  <w:rFonts w:ascii="Cambria Math" w:hAnsi="Cambria Math"/>
                  <w:b/>
                  <w:i/>
                </w:rPr>
              </m:ctrlPr>
            </m:sSupPr>
            <m:e>
              <m:acc>
                <m:accPr>
                  <m:chr m:val="̃"/>
                  <m:ctrlPr>
                    <w:rPr>
                      <w:rFonts w:ascii="Cambria Math" w:hAnsi="Cambria Math"/>
                      <w:b/>
                      <w:i/>
                    </w:rPr>
                  </m:ctrlPr>
                </m:accPr>
                <m:e>
                  <m:r>
                    <m:rPr>
                      <m:sty m:val="bi"/>
                    </m:rPr>
                    <w:rPr>
                      <w:rFonts w:ascii="Cambria Math" w:hAnsi="Cambria Math"/>
                    </w:rPr>
                    <m:t>t</m:t>
                  </m:r>
                </m:e>
              </m:acc>
            </m:e>
            <m:sup>
              <m:r>
                <m:rPr>
                  <m:sty m:val="bi"/>
                </m:rPr>
                <w:rPr>
                  <w:rFonts w:ascii="Cambria Math" w:hAnsi="Cambria Math"/>
                </w:rPr>
                <m:t>z</m:t>
              </m:r>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t</m:t>
                        </m:r>
                        <m:ctrlPr>
                          <w:rPr>
                            <w:rFonts w:ascii="Cambria Math" w:hAnsi="Cambria Math"/>
                            <w:i/>
                          </w:rPr>
                        </m:ctrlPr>
                      </m:e>
                      <m:sub>
                        <m:r>
                          <m:rPr>
                            <m:sty m:val="bi"/>
                          </m:rPr>
                          <w:rPr>
                            <w:rFonts w:ascii="Cambria Math" w:hAnsi="Cambria Math"/>
                          </w:rPr>
                          <m:t>x</m:t>
                        </m:r>
                      </m:sub>
                    </m:sSub>
                    <m:ctrlPr>
                      <w:rPr>
                        <w:rFonts w:ascii="Cambria Math" w:hAnsi="Cambria Math"/>
                        <w:b/>
                        <w:i/>
                      </w:rPr>
                    </m:ctrlPr>
                  </m:e>
                </m:mr>
                <m:mr>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y</m:t>
                        </m:r>
                      </m:sub>
                    </m:sSub>
                    <m:ctrlPr>
                      <w:rPr>
                        <w:rFonts w:ascii="Cambria Math" w:hAnsi="Cambria Math"/>
                        <w:b/>
                        <w:i/>
                      </w:rPr>
                    </m:ctrlPr>
                  </m:e>
                </m:mr>
                <m:mr>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z</m:t>
                        </m:r>
                      </m:sub>
                    </m:sSub>
                    <m:ctrlPr>
                      <w:rPr>
                        <w:rFonts w:ascii="Cambria Math" w:hAnsi="Cambria Math"/>
                        <w:b/>
                        <w:i/>
                      </w:rPr>
                    </m:ctrlPr>
                  </m:e>
                </m:mr>
              </m:m>
              <m:ctrlPr>
                <w:rPr>
                  <w:rFonts w:ascii="Cambria Math" w:hAnsi="Cambria Math"/>
                  <w:b/>
                  <w:i/>
                </w:rPr>
              </m:ctrlPr>
            </m:e>
          </m:d>
        </m:oMath>
      </m:oMathPara>
    </w:p>
    <w:p w14:paraId="128116C4" w14:textId="3802C7FC" w:rsidR="006564D3" w:rsidRDefault="006564D3" w:rsidP="00752279">
      <w:pPr>
        <w:pStyle w:val="NoSpacing"/>
        <w:ind w:left="720"/>
        <w:rPr>
          <w:rFonts w:eastAsiaTheme="minorEastAsia"/>
        </w:rPr>
      </w:pPr>
      <w:r>
        <w:t xml:space="preserve">And we know that </w:t>
      </w:r>
      <m:oMath>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m:t>
            </m:r>
          </m:sub>
          <m:sup>
            <m:r>
              <m:rPr>
                <m:sty m:val="bi"/>
              </m:rPr>
              <w:rPr>
                <w:rFonts w:ascii="Cambria Math" w:hAnsi="Cambria Math"/>
              </w:rPr>
              <m:t>g</m:t>
            </m:r>
          </m:sup>
        </m:sSubSup>
        <m:d>
          <m:dPr>
            <m:ctrlPr>
              <w:rPr>
                <w:rFonts w:ascii="Cambria Math" w:hAnsi="Cambria Math"/>
                <w:b/>
                <w:i/>
              </w:rPr>
            </m:ctrlPr>
          </m:dPr>
          <m:e>
            <m:r>
              <m:rPr>
                <m:sty m:val="bi"/>
              </m:rPr>
              <w:rPr>
                <w:rFonts w:ascii="Cambria Math" w:hAnsi="Cambria Math"/>
              </w:rPr>
              <m:t>u</m:t>
            </m:r>
          </m:e>
        </m:d>
      </m:oMath>
      <w:r>
        <w:rPr>
          <w:rFonts w:eastAsiaTheme="minorEastAsia"/>
        </w:rPr>
        <w:t xml:space="preserve"> is a vector of points which we can represent as such:</w:t>
      </w:r>
    </w:p>
    <w:p w14:paraId="5DBEE3AA" w14:textId="187077C6" w:rsidR="006564D3" w:rsidRPr="005374F4" w:rsidRDefault="00602115" w:rsidP="00752279">
      <w:pPr>
        <w:pStyle w:val="NoSpacing"/>
        <w:ind w:left="720"/>
        <w:rPr>
          <w:rFonts w:eastAsiaTheme="minorEastAsia"/>
          <w:b/>
        </w:rPr>
      </w:pPr>
      <m:oMathPara>
        <m:oMath>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m:t>
              </m:r>
            </m:sub>
            <m:sup>
              <m:r>
                <m:rPr>
                  <m:sty m:val="bi"/>
                </m:rPr>
                <w:rPr>
                  <w:rFonts w:ascii="Cambria Math" w:hAnsi="Cambria Math"/>
                </w:rPr>
                <m:t>g</m:t>
              </m:r>
            </m:sup>
          </m:sSubSup>
          <m:d>
            <m:dPr>
              <m:ctrlPr>
                <w:rPr>
                  <w:rFonts w:ascii="Cambria Math" w:hAnsi="Cambria Math"/>
                  <w:b/>
                  <w:i/>
                </w:rPr>
              </m:ctrlPr>
            </m:dPr>
            <m:e>
              <m:r>
                <m:rPr>
                  <m:sty m:val="bi"/>
                </m:rPr>
                <w:rPr>
                  <w:rFonts w:ascii="Cambria Math" w:hAnsi="Cambria Math"/>
                </w:rPr>
                <m:t>u</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k,x</m:t>
                        </m:r>
                      </m:sub>
                      <m:sup>
                        <m:r>
                          <m:rPr>
                            <m:sty m:val="bi"/>
                          </m:rPr>
                          <w:rPr>
                            <w:rFonts w:ascii="Cambria Math" w:hAnsi="Cambria Math"/>
                          </w:rPr>
                          <m:t>g</m:t>
                        </m:r>
                      </m:sup>
                    </m:sSubSup>
                    <m:ctrlPr>
                      <w:rPr>
                        <w:rFonts w:ascii="Cambria Math" w:hAnsi="Cambria Math"/>
                        <w:b/>
                        <w:i/>
                      </w:rPr>
                    </m:ctrlPr>
                  </m:e>
                </m:mr>
                <m:mr>
                  <m:e>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k,y</m:t>
                        </m:r>
                      </m:sub>
                      <m:sup>
                        <m:r>
                          <m:rPr>
                            <m:sty m:val="bi"/>
                          </m:rPr>
                          <w:rPr>
                            <w:rFonts w:ascii="Cambria Math" w:hAnsi="Cambria Math"/>
                          </w:rPr>
                          <m:t>g</m:t>
                        </m:r>
                      </m:sup>
                    </m:sSubSup>
                    <m:ctrlPr>
                      <w:rPr>
                        <w:rFonts w:ascii="Cambria Math" w:hAnsi="Cambria Math"/>
                        <w:b/>
                        <w:i/>
                      </w:rPr>
                    </m:ctrlPr>
                  </m:e>
                </m:mr>
                <m:mr>
                  <m:e>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k,z</m:t>
                        </m:r>
                      </m:sub>
                      <m:sup>
                        <m:r>
                          <m:rPr>
                            <m:sty m:val="bi"/>
                          </m:rPr>
                          <w:rPr>
                            <w:rFonts w:ascii="Cambria Math" w:hAnsi="Cambria Math"/>
                          </w:rPr>
                          <m:t>g</m:t>
                        </m:r>
                      </m:sup>
                    </m:sSubSup>
                    <m:ctrlPr>
                      <w:rPr>
                        <w:rFonts w:ascii="Cambria Math" w:hAnsi="Cambria Math"/>
                        <w:b/>
                        <w:i/>
                      </w:rPr>
                    </m:ctrlPr>
                  </m:e>
                </m:mr>
              </m:m>
              <m:ctrlPr>
                <w:rPr>
                  <w:rFonts w:ascii="Cambria Math" w:hAnsi="Cambria Math"/>
                  <w:b/>
                  <w:i/>
                </w:rPr>
              </m:ctrlPr>
            </m:e>
          </m:d>
        </m:oMath>
      </m:oMathPara>
    </w:p>
    <w:p w14:paraId="2DAF984F" w14:textId="798E2ACA" w:rsidR="005374F4" w:rsidRDefault="005374F4" w:rsidP="00752279">
      <w:pPr>
        <w:pStyle w:val="NoSpacing"/>
        <w:ind w:left="720"/>
      </w:pPr>
      <w:r>
        <w:t>Multiplying through we get:</w:t>
      </w:r>
    </w:p>
    <w:p w14:paraId="5E0C8D6E" w14:textId="78BCB2B7" w:rsidR="005374F4" w:rsidRDefault="00602115" w:rsidP="00752279">
      <w:pPr>
        <w:pStyle w:val="NoSpacing"/>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k,x</m:t>
                        </m:r>
                      </m:sub>
                      <m:sup>
                        <m:r>
                          <m:rPr>
                            <m:sty m:val="bi"/>
                          </m:rPr>
                          <w:rPr>
                            <w:rFonts w:ascii="Cambria Math" w:hAnsi="Cambria Math"/>
                          </w:rPr>
                          <m:t>g</m:t>
                        </m:r>
                      </m:sup>
                    </m:sSubSup>
                    <m:r>
                      <m:rPr>
                        <m:sty m:val="bi"/>
                      </m:rPr>
                      <w:rPr>
                        <w:rFonts w:ascii="Cambria Math" w:hAnsi="Cambria Math"/>
                      </w:rPr>
                      <m:t>+</m:t>
                    </m:r>
                    <m:r>
                      <w:rPr>
                        <w:rFonts w:ascii="Cambria Math" w:hAnsi="Cambria Math"/>
                      </w:rPr>
                      <m:t>α</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k,y</m:t>
                        </m:r>
                      </m:sub>
                      <m:sup>
                        <m:r>
                          <m:rPr>
                            <m:sty m:val="bi"/>
                          </m:rPr>
                          <w:rPr>
                            <w:rFonts w:ascii="Cambria Math" w:hAnsi="Cambria Math"/>
                          </w:rPr>
                          <m:t>g</m:t>
                        </m:r>
                      </m:sup>
                    </m:sSubSup>
                    <m:r>
                      <m:rPr>
                        <m:sty m:val="bi"/>
                      </m:rPr>
                      <w:rPr>
                        <w:rFonts w:ascii="Cambria Math" w:hAnsi="Cambria Math"/>
                      </w:rPr>
                      <m:t>-</m:t>
                    </m:r>
                    <m:r>
                      <w:rPr>
                        <w:rFonts w:ascii="Cambria Math" w:hAnsi="Cambria Math"/>
                      </w:rPr>
                      <m:t>γ</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k,z</m:t>
                        </m:r>
                      </m:sub>
                      <m:sup>
                        <m:r>
                          <m:rPr>
                            <m:sty m:val="bi"/>
                          </m:rPr>
                          <w:rPr>
                            <w:rFonts w:ascii="Cambria Math" w:hAnsi="Cambria Math"/>
                          </w:rPr>
                          <m:t>g</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ctrlPr>
                          <w:rPr>
                            <w:rFonts w:ascii="Cambria Math" w:hAnsi="Cambria Math"/>
                            <w:i/>
                          </w:rPr>
                        </m:ctrlPr>
                      </m:e>
                      <m:sub>
                        <m:r>
                          <m:rPr>
                            <m:sty m:val="bi"/>
                          </m:rPr>
                          <w:rPr>
                            <w:rFonts w:ascii="Cambria Math" w:hAnsi="Cambria Math"/>
                          </w:rPr>
                          <m:t>x</m:t>
                        </m:r>
                      </m:sub>
                    </m:sSub>
                    <m:ctrlPr>
                      <w:rPr>
                        <w:rFonts w:ascii="Cambria Math" w:hAnsi="Cambria Math"/>
                        <w:b/>
                        <w:i/>
                      </w:rPr>
                    </m:ctrlPr>
                  </m:e>
                </m:mr>
                <m:mr>
                  <m:e>
                    <m:r>
                      <m:rPr>
                        <m:sty m:val="bi"/>
                      </m:rPr>
                      <w:rPr>
                        <w:rFonts w:ascii="Cambria Math" w:hAnsi="Cambria Math"/>
                      </w:rPr>
                      <m:t>-</m:t>
                    </m:r>
                    <m:r>
                      <w:rPr>
                        <w:rFonts w:ascii="Cambria Math" w:hAnsi="Cambria Math"/>
                      </w:rPr>
                      <m:t>α</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k,x</m:t>
                        </m:r>
                      </m:sub>
                      <m:sup>
                        <m:r>
                          <m:rPr>
                            <m:sty m:val="bi"/>
                          </m:rPr>
                          <w:rPr>
                            <w:rFonts w:ascii="Cambria Math" w:hAnsi="Cambria Math"/>
                          </w:rPr>
                          <m:t>g</m:t>
                        </m:r>
                      </m:sup>
                    </m:sSubSup>
                    <m:r>
                      <m:rPr>
                        <m:sty m:val="bi"/>
                      </m:rPr>
                      <w:rPr>
                        <w:rFonts w:ascii="Cambria Math" w:hAnsi="Cambria Math"/>
                      </w:rPr>
                      <m:t>+</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k,y</m:t>
                        </m:r>
                      </m:sub>
                      <m:sup>
                        <m:r>
                          <m:rPr>
                            <m:sty m:val="bi"/>
                          </m:rPr>
                          <w:rPr>
                            <w:rFonts w:ascii="Cambria Math" w:hAnsi="Cambria Math"/>
                          </w:rPr>
                          <m:t>g</m:t>
                        </m:r>
                      </m:sup>
                    </m:sSubSup>
                    <m:r>
                      <m:rPr>
                        <m:sty m:val="bi"/>
                      </m:rPr>
                      <w:rPr>
                        <w:rFonts w:ascii="Cambria Math" w:hAnsi="Cambria Math"/>
                      </w:rPr>
                      <m:t>+</m:t>
                    </m:r>
                    <m:r>
                      <w:rPr>
                        <w:rFonts w:ascii="Cambria Math" w:hAnsi="Cambria Math"/>
                      </w:rPr>
                      <m:t>β</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k,z</m:t>
                        </m:r>
                      </m:sub>
                      <m:sup>
                        <m:r>
                          <m:rPr>
                            <m:sty m:val="bi"/>
                          </m:rPr>
                          <w:rPr>
                            <w:rFonts w:ascii="Cambria Math" w:hAnsi="Cambria Math"/>
                          </w:rPr>
                          <m:t>g</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y</m:t>
                        </m:r>
                      </m:sub>
                    </m:sSub>
                    <m:ctrlPr>
                      <w:rPr>
                        <w:rFonts w:ascii="Cambria Math" w:hAnsi="Cambria Math"/>
                        <w:b/>
                        <w:i/>
                      </w:rPr>
                    </m:ctrlPr>
                  </m:e>
                </m:mr>
                <m:mr>
                  <m:e>
                    <m:r>
                      <w:rPr>
                        <w:rFonts w:ascii="Cambria Math" w:hAnsi="Cambria Math"/>
                      </w:rPr>
                      <m:t>γ</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k,x</m:t>
                        </m:r>
                      </m:sub>
                      <m:sup>
                        <m:r>
                          <m:rPr>
                            <m:sty m:val="bi"/>
                          </m:rPr>
                          <w:rPr>
                            <w:rFonts w:ascii="Cambria Math" w:hAnsi="Cambria Math"/>
                          </w:rPr>
                          <m:t>g</m:t>
                        </m:r>
                      </m:sup>
                    </m:sSubSup>
                    <m:r>
                      <m:rPr>
                        <m:sty m:val="bi"/>
                      </m:rPr>
                      <w:rPr>
                        <w:rFonts w:ascii="Cambria Math" w:hAnsi="Cambria Math"/>
                      </w:rPr>
                      <m:t>-</m:t>
                    </m:r>
                    <m:r>
                      <w:rPr>
                        <w:rFonts w:ascii="Cambria Math" w:hAnsi="Cambria Math"/>
                      </w:rPr>
                      <m:t>β</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k,y</m:t>
                        </m:r>
                      </m:sub>
                      <m:sup>
                        <m:r>
                          <m:rPr>
                            <m:sty m:val="bi"/>
                          </m:rPr>
                          <w:rPr>
                            <w:rFonts w:ascii="Cambria Math" w:hAnsi="Cambria Math"/>
                          </w:rPr>
                          <m:t>g</m:t>
                        </m:r>
                      </m:sup>
                    </m:sSubSup>
                    <m:r>
                      <m:rPr>
                        <m:sty m:val="bi"/>
                      </m:rPr>
                      <w:rPr>
                        <w:rFonts w:ascii="Cambria Math" w:hAnsi="Cambria Math"/>
                      </w:rPr>
                      <m:t>+</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k,z</m:t>
                        </m:r>
                      </m:sub>
                      <m:sup>
                        <m:r>
                          <m:rPr>
                            <m:sty m:val="bi"/>
                          </m:rPr>
                          <w:rPr>
                            <w:rFonts w:ascii="Cambria Math" w:hAnsi="Cambria Math"/>
                          </w:rPr>
                          <m:t>g</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z</m:t>
                        </m:r>
                      </m:sub>
                    </m:sSub>
                    <m:ctrlPr>
                      <w:rPr>
                        <w:rFonts w:ascii="Cambria Math" w:hAnsi="Cambria Math"/>
                        <w:b/>
                        <w:i/>
                      </w:rPr>
                    </m:ctrlPr>
                  </m:e>
                </m:mr>
              </m:m>
              <m:ctrlPr>
                <w:rPr>
                  <w:rFonts w:ascii="Cambria Math" w:hAnsi="Cambria Math"/>
                  <w:b/>
                  <w:i/>
                </w:rPr>
              </m:ctrlPr>
            </m:e>
          </m:d>
          <m:r>
            <m:rPr>
              <m:sty m:val="p"/>
            </m:rPr>
            <w:rPr>
              <w:rFonts w:ascii="Cambria Math" w:hAnsi="Cambria Math"/>
            </w:rPr>
            <w:br/>
          </m:r>
        </m:oMath>
        <m:oMath>
          <m:r>
            <m:rPr>
              <m:sty m:val="bi"/>
            </m:rPr>
            <w:rPr>
              <w:rFonts w:ascii="Cambria Math" w:eastAsiaTheme="minorEastAsia" w:hAnsi="Cambria Math"/>
            </w:rPr>
            <m:t>=</m:t>
          </m:r>
          <m:d>
            <m:dPr>
              <m:begChr m:val="["/>
              <m:endChr m:val="]"/>
              <m:ctrlPr>
                <w:rPr>
                  <w:rFonts w:ascii="Cambria Math" w:eastAsiaTheme="minorEastAsia" w:hAnsi="Cambria Math"/>
                  <w:b/>
                  <w:i/>
                </w:rPr>
              </m:ctrlPr>
            </m:dPr>
            <m:e>
              <m:m>
                <m:mPr>
                  <m:mcs>
                    <m:mc>
                      <m:mcPr>
                        <m:count m:val="1"/>
                        <m:mcJc m:val="center"/>
                      </m:mcPr>
                    </m:mc>
                  </m:mcs>
                  <m:ctrlPr>
                    <w:rPr>
                      <w:rFonts w:ascii="Cambria Math" w:eastAsiaTheme="minorEastAsia" w:hAnsi="Cambria Math"/>
                      <w:i/>
                    </w:rPr>
                  </m:ctrlPr>
                </m:mPr>
                <m:mr>
                  <m:e>
                    <m:r>
                      <w:rPr>
                        <w:rFonts w:ascii="Cambria Math" w:hAnsi="Cambria Math"/>
                      </w:rPr>
                      <m:t>α</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k,y</m:t>
                        </m:r>
                      </m:sub>
                      <m:sup>
                        <m:r>
                          <m:rPr>
                            <m:sty m:val="bi"/>
                          </m:rPr>
                          <w:rPr>
                            <w:rFonts w:ascii="Cambria Math" w:hAnsi="Cambria Math"/>
                          </w:rPr>
                          <m:t>g</m:t>
                        </m:r>
                      </m:sup>
                    </m:sSubSup>
                    <m:r>
                      <m:rPr>
                        <m:sty m:val="bi"/>
                      </m:rPr>
                      <w:rPr>
                        <w:rFonts w:ascii="Cambria Math" w:hAnsi="Cambria Math"/>
                      </w:rPr>
                      <m:t>-</m:t>
                    </m:r>
                    <m:r>
                      <w:rPr>
                        <w:rFonts w:ascii="Cambria Math" w:hAnsi="Cambria Math"/>
                      </w:rPr>
                      <m:t>γ</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k,z</m:t>
                        </m:r>
                      </m:sub>
                      <m:sup>
                        <m:r>
                          <m:rPr>
                            <m:sty m:val="bi"/>
                          </m:rPr>
                          <w:rPr>
                            <w:rFonts w:ascii="Cambria Math" w:hAnsi="Cambria Math"/>
                          </w:rPr>
                          <m:t>g</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ctrlPr>
                          <w:rPr>
                            <w:rFonts w:ascii="Cambria Math" w:hAnsi="Cambria Math"/>
                            <w:i/>
                          </w:rPr>
                        </m:ctrlPr>
                      </m:e>
                      <m:sub>
                        <m:r>
                          <m:rPr>
                            <m:sty m:val="bi"/>
                          </m:rPr>
                          <w:rPr>
                            <w:rFonts w:ascii="Cambria Math" w:hAnsi="Cambria Math"/>
                          </w:rPr>
                          <m:t>x</m:t>
                        </m:r>
                      </m:sub>
                    </m:sSub>
                    <m:ctrlPr>
                      <w:rPr>
                        <w:rFonts w:ascii="Cambria Math" w:hAnsi="Cambria Math"/>
                        <w:b/>
                        <w:i/>
                      </w:rPr>
                    </m:ctrlPr>
                  </m:e>
                </m:mr>
                <m:mr>
                  <m:e>
                    <m:r>
                      <m:rPr>
                        <m:sty m:val="bi"/>
                      </m:rPr>
                      <w:rPr>
                        <w:rFonts w:ascii="Cambria Math" w:hAnsi="Cambria Math"/>
                      </w:rPr>
                      <m:t>-</m:t>
                    </m:r>
                    <m:r>
                      <w:rPr>
                        <w:rFonts w:ascii="Cambria Math" w:hAnsi="Cambria Math"/>
                      </w:rPr>
                      <m:t>α</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k,x</m:t>
                        </m:r>
                      </m:sub>
                      <m:sup>
                        <m:r>
                          <m:rPr>
                            <m:sty m:val="bi"/>
                          </m:rPr>
                          <w:rPr>
                            <w:rFonts w:ascii="Cambria Math" w:hAnsi="Cambria Math"/>
                          </w:rPr>
                          <m:t>g</m:t>
                        </m:r>
                      </m:sup>
                    </m:sSubSup>
                    <m:r>
                      <m:rPr>
                        <m:sty m:val="bi"/>
                      </m:rPr>
                      <w:rPr>
                        <w:rFonts w:ascii="Cambria Math" w:hAnsi="Cambria Math"/>
                      </w:rPr>
                      <m:t>+</m:t>
                    </m:r>
                    <m:r>
                      <w:rPr>
                        <w:rFonts w:ascii="Cambria Math" w:hAnsi="Cambria Math"/>
                      </w:rPr>
                      <m:t>β</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k,z</m:t>
                        </m:r>
                      </m:sub>
                      <m:sup>
                        <m:r>
                          <m:rPr>
                            <m:sty m:val="bi"/>
                          </m:rPr>
                          <w:rPr>
                            <w:rFonts w:ascii="Cambria Math" w:hAnsi="Cambria Math"/>
                          </w:rPr>
                          <m:t>g</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y</m:t>
                        </m:r>
                      </m:sub>
                    </m:sSub>
                    <m:ctrlPr>
                      <w:rPr>
                        <w:rFonts w:ascii="Cambria Math" w:hAnsi="Cambria Math"/>
                        <w:b/>
                        <w:i/>
                      </w:rPr>
                    </m:ctrlPr>
                  </m:e>
                </m:mr>
                <m:mr>
                  <m:e>
                    <m:r>
                      <w:rPr>
                        <w:rFonts w:ascii="Cambria Math" w:hAnsi="Cambria Math"/>
                      </w:rPr>
                      <m:t>γ</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k,x</m:t>
                        </m:r>
                      </m:sub>
                      <m:sup>
                        <m:r>
                          <m:rPr>
                            <m:sty m:val="bi"/>
                          </m:rPr>
                          <w:rPr>
                            <w:rFonts w:ascii="Cambria Math" w:hAnsi="Cambria Math"/>
                          </w:rPr>
                          <m:t>g</m:t>
                        </m:r>
                      </m:sup>
                    </m:sSubSup>
                    <m:r>
                      <m:rPr>
                        <m:sty m:val="bi"/>
                      </m:rPr>
                      <w:rPr>
                        <w:rFonts w:ascii="Cambria Math" w:hAnsi="Cambria Math"/>
                      </w:rPr>
                      <m:t>-</m:t>
                    </m:r>
                    <m:r>
                      <w:rPr>
                        <w:rFonts w:ascii="Cambria Math" w:hAnsi="Cambria Math"/>
                      </w:rPr>
                      <m:t>β</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k,y</m:t>
                        </m:r>
                      </m:sub>
                      <m:sup>
                        <m:r>
                          <m:rPr>
                            <m:sty m:val="bi"/>
                          </m:rPr>
                          <w:rPr>
                            <w:rFonts w:ascii="Cambria Math" w:hAnsi="Cambria Math"/>
                          </w:rPr>
                          <m:t>g</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z</m:t>
                        </m:r>
                      </m:sub>
                    </m:sSub>
                    <m:ctrlPr>
                      <w:rPr>
                        <w:rFonts w:ascii="Cambria Math" w:hAnsi="Cambria Math"/>
                        <w:b/>
                        <w:i/>
                      </w:rPr>
                    </m:ctrlPr>
                  </m:e>
                </m:mr>
              </m:m>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k,x</m:t>
                        </m:r>
                      </m:sub>
                      <m:sup>
                        <m:r>
                          <m:rPr>
                            <m:sty m:val="bi"/>
                          </m:rPr>
                          <w:rPr>
                            <w:rFonts w:ascii="Cambria Math" w:hAnsi="Cambria Math"/>
                          </w:rPr>
                          <m:t>g</m:t>
                        </m:r>
                      </m:sup>
                    </m:sSubSup>
                    <m:ctrlPr>
                      <w:rPr>
                        <w:rFonts w:ascii="Cambria Math" w:hAnsi="Cambria Math"/>
                        <w:b/>
                        <w:i/>
                      </w:rPr>
                    </m:ctrlPr>
                  </m:e>
                </m:mr>
                <m:mr>
                  <m:e>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k,y</m:t>
                        </m:r>
                      </m:sub>
                      <m:sup>
                        <m:r>
                          <m:rPr>
                            <m:sty m:val="bi"/>
                          </m:rPr>
                          <w:rPr>
                            <w:rFonts w:ascii="Cambria Math" w:hAnsi="Cambria Math"/>
                          </w:rPr>
                          <m:t>g</m:t>
                        </m:r>
                      </m:sup>
                    </m:sSubSup>
                    <m:ctrlPr>
                      <w:rPr>
                        <w:rFonts w:ascii="Cambria Math" w:hAnsi="Cambria Math"/>
                        <w:b/>
                        <w:i/>
                      </w:rPr>
                    </m:ctrlPr>
                  </m:e>
                </m:mr>
                <m:mr>
                  <m:e>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k,z</m:t>
                        </m:r>
                      </m:sub>
                      <m:sup>
                        <m:r>
                          <m:rPr>
                            <m:sty m:val="bi"/>
                          </m:rPr>
                          <w:rPr>
                            <w:rFonts w:ascii="Cambria Math" w:hAnsi="Cambria Math"/>
                          </w:rPr>
                          <m:t>g</m:t>
                        </m:r>
                      </m:sup>
                    </m:sSubSup>
                    <m:ctrlPr>
                      <w:rPr>
                        <w:rFonts w:ascii="Cambria Math" w:hAnsi="Cambria Math"/>
                        <w:b/>
                        <w:i/>
                      </w:rPr>
                    </m:ctrlPr>
                  </m:e>
                </m:mr>
              </m:m>
              <m:ctrlPr>
                <w:rPr>
                  <w:rFonts w:ascii="Cambria Math" w:hAnsi="Cambria Math"/>
                  <w:b/>
                  <w:i/>
                </w:rPr>
              </m:ctrlPr>
            </m:e>
          </m:d>
          <m:r>
            <m:rPr>
              <m:sty m:val="bi"/>
            </m:rPr>
            <w:rPr>
              <w:rFonts w:ascii="Cambria Math" w:hAnsi="Cambria Math"/>
            </w:rPr>
            <m:t xml:space="preserve"> </m:t>
          </m:r>
          <m:r>
            <m:rPr>
              <m:sty m:val="p"/>
            </m:rPr>
            <w:rPr>
              <w:rFonts w:eastAsiaTheme="minorEastAsia"/>
            </w:rPr>
            <w:br/>
          </m:r>
        </m:oMath>
      </m:oMathPara>
      <w:r w:rsidR="00DB0FAD">
        <w:t>Again, from the paper w</w:t>
      </w:r>
      <w:r w:rsidR="00C27DC8">
        <w:t>e are given that:</w:t>
      </w:r>
    </w:p>
    <w:p w14:paraId="6456DE2D" w14:textId="6C5F3236" w:rsidR="00C27DC8" w:rsidRPr="00C27DC8" w:rsidRDefault="00C27DC8" w:rsidP="00752279">
      <w:pPr>
        <w:pStyle w:val="NoSpacing"/>
        <w:ind w:left="720"/>
        <w:rPr>
          <w:rFonts w:eastAsiaTheme="minorEastAsia"/>
        </w:rPr>
      </w:pPr>
      <m:oMathPara>
        <m:oMath>
          <m:r>
            <m:rPr>
              <m:sty m:val="bi"/>
            </m:rPr>
            <w:rPr>
              <w:rFonts w:ascii="Cambria Math" w:eastAsiaTheme="minorEastAsia" w:hAnsi="Cambria Math"/>
            </w:rPr>
            <m:t>G</m:t>
          </m:r>
          <m:d>
            <m:dPr>
              <m:ctrlPr>
                <w:rPr>
                  <w:rFonts w:ascii="Cambria Math" w:eastAsiaTheme="minorEastAsia" w:hAnsi="Cambria Math"/>
                  <w:b/>
                  <w:i/>
                </w:rPr>
              </m:ctrlPr>
            </m:dPr>
            <m:e>
              <m:r>
                <m:rPr>
                  <m:sty m:val="bi"/>
                </m:rPr>
                <w:rPr>
                  <w:rFonts w:ascii="Cambria Math" w:eastAsiaTheme="minorEastAsia" w:hAnsi="Cambria Math"/>
                </w:rPr>
                <m:t>u</m:t>
              </m:r>
            </m:e>
          </m:d>
          <m:r>
            <w:rPr>
              <w:rFonts w:ascii="Cambria Math" w:hAnsi="Cambria Math"/>
            </w:rPr>
            <m:t>=</m:t>
          </m:r>
          <m:d>
            <m:dPr>
              <m:begChr m:val="["/>
              <m:endChr m:val="]"/>
              <m:ctrlPr>
                <w:rPr>
                  <w:rFonts w:ascii="Cambria Math" w:hAnsi="Cambria Math"/>
                  <w:i/>
                </w:rPr>
              </m:ctrlPr>
            </m:dPr>
            <m:e>
              <m:sSub>
                <m:sSubPr>
                  <m:ctrlPr>
                    <w:rPr>
                      <w:rFonts w:ascii="Cambria Math" w:hAnsi="Cambria Math"/>
                      <w:b/>
                      <w:i/>
                    </w:rPr>
                  </m:ctrlPr>
                </m:sSubPr>
                <m:e>
                  <m:d>
                    <m:dPr>
                      <m:begChr m:val="["/>
                      <m:endChr m:val="]"/>
                      <m:ctrlPr>
                        <w:rPr>
                          <w:rFonts w:ascii="Cambria Math" w:hAnsi="Cambria Math"/>
                          <w:i/>
                        </w:rPr>
                      </m:ctrlPr>
                    </m:dPr>
                    <m:e>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m:t>
                          </m:r>
                        </m:sub>
                        <m:sup>
                          <m:r>
                            <m:rPr>
                              <m:sty m:val="bi"/>
                            </m:rPr>
                            <w:rPr>
                              <w:rFonts w:ascii="Cambria Math" w:hAnsi="Cambria Math"/>
                            </w:rPr>
                            <m:t>g</m:t>
                          </m:r>
                        </m:sup>
                      </m:sSubSup>
                      <m:d>
                        <m:dPr>
                          <m:ctrlPr>
                            <w:rPr>
                              <w:rFonts w:ascii="Cambria Math" w:hAnsi="Cambria Math"/>
                              <w:b/>
                              <w:i/>
                            </w:rPr>
                          </m:ctrlPr>
                        </m:dPr>
                        <m:e>
                          <m:r>
                            <m:rPr>
                              <m:sty m:val="bi"/>
                            </m:rPr>
                            <w:rPr>
                              <w:rFonts w:ascii="Cambria Math" w:hAnsi="Cambria Math"/>
                            </w:rPr>
                            <m:t>u</m:t>
                          </m:r>
                        </m:e>
                      </m:d>
                      <m:ctrlPr>
                        <w:rPr>
                          <w:rFonts w:ascii="Cambria Math" w:hAnsi="Cambria Math"/>
                          <w:b/>
                          <w:i/>
                        </w:rPr>
                      </m:ctrlPr>
                    </m:e>
                  </m:d>
                  <m:ctrlPr>
                    <w:rPr>
                      <w:rFonts w:ascii="Cambria Math" w:hAnsi="Cambria Math"/>
                      <w:i/>
                    </w:rPr>
                  </m:ctrlPr>
                </m:e>
                <m:sub>
                  <m:r>
                    <w:rPr>
                      <w:rFonts w:ascii="Cambria Math" w:hAnsi="Cambria Math"/>
                    </w:rPr>
                    <m: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3</m:t>
                  </m:r>
                  <m:r>
                    <m:rPr>
                      <m:sty m:val="bi"/>
                    </m:rPr>
                    <w:rPr>
                      <w:rFonts w:ascii="Cambria Math" w:hAnsi="Cambria Math"/>
                    </w:rPr>
                    <m:t>x</m:t>
                  </m:r>
                  <m:r>
                    <m:rPr>
                      <m:sty m:val="bi"/>
                    </m:rPr>
                    <w:rPr>
                      <w:rFonts w:ascii="Cambria Math" w:hAnsi="Cambria Math"/>
                    </w:rPr>
                    <m:t>3</m:t>
                  </m:r>
                </m:sub>
              </m:sSub>
              <m:ctrlPr>
                <w:rPr>
                  <w:rFonts w:ascii="Cambria Math" w:hAnsi="Cambria Math"/>
                  <w:b/>
                  <w:i/>
                </w:rPr>
              </m:ctrlPr>
            </m:e>
          </m:d>
          <m:r>
            <m:rPr>
              <m:sty m:val="p"/>
            </m:rPr>
            <w:rPr>
              <w:rFonts w:ascii="Cambria Math" w:hAnsi="Cambria Math"/>
            </w:rPr>
            <w:br/>
          </m:r>
        </m:oMath>
        <m:oMath>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0</m:t>
                    </m:r>
                  </m:e>
                  <m:e>
                    <m:r>
                      <w:rPr>
                        <w:rFonts w:ascii="Cambria Math" w:hAnsi="Cambria Math"/>
                      </w:rPr>
                      <m:t>-</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k,z</m:t>
                        </m:r>
                      </m:sub>
                      <m:sup>
                        <m:r>
                          <m:rPr>
                            <m:sty m:val="bi"/>
                          </m:rPr>
                          <w:rPr>
                            <w:rFonts w:ascii="Cambria Math" w:hAnsi="Cambria Math"/>
                          </w:rPr>
                          <m:t>g</m:t>
                        </m:r>
                      </m:sup>
                    </m:sSubSup>
                    <m:ctrlPr>
                      <w:rPr>
                        <w:rFonts w:ascii="Cambria Math" w:hAnsi="Cambria Math"/>
                        <w:b/>
                        <w:i/>
                      </w:rPr>
                    </m:ctrlPr>
                  </m:e>
                  <m:e>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k,y</m:t>
                        </m:r>
                      </m:sub>
                      <m:sup>
                        <m:r>
                          <m:rPr>
                            <m:sty m:val="bi"/>
                          </m:rPr>
                          <w:rPr>
                            <w:rFonts w:ascii="Cambria Math" w:hAnsi="Cambria Math"/>
                          </w:rPr>
                          <m:t>g</m:t>
                        </m:r>
                      </m:sup>
                    </m:sSubSup>
                    <m:ctrlPr>
                      <w:rPr>
                        <w:rFonts w:ascii="Cambria Math" w:hAnsi="Cambria Math"/>
                        <w:b/>
                        <w:i/>
                      </w:rPr>
                    </m:ctrlPr>
                  </m:e>
                  <m:e>
                    <m:r>
                      <m:rPr>
                        <m:sty m:val="bi"/>
                      </m:rPr>
                      <w:rPr>
                        <w:rFonts w:ascii="Cambria Math" w:hAnsi="Cambria Math"/>
                      </w:rPr>
                      <m:t>1</m:t>
                    </m:r>
                    <m:ctrlPr>
                      <w:rPr>
                        <w:rFonts w:ascii="Cambria Math" w:hAnsi="Cambria Math"/>
                        <w:b/>
                        <w:i/>
                      </w:rPr>
                    </m:ctrlPr>
                  </m:e>
                  <m:e>
                    <m:r>
                      <m:rPr>
                        <m:sty m:val="bi"/>
                      </m:rPr>
                      <w:rPr>
                        <w:rFonts w:ascii="Cambria Math" w:hAnsi="Cambria Math"/>
                      </w:rPr>
                      <m:t>0</m:t>
                    </m:r>
                    <m:ctrlPr>
                      <w:rPr>
                        <w:rFonts w:ascii="Cambria Math" w:hAnsi="Cambria Math"/>
                        <w:b/>
                        <w:i/>
                      </w:rPr>
                    </m:ctrlPr>
                  </m:e>
                  <m:e>
                    <m:r>
                      <m:rPr>
                        <m:sty m:val="bi"/>
                      </m:rPr>
                      <w:rPr>
                        <w:rFonts w:ascii="Cambria Math" w:hAnsi="Cambria Math"/>
                      </w:rPr>
                      <m:t>0</m:t>
                    </m:r>
                    <m:ctrlPr>
                      <w:rPr>
                        <w:rFonts w:ascii="Cambria Math" w:hAnsi="Cambria Math"/>
                        <w:b/>
                        <w:i/>
                      </w:rPr>
                    </m:ctrlPr>
                  </m:e>
                </m:mr>
                <m:mr>
                  <m:e>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k,z</m:t>
                        </m:r>
                      </m:sub>
                      <m:sup>
                        <m:r>
                          <m:rPr>
                            <m:sty m:val="bi"/>
                          </m:rPr>
                          <w:rPr>
                            <w:rFonts w:ascii="Cambria Math" w:hAnsi="Cambria Math"/>
                          </w:rPr>
                          <m:t>g</m:t>
                        </m:r>
                      </m:sup>
                    </m:sSubSup>
                    <m:ctrlPr>
                      <w:rPr>
                        <w:rFonts w:ascii="Cambria Math" w:hAnsi="Cambria Math"/>
                        <w:b/>
                        <w:i/>
                      </w:rPr>
                    </m:ctrlPr>
                  </m:e>
                  <m:e>
                    <m:r>
                      <m:rPr>
                        <m:sty m:val="bi"/>
                      </m:rPr>
                      <w:rPr>
                        <w:rFonts w:ascii="Cambria Math" w:hAnsi="Cambria Math"/>
                      </w:rPr>
                      <m:t>0</m:t>
                    </m:r>
                    <m:ctrlPr>
                      <w:rPr>
                        <w:rFonts w:ascii="Cambria Math" w:hAnsi="Cambria Math"/>
                        <w:b/>
                        <w:i/>
                      </w:rPr>
                    </m:ctrlPr>
                  </m:e>
                  <m:e>
                    <m:r>
                      <m:rPr>
                        <m:sty m:val="bi"/>
                      </m:rPr>
                      <w:rPr>
                        <w:rFonts w:ascii="Cambria Math" w:hAnsi="Cambria Math"/>
                      </w:rPr>
                      <m:t>-</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k,x</m:t>
                        </m:r>
                      </m:sub>
                      <m:sup>
                        <m:r>
                          <m:rPr>
                            <m:sty m:val="bi"/>
                          </m:rPr>
                          <w:rPr>
                            <w:rFonts w:ascii="Cambria Math" w:hAnsi="Cambria Math"/>
                          </w:rPr>
                          <m:t>g</m:t>
                        </m:r>
                      </m:sup>
                    </m:sSubSup>
                    <m:ctrlPr>
                      <w:rPr>
                        <w:rFonts w:ascii="Cambria Math" w:hAnsi="Cambria Math"/>
                        <w:b/>
                        <w:i/>
                      </w:rPr>
                    </m:ctrlPr>
                  </m:e>
                  <m:e>
                    <m:r>
                      <m:rPr>
                        <m:sty m:val="bi"/>
                      </m:rPr>
                      <w:rPr>
                        <w:rFonts w:ascii="Cambria Math" w:hAnsi="Cambria Math"/>
                      </w:rPr>
                      <m:t>0</m:t>
                    </m:r>
                    <m:ctrlPr>
                      <w:rPr>
                        <w:rFonts w:ascii="Cambria Math" w:hAnsi="Cambria Math"/>
                        <w:b/>
                        <w:i/>
                      </w:rPr>
                    </m:ctrlPr>
                  </m:e>
                  <m:e>
                    <m:r>
                      <m:rPr>
                        <m:sty m:val="bi"/>
                      </m:rPr>
                      <w:rPr>
                        <w:rFonts w:ascii="Cambria Math" w:hAnsi="Cambria Math"/>
                      </w:rPr>
                      <m:t>1</m:t>
                    </m:r>
                    <m:ctrlPr>
                      <w:rPr>
                        <w:rFonts w:ascii="Cambria Math" w:hAnsi="Cambria Math"/>
                        <w:b/>
                        <w:i/>
                      </w:rPr>
                    </m:ctrlPr>
                  </m:e>
                  <m:e>
                    <m:r>
                      <m:rPr>
                        <m:sty m:val="bi"/>
                      </m:rPr>
                      <w:rPr>
                        <w:rFonts w:ascii="Cambria Math" w:hAnsi="Cambria Math"/>
                      </w:rPr>
                      <m:t>0</m:t>
                    </m:r>
                    <m:ctrlPr>
                      <w:rPr>
                        <w:rFonts w:ascii="Cambria Math" w:hAnsi="Cambria Math"/>
                        <w:b/>
                        <w:i/>
                      </w:rPr>
                    </m:ctrlPr>
                  </m:e>
                </m:mr>
                <m:mr>
                  <m:e>
                    <m:r>
                      <m:rPr>
                        <m:sty m:val="bi"/>
                      </m:rPr>
                      <w:rPr>
                        <w:rFonts w:ascii="Cambria Math" w:hAnsi="Cambria Math"/>
                      </w:rPr>
                      <m:t>-</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k,y</m:t>
                        </m:r>
                      </m:sub>
                      <m:sup>
                        <m:r>
                          <m:rPr>
                            <m:sty m:val="bi"/>
                          </m:rPr>
                          <w:rPr>
                            <w:rFonts w:ascii="Cambria Math" w:hAnsi="Cambria Math"/>
                          </w:rPr>
                          <m:t>g</m:t>
                        </m:r>
                      </m:sup>
                    </m:sSubSup>
                    <m:ctrlPr>
                      <w:rPr>
                        <w:rFonts w:ascii="Cambria Math" w:hAnsi="Cambria Math"/>
                        <w:b/>
                        <w:i/>
                      </w:rPr>
                    </m:ctrlPr>
                  </m:e>
                  <m:e>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k,x</m:t>
                        </m:r>
                      </m:sub>
                      <m:sup>
                        <m:r>
                          <m:rPr>
                            <m:sty m:val="bi"/>
                          </m:rPr>
                          <w:rPr>
                            <w:rFonts w:ascii="Cambria Math" w:hAnsi="Cambria Math"/>
                          </w:rPr>
                          <m:t>g</m:t>
                        </m:r>
                      </m:sup>
                    </m:sSubSup>
                    <m:ctrlPr>
                      <w:rPr>
                        <w:rFonts w:ascii="Cambria Math" w:hAnsi="Cambria Math"/>
                        <w:b/>
                        <w:i/>
                      </w:rPr>
                    </m:ctrlPr>
                  </m:e>
                  <m:e>
                    <m:r>
                      <m:rPr>
                        <m:sty m:val="bi"/>
                      </m:rPr>
                      <w:rPr>
                        <w:rFonts w:ascii="Cambria Math" w:hAnsi="Cambria Math"/>
                      </w:rPr>
                      <m:t>0</m:t>
                    </m:r>
                    <m:ctrlPr>
                      <w:rPr>
                        <w:rFonts w:ascii="Cambria Math" w:eastAsiaTheme="minorEastAsia" w:hAnsi="Cambria Math"/>
                        <w:b/>
                        <w:i/>
                      </w:rPr>
                    </m:ctrlPr>
                  </m:e>
                  <m:e>
                    <m:r>
                      <m:rPr>
                        <m:sty m:val="bi"/>
                      </m:rPr>
                      <w:rPr>
                        <w:rFonts w:ascii="Cambria Math" w:eastAsiaTheme="minorEastAsia" w:hAnsi="Cambria Math"/>
                      </w:rPr>
                      <m:t>0</m:t>
                    </m:r>
                    <m:ctrlPr>
                      <w:rPr>
                        <w:rFonts w:ascii="Cambria Math" w:eastAsiaTheme="minorEastAsia" w:hAnsi="Cambria Math"/>
                        <w:b/>
                        <w:i/>
                      </w:rPr>
                    </m:ctrlPr>
                  </m:e>
                  <m:e>
                    <m:r>
                      <m:rPr>
                        <m:sty m:val="bi"/>
                      </m:rPr>
                      <w:rPr>
                        <w:rFonts w:ascii="Cambria Math" w:eastAsiaTheme="minorEastAsia" w:hAnsi="Cambria Math"/>
                      </w:rPr>
                      <m:t>0</m:t>
                    </m:r>
                    <m:ctrlPr>
                      <w:rPr>
                        <w:rFonts w:ascii="Cambria Math" w:eastAsiaTheme="minorEastAsia" w:hAnsi="Cambria Math"/>
                        <w:b/>
                        <w:i/>
                      </w:rPr>
                    </m:ctrlPr>
                  </m:e>
                  <m:e>
                    <m:r>
                      <m:rPr>
                        <m:sty m:val="bi"/>
                      </m:rPr>
                      <w:rPr>
                        <w:rFonts w:ascii="Cambria Math" w:eastAsiaTheme="minorEastAsia" w:hAnsi="Cambria Math"/>
                      </w:rPr>
                      <m:t>1</m:t>
                    </m:r>
                    <m:ctrlPr>
                      <w:rPr>
                        <w:rFonts w:ascii="Cambria Math" w:eastAsiaTheme="minorEastAsia" w:hAnsi="Cambria Math"/>
                        <w:b/>
                        <w:i/>
                      </w:rPr>
                    </m:ctrlPr>
                  </m:e>
                </m:mr>
              </m:m>
              <m:ctrlPr>
                <w:rPr>
                  <w:rFonts w:ascii="Cambria Math" w:eastAsiaTheme="minorEastAsia" w:hAnsi="Cambria Math"/>
                  <w:b/>
                  <w:i/>
                </w:rPr>
              </m:ctrlPr>
            </m:e>
          </m:d>
          <m:r>
            <m:rPr>
              <m:sty m:val="p"/>
            </m:rPr>
            <w:rPr>
              <w:rFonts w:eastAsiaTheme="minorEastAsia"/>
            </w:rPr>
            <w:br/>
          </m:r>
        </m:oMath>
        <m:oMath>
          <m:r>
            <m:rPr>
              <m:sty m:val="bi"/>
            </m:rP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β</m:t>
                    </m:r>
                  </m:e>
                </m:mr>
                <m:mr>
                  <m:e>
                    <m:r>
                      <w:rPr>
                        <w:rFonts w:ascii="Cambria Math" w:eastAsiaTheme="minorEastAsia" w:hAnsi="Cambria Math"/>
                      </w:rPr>
                      <m:t>γ</m:t>
                    </m:r>
                  </m:e>
                </m:mr>
                <m:mr>
                  <m:e>
                    <m:r>
                      <w:rPr>
                        <w:rFonts w:ascii="Cambria Math" w:eastAsiaTheme="minorEastAsia" w:hAnsi="Cambria Math"/>
                      </w:rPr>
                      <m:t>α</m:t>
                    </m:r>
                  </m:e>
                </m:m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e>
                </m:m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e>
                </m:mr>
              </m:m>
            </m:e>
          </m:d>
        </m:oMath>
      </m:oMathPara>
    </w:p>
    <w:p w14:paraId="29A6973F" w14:textId="1989B533" w:rsidR="00C27DC8" w:rsidRDefault="00C27DC8" w:rsidP="00752279">
      <w:pPr>
        <w:pStyle w:val="NoSpacing"/>
        <w:ind w:left="720"/>
        <w:rPr>
          <w:rFonts w:eastAsiaTheme="minorEastAsia"/>
        </w:rPr>
      </w:pPr>
      <w:r>
        <w:rPr>
          <w:rFonts w:eastAsiaTheme="minorEastAsia"/>
        </w:rPr>
        <w:t>And multiplying these through and adding the points we get:</w:t>
      </w:r>
    </w:p>
    <w:p w14:paraId="6B0A9C7A" w14:textId="1A8C7622" w:rsidR="00C27DC8" w:rsidRPr="00C27DC8" w:rsidRDefault="00602115" w:rsidP="00752279">
      <w:pPr>
        <w:pStyle w:val="NoSpacing"/>
        <w:ind w:left="720"/>
        <w:rPr>
          <w:rFonts w:eastAsiaTheme="minorEastAsia"/>
          <w:b/>
        </w:rPr>
      </w:pPr>
      <m:oMathPara>
        <m:oMath>
          <m:d>
            <m:dPr>
              <m:begChr m:val="["/>
              <m:endChr m:val="]"/>
              <m:ctrlPr>
                <w:rPr>
                  <w:rFonts w:ascii="Cambria Math" w:eastAsiaTheme="minorEastAsia" w:hAnsi="Cambria Math"/>
                  <w:b/>
                  <w:i/>
                </w:rPr>
              </m:ctrlPr>
            </m:dPr>
            <m:e>
              <m:m>
                <m:mPr>
                  <m:mcs>
                    <m:mc>
                      <m:mcPr>
                        <m:count m:val="1"/>
                        <m:mcJc m:val="center"/>
                      </m:mcPr>
                    </m:mc>
                  </m:mcs>
                  <m:ctrlPr>
                    <w:rPr>
                      <w:rFonts w:ascii="Cambria Math" w:eastAsiaTheme="minorEastAsia" w:hAnsi="Cambria Math"/>
                      <w:i/>
                    </w:rPr>
                  </m:ctrlPr>
                </m:mPr>
                <m:mr>
                  <m:e>
                    <m:r>
                      <w:rPr>
                        <w:rFonts w:ascii="Cambria Math" w:hAnsi="Cambria Math"/>
                      </w:rPr>
                      <m:t>α</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k,y</m:t>
                        </m:r>
                      </m:sub>
                      <m:sup>
                        <m:r>
                          <m:rPr>
                            <m:sty m:val="bi"/>
                          </m:rPr>
                          <w:rPr>
                            <w:rFonts w:ascii="Cambria Math" w:hAnsi="Cambria Math"/>
                          </w:rPr>
                          <m:t>g</m:t>
                        </m:r>
                      </m:sup>
                    </m:sSubSup>
                    <m:r>
                      <m:rPr>
                        <m:sty m:val="bi"/>
                      </m:rPr>
                      <w:rPr>
                        <w:rFonts w:ascii="Cambria Math" w:hAnsi="Cambria Math"/>
                      </w:rPr>
                      <m:t>-</m:t>
                    </m:r>
                    <m:r>
                      <w:rPr>
                        <w:rFonts w:ascii="Cambria Math" w:hAnsi="Cambria Math"/>
                      </w:rPr>
                      <m:t>γ</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k,z</m:t>
                        </m:r>
                      </m:sub>
                      <m:sup>
                        <m:r>
                          <m:rPr>
                            <m:sty m:val="bi"/>
                          </m:rPr>
                          <w:rPr>
                            <w:rFonts w:ascii="Cambria Math" w:hAnsi="Cambria Math"/>
                          </w:rPr>
                          <m:t>g</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ctrlPr>
                          <w:rPr>
                            <w:rFonts w:ascii="Cambria Math" w:hAnsi="Cambria Math"/>
                            <w:i/>
                          </w:rPr>
                        </m:ctrlPr>
                      </m:e>
                      <m:sub>
                        <m:r>
                          <m:rPr>
                            <m:sty m:val="bi"/>
                          </m:rPr>
                          <w:rPr>
                            <w:rFonts w:ascii="Cambria Math" w:hAnsi="Cambria Math"/>
                          </w:rPr>
                          <m:t>x</m:t>
                        </m:r>
                      </m:sub>
                    </m:sSub>
                    <m:ctrlPr>
                      <w:rPr>
                        <w:rFonts w:ascii="Cambria Math" w:hAnsi="Cambria Math"/>
                        <w:b/>
                        <w:i/>
                      </w:rPr>
                    </m:ctrlPr>
                  </m:e>
                </m:mr>
                <m:mr>
                  <m:e>
                    <m:r>
                      <m:rPr>
                        <m:sty m:val="bi"/>
                      </m:rPr>
                      <w:rPr>
                        <w:rFonts w:ascii="Cambria Math" w:hAnsi="Cambria Math"/>
                      </w:rPr>
                      <m:t>-</m:t>
                    </m:r>
                    <m:r>
                      <w:rPr>
                        <w:rFonts w:ascii="Cambria Math" w:hAnsi="Cambria Math"/>
                      </w:rPr>
                      <m:t>α</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k,x</m:t>
                        </m:r>
                      </m:sub>
                      <m:sup>
                        <m:r>
                          <m:rPr>
                            <m:sty m:val="bi"/>
                          </m:rPr>
                          <w:rPr>
                            <w:rFonts w:ascii="Cambria Math" w:hAnsi="Cambria Math"/>
                          </w:rPr>
                          <m:t>g</m:t>
                        </m:r>
                      </m:sup>
                    </m:sSubSup>
                    <m:r>
                      <m:rPr>
                        <m:sty m:val="bi"/>
                      </m:rPr>
                      <w:rPr>
                        <w:rFonts w:ascii="Cambria Math" w:hAnsi="Cambria Math"/>
                      </w:rPr>
                      <m:t>+</m:t>
                    </m:r>
                    <m:r>
                      <w:rPr>
                        <w:rFonts w:ascii="Cambria Math" w:hAnsi="Cambria Math"/>
                      </w:rPr>
                      <m:t>β</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k,z</m:t>
                        </m:r>
                      </m:sub>
                      <m:sup>
                        <m:r>
                          <m:rPr>
                            <m:sty m:val="bi"/>
                          </m:rPr>
                          <w:rPr>
                            <w:rFonts w:ascii="Cambria Math" w:hAnsi="Cambria Math"/>
                          </w:rPr>
                          <m:t>g</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y</m:t>
                        </m:r>
                      </m:sub>
                    </m:sSub>
                    <m:ctrlPr>
                      <w:rPr>
                        <w:rFonts w:ascii="Cambria Math" w:hAnsi="Cambria Math"/>
                        <w:b/>
                        <w:i/>
                      </w:rPr>
                    </m:ctrlPr>
                  </m:e>
                </m:mr>
                <m:mr>
                  <m:e>
                    <m:r>
                      <w:rPr>
                        <w:rFonts w:ascii="Cambria Math" w:hAnsi="Cambria Math"/>
                      </w:rPr>
                      <m:t>γ</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k,x</m:t>
                        </m:r>
                      </m:sub>
                      <m:sup>
                        <m:r>
                          <m:rPr>
                            <m:sty m:val="bi"/>
                          </m:rPr>
                          <w:rPr>
                            <w:rFonts w:ascii="Cambria Math" w:hAnsi="Cambria Math"/>
                          </w:rPr>
                          <m:t>g</m:t>
                        </m:r>
                      </m:sup>
                    </m:sSubSup>
                    <m:r>
                      <m:rPr>
                        <m:sty m:val="bi"/>
                      </m:rPr>
                      <w:rPr>
                        <w:rFonts w:ascii="Cambria Math" w:hAnsi="Cambria Math"/>
                      </w:rPr>
                      <m:t>-</m:t>
                    </m:r>
                    <m:r>
                      <w:rPr>
                        <w:rFonts w:ascii="Cambria Math" w:hAnsi="Cambria Math"/>
                      </w:rPr>
                      <m:t>β</m:t>
                    </m:r>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k,y</m:t>
                        </m:r>
                      </m:sub>
                      <m:sup>
                        <m:r>
                          <m:rPr>
                            <m:sty m:val="bi"/>
                          </m:rPr>
                          <w:rPr>
                            <w:rFonts w:ascii="Cambria Math" w:hAnsi="Cambria Math"/>
                          </w:rPr>
                          <m:t>g</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z</m:t>
                        </m:r>
                      </m:sub>
                    </m:sSub>
                    <m:ctrlPr>
                      <w:rPr>
                        <w:rFonts w:ascii="Cambria Math" w:hAnsi="Cambria Math"/>
                        <w:b/>
                        <w:i/>
                      </w:rPr>
                    </m:ctrlPr>
                  </m:e>
                </m:mr>
              </m:m>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k,x</m:t>
                        </m:r>
                      </m:sub>
                      <m:sup>
                        <m:r>
                          <m:rPr>
                            <m:sty m:val="bi"/>
                          </m:rPr>
                          <w:rPr>
                            <w:rFonts w:ascii="Cambria Math" w:hAnsi="Cambria Math"/>
                          </w:rPr>
                          <m:t>g</m:t>
                        </m:r>
                      </m:sup>
                    </m:sSubSup>
                    <m:ctrlPr>
                      <w:rPr>
                        <w:rFonts w:ascii="Cambria Math" w:hAnsi="Cambria Math"/>
                        <w:b/>
                        <w:i/>
                      </w:rPr>
                    </m:ctrlPr>
                  </m:e>
                </m:mr>
                <m:mr>
                  <m:e>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k,y</m:t>
                        </m:r>
                      </m:sub>
                      <m:sup>
                        <m:r>
                          <m:rPr>
                            <m:sty m:val="bi"/>
                          </m:rPr>
                          <w:rPr>
                            <w:rFonts w:ascii="Cambria Math" w:hAnsi="Cambria Math"/>
                          </w:rPr>
                          <m:t>g</m:t>
                        </m:r>
                      </m:sup>
                    </m:sSubSup>
                    <m:ctrlPr>
                      <w:rPr>
                        <w:rFonts w:ascii="Cambria Math" w:hAnsi="Cambria Math"/>
                        <w:b/>
                        <w:i/>
                      </w:rPr>
                    </m:ctrlPr>
                  </m:e>
                </m:mr>
                <m:mr>
                  <m:e>
                    <m:sSubSup>
                      <m:sSubSupPr>
                        <m:ctrlPr>
                          <w:rPr>
                            <w:rFonts w:ascii="Cambria Math" w:hAnsi="Cambria Math"/>
                            <w:b/>
                            <w:i/>
                          </w:rPr>
                        </m:ctrlPr>
                      </m:sSubSup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k,z</m:t>
                        </m:r>
                      </m:sub>
                      <m:sup>
                        <m:r>
                          <m:rPr>
                            <m:sty m:val="bi"/>
                          </m:rPr>
                          <w:rPr>
                            <w:rFonts w:ascii="Cambria Math" w:hAnsi="Cambria Math"/>
                          </w:rPr>
                          <m:t>g</m:t>
                        </m:r>
                      </m:sup>
                    </m:sSubSup>
                    <m:ctrlPr>
                      <w:rPr>
                        <w:rFonts w:ascii="Cambria Math" w:hAnsi="Cambria Math"/>
                        <w:b/>
                        <w:i/>
                      </w:rPr>
                    </m:ctrlPr>
                  </m:e>
                </m:mr>
              </m:m>
              <m:ctrlPr>
                <w:rPr>
                  <w:rFonts w:ascii="Cambria Math" w:hAnsi="Cambria Math"/>
                  <w:b/>
                  <w:i/>
                </w:rPr>
              </m:ctrlPr>
            </m:e>
          </m:d>
        </m:oMath>
      </m:oMathPara>
    </w:p>
    <w:p w14:paraId="3875A291" w14:textId="199CC2C8" w:rsidR="00C27DC8" w:rsidRDefault="00C27DC8" w:rsidP="00752279">
      <w:pPr>
        <w:pStyle w:val="NoSpacing"/>
        <w:ind w:left="720"/>
        <w:rPr>
          <w:rFonts w:eastAsiaTheme="minorEastAsia"/>
        </w:rPr>
      </w:pPr>
      <w:r>
        <w:rPr>
          <w:rFonts w:eastAsiaTheme="minorEastAsia"/>
        </w:rPr>
        <w:t>Which is of the same form as the equation above.</w:t>
      </w:r>
    </w:p>
    <w:p w14:paraId="2DE930A0" w14:textId="6FD0B0C8" w:rsidR="00C27DC8" w:rsidRDefault="00C27DC8" w:rsidP="00752279">
      <w:pPr>
        <w:pStyle w:val="NoSpacing"/>
        <w:ind w:left="720"/>
        <w:rPr>
          <w:rFonts w:eastAsiaTheme="minorEastAsia"/>
        </w:rPr>
      </w:pPr>
    </w:p>
    <w:p w14:paraId="341AE32A" w14:textId="06899B80" w:rsidR="004675EA" w:rsidRDefault="004675EA" w:rsidP="00752279">
      <w:pPr>
        <w:pStyle w:val="NoSpacing"/>
        <w:ind w:left="720"/>
        <w:rPr>
          <w:rFonts w:eastAsiaTheme="minorEastAsia"/>
        </w:rPr>
      </w:pPr>
    </w:p>
    <w:p w14:paraId="681F3DC9" w14:textId="11924261" w:rsidR="004675EA" w:rsidRDefault="004675EA" w:rsidP="00752279">
      <w:pPr>
        <w:pStyle w:val="NoSpacing"/>
        <w:ind w:left="720"/>
        <w:rPr>
          <w:rFonts w:eastAsiaTheme="minorEastAsia"/>
        </w:rPr>
      </w:pPr>
    </w:p>
    <w:p w14:paraId="33094E78" w14:textId="07141329" w:rsidR="004675EA" w:rsidRDefault="004675EA" w:rsidP="00752279">
      <w:pPr>
        <w:pStyle w:val="NoSpacing"/>
        <w:ind w:left="720"/>
        <w:rPr>
          <w:rFonts w:eastAsiaTheme="minorEastAsia"/>
        </w:rPr>
      </w:pPr>
    </w:p>
    <w:p w14:paraId="282FBCE6" w14:textId="4A6E9573" w:rsidR="004675EA" w:rsidRDefault="004675EA" w:rsidP="00752279">
      <w:pPr>
        <w:pStyle w:val="NoSpacing"/>
        <w:ind w:left="720"/>
        <w:rPr>
          <w:rFonts w:eastAsiaTheme="minorEastAsia"/>
        </w:rPr>
      </w:pPr>
    </w:p>
    <w:p w14:paraId="7F8E3165" w14:textId="1713C2B3" w:rsidR="004675EA" w:rsidRDefault="00D80855" w:rsidP="004675EA">
      <w:pPr>
        <w:pStyle w:val="NoSpacing"/>
        <w:numPr>
          <w:ilvl w:val="0"/>
          <w:numId w:val="2"/>
        </w:numPr>
        <w:rPr>
          <w:rFonts w:eastAsiaTheme="minorEastAsia"/>
        </w:rPr>
      </w:pPr>
      <w:r>
        <w:rPr>
          <w:rFonts w:eastAsiaTheme="minorEastAsia"/>
        </w:rPr>
        <w:t>Results:</w:t>
      </w:r>
      <w:r w:rsidR="004675EA">
        <w:rPr>
          <w:rFonts w:eastAsiaTheme="minorEastAsia"/>
        </w:rPr>
        <w:br/>
      </w:r>
      <w:r w:rsidR="004675EA">
        <w:rPr>
          <w:noProof/>
        </w:rPr>
        <w:drawing>
          <wp:inline distT="0" distB="0" distL="0" distR="0" wp14:anchorId="63D93F4B" wp14:editId="1CED7495">
            <wp:extent cx="2743200" cy="25728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1413" t="19154" r="16651" b="3363"/>
                    <a:stretch/>
                  </pic:blipFill>
                  <pic:spPr bwMode="auto">
                    <a:xfrm>
                      <a:off x="0" y="0"/>
                      <a:ext cx="2743200" cy="2572816"/>
                    </a:xfrm>
                    <a:prstGeom prst="rect">
                      <a:avLst/>
                    </a:prstGeom>
                    <a:noFill/>
                    <a:ln>
                      <a:noFill/>
                    </a:ln>
                    <a:extLst>
                      <a:ext uri="{53640926-AAD7-44D8-BBD7-CCE9431645EC}">
                        <a14:shadowObscured xmlns:a14="http://schemas.microsoft.com/office/drawing/2010/main"/>
                      </a:ext>
                    </a:extLst>
                  </pic:spPr>
                </pic:pic>
              </a:graphicData>
            </a:graphic>
          </wp:inline>
        </w:drawing>
      </w:r>
      <w:r w:rsidR="004675EA">
        <w:rPr>
          <w:rFonts w:eastAsiaTheme="minorEastAsia"/>
          <w:noProof/>
        </w:rPr>
        <w:drawing>
          <wp:inline distT="0" distB="0" distL="0" distR="0" wp14:anchorId="6C79E554" wp14:editId="538C1219">
            <wp:extent cx="2743200" cy="331075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27564" r="16667" b="10256"/>
                    <a:stretch/>
                  </pic:blipFill>
                  <pic:spPr bwMode="auto">
                    <a:xfrm>
                      <a:off x="0" y="0"/>
                      <a:ext cx="2743200" cy="3310759"/>
                    </a:xfrm>
                    <a:prstGeom prst="rect">
                      <a:avLst/>
                    </a:prstGeom>
                    <a:noFill/>
                    <a:ln>
                      <a:noFill/>
                    </a:ln>
                    <a:extLst>
                      <a:ext uri="{53640926-AAD7-44D8-BBD7-CCE9431645EC}">
                        <a14:shadowObscured xmlns:a14="http://schemas.microsoft.com/office/drawing/2010/main"/>
                      </a:ext>
                    </a:extLst>
                  </pic:spPr>
                </pic:pic>
              </a:graphicData>
            </a:graphic>
          </wp:inline>
        </w:drawing>
      </w:r>
    </w:p>
    <w:p w14:paraId="529826AD" w14:textId="0FA19358" w:rsidR="004675EA" w:rsidRPr="004675EA" w:rsidRDefault="004675EA" w:rsidP="004675EA">
      <w:pPr>
        <w:pStyle w:val="NoSpacing"/>
        <w:numPr>
          <w:ilvl w:val="0"/>
          <w:numId w:val="3"/>
        </w:numPr>
        <w:rPr>
          <w:rFonts w:eastAsiaTheme="minorEastAsia"/>
          <w:b/>
        </w:rPr>
      </w:pPr>
      <w:r>
        <w:rPr>
          <w:rFonts w:eastAsiaTheme="minorEastAsia"/>
          <w:b/>
        </w:rPr>
        <w:t xml:space="preserve"> </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B.</w:t>
      </w:r>
    </w:p>
    <w:p w14:paraId="0F684B13" w14:textId="449E5370" w:rsidR="004675EA" w:rsidRDefault="004675EA" w:rsidP="004675EA">
      <w:pPr>
        <w:pStyle w:val="NoSpacing"/>
        <w:ind w:left="720"/>
        <w:jc w:val="center"/>
        <w:rPr>
          <w:rFonts w:eastAsiaTheme="minorEastAsia"/>
        </w:rPr>
      </w:pPr>
      <w:r>
        <w:rPr>
          <w:rFonts w:eastAsiaTheme="minorEastAsia"/>
          <w:noProof/>
        </w:rPr>
        <w:drawing>
          <wp:inline distT="0" distB="0" distL="0" distR="0" wp14:anchorId="10B68F1C" wp14:editId="40CDC6B7">
            <wp:extent cx="3657600" cy="215218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2435" t="13333" r="3462" b="20684"/>
                    <a:stretch/>
                  </pic:blipFill>
                  <pic:spPr bwMode="auto">
                    <a:xfrm>
                      <a:off x="0" y="0"/>
                      <a:ext cx="3657600" cy="2152186"/>
                    </a:xfrm>
                    <a:prstGeom prst="rect">
                      <a:avLst/>
                    </a:prstGeom>
                    <a:noFill/>
                    <a:ln>
                      <a:noFill/>
                    </a:ln>
                    <a:extLst>
                      <a:ext uri="{53640926-AAD7-44D8-BBD7-CCE9431645EC}">
                        <a14:shadowObscured xmlns:a14="http://schemas.microsoft.com/office/drawing/2010/main"/>
                      </a:ext>
                    </a:extLst>
                  </pic:spPr>
                </pic:pic>
              </a:graphicData>
            </a:graphic>
          </wp:inline>
        </w:drawing>
      </w:r>
    </w:p>
    <w:p w14:paraId="08F3B992" w14:textId="6AA173CA" w:rsidR="004675EA" w:rsidRDefault="004675EA" w:rsidP="004675EA">
      <w:pPr>
        <w:pStyle w:val="NoSpacing"/>
        <w:ind w:left="720"/>
        <w:jc w:val="center"/>
        <w:rPr>
          <w:rFonts w:eastAsiaTheme="minorEastAsia"/>
          <w:b/>
        </w:rPr>
      </w:pPr>
      <w:r>
        <w:rPr>
          <w:rFonts w:eastAsiaTheme="minorEastAsia"/>
          <w:b/>
        </w:rPr>
        <w:t>C.</w:t>
      </w:r>
    </w:p>
    <w:p w14:paraId="4EE3F07D" w14:textId="63CB9BB7" w:rsidR="004675EA" w:rsidRDefault="004675EA" w:rsidP="004675EA">
      <w:pPr>
        <w:pStyle w:val="NoSpacing"/>
        <w:ind w:left="720"/>
        <w:jc w:val="center"/>
        <w:rPr>
          <w:rFonts w:eastAsiaTheme="minorEastAsia"/>
          <w:b/>
        </w:rPr>
      </w:pPr>
      <w:r>
        <w:rPr>
          <w:rFonts w:eastAsiaTheme="minorEastAsia"/>
          <w:b/>
        </w:rPr>
        <w:t>Figure 1 A-C: Results of the ICP algorithm wit</w:t>
      </w:r>
      <w:r w:rsidR="0051056A">
        <w:rPr>
          <w:rFonts w:eastAsiaTheme="minorEastAsia"/>
          <w:b/>
        </w:rPr>
        <w:t xml:space="preserve">h </w:t>
      </w:r>
      <w:r w:rsidR="008C1DA4">
        <w:rPr>
          <w:rFonts w:eastAsiaTheme="minorEastAsia"/>
          <w:b/>
        </w:rPr>
        <w:t>current frame</w:t>
      </w:r>
      <w:r w:rsidR="0051056A">
        <w:rPr>
          <w:rFonts w:eastAsiaTheme="minorEastAsia"/>
          <w:b/>
        </w:rPr>
        <w:t xml:space="preserve"> </w:t>
      </w:r>
      <w:r>
        <w:rPr>
          <w:rFonts w:eastAsiaTheme="minorEastAsia"/>
          <w:b/>
        </w:rPr>
        <w:t>fusion</w:t>
      </w:r>
    </w:p>
    <w:p w14:paraId="47C9D061" w14:textId="244BE96A" w:rsidR="004675EA" w:rsidRDefault="004675EA" w:rsidP="004675EA">
      <w:pPr>
        <w:pStyle w:val="NoSpacing"/>
        <w:ind w:left="720"/>
        <w:jc w:val="center"/>
        <w:rPr>
          <w:rFonts w:eastAsiaTheme="minorEastAsia"/>
          <w:b/>
        </w:rPr>
      </w:pPr>
    </w:p>
    <w:p w14:paraId="48CC8F81" w14:textId="473E164E" w:rsidR="00E86629" w:rsidRDefault="004675EA" w:rsidP="008275D8">
      <w:pPr>
        <w:pStyle w:val="NoSpacing"/>
        <w:ind w:left="720"/>
        <w:jc w:val="both"/>
        <w:rPr>
          <w:rFonts w:eastAsiaTheme="minorEastAsia"/>
        </w:rPr>
      </w:pPr>
      <w:r>
        <w:rPr>
          <w:rFonts w:eastAsiaTheme="minorEastAsia"/>
        </w:rPr>
        <w:t xml:space="preserve">In Figure 1 above we can see the reconstruction of a small room using the Iterative Closest Point algorithm. The red line represents the estimated camera trajectory, with the black asterisk representing the starting position and the blue the final position. </w:t>
      </w:r>
      <w:r w:rsidR="00F07EC7">
        <w:rPr>
          <w:rFonts w:eastAsiaTheme="minorEastAsia"/>
        </w:rPr>
        <w:t xml:space="preserve">A discontinuity in the camera trajectory can be noticed. </w:t>
      </w:r>
      <w:r>
        <w:rPr>
          <w:rFonts w:eastAsiaTheme="minorEastAsia"/>
        </w:rPr>
        <w:t>Within the reconstruction there are some ina</w:t>
      </w:r>
      <w:r w:rsidR="00F07EC7">
        <w:rPr>
          <w:rFonts w:eastAsiaTheme="minorEastAsia"/>
        </w:rPr>
        <w:t xml:space="preserve">ccuracies present, the blue pillow on the couch was not fully reconstructed and looks like a second version of it was partially built. </w:t>
      </w:r>
      <w:r w:rsidR="0051056A">
        <w:rPr>
          <w:rFonts w:eastAsiaTheme="minorEastAsia"/>
        </w:rPr>
        <w:t xml:space="preserve">This is likely related to the gap in the camera trajectory, we lost track of where the camera was for some </w:t>
      </w:r>
      <w:proofErr w:type="gramStart"/>
      <w:r w:rsidR="0051056A">
        <w:rPr>
          <w:rFonts w:eastAsiaTheme="minorEastAsia"/>
        </w:rPr>
        <w:t>period of time</w:t>
      </w:r>
      <w:proofErr w:type="gramEnd"/>
      <w:r w:rsidR="0051056A">
        <w:rPr>
          <w:rFonts w:eastAsiaTheme="minorEastAsia"/>
        </w:rPr>
        <w:t xml:space="preserve">, so the reconstruction shifted. </w:t>
      </w:r>
      <w:r w:rsidR="00F07EC7">
        <w:rPr>
          <w:rFonts w:eastAsiaTheme="minorEastAsia"/>
        </w:rPr>
        <w:t xml:space="preserve">The paintings on the wall are also wavy instead of straight. The reconstruction is also grainy in some areas. </w:t>
      </w:r>
      <w:r w:rsidR="00E86629">
        <w:rPr>
          <w:rFonts w:eastAsiaTheme="minorEastAsia"/>
        </w:rPr>
        <w:br w:type="page"/>
      </w:r>
    </w:p>
    <w:p w14:paraId="1BC4C919" w14:textId="63D7D230" w:rsidR="00E86629" w:rsidRPr="00E86629" w:rsidRDefault="00E86629" w:rsidP="00E86629">
      <w:pPr>
        <w:pStyle w:val="NoSpacing"/>
        <w:jc w:val="both"/>
        <w:rPr>
          <w:rFonts w:eastAsiaTheme="minorEastAsia"/>
          <w:b/>
          <w:sz w:val="24"/>
        </w:rPr>
      </w:pPr>
      <w:r w:rsidRPr="00E86629">
        <w:rPr>
          <w:rFonts w:eastAsiaTheme="minorEastAsia"/>
          <w:b/>
          <w:sz w:val="24"/>
        </w:rPr>
        <w:lastRenderedPageBreak/>
        <w:t>Point-based Fusion</w:t>
      </w:r>
    </w:p>
    <w:p w14:paraId="69A7690E" w14:textId="48F93EC6" w:rsidR="00E86629" w:rsidRPr="007D265B" w:rsidRDefault="007D265B" w:rsidP="00E86629">
      <w:pPr>
        <w:pStyle w:val="NoSpacing"/>
        <w:numPr>
          <w:ilvl w:val="0"/>
          <w:numId w:val="4"/>
        </w:numPr>
        <w:jc w:val="both"/>
        <w:rPr>
          <w:rFonts w:eastAsiaTheme="minorEastAsia"/>
        </w:rPr>
      </w:pPr>
      <w:r>
        <w:rPr>
          <w:rFonts w:eastAsiaTheme="minorEastAsia"/>
        </w:rPr>
        <w:t xml:space="preserve">In general, </w:t>
      </w:r>
      <w:r w:rsidR="00ED1427">
        <w:rPr>
          <w:rFonts w:eastAsiaTheme="minorEastAsia"/>
        </w:rPr>
        <w:t>point-based fusion methods reduce the computational complexity and memory overhead of volumetric fusion techniques.</w:t>
      </w:r>
    </w:p>
    <w:p w14:paraId="7472413A" w14:textId="1E68BC8A" w:rsidR="00E86629" w:rsidRPr="00ED1427" w:rsidRDefault="00ED1427" w:rsidP="00E86629">
      <w:pPr>
        <w:pStyle w:val="NoSpacing"/>
        <w:numPr>
          <w:ilvl w:val="0"/>
          <w:numId w:val="4"/>
        </w:numPr>
        <w:jc w:val="both"/>
        <w:rPr>
          <w:rFonts w:eastAsiaTheme="minorEastAsia"/>
        </w:rPr>
      </w:pPr>
      <m:oMath>
        <m:r>
          <m:rPr>
            <m:sty m:val="bi"/>
          </m:rPr>
          <w:rPr>
            <w:rFonts w:ascii="Cambria Math" w:eastAsiaTheme="minorEastAsia" w:hAnsi="Cambria Math"/>
          </w:rPr>
          <m:t>n'</m:t>
        </m:r>
        <m:r>
          <w:rPr>
            <w:rFonts w:ascii="Cambria Math" w:eastAsiaTheme="minorEastAsia" w:hAnsi="Cambria Math"/>
          </w:rPr>
          <m:t>=R</m:t>
        </m:r>
        <m:r>
          <m:rPr>
            <m:sty m:val="bi"/>
          </m:rPr>
          <w:rPr>
            <w:rFonts w:ascii="Cambria Math" w:eastAsiaTheme="minorEastAsia" w:hAnsi="Cambria Math"/>
          </w:rPr>
          <m:t>n</m:t>
        </m:r>
      </m:oMath>
    </w:p>
    <w:p w14:paraId="6F31D9BD" w14:textId="386A0109" w:rsidR="00D80855" w:rsidRDefault="00D80855" w:rsidP="00D80855">
      <w:pPr>
        <w:pStyle w:val="NoSpacing"/>
        <w:numPr>
          <w:ilvl w:val="0"/>
          <w:numId w:val="5"/>
        </w:numPr>
        <w:rPr>
          <w:rFonts w:eastAsiaTheme="minorEastAsia"/>
        </w:rPr>
      </w:pPr>
      <w:r>
        <w:rPr>
          <w:rFonts w:eastAsiaTheme="minorEastAsia"/>
        </w:rPr>
        <w:t>Results:</w:t>
      </w:r>
    </w:p>
    <w:p w14:paraId="3315BF98" w14:textId="56FE272D" w:rsidR="00ED1427" w:rsidRDefault="00B5719D" w:rsidP="00D80855">
      <w:pPr>
        <w:pStyle w:val="NoSpacing"/>
        <w:ind w:left="720"/>
        <w:jc w:val="center"/>
        <w:rPr>
          <w:rFonts w:eastAsiaTheme="minorEastAsia"/>
        </w:rPr>
      </w:pPr>
      <w:r>
        <w:rPr>
          <w:rFonts w:eastAsiaTheme="minorEastAsia"/>
        </w:rPr>
        <w:br/>
      </w:r>
      <w:r>
        <w:rPr>
          <w:rFonts w:eastAsiaTheme="minorEastAsia"/>
          <w:noProof/>
        </w:rPr>
        <w:drawing>
          <wp:inline distT="0" distB="0" distL="0" distR="0" wp14:anchorId="3F19C485" wp14:editId="6D53AF4C">
            <wp:extent cx="3200400" cy="144517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161" t="16788" r="7444" b="6992"/>
                    <a:stretch/>
                  </pic:blipFill>
                  <pic:spPr bwMode="auto">
                    <a:xfrm>
                      <a:off x="0" y="0"/>
                      <a:ext cx="3200400" cy="1445178"/>
                    </a:xfrm>
                    <a:prstGeom prst="rect">
                      <a:avLst/>
                    </a:prstGeom>
                    <a:noFill/>
                    <a:ln>
                      <a:noFill/>
                    </a:ln>
                    <a:extLst>
                      <a:ext uri="{53640926-AAD7-44D8-BBD7-CCE9431645EC}">
                        <a14:shadowObscured xmlns:a14="http://schemas.microsoft.com/office/drawing/2010/main"/>
                      </a:ext>
                    </a:extLst>
                  </pic:spPr>
                </pic:pic>
              </a:graphicData>
            </a:graphic>
          </wp:inline>
        </w:drawing>
      </w:r>
    </w:p>
    <w:p w14:paraId="05025F31" w14:textId="3CD5CE2F" w:rsidR="0051056A" w:rsidRDefault="0051056A" w:rsidP="0051056A">
      <w:pPr>
        <w:pStyle w:val="NoSpacing"/>
        <w:ind w:left="720"/>
        <w:jc w:val="center"/>
        <w:rPr>
          <w:rFonts w:eastAsiaTheme="minorEastAsia"/>
          <w:b/>
        </w:rPr>
      </w:pPr>
      <w:r>
        <w:rPr>
          <w:rFonts w:eastAsiaTheme="minorEastAsia"/>
          <w:b/>
        </w:rPr>
        <w:t>A.</w:t>
      </w:r>
    </w:p>
    <w:p w14:paraId="7153C8D9" w14:textId="786ACA6C" w:rsidR="0051056A" w:rsidRDefault="0051056A" w:rsidP="0051056A">
      <w:pPr>
        <w:pStyle w:val="NoSpacing"/>
        <w:ind w:left="720"/>
        <w:jc w:val="center"/>
        <w:rPr>
          <w:rFonts w:eastAsiaTheme="minorEastAsia"/>
          <w:b/>
        </w:rPr>
      </w:pPr>
      <w:r>
        <w:rPr>
          <w:rFonts w:eastAsiaTheme="minorEastAsia"/>
          <w:b/>
          <w:noProof/>
        </w:rPr>
        <w:drawing>
          <wp:inline distT="0" distB="0" distL="0" distR="0" wp14:anchorId="6900885E" wp14:editId="48DA7D39">
            <wp:extent cx="3200400" cy="11322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356" t="17017" r="5578" b="24917"/>
                    <a:stretch/>
                  </pic:blipFill>
                  <pic:spPr bwMode="auto">
                    <a:xfrm>
                      <a:off x="0" y="0"/>
                      <a:ext cx="3200400" cy="1132237"/>
                    </a:xfrm>
                    <a:prstGeom prst="rect">
                      <a:avLst/>
                    </a:prstGeom>
                    <a:noFill/>
                    <a:ln>
                      <a:noFill/>
                    </a:ln>
                    <a:extLst>
                      <a:ext uri="{53640926-AAD7-44D8-BBD7-CCE9431645EC}">
                        <a14:shadowObscured xmlns:a14="http://schemas.microsoft.com/office/drawing/2010/main"/>
                      </a:ext>
                    </a:extLst>
                  </pic:spPr>
                </pic:pic>
              </a:graphicData>
            </a:graphic>
          </wp:inline>
        </w:drawing>
      </w:r>
    </w:p>
    <w:p w14:paraId="33E490E0" w14:textId="4B97BC7A" w:rsidR="0051056A" w:rsidRDefault="0051056A" w:rsidP="0051056A">
      <w:pPr>
        <w:pStyle w:val="NoSpacing"/>
        <w:ind w:left="720"/>
        <w:jc w:val="center"/>
        <w:rPr>
          <w:rFonts w:eastAsiaTheme="minorEastAsia"/>
          <w:b/>
        </w:rPr>
      </w:pPr>
      <w:r>
        <w:rPr>
          <w:rFonts w:eastAsiaTheme="minorEastAsia"/>
          <w:b/>
        </w:rPr>
        <w:t>B.</w:t>
      </w:r>
    </w:p>
    <w:p w14:paraId="17267AC0" w14:textId="71AC8533" w:rsidR="0051056A" w:rsidRDefault="0051056A" w:rsidP="0051056A">
      <w:pPr>
        <w:pStyle w:val="NoSpacing"/>
        <w:ind w:left="720"/>
        <w:jc w:val="center"/>
        <w:rPr>
          <w:rFonts w:eastAsiaTheme="minorEastAsia"/>
          <w:b/>
        </w:rPr>
      </w:pPr>
      <w:r>
        <w:rPr>
          <w:rFonts w:eastAsiaTheme="minorEastAsia"/>
          <w:b/>
          <w:noProof/>
        </w:rPr>
        <w:drawing>
          <wp:inline distT="0" distB="0" distL="0" distR="0" wp14:anchorId="54467C44" wp14:editId="61949C8D">
            <wp:extent cx="3200400" cy="17566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606" r="6990" b="9538"/>
                    <a:stretch/>
                  </pic:blipFill>
                  <pic:spPr bwMode="auto">
                    <a:xfrm>
                      <a:off x="0" y="0"/>
                      <a:ext cx="3200400" cy="1756691"/>
                    </a:xfrm>
                    <a:prstGeom prst="rect">
                      <a:avLst/>
                    </a:prstGeom>
                    <a:noFill/>
                    <a:ln>
                      <a:noFill/>
                    </a:ln>
                    <a:extLst>
                      <a:ext uri="{53640926-AAD7-44D8-BBD7-CCE9431645EC}">
                        <a14:shadowObscured xmlns:a14="http://schemas.microsoft.com/office/drawing/2010/main"/>
                      </a:ext>
                    </a:extLst>
                  </pic:spPr>
                </pic:pic>
              </a:graphicData>
            </a:graphic>
          </wp:inline>
        </w:drawing>
      </w:r>
    </w:p>
    <w:p w14:paraId="027EF835" w14:textId="1D46AB43" w:rsidR="0051056A" w:rsidRDefault="0051056A" w:rsidP="0051056A">
      <w:pPr>
        <w:pStyle w:val="NoSpacing"/>
        <w:ind w:left="720"/>
        <w:jc w:val="center"/>
        <w:rPr>
          <w:rFonts w:eastAsiaTheme="minorEastAsia"/>
          <w:b/>
        </w:rPr>
      </w:pPr>
      <w:r>
        <w:rPr>
          <w:rFonts w:eastAsiaTheme="minorEastAsia"/>
          <w:b/>
        </w:rPr>
        <w:t>C.</w:t>
      </w:r>
    </w:p>
    <w:p w14:paraId="3B24E6B5" w14:textId="43642594" w:rsidR="0051056A" w:rsidRDefault="0051056A" w:rsidP="0051056A">
      <w:pPr>
        <w:pStyle w:val="NoSpacing"/>
        <w:ind w:left="720"/>
        <w:jc w:val="center"/>
        <w:rPr>
          <w:rFonts w:eastAsiaTheme="minorEastAsia"/>
          <w:b/>
        </w:rPr>
      </w:pPr>
      <w:r>
        <w:rPr>
          <w:rFonts w:eastAsiaTheme="minorEastAsia"/>
          <w:b/>
        </w:rPr>
        <w:t>Figure 2 A-C: Results of the ICP algorithm with point-based fusion</w:t>
      </w:r>
    </w:p>
    <w:p w14:paraId="7402850A" w14:textId="1FB6CE84" w:rsidR="0051056A" w:rsidRDefault="0051056A" w:rsidP="0051056A">
      <w:pPr>
        <w:pStyle w:val="NoSpacing"/>
        <w:ind w:left="720"/>
        <w:jc w:val="center"/>
        <w:rPr>
          <w:rFonts w:eastAsiaTheme="minorEastAsia"/>
          <w:b/>
        </w:rPr>
      </w:pPr>
    </w:p>
    <w:p w14:paraId="431D576C" w14:textId="6D114D8D" w:rsidR="0051056A" w:rsidRDefault="0051056A" w:rsidP="0051056A">
      <w:pPr>
        <w:pStyle w:val="NoSpacing"/>
        <w:ind w:left="720"/>
        <w:jc w:val="both"/>
        <w:rPr>
          <w:rFonts w:eastAsiaTheme="minorEastAsia"/>
        </w:rPr>
      </w:pPr>
      <w:r>
        <w:rPr>
          <w:rFonts w:eastAsiaTheme="minorEastAsia"/>
        </w:rPr>
        <w:t>In Figure 2 above we can see the 3D reconstruction of a room using the ICP algorithm, this time using point-based fusion. Comparing these results to those seen in Figure 1, many of the inaccuracies have been eliminated, though some error remains. The estimated camera trajectory is now continuous, the gap from figure has been closed. As a result, the “doubling” of certain aspects of the construction (i.e. the blue pillow) has been eliminated and the picture borders are now uniform.</w:t>
      </w:r>
      <w:r w:rsidR="00D80855">
        <w:rPr>
          <w:rFonts w:eastAsiaTheme="minorEastAsia"/>
        </w:rPr>
        <w:t xml:space="preserve"> There are still gaps and general sparsity in the reconstruction, which is likely due to just not having the necessary data given that this is a short video clip.</w:t>
      </w:r>
    </w:p>
    <w:p w14:paraId="4BD9012C" w14:textId="5F0EE500" w:rsidR="00D80855" w:rsidRDefault="00D80855">
      <w:pPr>
        <w:rPr>
          <w:rFonts w:eastAsiaTheme="minorEastAsia"/>
        </w:rPr>
      </w:pPr>
      <w:r>
        <w:rPr>
          <w:rFonts w:eastAsiaTheme="minorEastAsia"/>
        </w:rPr>
        <w:br w:type="page"/>
      </w:r>
    </w:p>
    <w:p w14:paraId="5974200B" w14:textId="70D2E81B" w:rsidR="00D80855" w:rsidRDefault="00D80855" w:rsidP="00D80855">
      <w:pPr>
        <w:pStyle w:val="NoSpacing"/>
        <w:jc w:val="both"/>
        <w:rPr>
          <w:rFonts w:eastAsiaTheme="minorEastAsia"/>
          <w:b/>
          <w:sz w:val="24"/>
        </w:rPr>
      </w:pPr>
      <w:r>
        <w:rPr>
          <w:rFonts w:eastAsiaTheme="minorEastAsia"/>
          <w:b/>
          <w:sz w:val="24"/>
        </w:rPr>
        <w:lastRenderedPageBreak/>
        <w:t>Results and Discussion</w:t>
      </w:r>
    </w:p>
    <w:p w14:paraId="661F3789" w14:textId="02DBAB57" w:rsidR="00D80855" w:rsidRDefault="00D80855" w:rsidP="00D80855">
      <w:pPr>
        <w:pStyle w:val="NoSpacing"/>
        <w:numPr>
          <w:ilvl w:val="0"/>
          <w:numId w:val="6"/>
        </w:numPr>
        <w:jc w:val="both"/>
        <w:rPr>
          <w:rFonts w:eastAsiaTheme="minorEastAsia"/>
        </w:rPr>
      </w:pPr>
      <w:r>
        <w:rPr>
          <w:rFonts w:eastAsiaTheme="minorEastAsia"/>
        </w:rPr>
        <w:t>Using the fusion model as the next reference frame results in noticeably better registration than just using the current frame as the next reference. This is because the fusion model is constantly being updated with the best points to use for the reconstruction and uses those rather than just using what we have right now which may be inaccurate.</w:t>
      </w:r>
    </w:p>
    <w:p w14:paraId="4048E8E5" w14:textId="19256BC0" w:rsidR="00D80855" w:rsidRDefault="009C3AAF" w:rsidP="00D80855">
      <w:pPr>
        <w:pStyle w:val="NoSpacing"/>
        <w:numPr>
          <w:ilvl w:val="0"/>
          <w:numId w:val="6"/>
        </w:numPr>
        <w:jc w:val="both"/>
        <w:rPr>
          <w:rFonts w:eastAsiaTheme="minorEastAsia"/>
        </w:rPr>
      </w:pPr>
      <w:r>
        <w:rPr>
          <w:rFonts w:eastAsiaTheme="minorEastAsia"/>
        </w:rPr>
        <w:t xml:space="preserve">We can validate the performance of the algorithm by verifying that inliers remains relatively high RMSE becomes very low throughout the execution of the program. Inliers remaining high means that we’re successfully tracking points between frames as we are processing new frames. </w:t>
      </w:r>
      <w:r w:rsidR="00DD6FFE">
        <w:rPr>
          <w:rFonts w:eastAsiaTheme="minorEastAsia"/>
        </w:rPr>
        <w:t>RMSE being low means we are doing a successful job of deriving the transformation between each frame and thus the correspondences between each frame are being calculated at roughly the same posit</w:t>
      </w:r>
      <w:r w:rsidR="008C1DA4">
        <w:rPr>
          <w:rFonts w:eastAsiaTheme="minorEastAsia"/>
        </w:rPr>
        <w:t>i</w:t>
      </w:r>
      <w:r w:rsidR="00DD6FFE">
        <w:rPr>
          <w:rFonts w:eastAsiaTheme="minorEastAsia"/>
        </w:rPr>
        <w:t>on.</w:t>
      </w:r>
      <w:r w:rsidR="008C1DA4">
        <w:rPr>
          <w:rFonts w:eastAsiaTheme="minorEastAsia"/>
        </w:rPr>
        <w:t xml:space="preserve"> </w:t>
      </w:r>
      <w:r w:rsidR="00BE46BA">
        <w:rPr>
          <w:rFonts w:eastAsiaTheme="minorEastAsia"/>
        </w:rPr>
        <w:t>The compression ratio can be used to determine how many points the algorithm has decided to keep and track. A low compression ratio points to the algorithm removing redundant points and thus improving memory efficiency. However, a ratio that’s too low means that the algorithm has started to remove important points and the resulting reconstruction will become sparse. A ratio that’s too high means that the algorithm has attributed high importance to a lot of points which will result in point redundancy in the final point cloud.</w:t>
      </w:r>
    </w:p>
    <w:p w14:paraId="26FEC13D" w14:textId="77777777" w:rsidR="00010B5E" w:rsidRDefault="00010B5E" w:rsidP="00D80855">
      <w:pPr>
        <w:pStyle w:val="NoSpacing"/>
        <w:numPr>
          <w:ilvl w:val="0"/>
          <w:numId w:val="6"/>
        </w:numPr>
        <w:jc w:val="both"/>
        <w:rPr>
          <w:rFonts w:eastAsiaTheme="minorEastAsia"/>
        </w:rPr>
      </w:pPr>
      <w:proofErr w:type="spellStart"/>
      <w:r>
        <w:rPr>
          <w:rFonts w:eastAsiaTheme="minorEastAsia"/>
        </w:rPr>
        <w:t>Eval</w:t>
      </w:r>
      <w:proofErr w:type="spellEnd"/>
      <w:r>
        <w:rPr>
          <w:rFonts w:eastAsiaTheme="minorEastAsia"/>
        </w:rPr>
        <w:t xml:space="preserve"> Results:</w:t>
      </w:r>
    </w:p>
    <w:p w14:paraId="4771DD6F" w14:textId="7648CDA1" w:rsidR="00010B5E" w:rsidRDefault="00010B5E" w:rsidP="00010B5E">
      <w:pPr>
        <w:pStyle w:val="NoSpacing"/>
        <w:ind w:left="720"/>
        <w:jc w:val="center"/>
        <w:rPr>
          <w:rFonts w:eastAsiaTheme="minorEastAsia"/>
        </w:rPr>
      </w:pPr>
      <w:r>
        <w:rPr>
          <w:rFonts w:eastAsiaTheme="minorEastAsia"/>
          <w:noProof/>
        </w:rPr>
        <w:drawing>
          <wp:inline distT="0" distB="0" distL="0" distR="0" wp14:anchorId="7CF686AF" wp14:editId="3512EC29">
            <wp:extent cx="2743200" cy="2444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448" t="1852" r="11124" b="2707"/>
                    <a:stretch/>
                  </pic:blipFill>
                  <pic:spPr bwMode="auto">
                    <a:xfrm>
                      <a:off x="0" y="0"/>
                      <a:ext cx="2743200" cy="2444075"/>
                    </a:xfrm>
                    <a:prstGeom prst="rect">
                      <a:avLst/>
                    </a:prstGeom>
                    <a:noFill/>
                    <a:ln>
                      <a:noFill/>
                    </a:ln>
                    <a:extLst>
                      <a:ext uri="{53640926-AAD7-44D8-BBD7-CCE9431645EC}">
                        <a14:shadowObscured xmlns:a14="http://schemas.microsoft.com/office/drawing/2010/main"/>
                      </a:ext>
                    </a:extLst>
                  </pic:spPr>
                </pic:pic>
              </a:graphicData>
            </a:graphic>
          </wp:inline>
        </w:drawing>
      </w:r>
    </w:p>
    <w:p w14:paraId="62057F50" w14:textId="038D2D62" w:rsidR="00010B5E" w:rsidRDefault="00010B5E" w:rsidP="00010B5E">
      <w:pPr>
        <w:pStyle w:val="NoSpacing"/>
        <w:ind w:left="720"/>
        <w:jc w:val="center"/>
        <w:rPr>
          <w:rFonts w:eastAsiaTheme="minorEastAsia"/>
          <w:b/>
        </w:rPr>
      </w:pPr>
      <w:r>
        <w:rPr>
          <w:rFonts w:eastAsiaTheme="minorEastAsia"/>
          <w:b/>
        </w:rPr>
        <w:t>Figure 3: Normal Vectors of Reconstruction</w:t>
      </w:r>
    </w:p>
    <w:p w14:paraId="5A12B209" w14:textId="03599EAD" w:rsidR="00010B5E" w:rsidRPr="00010B5E" w:rsidRDefault="00010B5E" w:rsidP="00010B5E">
      <w:pPr>
        <w:pStyle w:val="NoSpacing"/>
        <w:ind w:left="720"/>
        <w:jc w:val="both"/>
        <w:rPr>
          <w:rFonts w:eastAsiaTheme="minorEastAsia"/>
        </w:rPr>
      </w:pPr>
      <w:r>
        <w:rPr>
          <w:rFonts w:eastAsiaTheme="minorEastAsia"/>
        </w:rPr>
        <w:t>Figure 3 shows the estimated normal vectors to various points within the point</w:t>
      </w:r>
      <w:r w:rsidR="0069653E">
        <w:rPr>
          <w:rFonts w:eastAsiaTheme="minorEastAsia"/>
        </w:rPr>
        <w:t xml:space="preserve"> </w:t>
      </w:r>
      <w:r>
        <w:rPr>
          <w:rFonts w:eastAsiaTheme="minorEastAsia"/>
        </w:rPr>
        <w:t>cloud.</w:t>
      </w:r>
      <w:r w:rsidR="0069653E">
        <w:rPr>
          <w:rFonts w:eastAsiaTheme="minorEastAsia"/>
        </w:rPr>
        <w:t xml:space="preserve"> Each planar surface in the construction is represented with a different color. The more uniform planes look to have more accurate normal predictions. The wall on the left side looks to have some error in the normal prediction, possibly getting thrown off by the image that is on the wall.</w:t>
      </w:r>
    </w:p>
    <w:p w14:paraId="0DC5B184" w14:textId="7E6151B7" w:rsidR="00BE46BA" w:rsidRDefault="00010B5E" w:rsidP="0069653E">
      <w:pPr>
        <w:pStyle w:val="NoSpacing"/>
        <w:ind w:left="720"/>
        <w:jc w:val="center"/>
        <w:rPr>
          <w:rFonts w:eastAsiaTheme="minorEastAsia"/>
        </w:rPr>
      </w:pPr>
      <w:r>
        <w:rPr>
          <w:rFonts w:eastAsiaTheme="minorEastAsia"/>
          <w:noProof/>
        </w:rPr>
        <w:lastRenderedPageBreak/>
        <w:drawing>
          <wp:inline distT="0" distB="0" distL="0" distR="0" wp14:anchorId="65EF8BC5" wp14:editId="1051B0AC">
            <wp:extent cx="2743200" cy="24458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9840" t="2706" r="11229" b="3561"/>
                    <a:stretch/>
                  </pic:blipFill>
                  <pic:spPr bwMode="auto">
                    <a:xfrm>
                      <a:off x="0" y="0"/>
                      <a:ext cx="2743200" cy="2445834"/>
                    </a:xfrm>
                    <a:prstGeom prst="rect">
                      <a:avLst/>
                    </a:prstGeom>
                    <a:noFill/>
                    <a:ln>
                      <a:noFill/>
                    </a:ln>
                    <a:extLst>
                      <a:ext uri="{53640926-AAD7-44D8-BBD7-CCE9431645EC}">
                        <a14:shadowObscured xmlns:a14="http://schemas.microsoft.com/office/drawing/2010/main"/>
                      </a:ext>
                    </a:extLst>
                  </pic:spPr>
                </pic:pic>
              </a:graphicData>
            </a:graphic>
          </wp:inline>
        </w:drawing>
      </w:r>
    </w:p>
    <w:p w14:paraId="7688D7BB" w14:textId="4D4CD1E6" w:rsidR="0069653E" w:rsidRDefault="0069653E" w:rsidP="0069653E">
      <w:pPr>
        <w:pStyle w:val="NoSpacing"/>
        <w:ind w:left="720"/>
        <w:jc w:val="center"/>
        <w:rPr>
          <w:rFonts w:eastAsiaTheme="minorEastAsia"/>
          <w:b/>
        </w:rPr>
      </w:pPr>
      <w:r>
        <w:rPr>
          <w:rFonts w:eastAsiaTheme="minorEastAsia"/>
          <w:b/>
        </w:rPr>
        <w:t>Figure 4: Confidence Counts Visualization</w:t>
      </w:r>
    </w:p>
    <w:p w14:paraId="465F05A7" w14:textId="3AA2DA38" w:rsidR="0069653E" w:rsidRDefault="0069653E" w:rsidP="0069653E">
      <w:pPr>
        <w:pStyle w:val="NoSpacing"/>
        <w:ind w:left="720"/>
        <w:jc w:val="both"/>
        <w:rPr>
          <w:rFonts w:eastAsiaTheme="minorEastAsia"/>
        </w:rPr>
      </w:pPr>
      <w:r>
        <w:rPr>
          <w:rFonts w:eastAsiaTheme="minorEastAsia"/>
        </w:rPr>
        <w:t>Figure 4 shows a visualization of the confidence counts, lighter being a higher value, darker being lower. This makes sense as if you watch the actual video file, the camera is positioned on the left side of the room</w:t>
      </w:r>
      <w:r w:rsidR="008275D8">
        <w:rPr>
          <w:rFonts w:eastAsiaTheme="minorEastAsia"/>
        </w:rPr>
        <w:t xml:space="preserve"> making the left wall closer than the right wall. The confidence of each point is based off that points distance from the camera, further away being lower confidence.</w:t>
      </w:r>
    </w:p>
    <w:p w14:paraId="3F2647F2" w14:textId="77777777" w:rsidR="008275D8" w:rsidRPr="0069653E" w:rsidRDefault="008275D8" w:rsidP="0069653E">
      <w:pPr>
        <w:pStyle w:val="NoSpacing"/>
        <w:ind w:left="720"/>
        <w:jc w:val="both"/>
        <w:rPr>
          <w:rFonts w:eastAsiaTheme="minorEastAsia"/>
        </w:rPr>
      </w:pPr>
    </w:p>
    <w:p w14:paraId="5016CDC6" w14:textId="46689FAD" w:rsidR="00010B5E" w:rsidRDefault="00010B5E" w:rsidP="0069653E">
      <w:pPr>
        <w:pStyle w:val="NoSpacing"/>
        <w:ind w:left="720"/>
        <w:jc w:val="center"/>
        <w:rPr>
          <w:rFonts w:eastAsiaTheme="minorEastAsia"/>
        </w:rPr>
      </w:pPr>
      <w:r>
        <w:rPr>
          <w:rFonts w:eastAsiaTheme="minorEastAsia"/>
          <w:noProof/>
        </w:rPr>
        <w:drawing>
          <wp:inline distT="0" distB="0" distL="0" distR="0" wp14:anchorId="7F9930FC" wp14:editId="31AE14D1">
            <wp:extent cx="2743200" cy="277283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439" t="2991" r="16256" b="3704"/>
                    <a:stretch/>
                  </pic:blipFill>
                  <pic:spPr bwMode="auto">
                    <a:xfrm>
                      <a:off x="0" y="0"/>
                      <a:ext cx="2743200" cy="2772834"/>
                    </a:xfrm>
                    <a:prstGeom prst="rect">
                      <a:avLst/>
                    </a:prstGeom>
                    <a:noFill/>
                    <a:ln>
                      <a:noFill/>
                    </a:ln>
                    <a:extLst>
                      <a:ext uri="{53640926-AAD7-44D8-BBD7-CCE9431645EC}">
                        <a14:shadowObscured xmlns:a14="http://schemas.microsoft.com/office/drawing/2010/main"/>
                      </a:ext>
                    </a:extLst>
                  </pic:spPr>
                </pic:pic>
              </a:graphicData>
            </a:graphic>
          </wp:inline>
        </w:drawing>
      </w:r>
    </w:p>
    <w:p w14:paraId="1B977AEF" w14:textId="2AA2088A" w:rsidR="0069653E" w:rsidRDefault="0069653E" w:rsidP="008275D8">
      <w:pPr>
        <w:pStyle w:val="NoSpacing"/>
        <w:ind w:left="720"/>
        <w:jc w:val="center"/>
        <w:rPr>
          <w:rFonts w:eastAsiaTheme="minorEastAsia"/>
          <w:b/>
        </w:rPr>
      </w:pPr>
      <w:r>
        <w:rPr>
          <w:rFonts w:eastAsiaTheme="minorEastAsia"/>
          <w:b/>
        </w:rPr>
        <w:t>Figure 5: Timestamp visualization</w:t>
      </w:r>
    </w:p>
    <w:p w14:paraId="252E6183" w14:textId="2C3045E7" w:rsidR="008275D8" w:rsidRPr="008275D8" w:rsidRDefault="008275D8" w:rsidP="008275D8">
      <w:pPr>
        <w:pStyle w:val="NoSpacing"/>
        <w:ind w:left="720"/>
        <w:jc w:val="both"/>
        <w:rPr>
          <w:rFonts w:eastAsiaTheme="minorEastAsia"/>
        </w:rPr>
      </w:pPr>
      <w:r>
        <w:rPr>
          <w:rFonts w:eastAsiaTheme="minorEastAsia"/>
        </w:rPr>
        <w:t>Figure 5 shows a visualization of the timestamp of each point, again lighter being higher and darker being lower. Watching the video, the camera starts pointing at the left side of the room, so these points are added first, at a low timestamp. Then the camera pans right adding the points on the right side of the room at a higher time stamp.</w:t>
      </w:r>
    </w:p>
    <w:sectPr w:rsidR="008275D8" w:rsidRPr="008275D8">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CCD55" w14:textId="77777777" w:rsidR="00602115" w:rsidRDefault="00602115" w:rsidP="009F658B">
      <w:pPr>
        <w:spacing w:after="0" w:line="240" w:lineRule="auto"/>
      </w:pPr>
      <w:r>
        <w:separator/>
      </w:r>
    </w:p>
  </w:endnote>
  <w:endnote w:type="continuationSeparator" w:id="0">
    <w:p w14:paraId="39550C65" w14:textId="77777777" w:rsidR="00602115" w:rsidRDefault="00602115" w:rsidP="009F6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D3304" w14:textId="77777777" w:rsidR="00602115" w:rsidRDefault="00602115" w:rsidP="009F658B">
      <w:pPr>
        <w:spacing w:after="0" w:line="240" w:lineRule="auto"/>
      </w:pPr>
      <w:r>
        <w:separator/>
      </w:r>
    </w:p>
  </w:footnote>
  <w:footnote w:type="continuationSeparator" w:id="0">
    <w:p w14:paraId="18DC7F9C" w14:textId="77777777" w:rsidR="00602115" w:rsidRDefault="00602115" w:rsidP="009F65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82684" w14:textId="528B6DD5" w:rsidR="009F658B" w:rsidRDefault="009F658B" w:rsidP="009F658B">
    <w:pPr>
      <w:pStyle w:val="Header"/>
      <w:tabs>
        <w:tab w:val="clear" w:pos="4680"/>
      </w:tabs>
    </w:pPr>
    <w:r>
      <w:t>Adam Driscoll</w:t>
    </w:r>
    <w:r>
      <w:tab/>
      <w:t>4/2</w:t>
    </w:r>
    <w:r w:rsidR="00007256">
      <w:t>2</w:t>
    </w:r>
    <w:r>
      <w:t>/2018</w:t>
    </w:r>
  </w:p>
  <w:p w14:paraId="4C410D6A" w14:textId="07250C3A" w:rsidR="009F658B" w:rsidRDefault="009F658B" w:rsidP="009F658B">
    <w:pPr>
      <w:pStyle w:val="Header"/>
      <w:tabs>
        <w:tab w:val="clear" w:pos="4680"/>
        <w:tab w:val="left" w:pos="1068"/>
      </w:tabs>
    </w:pPr>
    <w:r>
      <w:t>SLAM</w:t>
    </w:r>
    <w:r>
      <w:tab/>
    </w:r>
    <w:r>
      <w:tab/>
      <w:t>HW4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9C41BC"/>
    <w:multiLevelType w:val="hybridMultilevel"/>
    <w:tmpl w:val="1E0ACB28"/>
    <w:lvl w:ilvl="0" w:tplc="9E3A8F96">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512ED5"/>
    <w:multiLevelType w:val="hybridMultilevel"/>
    <w:tmpl w:val="92CC3FCA"/>
    <w:lvl w:ilvl="0" w:tplc="71FC3E2C">
      <w:start w:val="1"/>
      <w:numFmt w:val="upperLetter"/>
      <w:lvlText w:val="%1."/>
      <w:lvlJc w:val="left"/>
      <w:pPr>
        <w:ind w:left="2916" w:hanging="360"/>
      </w:pPr>
      <w:rPr>
        <w:rFonts w:hint="default"/>
      </w:rPr>
    </w:lvl>
    <w:lvl w:ilvl="1" w:tplc="04090019" w:tentative="1">
      <w:start w:val="1"/>
      <w:numFmt w:val="lowerLetter"/>
      <w:lvlText w:val="%2."/>
      <w:lvlJc w:val="left"/>
      <w:pPr>
        <w:ind w:left="3636" w:hanging="360"/>
      </w:pPr>
    </w:lvl>
    <w:lvl w:ilvl="2" w:tplc="0409001B" w:tentative="1">
      <w:start w:val="1"/>
      <w:numFmt w:val="lowerRoman"/>
      <w:lvlText w:val="%3."/>
      <w:lvlJc w:val="right"/>
      <w:pPr>
        <w:ind w:left="4356" w:hanging="180"/>
      </w:pPr>
    </w:lvl>
    <w:lvl w:ilvl="3" w:tplc="0409000F" w:tentative="1">
      <w:start w:val="1"/>
      <w:numFmt w:val="decimal"/>
      <w:lvlText w:val="%4."/>
      <w:lvlJc w:val="left"/>
      <w:pPr>
        <w:ind w:left="5076" w:hanging="360"/>
      </w:pPr>
    </w:lvl>
    <w:lvl w:ilvl="4" w:tplc="04090019" w:tentative="1">
      <w:start w:val="1"/>
      <w:numFmt w:val="lowerLetter"/>
      <w:lvlText w:val="%5."/>
      <w:lvlJc w:val="left"/>
      <w:pPr>
        <w:ind w:left="5796" w:hanging="360"/>
      </w:pPr>
    </w:lvl>
    <w:lvl w:ilvl="5" w:tplc="0409001B" w:tentative="1">
      <w:start w:val="1"/>
      <w:numFmt w:val="lowerRoman"/>
      <w:lvlText w:val="%6."/>
      <w:lvlJc w:val="right"/>
      <w:pPr>
        <w:ind w:left="6516" w:hanging="180"/>
      </w:pPr>
    </w:lvl>
    <w:lvl w:ilvl="6" w:tplc="0409000F" w:tentative="1">
      <w:start w:val="1"/>
      <w:numFmt w:val="decimal"/>
      <w:lvlText w:val="%7."/>
      <w:lvlJc w:val="left"/>
      <w:pPr>
        <w:ind w:left="7236" w:hanging="360"/>
      </w:pPr>
    </w:lvl>
    <w:lvl w:ilvl="7" w:tplc="04090019" w:tentative="1">
      <w:start w:val="1"/>
      <w:numFmt w:val="lowerLetter"/>
      <w:lvlText w:val="%8."/>
      <w:lvlJc w:val="left"/>
      <w:pPr>
        <w:ind w:left="7956" w:hanging="360"/>
      </w:pPr>
    </w:lvl>
    <w:lvl w:ilvl="8" w:tplc="0409001B" w:tentative="1">
      <w:start w:val="1"/>
      <w:numFmt w:val="lowerRoman"/>
      <w:lvlText w:val="%9."/>
      <w:lvlJc w:val="right"/>
      <w:pPr>
        <w:ind w:left="8676" w:hanging="180"/>
      </w:pPr>
    </w:lvl>
  </w:abstractNum>
  <w:abstractNum w:abstractNumId="2" w15:restartNumberingAfterBreak="0">
    <w:nsid w:val="52B40EBE"/>
    <w:multiLevelType w:val="hybridMultilevel"/>
    <w:tmpl w:val="8C12EEA8"/>
    <w:lvl w:ilvl="0" w:tplc="E1BA311E">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ED384C"/>
    <w:multiLevelType w:val="hybridMultilevel"/>
    <w:tmpl w:val="998AED4C"/>
    <w:lvl w:ilvl="0" w:tplc="E1BA311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C141CE"/>
    <w:multiLevelType w:val="hybridMultilevel"/>
    <w:tmpl w:val="864C71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51417C"/>
    <w:multiLevelType w:val="hybridMultilevel"/>
    <w:tmpl w:val="016031EE"/>
    <w:lvl w:ilvl="0" w:tplc="9E3A8F96">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58B"/>
    <w:rsid w:val="00007256"/>
    <w:rsid w:val="00010B5E"/>
    <w:rsid w:val="000A185A"/>
    <w:rsid w:val="000B78C7"/>
    <w:rsid w:val="00116189"/>
    <w:rsid w:val="00227E4C"/>
    <w:rsid w:val="004675EA"/>
    <w:rsid w:val="0051056A"/>
    <w:rsid w:val="00522A40"/>
    <w:rsid w:val="005374F4"/>
    <w:rsid w:val="00602115"/>
    <w:rsid w:val="006564D3"/>
    <w:rsid w:val="0069653E"/>
    <w:rsid w:val="006A1742"/>
    <w:rsid w:val="00752279"/>
    <w:rsid w:val="007D265B"/>
    <w:rsid w:val="008275D8"/>
    <w:rsid w:val="0083499B"/>
    <w:rsid w:val="008C1DA4"/>
    <w:rsid w:val="008F0BC6"/>
    <w:rsid w:val="009C3AAF"/>
    <w:rsid w:val="009F658B"/>
    <w:rsid w:val="00B5719D"/>
    <w:rsid w:val="00BE46BA"/>
    <w:rsid w:val="00BE6E28"/>
    <w:rsid w:val="00C27DC8"/>
    <w:rsid w:val="00C3762B"/>
    <w:rsid w:val="00D80855"/>
    <w:rsid w:val="00DB0FAD"/>
    <w:rsid w:val="00DD6FFE"/>
    <w:rsid w:val="00E86629"/>
    <w:rsid w:val="00ED1427"/>
    <w:rsid w:val="00EE18CE"/>
    <w:rsid w:val="00F07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E0EF"/>
  <w15:chartTrackingRefBased/>
  <w15:docId w15:val="{573A1AA7-194F-4038-8B6E-C5FE24DD4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65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658B"/>
  </w:style>
  <w:style w:type="paragraph" w:styleId="Footer">
    <w:name w:val="footer"/>
    <w:basedOn w:val="Normal"/>
    <w:link w:val="FooterChar"/>
    <w:uiPriority w:val="99"/>
    <w:unhideWhenUsed/>
    <w:rsid w:val="009F65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658B"/>
  </w:style>
  <w:style w:type="paragraph" w:styleId="NoSpacing">
    <w:name w:val="No Spacing"/>
    <w:uiPriority w:val="1"/>
    <w:qFormat/>
    <w:rsid w:val="00752279"/>
    <w:pPr>
      <w:spacing w:after="0" w:line="240" w:lineRule="auto"/>
    </w:pPr>
  </w:style>
  <w:style w:type="character" w:styleId="PlaceholderText">
    <w:name w:val="Placeholder Text"/>
    <w:basedOn w:val="DefaultParagraphFont"/>
    <w:uiPriority w:val="99"/>
    <w:semiHidden/>
    <w:rsid w:val="00752279"/>
    <w:rPr>
      <w:color w:val="808080"/>
    </w:rPr>
  </w:style>
  <w:style w:type="paragraph" w:styleId="BalloonText">
    <w:name w:val="Balloon Text"/>
    <w:basedOn w:val="Normal"/>
    <w:link w:val="BalloonTextChar"/>
    <w:uiPriority w:val="99"/>
    <w:semiHidden/>
    <w:unhideWhenUsed/>
    <w:rsid w:val="00EE18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8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601</TotalTime>
  <Pages>5</Pages>
  <Words>909</Words>
  <Characters>5186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Driscoll</dc:creator>
  <cp:keywords/>
  <dc:description/>
  <cp:lastModifiedBy> </cp:lastModifiedBy>
  <cp:revision>10</cp:revision>
  <cp:lastPrinted>2018-04-23T00:24:00Z</cp:lastPrinted>
  <dcterms:created xsi:type="dcterms:W3CDTF">2018-04-22T00:00:00Z</dcterms:created>
  <dcterms:modified xsi:type="dcterms:W3CDTF">2018-04-23T00:28:00Z</dcterms:modified>
</cp:coreProperties>
</file>