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E398990" w14:textId="4393EBBE" w:rsidR="001F03D1" w:rsidRPr="001F03D1" w:rsidRDefault="001F03D1" w:rsidP="003F0C2A">
      <w:pPr>
        <w:spacing w:after="240" w:line="510" w:lineRule="atLeast"/>
        <w:jc w:val="center"/>
        <w:outlineLvl w:val="0"/>
        <w:rPr>
          <w:rFonts w:ascii="Tahoma" w:eastAsia="Times New Roman" w:hAnsi="Tahoma" w:cs="Tahoma"/>
          <w:b/>
          <w:bCs/>
          <w:kern w:val="36"/>
          <w:sz w:val="32"/>
          <w:szCs w:val="32"/>
          <w:lang w:eastAsia="es-CO"/>
        </w:rPr>
      </w:pPr>
      <w:r w:rsidRPr="001F03D1">
        <w:rPr>
          <w:rFonts w:ascii="Tahoma" w:eastAsia="Times New Roman" w:hAnsi="Tahoma" w:cs="Tahoma"/>
          <w:b/>
          <w:bCs/>
          <w:kern w:val="36"/>
          <w:sz w:val="32"/>
          <w:szCs w:val="32"/>
          <w:lang w:eastAsia="es-CO"/>
        </w:rPr>
        <w:t>DOCUMENTO DE REQUERIMIENTOS DE PRODUCTO (PRD</w:t>
      </w:r>
      <w:r w:rsidR="003F0C2A">
        <w:rPr>
          <w:rFonts w:ascii="Tahoma" w:eastAsia="Times New Roman" w:hAnsi="Tahoma" w:cs="Tahoma"/>
          <w:b/>
          <w:bCs/>
          <w:kern w:val="36"/>
          <w:sz w:val="32"/>
          <w:szCs w:val="32"/>
          <w:lang w:eastAsia="es-CO"/>
        </w:rPr>
        <w:t>)</w:t>
      </w:r>
    </w:p>
    <w:p w14:paraId="1EEF7434" w14:textId="4C0CC3F1" w:rsidR="001F03D1" w:rsidRDefault="001F03D1" w:rsidP="003F0C2A">
      <w:pPr>
        <w:spacing w:before="240" w:after="240" w:line="420" w:lineRule="atLeast"/>
        <w:rPr>
          <w:rFonts w:ascii="Tahoma" w:eastAsia="Times New Roman" w:hAnsi="Tahoma" w:cs="Tahoma"/>
          <w:sz w:val="20"/>
          <w:szCs w:val="20"/>
          <w:lang w:eastAsia="es-CO"/>
        </w:rPr>
      </w:pPr>
      <w:r w:rsidRPr="001F03D1">
        <w:rPr>
          <w:rFonts w:ascii="Tahoma" w:eastAsia="Times New Roman" w:hAnsi="Tahoma" w:cs="Tahoma"/>
          <w:b/>
          <w:bCs/>
          <w:sz w:val="20"/>
          <w:szCs w:val="20"/>
          <w:lang w:eastAsia="es-CO"/>
        </w:rPr>
        <w:t>Producto:</w:t>
      </w:r>
      <w:r w:rsidRPr="001F03D1">
        <w:rPr>
          <w:rFonts w:ascii="Tahoma" w:eastAsia="Times New Roman" w:hAnsi="Tahoma" w:cs="Tahoma"/>
          <w:sz w:val="20"/>
          <w:szCs w:val="20"/>
          <w:lang w:eastAsia="es-CO"/>
        </w:rPr>
        <w:t> PowerFin</w:t>
      </w:r>
      <w:r w:rsidRPr="001F03D1">
        <w:rPr>
          <w:rFonts w:ascii="Tahoma" w:eastAsia="Times New Roman" w:hAnsi="Tahoma" w:cs="Tahoma"/>
          <w:sz w:val="20"/>
          <w:szCs w:val="20"/>
          <w:lang w:eastAsia="es-CO"/>
        </w:rPr>
        <w:br/>
      </w:r>
      <w:r w:rsidRPr="001F03D1">
        <w:rPr>
          <w:rFonts w:ascii="Tahoma" w:eastAsia="Times New Roman" w:hAnsi="Tahoma" w:cs="Tahoma"/>
          <w:b/>
          <w:bCs/>
          <w:sz w:val="20"/>
          <w:szCs w:val="20"/>
          <w:lang w:eastAsia="es-CO"/>
        </w:rPr>
        <w:t>Versión:</w:t>
      </w:r>
      <w:r w:rsidRPr="001F03D1">
        <w:rPr>
          <w:rFonts w:ascii="Tahoma" w:eastAsia="Times New Roman" w:hAnsi="Tahoma" w:cs="Tahoma"/>
          <w:sz w:val="20"/>
          <w:szCs w:val="20"/>
          <w:lang w:eastAsia="es-CO"/>
        </w:rPr>
        <w:t> 4.1 (Definitiva y Completa - Revisada)</w:t>
      </w:r>
      <w:r w:rsidRPr="001F03D1">
        <w:rPr>
          <w:rFonts w:ascii="Tahoma" w:eastAsia="Times New Roman" w:hAnsi="Tahoma" w:cs="Tahoma"/>
          <w:sz w:val="20"/>
          <w:szCs w:val="20"/>
          <w:lang w:eastAsia="es-CO"/>
        </w:rPr>
        <w:br/>
      </w:r>
      <w:r w:rsidRPr="001F03D1">
        <w:rPr>
          <w:rFonts w:ascii="Tahoma" w:eastAsia="Times New Roman" w:hAnsi="Tahoma" w:cs="Tahoma"/>
          <w:b/>
          <w:bCs/>
          <w:sz w:val="20"/>
          <w:szCs w:val="20"/>
          <w:lang w:eastAsia="es-CO"/>
        </w:rPr>
        <w:t>Fecha:</w:t>
      </w:r>
      <w:r w:rsidRPr="001F03D1">
        <w:rPr>
          <w:rFonts w:ascii="Tahoma" w:eastAsia="Times New Roman" w:hAnsi="Tahoma" w:cs="Tahoma"/>
          <w:sz w:val="20"/>
          <w:szCs w:val="20"/>
          <w:lang w:eastAsia="es-CO"/>
        </w:rPr>
        <w:t> 5 de abril de 2024 (Revisado: 6 de abril de 2024)</w:t>
      </w:r>
      <w:r w:rsidRPr="001F03D1">
        <w:rPr>
          <w:rFonts w:ascii="Tahoma" w:eastAsia="Times New Roman" w:hAnsi="Tahoma" w:cs="Tahoma"/>
          <w:sz w:val="20"/>
          <w:szCs w:val="20"/>
          <w:lang w:eastAsia="es-CO"/>
        </w:rPr>
        <w:br/>
      </w:r>
      <w:r w:rsidRPr="001F03D1">
        <w:rPr>
          <w:rFonts w:ascii="Tahoma" w:eastAsia="Times New Roman" w:hAnsi="Tahoma" w:cs="Tahoma"/>
          <w:b/>
          <w:bCs/>
          <w:sz w:val="20"/>
          <w:szCs w:val="20"/>
          <w:lang w:eastAsia="es-CO"/>
        </w:rPr>
        <w:t xml:space="preserve">Product </w:t>
      </w:r>
      <w:proofErr w:type="spellStart"/>
      <w:r w:rsidRPr="001F03D1">
        <w:rPr>
          <w:rFonts w:ascii="Tahoma" w:eastAsia="Times New Roman" w:hAnsi="Tahoma" w:cs="Tahoma"/>
          <w:b/>
          <w:bCs/>
          <w:sz w:val="20"/>
          <w:szCs w:val="20"/>
          <w:lang w:eastAsia="es-CO"/>
        </w:rPr>
        <w:t>Owner</w:t>
      </w:r>
      <w:proofErr w:type="spellEnd"/>
      <w:r w:rsidRPr="001F03D1">
        <w:rPr>
          <w:rFonts w:ascii="Tahoma" w:eastAsia="Times New Roman" w:hAnsi="Tahoma" w:cs="Tahoma"/>
          <w:b/>
          <w:bCs/>
          <w:sz w:val="20"/>
          <w:szCs w:val="20"/>
          <w:lang w:eastAsia="es-CO"/>
        </w:rPr>
        <w:t>:</w:t>
      </w:r>
      <w:r w:rsidRPr="001F03D1">
        <w:rPr>
          <w:rFonts w:ascii="Tahoma" w:eastAsia="Times New Roman" w:hAnsi="Tahoma" w:cs="Tahoma"/>
          <w:sz w:val="20"/>
          <w:szCs w:val="20"/>
          <w:lang w:eastAsia="es-CO"/>
        </w:rPr>
        <w:t xml:space="preserve"> [John </w:t>
      </w:r>
      <w:proofErr w:type="spellStart"/>
      <w:r w:rsidRPr="001F03D1">
        <w:rPr>
          <w:rFonts w:ascii="Tahoma" w:eastAsia="Times New Roman" w:hAnsi="Tahoma" w:cs="Tahoma"/>
          <w:sz w:val="20"/>
          <w:szCs w:val="20"/>
          <w:lang w:eastAsia="es-CO"/>
        </w:rPr>
        <w:t>Rodriguez</w:t>
      </w:r>
      <w:proofErr w:type="spellEnd"/>
      <w:r w:rsidRPr="001F03D1">
        <w:rPr>
          <w:rFonts w:ascii="Tahoma" w:eastAsia="Times New Roman" w:hAnsi="Tahoma" w:cs="Tahoma"/>
          <w:sz w:val="20"/>
          <w:szCs w:val="20"/>
          <w:lang w:eastAsia="es-CO"/>
        </w:rPr>
        <w:t>]</w:t>
      </w:r>
      <w:r w:rsidRPr="001F03D1">
        <w:rPr>
          <w:rFonts w:ascii="Tahoma" w:eastAsia="Times New Roman" w:hAnsi="Tahoma" w:cs="Tahoma"/>
          <w:sz w:val="20"/>
          <w:szCs w:val="20"/>
          <w:lang w:eastAsia="es-CO"/>
        </w:rPr>
        <w:br/>
      </w:r>
      <w:r w:rsidRPr="001F03D1">
        <w:rPr>
          <w:rFonts w:ascii="Tahoma" w:eastAsia="Times New Roman" w:hAnsi="Tahoma" w:cs="Tahoma"/>
          <w:b/>
          <w:bCs/>
          <w:sz w:val="20"/>
          <w:szCs w:val="20"/>
          <w:lang w:eastAsia="es-CO"/>
        </w:rPr>
        <w:t>Estado:</w:t>
      </w:r>
      <w:r w:rsidRPr="001F03D1">
        <w:rPr>
          <w:rFonts w:ascii="Tahoma" w:eastAsia="Times New Roman" w:hAnsi="Tahoma" w:cs="Tahoma"/>
          <w:sz w:val="20"/>
          <w:szCs w:val="20"/>
          <w:lang w:eastAsia="es-CO"/>
        </w:rPr>
        <w:t> PARA DESARROLLO</w:t>
      </w:r>
    </w:p>
    <w:p w14:paraId="20C5D8E2" w14:textId="77777777" w:rsidR="003F0C2A" w:rsidRPr="001F03D1" w:rsidRDefault="003F0C2A" w:rsidP="003F0C2A">
      <w:pPr>
        <w:spacing w:before="240" w:after="240" w:line="420" w:lineRule="atLeast"/>
        <w:rPr>
          <w:rFonts w:ascii="Tahoma" w:eastAsia="Times New Roman" w:hAnsi="Tahoma" w:cs="Tahoma"/>
          <w:sz w:val="20"/>
          <w:szCs w:val="20"/>
          <w:lang w:eastAsia="es-CO"/>
        </w:rPr>
      </w:pPr>
    </w:p>
    <w:p w14:paraId="6349C056" w14:textId="77777777" w:rsidR="001F03D1" w:rsidRPr="001F03D1" w:rsidRDefault="001F03D1" w:rsidP="001F03D1">
      <w:pPr>
        <w:spacing w:before="480" w:after="240" w:line="480" w:lineRule="atLeast"/>
        <w:jc w:val="both"/>
        <w:outlineLvl w:val="1"/>
        <w:rPr>
          <w:rFonts w:ascii="Tahoma" w:eastAsia="Times New Roman" w:hAnsi="Tahoma" w:cs="Tahoma"/>
          <w:b/>
          <w:bCs/>
          <w:sz w:val="28"/>
          <w:szCs w:val="28"/>
          <w:lang w:eastAsia="es-CO"/>
        </w:rPr>
      </w:pPr>
      <w:r w:rsidRPr="001F03D1">
        <w:rPr>
          <w:rFonts w:ascii="Tahoma" w:eastAsia="Times New Roman" w:hAnsi="Tahoma" w:cs="Tahoma"/>
          <w:b/>
          <w:bCs/>
          <w:sz w:val="28"/>
          <w:szCs w:val="28"/>
          <w:lang w:eastAsia="es-CO"/>
        </w:rPr>
        <w:t>ÍNDICE</w:t>
      </w:r>
    </w:p>
    <w:p w14:paraId="1F648E18" w14:textId="77777777" w:rsidR="001F03D1" w:rsidRPr="003F0C2A" w:rsidRDefault="001F03D1" w:rsidP="003F0C2A">
      <w:pPr>
        <w:pStyle w:val="Prrafodelista"/>
        <w:numPr>
          <w:ilvl w:val="0"/>
          <w:numId w:val="43"/>
        </w:numPr>
        <w:rPr>
          <w:rFonts w:ascii="Tahoma" w:hAnsi="Tahoma" w:cs="Tahoma"/>
          <w:sz w:val="24"/>
          <w:szCs w:val="24"/>
          <w:lang w:eastAsia="es-CO"/>
        </w:rPr>
      </w:pPr>
      <w:r w:rsidRPr="003F0C2A">
        <w:rPr>
          <w:rFonts w:ascii="Tahoma" w:hAnsi="Tahoma" w:cs="Tahoma"/>
          <w:sz w:val="24"/>
          <w:szCs w:val="24"/>
          <w:lang w:eastAsia="es-CO"/>
        </w:rPr>
        <w:t>Resumen Ejecutivo</w:t>
      </w:r>
    </w:p>
    <w:p w14:paraId="6FABE2F1" w14:textId="77777777" w:rsidR="001F03D1" w:rsidRPr="003F0C2A" w:rsidRDefault="001F03D1" w:rsidP="003F0C2A">
      <w:pPr>
        <w:pStyle w:val="Prrafodelista"/>
        <w:numPr>
          <w:ilvl w:val="0"/>
          <w:numId w:val="43"/>
        </w:numPr>
        <w:rPr>
          <w:rFonts w:ascii="Tahoma" w:hAnsi="Tahoma" w:cs="Tahoma"/>
          <w:sz w:val="24"/>
          <w:szCs w:val="24"/>
          <w:lang w:eastAsia="es-CO"/>
        </w:rPr>
      </w:pPr>
      <w:r w:rsidRPr="003F0C2A">
        <w:rPr>
          <w:rFonts w:ascii="Tahoma" w:hAnsi="Tahoma" w:cs="Tahoma"/>
          <w:sz w:val="24"/>
          <w:szCs w:val="24"/>
          <w:lang w:eastAsia="es-CO"/>
        </w:rPr>
        <w:t>Visión del Producto</w:t>
      </w:r>
    </w:p>
    <w:p w14:paraId="302E288B" w14:textId="77777777" w:rsidR="001F03D1" w:rsidRPr="003F0C2A" w:rsidRDefault="001F03D1" w:rsidP="003F0C2A">
      <w:pPr>
        <w:pStyle w:val="Prrafodelista"/>
        <w:numPr>
          <w:ilvl w:val="0"/>
          <w:numId w:val="43"/>
        </w:numPr>
        <w:rPr>
          <w:rFonts w:ascii="Tahoma" w:hAnsi="Tahoma" w:cs="Tahoma"/>
          <w:sz w:val="24"/>
          <w:szCs w:val="24"/>
          <w:lang w:eastAsia="es-CO"/>
        </w:rPr>
      </w:pPr>
      <w:r w:rsidRPr="003F0C2A">
        <w:rPr>
          <w:rFonts w:ascii="Tahoma" w:hAnsi="Tahoma" w:cs="Tahoma"/>
          <w:sz w:val="24"/>
          <w:szCs w:val="24"/>
          <w:lang w:eastAsia="es-CO"/>
        </w:rPr>
        <w:t>Objetivos y Métricas (OKRs)</w:t>
      </w:r>
    </w:p>
    <w:p w14:paraId="75D63309" w14:textId="77777777" w:rsidR="001F03D1" w:rsidRPr="003F0C2A" w:rsidRDefault="001F03D1" w:rsidP="003F0C2A">
      <w:pPr>
        <w:pStyle w:val="Prrafodelista"/>
        <w:numPr>
          <w:ilvl w:val="0"/>
          <w:numId w:val="43"/>
        </w:numPr>
        <w:rPr>
          <w:rFonts w:ascii="Tahoma" w:hAnsi="Tahoma" w:cs="Tahoma"/>
          <w:sz w:val="24"/>
          <w:szCs w:val="24"/>
          <w:lang w:eastAsia="es-CO"/>
        </w:rPr>
      </w:pPr>
      <w:r w:rsidRPr="003F0C2A">
        <w:rPr>
          <w:rFonts w:ascii="Tahoma" w:hAnsi="Tahoma" w:cs="Tahoma"/>
          <w:sz w:val="24"/>
          <w:szCs w:val="24"/>
          <w:lang w:eastAsia="es-CO"/>
        </w:rPr>
        <w:t>Principios de Diseño</w:t>
      </w:r>
    </w:p>
    <w:p w14:paraId="3570D89B" w14:textId="77777777" w:rsidR="001F03D1" w:rsidRPr="003F0C2A" w:rsidRDefault="001F03D1" w:rsidP="003F0C2A">
      <w:pPr>
        <w:pStyle w:val="Prrafodelista"/>
        <w:numPr>
          <w:ilvl w:val="0"/>
          <w:numId w:val="43"/>
        </w:numPr>
        <w:rPr>
          <w:rFonts w:ascii="Tahoma" w:hAnsi="Tahoma" w:cs="Tahoma"/>
          <w:sz w:val="24"/>
          <w:szCs w:val="24"/>
          <w:lang w:eastAsia="es-CO"/>
        </w:rPr>
      </w:pPr>
      <w:r w:rsidRPr="003F0C2A">
        <w:rPr>
          <w:rFonts w:ascii="Tahoma" w:hAnsi="Tahoma" w:cs="Tahoma"/>
          <w:sz w:val="24"/>
          <w:szCs w:val="24"/>
          <w:lang w:eastAsia="es-CO"/>
        </w:rPr>
        <w:t>Definición de Usuarios</w:t>
      </w:r>
    </w:p>
    <w:p w14:paraId="4532815C" w14:textId="77777777" w:rsidR="001F03D1" w:rsidRPr="003F0C2A" w:rsidRDefault="001F03D1" w:rsidP="003F0C2A">
      <w:pPr>
        <w:pStyle w:val="Prrafodelista"/>
        <w:numPr>
          <w:ilvl w:val="0"/>
          <w:numId w:val="43"/>
        </w:numPr>
        <w:rPr>
          <w:rFonts w:ascii="Tahoma" w:hAnsi="Tahoma" w:cs="Tahoma"/>
          <w:sz w:val="24"/>
          <w:szCs w:val="24"/>
          <w:lang w:eastAsia="es-CO"/>
        </w:rPr>
      </w:pPr>
      <w:r w:rsidRPr="003F0C2A">
        <w:rPr>
          <w:rFonts w:ascii="Tahoma" w:hAnsi="Tahoma" w:cs="Tahoma"/>
          <w:sz w:val="24"/>
          <w:szCs w:val="24"/>
          <w:lang w:eastAsia="es-CO"/>
        </w:rPr>
        <w:t>Alcance y Fases de Lanzamiento</w:t>
      </w:r>
    </w:p>
    <w:p w14:paraId="3D99721A" w14:textId="77777777" w:rsidR="001F03D1" w:rsidRPr="003F0C2A" w:rsidRDefault="001F03D1" w:rsidP="003F0C2A">
      <w:pPr>
        <w:pStyle w:val="Prrafodelista"/>
        <w:numPr>
          <w:ilvl w:val="0"/>
          <w:numId w:val="43"/>
        </w:numPr>
        <w:rPr>
          <w:rFonts w:ascii="Tahoma" w:hAnsi="Tahoma" w:cs="Tahoma"/>
          <w:sz w:val="24"/>
          <w:szCs w:val="24"/>
          <w:lang w:eastAsia="es-CO"/>
        </w:rPr>
      </w:pPr>
      <w:r w:rsidRPr="003F0C2A">
        <w:rPr>
          <w:rFonts w:ascii="Tahoma" w:hAnsi="Tahoma" w:cs="Tahoma"/>
          <w:sz w:val="24"/>
          <w:szCs w:val="24"/>
          <w:lang w:eastAsia="es-CO"/>
        </w:rPr>
        <w:t>Historias de Usuario y Requerimientos</w:t>
      </w:r>
    </w:p>
    <w:p w14:paraId="42BB1474" w14:textId="77777777" w:rsidR="001F03D1" w:rsidRPr="003F0C2A" w:rsidRDefault="001F03D1" w:rsidP="003F0C2A">
      <w:pPr>
        <w:pStyle w:val="Prrafodelista"/>
        <w:numPr>
          <w:ilvl w:val="0"/>
          <w:numId w:val="43"/>
        </w:numPr>
        <w:rPr>
          <w:rFonts w:ascii="Tahoma" w:hAnsi="Tahoma" w:cs="Tahoma"/>
          <w:sz w:val="24"/>
          <w:szCs w:val="24"/>
          <w:lang w:eastAsia="es-CO"/>
        </w:rPr>
      </w:pPr>
      <w:r w:rsidRPr="003F0C2A">
        <w:rPr>
          <w:rFonts w:ascii="Tahoma" w:hAnsi="Tahoma" w:cs="Tahoma"/>
          <w:sz w:val="24"/>
          <w:szCs w:val="24"/>
          <w:lang w:eastAsia="es-CO"/>
        </w:rPr>
        <w:t>Requerimientos No Funcionales</w:t>
      </w:r>
    </w:p>
    <w:p w14:paraId="1E0C8B25" w14:textId="77777777" w:rsidR="001F03D1" w:rsidRPr="003F0C2A" w:rsidRDefault="001F03D1" w:rsidP="003F0C2A">
      <w:pPr>
        <w:pStyle w:val="Prrafodelista"/>
        <w:numPr>
          <w:ilvl w:val="0"/>
          <w:numId w:val="43"/>
        </w:numPr>
        <w:rPr>
          <w:rFonts w:ascii="Tahoma" w:hAnsi="Tahoma" w:cs="Tahoma"/>
          <w:sz w:val="24"/>
          <w:szCs w:val="24"/>
          <w:lang w:eastAsia="es-CO"/>
        </w:rPr>
      </w:pPr>
      <w:r w:rsidRPr="003F0C2A">
        <w:rPr>
          <w:rFonts w:ascii="Tahoma" w:hAnsi="Tahoma" w:cs="Tahoma"/>
          <w:sz w:val="24"/>
          <w:szCs w:val="24"/>
          <w:lang w:eastAsia="es-CO"/>
        </w:rPr>
        <w:t>Flujos de Usuario Clave (MVP - V1.0)</w:t>
      </w:r>
    </w:p>
    <w:p w14:paraId="6242DE96" w14:textId="77777777" w:rsidR="001F03D1" w:rsidRPr="003F0C2A" w:rsidRDefault="001F03D1" w:rsidP="003F0C2A">
      <w:pPr>
        <w:pStyle w:val="Prrafodelista"/>
        <w:numPr>
          <w:ilvl w:val="0"/>
          <w:numId w:val="43"/>
        </w:numPr>
        <w:rPr>
          <w:rFonts w:ascii="Tahoma" w:hAnsi="Tahoma" w:cs="Tahoma"/>
          <w:sz w:val="24"/>
          <w:szCs w:val="24"/>
          <w:lang w:eastAsia="es-CO"/>
        </w:rPr>
      </w:pPr>
      <w:r w:rsidRPr="003F0C2A">
        <w:rPr>
          <w:rFonts w:ascii="Tahoma" w:hAnsi="Tahoma" w:cs="Tahoma"/>
          <w:sz w:val="24"/>
          <w:szCs w:val="24"/>
          <w:lang w:eastAsia="es-CO"/>
        </w:rPr>
        <w:t>Métricas de Éxito y Criterios de Aceptación</w:t>
      </w:r>
      <w:r w:rsidRPr="003F0C2A">
        <w:rPr>
          <w:rFonts w:ascii="Tahoma" w:hAnsi="Tahoma" w:cs="Tahoma"/>
          <w:sz w:val="24"/>
          <w:szCs w:val="24"/>
          <w:lang w:eastAsia="es-CO"/>
        </w:rPr>
        <w:br/>
        <w:t>10.1 Métricas Clave (V1.0)</w:t>
      </w:r>
      <w:r w:rsidRPr="003F0C2A">
        <w:rPr>
          <w:rFonts w:ascii="Tahoma" w:hAnsi="Tahoma" w:cs="Tahoma"/>
          <w:sz w:val="24"/>
          <w:szCs w:val="24"/>
          <w:lang w:eastAsia="es-CO"/>
        </w:rPr>
        <w:br/>
        <w:t>10.2 Criterios de Aceptación (Ejemplo: Instrumentación)</w:t>
      </w:r>
    </w:p>
    <w:p w14:paraId="3A61F9A8" w14:textId="77777777" w:rsidR="001F03D1" w:rsidRPr="003F0C2A" w:rsidRDefault="001F03D1" w:rsidP="003F0C2A">
      <w:pPr>
        <w:pStyle w:val="Prrafodelista"/>
        <w:numPr>
          <w:ilvl w:val="0"/>
          <w:numId w:val="43"/>
        </w:numPr>
        <w:rPr>
          <w:rFonts w:ascii="Tahoma" w:hAnsi="Tahoma" w:cs="Tahoma"/>
          <w:sz w:val="24"/>
          <w:szCs w:val="24"/>
          <w:lang w:eastAsia="es-CO"/>
        </w:rPr>
      </w:pPr>
      <w:proofErr w:type="spellStart"/>
      <w:r w:rsidRPr="003F0C2A">
        <w:rPr>
          <w:rFonts w:ascii="Tahoma" w:hAnsi="Tahoma" w:cs="Tahoma"/>
          <w:sz w:val="24"/>
          <w:szCs w:val="24"/>
          <w:lang w:eastAsia="es-CO"/>
        </w:rPr>
        <w:t>Roadmap</w:t>
      </w:r>
      <w:proofErr w:type="spellEnd"/>
      <w:r w:rsidRPr="003F0C2A">
        <w:rPr>
          <w:rFonts w:ascii="Tahoma" w:hAnsi="Tahoma" w:cs="Tahoma"/>
          <w:sz w:val="24"/>
          <w:szCs w:val="24"/>
          <w:lang w:eastAsia="es-CO"/>
        </w:rPr>
        <w:t xml:space="preserve"> Estratégico</w:t>
      </w:r>
    </w:p>
    <w:p w14:paraId="5BB381B7" w14:textId="77777777" w:rsidR="001F03D1" w:rsidRPr="001F03D1" w:rsidRDefault="001F03D1" w:rsidP="003F0C2A">
      <w:pPr>
        <w:pStyle w:val="Prrafodelista"/>
        <w:numPr>
          <w:ilvl w:val="0"/>
          <w:numId w:val="43"/>
        </w:numPr>
        <w:rPr>
          <w:lang w:eastAsia="es-CO"/>
        </w:rPr>
      </w:pPr>
      <w:r w:rsidRPr="003F0C2A">
        <w:rPr>
          <w:rFonts w:ascii="Tahoma" w:hAnsi="Tahoma" w:cs="Tahoma"/>
          <w:sz w:val="24"/>
          <w:szCs w:val="24"/>
          <w:lang w:eastAsia="es-CO"/>
        </w:rPr>
        <w:t>Aprobaciones</w:t>
      </w:r>
    </w:p>
    <w:p w14:paraId="10842199" w14:textId="43B4E640" w:rsidR="001F03D1" w:rsidRPr="001F03D1" w:rsidRDefault="001F03D1" w:rsidP="001F03D1">
      <w:pPr>
        <w:spacing w:before="480" w:after="480" w:line="420" w:lineRule="atLeast"/>
        <w:jc w:val="both"/>
        <w:rPr>
          <w:rFonts w:ascii="Tahoma" w:eastAsia="Times New Roman" w:hAnsi="Tahoma" w:cs="Tahoma"/>
          <w:sz w:val="24"/>
          <w:szCs w:val="24"/>
          <w:lang w:eastAsia="es-CO"/>
        </w:rPr>
      </w:pPr>
    </w:p>
    <w:p w14:paraId="3809B570" w14:textId="77777777" w:rsidR="001F03D1" w:rsidRPr="001F03D1" w:rsidRDefault="001F03D1" w:rsidP="001F03D1">
      <w:pPr>
        <w:spacing w:before="480" w:after="240" w:line="480" w:lineRule="atLeast"/>
        <w:jc w:val="both"/>
        <w:outlineLvl w:val="1"/>
        <w:rPr>
          <w:rFonts w:ascii="Tahoma" w:eastAsia="Times New Roman" w:hAnsi="Tahoma" w:cs="Tahoma"/>
          <w:b/>
          <w:bCs/>
          <w:sz w:val="28"/>
          <w:szCs w:val="28"/>
          <w:lang w:eastAsia="es-CO"/>
        </w:rPr>
      </w:pPr>
      <w:r w:rsidRPr="001F03D1">
        <w:rPr>
          <w:rFonts w:ascii="Tahoma" w:eastAsia="Times New Roman" w:hAnsi="Tahoma" w:cs="Tahoma"/>
          <w:b/>
          <w:bCs/>
          <w:sz w:val="28"/>
          <w:szCs w:val="28"/>
          <w:lang w:eastAsia="es-CO"/>
        </w:rPr>
        <w:t>1. RESUMEN EJECUTIVO</w:t>
      </w:r>
    </w:p>
    <w:p w14:paraId="0D14C78B" w14:textId="7C356F11" w:rsidR="001F03D1" w:rsidRDefault="001F03D1" w:rsidP="003F0C2A">
      <w:pPr>
        <w:jc w:val="both"/>
        <w:rPr>
          <w:rFonts w:ascii="Tahoma" w:hAnsi="Tahoma" w:cs="Tahoma"/>
          <w:sz w:val="24"/>
          <w:szCs w:val="24"/>
          <w:lang w:eastAsia="es-CO"/>
        </w:rPr>
      </w:pPr>
      <w:r w:rsidRPr="003F0C2A">
        <w:rPr>
          <w:rFonts w:ascii="Tahoma" w:hAnsi="Tahoma" w:cs="Tahoma"/>
          <w:sz w:val="24"/>
          <w:szCs w:val="24"/>
          <w:lang w:eastAsia="es-CO"/>
        </w:rPr>
        <w:t>PowerFin es un sistema operativo para las finanzas personales del colombiano. Más que una app de presupuestos, es un </w:t>
      </w:r>
      <w:r w:rsidRPr="003F0C2A">
        <w:rPr>
          <w:rFonts w:ascii="Tahoma" w:hAnsi="Tahoma" w:cs="Tahoma"/>
          <w:b/>
          <w:bCs/>
          <w:sz w:val="24"/>
          <w:szCs w:val="24"/>
          <w:lang w:eastAsia="es-CO"/>
        </w:rPr>
        <w:t>simulador de patrimonio, un automatizador de decisiones y un educador financiero</w:t>
      </w:r>
      <w:r w:rsidRPr="003F0C2A">
        <w:rPr>
          <w:rFonts w:ascii="Tahoma" w:hAnsi="Tahoma" w:cs="Tahoma"/>
          <w:sz w:val="24"/>
          <w:szCs w:val="24"/>
          <w:lang w:eastAsia="es-CO"/>
        </w:rPr>
        <w:t xml:space="preserve"> integrado en una sola plataforma. Su innovación radica en convertir conceptos abstractos (interés </w:t>
      </w:r>
      <w:r w:rsidRPr="003F0C2A">
        <w:rPr>
          <w:rFonts w:ascii="Tahoma" w:hAnsi="Tahoma" w:cs="Tahoma"/>
          <w:sz w:val="24"/>
          <w:szCs w:val="24"/>
          <w:lang w:eastAsia="es-CO"/>
        </w:rPr>
        <w:lastRenderedPageBreak/>
        <w:t xml:space="preserve">compuesto, inflación, costo de oportunidad) en proyecciones visuales tangibles, y en proveer un sistema de "piloto automático" que asigna cada peso a un propósito (ahorro, inversión, gastos, deudas), enseñando al usuario la disciplina financiera mediante la experiencia. Diseñado desde Colombia para Colombia, aborda realidades locales como múltiples cuentas y fuentes de ingreso, manejo de tarjetas de crédito, </w:t>
      </w:r>
      <w:proofErr w:type="spellStart"/>
      <w:r w:rsidRPr="003F0C2A">
        <w:rPr>
          <w:rFonts w:ascii="Tahoma" w:hAnsi="Tahoma" w:cs="Tahoma"/>
          <w:sz w:val="24"/>
          <w:szCs w:val="24"/>
          <w:lang w:eastAsia="es-CO"/>
        </w:rPr>
        <w:t>CDT's</w:t>
      </w:r>
      <w:proofErr w:type="spellEnd"/>
      <w:r w:rsidRPr="003F0C2A">
        <w:rPr>
          <w:rFonts w:ascii="Tahoma" w:hAnsi="Tahoma" w:cs="Tahoma"/>
          <w:sz w:val="24"/>
          <w:szCs w:val="24"/>
          <w:lang w:eastAsia="es-CO"/>
        </w:rPr>
        <w:t xml:space="preserve"> y la planificación bajo inflación.</w:t>
      </w:r>
    </w:p>
    <w:p w14:paraId="28F2D185" w14:textId="77777777" w:rsidR="003F0C2A" w:rsidRPr="001F03D1" w:rsidRDefault="003F0C2A" w:rsidP="003F0C2A">
      <w:pPr>
        <w:jc w:val="both"/>
        <w:rPr>
          <w:rFonts w:ascii="Tahoma" w:hAnsi="Tahoma" w:cs="Tahoma"/>
          <w:sz w:val="24"/>
          <w:szCs w:val="24"/>
          <w:lang w:eastAsia="es-CO"/>
        </w:rPr>
      </w:pPr>
    </w:p>
    <w:p w14:paraId="7137C927" w14:textId="77777777" w:rsidR="001F03D1" w:rsidRPr="001F03D1" w:rsidRDefault="001F03D1" w:rsidP="001F03D1">
      <w:pPr>
        <w:spacing w:before="480" w:after="240" w:line="480" w:lineRule="atLeast"/>
        <w:jc w:val="both"/>
        <w:outlineLvl w:val="1"/>
        <w:rPr>
          <w:rFonts w:ascii="Tahoma" w:eastAsia="Times New Roman" w:hAnsi="Tahoma" w:cs="Tahoma"/>
          <w:b/>
          <w:bCs/>
          <w:sz w:val="28"/>
          <w:szCs w:val="28"/>
          <w:lang w:eastAsia="es-CO"/>
        </w:rPr>
      </w:pPr>
      <w:r w:rsidRPr="001F03D1">
        <w:rPr>
          <w:rFonts w:ascii="Tahoma" w:eastAsia="Times New Roman" w:hAnsi="Tahoma" w:cs="Tahoma"/>
          <w:b/>
          <w:bCs/>
          <w:sz w:val="28"/>
          <w:szCs w:val="28"/>
          <w:lang w:eastAsia="es-CO"/>
        </w:rPr>
        <w:t>2. VISIÓN DEL PRODUCTO</w:t>
      </w:r>
    </w:p>
    <w:p w14:paraId="042CDD13" w14:textId="77777777" w:rsidR="001F03D1" w:rsidRPr="003F0C2A" w:rsidRDefault="001F03D1" w:rsidP="003F0C2A">
      <w:pPr>
        <w:jc w:val="both"/>
        <w:rPr>
          <w:rFonts w:ascii="Tahoma" w:hAnsi="Tahoma" w:cs="Tahoma"/>
          <w:sz w:val="24"/>
          <w:szCs w:val="24"/>
          <w:lang w:eastAsia="es-CO"/>
        </w:rPr>
      </w:pPr>
      <w:r w:rsidRPr="003F0C2A">
        <w:rPr>
          <w:rFonts w:ascii="Tahoma" w:hAnsi="Tahoma" w:cs="Tahoma"/>
          <w:sz w:val="24"/>
          <w:szCs w:val="24"/>
          <w:lang w:eastAsia="es-CO"/>
        </w:rPr>
        <w:t>"Ser la plataforma esencial para que cualquier persona en Colombia tome el control absoluto de su dinero, transformando la ansiedad financiera en claridad, hábitos automatizados y crecimiento patrimonial tangible, a través de la educación experiencial y el diseño centrado en el comportamiento humano."</w:t>
      </w:r>
    </w:p>
    <w:p w14:paraId="4829D7C7" w14:textId="065C95FD" w:rsidR="001F03D1" w:rsidRPr="001F03D1" w:rsidRDefault="001F03D1" w:rsidP="001F03D1">
      <w:pPr>
        <w:spacing w:before="480" w:after="480" w:line="420" w:lineRule="atLeast"/>
        <w:jc w:val="both"/>
        <w:rPr>
          <w:rFonts w:ascii="Tahoma" w:eastAsia="Times New Roman" w:hAnsi="Tahoma" w:cs="Tahoma"/>
          <w:sz w:val="24"/>
          <w:szCs w:val="24"/>
          <w:lang w:eastAsia="es-CO"/>
        </w:rPr>
      </w:pPr>
    </w:p>
    <w:p w14:paraId="0847B7C7" w14:textId="77777777" w:rsidR="001F03D1" w:rsidRPr="001F03D1" w:rsidRDefault="001F03D1" w:rsidP="001F03D1">
      <w:pPr>
        <w:spacing w:before="480" w:after="240" w:line="480" w:lineRule="atLeast"/>
        <w:jc w:val="both"/>
        <w:outlineLvl w:val="1"/>
        <w:rPr>
          <w:rFonts w:ascii="Tahoma" w:eastAsia="Times New Roman" w:hAnsi="Tahoma" w:cs="Tahoma"/>
          <w:b/>
          <w:bCs/>
          <w:sz w:val="28"/>
          <w:szCs w:val="28"/>
          <w:lang w:eastAsia="es-CO"/>
        </w:rPr>
      </w:pPr>
      <w:r w:rsidRPr="001F03D1">
        <w:rPr>
          <w:rFonts w:ascii="Tahoma" w:eastAsia="Times New Roman" w:hAnsi="Tahoma" w:cs="Tahoma"/>
          <w:b/>
          <w:bCs/>
          <w:sz w:val="28"/>
          <w:szCs w:val="28"/>
          <w:lang w:eastAsia="es-CO"/>
        </w:rPr>
        <w:t>3. OBJETIVOS Y MÉTRICAS (OKRs)</w:t>
      </w:r>
    </w:p>
    <w:p w14:paraId="4261EF89" w14:textId="77777777" w:rsidR="001F03D1" w:rsidRPr="003F0C2A" w:rsidRDefault="001F03D1" w:rsidP="003F0C2A">
      <w:pPr>
        <w:jc w:val="both"/>
        <w:rPr>
          <w:rFonts w:ascii="Tahoma" w:hAnsi="Tahoma" w:cs="Tahoma"/>
          <w:sz w:val="24"/>
          <w:szCs w:val="24"/>
          <w:lang w:eastAsia="es-CO"/>
        </w:rPr>
      </w:pPr>
      <w:r w:rsidRPr="003F0C2A">
        <w:rPr>
          <w:rFonts w:ascii="Tahoma" w:hAnsi="Tahoma" w:cs="Tahoma"/>
          <w:b/>
          <w:bCs/>
          <w:sz w:val="24"/>
          <w:szCs w:val="24"/>
          <w:lang w:eastAsia="es-CO"/>
        </w:rPr>
        <w:t>Objetivo para MVP (V1.0 - Primeros 4 meses):</w:t>
      </w:r>
      <w:r w:rsidRPr="003F0C2A">
        <w:rPr>
          <w:rFonts w:ascii="Tahoma" w:hAnsi="Tahoma" w:cs="Tahoma"/>
          <w:sz w:val="24"/>
          <w:szCs w:val="24"/>
          <w:lang w:eastAsia="es-CO"/>
        </w:rPr>
        <w:br/>
        <w:t>Establecer el "Ciclo de Claridad Financiera" en usuarios nuevos, logrando que automaticen su ahorro, comprendan su seguridad básica y aprendan el costo de la inacción.</w:t>
      </w:r>
    </w:p>
    <w:p w14:paraId="422F34FC" w14:textId="77777777" w:rsidR="001F03D1" w:rsidRPr="003F0C2A" w:rsidRDefault="001F03D1" w:rsidP="003F0C2A">
      <w:pPr>
        <w:rPr>
          <w:rFonts w:ascii="Tahoma" w:hAnsi="Tahoma" w:cs="Tahoma"/>
          <w:b/>
          <w:bCs/>
          <w:sz w:val="24"/>
          <w:szCs w:val="24"/>
          <w:lang w:eastAsia="es-CO"/>
        </w:rPr>
      </w:pPr>
      <w:r w:rsidRPr="003F0C2A">
        <w:rPr>
          <w:rFonts w:ascii="Tahoma" w:hAnsi="Tahoma" w:cs="Tahoma"/>
          <w:b/>
          <w:bCs/>
          <w:sz w:val="24"/>
          <w:szCs w:val="24"/>
          <w:lang w:eastAsia="es-CO"/>
        </w:rPr>
        <w:t xml:space="preserve">Key </w:t>
      </w:r>
      <w:proofErr w:type="spellStart"/>
      <w:r w:rsidRPr="003F0C2A">
        <w:rPr>
          <w:rFonts w:ascii="Tahoma" w:hAnsi="Tahoma" w:cs="Tahoma"/>
          <w:b/>
          <w:bCs/>
          <w:sz w:val="24"/>
          <w:szCs w:val="24"/>
          <w:lang w:eastAsia="es-CO"/>
        </w:rPr>
        <w:t>Results</w:t>
      </w:r>
      <w:proofErr w:type="spellEnd"/>
      <w:r w:rsidRPr="003F0C2A">
        <w:rPr>
          <w:rFonts w:ascii="Tahoma" w:hAnsi="Tahoma" w:cs="Tahoma"/>
          <w:b/>
          <w:bCs/>
          <w:sz w:val="24"/>
          <w:szCs w:val="24"/>
          <w:lang w:eastAsia="es-CO"/>
        </w:rPr>
        <w:t>:</w:t>
      </w:r>
    </w:p>
    <w:p w14:paraId="281075B3" w14:textId="77777777" w:rsidR="001F03D1" w:rsidRPr="003F0C2A" w:rsidRDefault="001F03D1" w:rsidP="003F0C2A">
      <w:pPr>
        <w:pStyle w:val="Prrafodelista"/>
        <w:numPr>
          <w:ilvl w:val="0"/>
          <w:numId w:val="44"/>
        </w:numPr>
        <w:rPr>
          <w:rFonts w:ascii="Tahoma" w:hAnsi="Tahoma" w:cs="Tahoma"/>
          <w:sz w:val="24"/>
          <w:szCs w:val="24"/>
          <w:lang w:eastAsia="es-CO"/>
        </w:rPr>
      </w:pPr>
      <w:r w:rsidRPr="003F0C2A">
        <w:rPr>
          <w:rFonts w:ascii="Tahoma" w:hAnsi="Tahoma" w:cs="Tahoma"/>
          <w:sz w:val="24"/>
          <w:szCs w:val="24"/>
          <w:lang w:eastAsia="es-CO"/>
        </w:rPr>
        <w:t xml:space="preserve">KR1 (Activación): 75% de los usuarios completa el </w:t>
      </w:r>
      <w:proofErr w:type="spellStart"/>
      <w:r w:rsidRPr="003F0C2A">
        <w:rPr>
          <w:rFonts w:ascii="Tahoma" w:hAnsi="Tahoma" w:cs="Tahoma"/>
          <w:sz w:val="24"/>
          <w:szCs w:val="24"/>
          <w:lang w:eastAsia="es-CO"/>
        </w:rPr>
        <w:t>onboarding</w:t>
      </w:r>
      <w:proofErr w:type="spellEnd"/>
      <w:r w:rsidRPr="003F0C2A">
        <w:rPr>
          <w:rFonts w:ascii="Tahoma" w:hAnsi="Tahoma" w:cs="Tahoma"/>
          <w:sz w:val="24"/>
          <w:szCs w:val="24"/>
          <w:lang w:eastAsia="es-CO"/>
        </w:rPr>
        <w:t xml:space="preserve"> registrando al menos una cuenta, creando un Fondo Automático y una categoría de gastos.</w:t>
      </w:r>
    </w:p>
    <w:p w14:paraId="1A8018D0" w14:textId="77777777" w:rsidR="001F03D1" w:rsidRPr="003F0C2A" w:rsidRDefault="001F03D1" w:rsidP="003F0C2A">
      <w:pPr>
        <w:pStyle w:val="Prrafodelista"/>
        <w:numPr>
          <w:ilvl w:val="0"/>
          <w:numId w:val="44"/>
        </w:numPr>
        <w:rPr>
          <w:rFonts w:ascii="Tahoma" w:hAnsi="Tahoma" w:cs="Tahoma"/>
          <w:sz w:val="24"/>
          <w:szCs w:val="24"/>
          <w:lang w:eastAsia="es-CO"/>
        </w:rPr>
      </w:pPr>
      <w:r w:rsidRPr="003F0C2A">
        <w:rPr>
          <w:rFonts w:ascii="Tahoma" w:hAnsi="Tahoma" w:cs="Tahoma"/>
          <w:sz w:val="24"/>
          <w:szCs w:val="24"/>
          <w:lang w:eastAsia="es-CO"/>
        </w:rPr>
        <w:t>KR2 (Educación): 60% de usuarios activos interactúa con la función de "Ajuste por Inflación" o consulta un concepto del glosario en sus primeras 2 semanas.</w:t>
      </w:r>
    </w:p>
    <w:p w14:paraId="3F44B3A9" w14:textId="77777777" w:rsidR="001F03D1" w:rsidRPr="003F0C2A" w:rsidRDefault="001F03D1" w:rsidP="003F0C2A">
      <w:pPr>
        <w:pStyle w:val="Prrafodelista"/>
        <w:numPr>
          <w:ilvl w:val="0"/>
          <w:numId w:val="44"/>
        </w:numPr>
        <w:rPr>
          <w:rFonts w:ascii="Tahoma" w:hAnsi="Tahoma" w:cs="Tahoma"/>
          <w:sz w:val="24"/>
          <w:szCs w:val="24"/>
          <w:lang w:eastAsia="es-CO"/>
        </w:rPr>
      </w:pPr>
      <w:r w:rsidRPr="003F0C2A">
        <w:rPr>
          <w:rFonts w:ascii="Tahoma" w:hAnsi="Tahoma" w:cs="Tahoma"/>
          <w:sz w:val="24"/>
          <w:szCs w:val="24"/>
          <w:lang w:eastAsia="es-CO"/>
        </w:rPr>
        <w:t>KR3 (Comprensión): 50% de usuarios puede explicar correctamente qué son los "Días de Autonomía" tras 30 días de uso (medido por encuesta en-app).</w:t>
      </w:r>
    </w:p>
    <w:p w14:paraId="49AD3AE7" w14:textId="77777777" w:rsidR="001F03D1" w:rsidRPr="003F0C2A" w:rsidRDefault="001F03D1" w:rsidP="003F0C2A">
      <w:pPr>
        <w:pStyle w:val="Prrafodelista"/>
        <w:numPr>
          <w:ilvl w:val="0"/>
          <w:numId w:val="44"/>
        </w:numPr>
        <w:rPr>
          <w:rFonts w:ascii="Tahoma" w:hAnsi="Tahoma" w:cs="Tahoma"/>
          <w:sz w:val="24"/>
          <w:szCs w:val="24"/>
          <w:lang w:eastAsia="es-CO"/>
        </w:rPr>
      </w:pPr>
      <w:r w:rsidRPr="003F0C2A">
        <w:rPr>
          <w:rFonts w:ascii="Tahoma" w:hAnsi="Tahoma" w:cs="Tahoma"/>
          <w:sz w:val="24"/>
          <w:szCs w:val="24"/>
          <w:lang w:eastAsia="es-CO"/>
        </w:rPr>
        <w:t>KR4 (Valor): Puntuación NPS (Net Promoter Score) ≥ 45 en encuestas post-onboarding.</w:t>
      </w:r>
    </w:p>
    <w:p w14:paraId="15B987F6" w14:textId="28F2C701" w:rsidR="001F03D1" w:rsidRPr="001F03D1" w:rsidRDefault="001F03D1" w:rsidP="001F03D1">
      <w:pPr>
        <w:spacing w:before="480" w:after="480" w:line="420" w:lineRule="atLeast"/>
        <w:jc w:val="both"/>
        <w:rPr>
          <w:rFonts w:ascii="Tahoma" w:eastAsia="Times New Roman" w:hAnsi="Tahoma" w:cs="Tahoma"/>
          <w:sz w:val="24"/>
          <w:szCs w:val="24"/>
          <w:lang w:eastAsia="es-CO"/>
        </w:rPr>
      </w:pPr>
    </w:p>
    <w:p w14:paraId="09A1AC42" w14:textId="77777777" w:rsidR="001F03D1" w:rsidRPr="001F03D1" w:rsidRDefault="001F03D1" w:rsidP="001F03D1">
      <w:pPr>
        <w:spacing w:before="480" w:after="240" w:line="480" w:lineRule="atLeast"/>
        <w:jc w:val="both"/>
        <w:outlineLvl w:val="1"/>
        <w:rPr>
          <w:rFonts w:ascii="Tahoma" w:eastAsia="Times New Roman" w:hAnsi="Tahoma" w:cs="Tahoma"/>
          <w:b/>
          <w:bCs/>
          <w:sz w:val="28"/>
          <w:szCs w:val="28"/>
          <w:lang w:eastAsia="es-CO"/>
        </w:rPr>
      </w:pPr>
      <w:r w:rsidRPr="001F03D1">
        <w:rPr>
          <w:rFonts w:ascii="Tahoma" w:eastAsia="Times New Roman" w:hAnsi="Tahoma" w:cs="Tahoma"/>
          <w:b/>
          <w:bCs/>
          <w:sz w:val="28"/>
          <w:szCs w:val="28"/>
          <w:lang w:eastAsia="es-CO"/>
        </w:rPr>
        <w:t>4. PRINCIPIOS DE DISEÑO</w:t>
      </w:r>
    </w:p>
    <w:p w14:paraId="1A5A02D2" w14:textId="77777777" w:rsidR="001F03D1" w:rsidRPr="003F0C2A" w:rsidRDefault="001F03D1" w:rsidP="003F0C2A">
      <w:pPr>
        <w:pStyle w:val="Prrafodelista"/>
        <w:numPr>
          <w:ilvl w:val="0"/>
          <w:numId w:val="45"/>
        </w:numPr>
        <w:jc w:val="both"/>
        <w:rPr>
          <w:rFonts w:ascii="Tahoma" w:hAnsi="Tahoma" w:cs="Tahoma"/>
          <w:sz w:val="24"/>
          <w:szCs w:val="24"/>
          <w:lang w:eastAsia="es-CO"/>
        </w:rPr>
      </w:pPr>
      <w:r w:rsidRPr="003F0C2A">
        <w:rPr>
          <w:rFonts w:ascii="Tahoma" w:hAnsi="Tahoma" w:cs="Tahoma"/>
          <w:b/>
          <w:bCs/>
          <w:sz w:val="24"/>
          <w:szCs w:val="24"/>
          <w:lang w:eastAsia="es-CO"/>
        </w:rPr>
        <w:t>Educación Experiencial:</w:t>
      </w:r>
      <w:r w:rsidRPr="003F0C2A">
        <w:rPr>
          <w:rFonts w:ascii="Tahoma" w:hAnsi="Tahoma" w:cs="Tahoma"/>
          <w:sz w:val="24"/>
          <w:szCs w:val="24"/>
          <w:lang w:eastAsia="es-CO"/>
        </w:rPr>
        <w:t> Cada funcionalidad debe enseñar. Los números deben contar una historia (pérdidas evitadas, ganancias potenciales).</w:t>
      </w:r>
    </w:p>
    <w:p w14:paraId="0A2AF787" w14:textId="77777777" w:rsidR="001F03D1" w:rsidRPr="003F0C2A" w:rsidRDefault="001F03D1" w:rsidP="003F0C2A">
      <w:pPr>
        <w:pStyle w:val="Prrafodelista"/>
        <w:numPr>
          <w:ilvl w:val="0"/>
          <w:numId w:val="45"/>
        </w:numPr>
        <w:jc w:val="both"/>
        <w:rPr>
          <w:rFonts w:ascii="Tahoma" w:hAnsi="Tahoma" w:cs="Tahoma"/>
          <w:sz w:val="24"/>
          <w:szCs w:val="24"/>
          <w:lang w:eastAsia="es-CO"/>
        </w:rPr>
      </w:pPr>
      <w:r w:rsidRPr="003F0C2A">
        <w:rPr>
          <w:rFonts w:ascii="Tahoma" w:hAnsi="Tahoma" w:cs="Tahoma"/>
          <w:b/>
          <w:bCs/>
          <w:sz w:val="24"/>
          <w:szCs w:val="24"/>
          <w:lang w:eastAsia="es-CO"/>
        </w:rPr>
        <w:t>Claridad sobre Complejidad:</w:t>
      </w:r>
      <w:r w:rsidRPr="003F0C2A">
        <w:rPr>
          <w:rFonts w:ascii="Tahoma" w:hAnsi="Tahoma" w:cs="Tahoma"/>
          <w:sz w:val="24"/>
          <w:szCs w:val="24"/>
          <w:lang w:eastAsia="es-CO"/>
        </w:rPr>
        <w:t> Simplificar lo complejo (ejemplo: inflación, interés compuesto) con visualizaciones y ejemplos personalizados.</w:t>
      </w:r>
    </w:p>
    <w:p w14:paraId="2D66A33A" w14:textId="77777777" w:rsidR="001F03D1" w:rsidRPr="003F0C2A" w:rsidRDefault="001F03D1" w:rsidP="003F0C2A">
      <w:pPr>
        <w:pStyle w:val="Prrafodelista"/>
        <w:numPr>
          <w:ilvl w:val="0"/>
          <w:numId w:val="45"/>
        </w:numPr>
        <w:jc w:val="both"/>
        <w:rPr>
          <w:rFonts w:ascii="Tahoma" w:hAnsi="Tahoma" w:cs="Tahoma"/>
          <w:sz w:val="24"/>
          <w:szCs w:val="24"/>
          <w:lang w:eastAsia="es-CO"/>
        </w:rPr>
      </w:pPr>
      <w:r w:rsidRPr="003F0C2A">
        <w:rPr>
          <w:rFonts w:ascii="Tahoma" w:hAnsi="Tahoma" w:cs="Tahoma"/>
          <w:b/>
          <w:bCs/>
          <w:sz w:val="24"/>
          <w:szCs w:val="24"/>
          <w:lang w:eastAsia="es-CO"/>
        </w:rPr>
        <w:t>Enfoque en el "Costo de Oportunidad":</w:t>
      </w:r>
      <w:r w:rsidRPr="003F0C2A">
        <w:rPr>
          <w:rFonts w:ascii="Tahoma" w:hAnsi="Tahoma" w:cs="Tahoma"/>
          <w:sz w:val="24"/>
          <w:szCs w:val="24"/>
          <w:lang w:eastAsia="es-CO"/>
        </w:rPr>
        <w:t> El mensaje central no es "cuánto ganas", sino "cuánto dejas de ganar o pierdes si no actúas".</w:t>
      </w:r>
    </w:p>
    <w:p w14:paraId="5590AFDA" w14:textId="77777777" w:rsidR="001F03D1" w:rsidRPr="003F0C2A" w:rsidRDefault="001F03D1" w:rsidP="003F0C2A">
      <w:pPr>
        <w:pStyle w:val="Prrafodelista"/>
        <w:numPr>
          <w:ilvl w:val="0"/>
          <w:numId w:val="45"/>
        </w:numPr>
        <w:jc w:val="both"/>
        <w:rPr>
          <w:rFonts w:ascii="Tahoma" w:hAnsi="Tahoma" w:cs="Tahoma"/>
          <w:sz w:val="24"/>
          <w:szCs w:val="24"/>
          <w:lang w:eastAsia="es-CO"/>
        </w:rPr>
      </w:pPr>
      <w:r w:rsidRPr="003F0C2A">
        <w:rPr>
          <w:rFonts w:ascii="Tahoma" w:hAnsi="Tahoma" w:cs="Tahoma"/>
          <w:b/>
          <w:bCs/>
          <w:sz w:val="24"/>
          <w:szCs w:val="24"/>
          <w:lang w:eastAsia="es-CO"/>
        </w:rPr>
        <w:t>Progreso Tangible:</w:t>
      </w:r>
      <w:r w:rsidRPr="003F0C2A">
        <w:rPr>
          <w:rFonts w:ascii="Tahoma" w:hAnsi="Tahoma" w:cs="Tahoma"/>
          <w:sz w:val="24"/>
          <w:szCs w:val="24"/>
          <w:lang w:eastAsia="es-CO"/>
        </w:rPr>
        <w:t> El usuario debe ver avance constante hacia metas claras (ejemplo: de 0 a 180 Días de Autonomía).</w:t>
      </w:r>
    </w:p>
    <w:p w14:paraId="2AB7187C" w14:textId="77777777" w:rsidR="001F03D1" w:rsidRPr="003F0C2A" w:rsidRDefault="001F03D1" w:rsidP="003F0C2A">
      <w:pPr>
        <w:pStyle w:val="Prrafodelista"/>
        <w:numPr>
          <w:ilvl w:val="0"/>
          <w:numId w:val="45"/>
        </w:numPr>
        <w:jc w:val="both"/>
        <w:rPr>
          <w:rFonts w:ascii="Tahoma" w:hAnsi="Tahoma" w:cs="Tahoma"/>
          <w:sz w:val="24"/>
          <w:szCs w:val="24"/>
          <w:lang w:eastAsia="es-CO"/>
        </w:rPr>
      </w:pPr>
      <w:r w:rsidRPr="003F0C2A">
        <w:rPr>
          <w:rFonts w:ascii="Tahoma" w:hAnsi="Tahoma" w:cs="Tahoma"/>
          <w:b/>
          <w:bCs/>
          <w:sz w:val="24"/>
          <w:szCs w:val="24"/>
          <w:lang w:eastAsia="es-CO"/>
        </w:rPr>
        <w:t>Flexibilidad con Estructura:</w:t>
      </w:r>
      <w:r w:rsidRPr="003F0C2A">
        <w:rPr>
          <w:rFonts w:ascii="Tahoma" w:hAnsi="Tahoma" w:cs="Tahoma"/>
          <w:sz w:val="24"/>
          <w:szCs w:val="24"/>
          <w:lang w:eastAsia="es-CO"/>
        </w:rPr>
        <w:t> Permitir personalización (ejemplo: definir gastos esenciales) dentro de un marco que guíe hacia buenas prácticas.</w:t>
      </w:r>
    </w:p>
    <w:p w14:paraId="4D33222A" w14:textId="242233B7" w:rsidR="001F03D1" w:rsidRPr="001F03D1" w:rsidRDefault="001F03D1" w:rsidP="001F03D1">
      <w:pPr>
        <w:spacing w:before="480" w:after="480" w:line="420" w:lineRule="atLeast"/>
        <w:jc w:val="both"/>
        <w:rPr>
          <w:rFonts w:ascii="Tahoma" w:eastAsia="Times New Roman" w:hAnsi="Tahoma" w:cs="Tahoma"/>
          <w:sz w:val="24"/>
          <w:szCs w:val="24"/>
          <w:lang w:eastAsia="es-CO"/>
        </w:rPr>
      </w:pPr>
    </w:p>
    <w:p w14:paraId="3DB28C49" w14:textId="77777777" w:rsidR="001F03D1" w:rsidRPr="001F03D1" w:rsidRDefault="001F03D1" w:rsidP="001F03D1">
      <w:pPr>
        <w:spacing w:before="480" w:after="240" w:line="480" w:lineRule="atLeast"/>
        <w:jc w:val="both"/>
        <w:outlineLvl w:val="1"/>
        <w:rPr>
          <w:rFonts w:ascii="Tahoma" w:eastAsia="Times New Roman" w:hAnsi="Tahoma" w:cs="Tahoma"/>
          <w:b/>
          <w:bCs/>
          <w:sz w:val="28"/>
          <w:szCs w:val="28"/>
          <w:lang w:eastAsia="es-CO"/>
        </w:rPr>
      </w:pPr>
      <w:r w:rsidRPr="001F03D1">
        <w:rPr>
          <w:rFonts w:ascii="Tahoma" w:eastAsia="Times New Roman" w:hAnsi="Tahoma" w:cs="Tahoma"/>
          <w:b/>
          <w:bCs/>
          <w:sz w:val="28"/>
          <w:szCs w:val="28"/>
          <w:lang w:eastAsia="es-CO"/>
        </w:rPr>
        <w:t>5. DEFINICIÓN DE USUARIOS</w:t>
      </w:r>
    </w:p>
    <w:p w14:paraId="05BC9CFF" w14:textId="77777777" w:rsidR="001F03D1" w:rsidRPr="003F0C2A" w:rsidRDefault="001F03D1" w:rsidP="003F0C2A">
      <w:pPr>
        <w:pStyle w:val="Prrafodelista"/>
        <w:numPr>
          <w:ilvl w:val="0"/>
          <w:numId w:val="46"/>
        </w:numPr>
        <w:jc w:val="both"/>
        <w:rPr>
          <w:rFonts w:ascii="Tahoma" w:hAnsi="Tahoma" w:cs="Tahoma"/>
          <w:sz w:val="24"/>
          <w:szCs w:val="24"/>
          <w:lang w:eastAsia="es-CO"/>
        </w:rPr>
      </w:pPr>
      <w:r w:rsidRPr="003F0C2A">
        <w:rPr>
          <w:rFonts w:ascii="Tahoma" w:hAnsi="Tahoma" w:cs="Tahoma"/>
          <w:b/>
          <w:bCs/>
          <w:sz w:val="24"/>
          <w:szCs w:val="24"/>
          <w:lang w:eastAsia="es-CO"/>
        </w:rPr>
        <w:t>Persona Primaria: Carlos, el Pragmático (80% del foco)</w:t>
      </w:r>
      <w:r w:rsidRPr="003F0C2A">
        <w:rPr>
          <w:rFonts w:ascii="Tahoma" w:hAnsi="Tahoma" w:cs="Tahoma"/>
          <w:sz w:val="24"/>
          <w:szCs w:val="24"/>
          <w:lang w:eastAsia="es-CO"/>
        </w:rPr>
        <w:br/>
      </w:r>
      <w:r w:rsidRPr="003F0C2A">
        <w:rPr>
          <w:rFonts w:ascii="Tahoma" w:hAnsi="Tahoma" w:cs="Tahoma"/>
          <w:b/>
          <w:bCs/>
          <w:sz w:val="24"/>
          <w:szCs w:val="24"/>
          <w:lang w:eastAsia="es-CO"/>
        </w:rPr>
        <w:t>Edad:</w:t>
      </w:r>
      <w:r w:rsidRPr="003F0C2A">
        <w:rPr>
          <w:rFonts w:ascii="Tahoma" w:hAnsi="Tahoma" w:cs="Tahoma"/>
          <w:sz w:val="24"/>
          <w:szCs w:val="24"/>
          <w:lang w:eastAsia="es-CO"/>
        </w:rPr>
        <w:t> 30-45 años. </w:t>
      </w:r>
      <w:r w:rsidRPr="003F0C2A">
        <w:rPr>
          <w:rFonts w:ascii="Tahoma" w:hAnsi="Tahoma" w:cs="Tahoma"/>
          <w:b/>
          <w:bCs/>
          <w:sz w:val="24"/>
          <w:szCs w:val="24"/>
          <w:lang w:eastAsia="es-CO"/>
        </w:rPr>
        <w:t>Ingreso:</w:t>
      </w:r>
      <w:r w:rsidRPr="003F0C2A">
        <w:rPr>
          <w:rFonts w:ascii="Tahoma" w:hAnsi="Tahoma" w:cs="Tahoma"/>
          <w:sz w:val="24"/>
          <w:szCs w:val="24"/>
          <w:lang w:eastAsia="es-CO"/>
        </w:rPr>
        <w:t> Múltiples fuentes ($2.5M salario + $1.2M arriendo = ~$3.7M COP mensuales).</w:t>
      </w:r>
      <w:r w:rsidRPr="003F0C2A">
        <w:rPr>
          <w:rFonts w:ascii="Tahoma" w:hAnsi="Tahoma" w:cs="Tahoma"/>
          <w:sz w:val="24"/>
          <w:szCs w:val="24"/>
          <w:lang w:eastAsia="es-CO"/>
        </w:rPr>
        <w:br/>
      </w:r>
      <w:r w:rsidRPr="003F0C2A">
        <w:rPr>
          <w:rFonts w:ascii="Tahoma" w:hAnsi="Tahoma" w:cs="Tahoma"/>
          <w:b/>
          <w:bCs/>
          <w:sz w:val="24"/>
          <w:szCs w:val="24"/>
          <w:lang w:eastAsia="es-CO"/>
        </w:rPr>
        <w:t>Contexto:</w:t>
      </w:r>
      <w:r w:rsidRPr="003F0C2A">
        <w:rPr>
          <w:rFonts w:ascii="Tahoma" w:hAnsi="Tahoma" w:cs="Tahoma"/>
          <w:sz w:val="24"/>
          <w:szCs w:val="24"/>
          <w:lang w:eastAsia="es-CO"/>
        </w:rPr>
        <w:t> Tiene dinero disperso. Sabe que debe organizarse, pero le abruma. Combina cuentas inactivas, tarjeta de crédito y posible préstamo.</w:t>
      </w:r>
      <w:r w:rsidRPr="003F0C2A">
        <w:rPr>
          <w:rFonts w:ascii="Tahoma" w:hAnsi="Tahoma" w:cs="Tahoma"/>
          <w:sz w:val="24"/>
          <w:szCs w:val="24"/>
          <w:lang w:eastAsia="es-CO"/>
        </w:rPr>
        <w:br/>
      </w:r>
      <w:r w:rsidRPr="003F0C2A">
        <w:rPr>
          <w:rFonts w:ascii="Tahoma" w:hAnsi="Tahoma" w:cs="Tahoma"/>
          <w:b/>
          <w:bCs/>
          <w:sz w:val="24"/>
          <w:szCs w:val="24"/>
          <w:lang w:eastAsia="es-CO"/>
        </w:rPr>
        <w:t>Necesidad Profunda:</w:t>
      </w:r>
      <w:r w:rsidRPr="003F0C2A">
        <w:rPr>
          <w:rFonts w:ascii="Tahoma" w:hAnsi="Tahoma" w:cs="Tahoma"/>
          <w:sz w:val="24"/>
          <w:szCs w:val="24"/>
          <w:lang w:eastAsia="es-CO"/>
        </w:rPr>
        <w:t> Un visor unificado, un sistema automático que distribuya sus diversos ingresos, y claridad sobre su seguridad y futuro.</w:t>
      </w:r>
      <w:r w:rsidRPr="003F0C2A">
        <w:rPr>
          <w:rFonts w:ascii="Tahoma" w:hAnsi="Tahoma" w:cs="Tahoma"/>
          <w:sz w:val="24"/>
          <w:szCs w:val="24"/>
          <w:lang w:eastAsia="es-CO"/>
        </w:rPr>
        <w:br/>
      </w:r>
      <w:r w:rsidRPr="003F0C2A">
        <w:rPr>
          <w:rFonts w:ascii="Tahoma" w:hAnsi="Tahoma" w:cs="Tahoma"/>
          <w:b/>
          <w:bCs/>
          <w:sz w:val="24"/>
          <w:szCs w:val="24"/>
          <w:lang w:eastAsia="es-CO"/>
        </w:rPr>
        <w:t>Frustración Principal:</w:t>
      </w:r>
      <w:r w:rsidRPr="003F0C2A">
        <w:rPr>
          <w:rFonts w:ascii="Tahoma" w:hAnsi="Tahoma" w:cs="Tahoma"/>
          <w:sz w:val="24"/>
          <w:szCs w:val="24"/>
          <w:lang w:eastAsia="es-CO"/>
        </w:rPr>
        <w:t> "Mi dinero está en varios bancos, no sé cuánto tengo en total ni cómo asignarlo. Siento que cada año rinde menos, sé que la inflación me gana, pero no sé cuánto."</w:t>
      </w:r>
    </w:p>
    <w:p w14:paraId="2FDF9943" w14:textId="77777777" w:rsidR="001F03D1" w:rsidRPr="003F0C2A" w:rsidRDefault="001F03D1" w:rsidP="003F0C2A">
      <w:pPr>
        <w:pStyle w:val="Prrafodelista"/>
        <w:numPr>
          <w:ilvl w:val="0"/>
          <w:numId w:val="46"/>
        </w:numPr>
        <w:jc w:val="both"/>
        <w:rPr>
          <w:rFonts w:ascii="Tahoma" w:hAnsi="Tahoma" w:cs="Tahoma"/>
          <w:sz w:val="24"/>
          <w:szCs w:val="24"/>
          <w:lang w:eastAsia="es-CO"/>
        </w:rPr>
      </w:pPr>
      <w:r w:rsidRPr="003F0C2A">
        <w:rPr>
          <w:rFonts w:ascii="Tahoma" w:hAnsi="Tahoma" w:cs="Tahoma"/>
          <w:b/>
          <w:bCs/>
          <w:sz w:val="24"/>
          <w:szCs w:val="24"/>
          <w:lang w:eastAsia="es-CO"/>
        </w:rPr>
        <w:t>Persona Secundaria: Ana, la Administradora Familiar (20%)</w:t>
      </w:r>
      <w:r w:rsidRPr="003F0C2A">
        <w:rPr>
          <w:rFonts w:ascii="Tahoma" w:hAnsi="Tahoma" w:cs="Tahoma"/>
          <w:sz w:val="24"/>
          <w:szCs w:val="24"/>
          <w:lang w:eastAsia="es-CO"/>
        </w:rPr>
        <w:br/>
      </w:r>
      <w:r w:rsidRPr="003F0C2A">
        <w:rPr>
          <w:rFonts w:ascii="Tahoma" w:hAnsi="Tahoma" w:cs="Tahoma"/>
          <w:b/>
          <w:bCs/>
          <w:sz w:val="24"/>
          <w:szCs w:val="24"/>
          <w:lang w:eastAsia="es-CO"/>
        </w:rPr>
        <w:t>Rol:</w:t>
      </w:r>
      <w:r w:rsidRPr="003F0C2A">
        <w:rPr>
          <w:rFonts w:ascii="Tahoma" w:hAnsi="Tahoma" w:cs="Tahoma"/>
          <w:sz w:val="24"/>
          <w:szCs w:val="24"/>
          <w:lang w:eastAsia="es-CO"/>
        </w:rPr>
        <w:t> Gestiona el presupuesto del hogar con múltiples ingresos y cuentas.</w:t>
      </w:r>
      <w:r w:rsidRPr="003F0C2A">
        <w:rPr>
          <w:rFonts w:ascii="Tahoma" w:hAnsi="Tahoma" w:cs="Tahoma"/>
          <w:sz w:val="24"/>
          <w:szCs w:val="24"/>
          <w:lang w:eastAsia="es-CO"/>
        </w:rPr>
        <w:br/>
      </w:r>
      <w:r w:rsidRPr="003F0C2A">
        <w:rPr>
          <w:rFonts w:ascii="Tahoma" w:hAnsi="Tahoma" w:cs="Tahoma"/>
          <w:b/>
          <w:bCs/>
          <w:sz w:val="24"/>
          <w:szCs w:val="24"/>
          <w:lang w:eastAsia="es-CO"/>
        </w:rPr>
        <w:t>Valor en PowerFin:</w:t>
      </w:r>
      <w:r w:rsidRPr="003F0C2A">
        <w:rPr>
          <w:rFonts w:ascii="Tahoma" w:hAnsi="Tahoma" w:cs="Tahoma"/>
          <w:sz w:val="24"/>
          <w:szCs w:val="24"/>
          <w:lang w:eastAsia="es-CO"/>
        </w:rPr>
        <w:t> Visión unificada familiar, fondos compartidos, planificación de metas conjuntas con ajuste por inflación.</w:t>
      </w:r>
    </w:p>
    <w:p w14:paraId="300762C7" w14:textId="77777777" w:rsidR="001F03D1" w:rsidRPr="003F0C2A" w:rsidRDefault="001F03D1" w:rsidP="003F0C2A">
      <w:pPr>
        <w:pStyle w:val="Prrafodelista"/>
        <w:numPr>
          <w:ilvl w:val="0"/>
          <w:numId w:val="46"/>
        </w:numPr>
        <w:jc w:val="both"/>
        <w:rPr>
          <w:rFonts w:ascii="Tahoma" w:hAnsi="Tahoma" w:cs="Tahoma"/>
          <w:sz w:val="24"/>
          <w:szCs w:val="24"/>
          <w:lang w:eastAsia="es-CO"/>
        </w:rPr>
      </w:pPr>
      <w:r w:rsidRPr="003F0C2A">
        <w:rPr>
          <w:rFonts w:ascii="Tahoma" w:hAnsi="Tahoma" w:cs="Tahoma"/>
          <w:b/>
          <w:bCs/>
          <w:sz w:val="24"/>
          <w:szCs w:val="24"/>
          <w:lang w:eastAsia="es-CO"/>
        </w:rPr>
        <w:t>Usuario Interno: Pablo, el Product Manager</w:t>
      </w:r>
      <w:r w:rsidRPr="003F0C2A">
        <w:rPr>
          <w:rFonts w:ascii="Tahoma" w:hAnsi="Tahoma" w:cs="Tahoma"/>
          <w:sz w:val="24"/>
          <w:szCs w:val="24"/>
          <w:lang w:eastAsia="es-CO"/>
        </w:rPr>
        <w:br/>
      </w:r>
      <w:r w:rsidRPr="003F0C2A">
        <w:rPr>
          <w:rFonts w:ascii="Tahoma" w:hAnsi="Tahoma" w:cs="Tahoma"/>
          <w:b/>
          <w:bCs/>
          <w:sz w:val="24"/>
          <w:szCs w:val="24"/>
          <w:lang w:eastAsia="es-CO"/>
        </w:rPr>
        <w:t>Rol:</w:t>
      </w:r>
      <w:r w:rsidRPr="003F0C2A">
        <w:rPr>
          <w:rFonts w:ascii="Tahoma" w:hAnsi="Tahoma" w:cs="Tahoma"/>
          <w:sz w:val="24"/>
          <w:szCs w:val="24"/>
          <w:lang w:eastAsia="es-CO"/>
        </w:rPr>
        <w:t> responsable del éxito de PowerFin.</w:t>
      </w:r>
      <w:r w:rsidRPr="003F0C2A">
        <w:rPr>
          <w:rFonts w:ascii="Tahoma" w:hAnsi="Tahoma" w:cs="Tahoma"/>
          <w:sz w:val="24"/>
          <w:szCs w:val="24"/>
          <w:lang w:eastAsia="es-CO"/>
        </w:rPr>
        <w:br/>
      </w:r>
      <w:r w:rsidRPr="003F0C2A">
        <w:rPr>
          <w:rFonts w:ascii="Tahoma" w:hAnsi="Tahoma" w:cs="Tahoma"/>
          <w:b/>
          <w:bCs/>
          <w:sz w:val="24"/>
          <w:szCs w:val="24"/>
          <w:lang w:eastAsia="es-CO"/>
        </w:rPr>
        <w:t>Necesidad:</w:t>
      </w:r>
      <w:r w:rsidRPr="003F0C2A">
        <w:rPr>
          <w:rFonts w:ascii="Tahoma" w:hAnsi="Tahoma" w:cs="Tahoma"/>
          <w:sz w:val="24"/>
          <w:szCs w:val="24"/>
          <w:lang w:eastAsia="es-CO"/>
        </w:rPr>
        <w:t> Datos claros y en tiempo real sobre el comportamiento de los usuarios, tasas de conversión, puntos de fricción y métricas de salud del producto (OKRs) para tomar decisiones informadas de priorización y mejora.</w:t>
      </w:r>
    </w:p>
    <w:p w14:paraId="2665320E" w14:textId="705E7074" w:rsidR="001F03D1" w:rsidRPr="001F03D1" w:rsidRDefault="001F03D1" w:rsidP="001F03D1">
      <w:pPr>
        <w:spacing w:before="480" w:after="480" w:line="420" w:lineRule="atLeast"/>
        <w:jc w:val="both"/>
        <w:rPr>
          <w:rFonts w:ascii="Tahoma" w:eastAsia="Times New Roman" w:hAnsi="Tahoma" w:cs="Tahoma"/>
          <w:sz w:val="24"/>
          <w:szCs w:val="24"/>
          <w:lang w:eastAsia="es-CO"/>
        </w:rPr>
      </w:pPr>
    </w:p>
    <w:p w14:paraId="133DFAB0" w14:textId="77777777" w:rsidR="001F03D1" w:rsidRPr="001F03D1" w:rsidRDefault="001F03D1" w:rsidP="001F03D1">
      <w:pPr>
        <w:spacing w:before="480" w:line="480" w:lineRule="atLeast"/>
        <w:jc w:val="both"/>
        <w:outlineLvl w:val="1"/>
        <w:rPr>
          <w:rFonts w:ascii="Tahoma" w:eastAsia="Times New Roman" w:hAnsi="Tahoma" w:cs="Tahoma"/>
          <w:b/>
          <w:bCs/>
          <w:sz w:val="28"/>
          <w:szCs w:val="28"/>
          <w:lang w:eastAsia="es-CO"/>
        </w:rPr>
      </w:pPr>
      <w:r w:rsidRPr="001F03D1">
        <w:rPr>
          <w:rFonts w:ascii="Tahoma" w:eastAsia="Times New Roman" w:hAnsi="Tahoma" w:cs="Tahoma"/>
          <w:b/>
          <w:bCs/>
          <w:sz w:val="28"/>
          <w:szCs w:val="28"/>
          <w:lang w:eastAsia="es-CO"/>
        </w:rPr>
        <w:t>6. ALCANCE Y FASES DE LANZAMIENTO</w:t>
      </w:r>
    </w:p>
    <w:tbl>
      <w:tblPr>
        <w:tblStyle w:val="Tablaconcuadrcula"/>
        <w:tblW w:w="0" w:type="auto"/>
        <w:tblLook w:val="04A0" w:firstRow="1" w:lastRow="0" w:firstColumn="1" w:lastColumn="0" w:noHBand="0" w:noVBand="1"/>
      </w:tblPr>
      <w:tblGrid>
        <w:gridCol w:w="580"/>
        <w:gridCol w:w="1371"/>
        <w:gridCol w:w="2061"/>
        <w:gridCol w:w="3531"/>
        <w:gridCol w:w="1285"/>
      </w:tblGrid>
      <w:tr w:rsidR="001F03D1" w:rsidRPr="003F0C2A" w14:paraId="2F7A64CE" w14:textId="77777777" w:rsidTr="003F0C2A">
        <w:tc>
          <w:tcPr>
            <w:tcW w:w="0" w:type="auto"/>
            <w:vAlign w:val="center"/>
            <w:hideMark/>
          </w:tcPr>
          <w:p w14:paraId="4BC6DCDF" w14:textId="77777777" w:rsidR="001F03D1" w:rsidRPr="001F03D1" w:rsidRDefault="001F03D1" w:rsidP="003F0C2A">
            <w:pPr>
              <w:spacing w:line="375" w:lineRule="atLeast"/>
              <w:jc w:val="center"/>
              <w:rPr>
                <w:rFonts w:ascii="Tahoma" w:eastAsia="Times New Roman" w:hAnsi="Tahoma" w:cs="Tahoma"/>
                <w:sz w:val="18"/>
                <w:szCs w:val="18"/>
                <w:lang w:eastAsia="es-CO"/>
              </w:rPr>
            </w:pPr>
            <w:r w:rsidRPr="001F03D1">
              <w:rPr>
                <w:rFonts w:ascii="Tahoma" w:eastAsia="Times New Roman" w:hAnsi="Tahoma" w:cs="Tahoma"/>
                <w:sz w:val="18"/>
                <w:szCs w:val="18"/>
                <w:lang w:eastAsia="es-CO"/>
              </w:rPr>
              <w:t>Fase</w:t>
            </w:r>
          </w:p>
        </w:tc>
        <w:tc>
          <w:tcPr>
            <w:tcW w:w="0" w:type="auto"/>
            <w:vAlign w:val="center"/>
            <w:hideMark/>
          </w:tcPr>
          <w:p w14:paraId="271433ED" w14:textId="77777777" w:rsidR="001F03D1" w:rsidRPr="001F03D1" w:rsidRDefault="001F03D1" w:rsidP="003F0C2A">
            <w:pPr>
              <w:spacing w:line="375" w:lineRule="atLeast"/>
              <w:jc w:val="center"/>
              <w:rPr>
                <w:rFonts w:ascii="Tahoma" w:eastAsia="Times New Roman" w:hAnsi="Tahoma" w:cs="Tahoma"/>
                <w:sz w:val="18"/>
                <w:szCs w:val="18"/>
                <w:lang w:eastAsia="es-CO"/>
              </w:rPr>
            </w:pPr>
            <w:r w:rsidRPr="001F03D1">
              <w:rPr>
                <w:rFonts w:ascii="Tahoma" w:eastAsia="Times New Roman" w:hAnsi="Tahoma" w:cs="Tahoma"/>
                <w:sz w:val="18"/>
                <w:szCs w:val="18"/>
                <w:lang w:eastAsia="es-CO"/>
              </w:rPr>
              <w:t>Nombre</w:t>
            </w:r>
          </w:p>
        </w:tc>
        <w:tc>
          <w:tcPr>
            <w:tcW w:w="0" w:type="auto"/>
            <w:vAlign w:val="center"/>
            <w:hideMark/>
          </w:tcPr>
          <w:p w14:paraId="4D18C790" w14:textId="77777777" w:rsidR="001F03D1" w:rsidRPr="001F03D1" w:rsidRDefault="001F03D1" w:rsidP="003F0C2A">
            <w:pPr>
              <w:spacing w:line="375" w:lineRule="atLeast"/>
              <w:jc w:val="center"/>
              <w:rPr>
                <w:rFonts w:ascii="Tahoma" w:eastAsia="Times New Roman" w:hAnsi="Tahoma" w:cs="Tahoma"/>
                <w:sz w:val="18"/>
                <w:szCs w:val="18"/>
                <w:lang w:eastAsia="es-CO"/>
              </w:rPr>
            </w:pPr>
            <w:r w:rsidRPr="001F03D1">
              <w:rPr>
                <w:rFonts w:ascii="Tahoma" w:eastAsia="Times New Roman" w:hAnsi="Tahoma" w:cs="Tahoma"/>
                <w:sz w:val="18"/>
                <w:szCs w:val="18"/>
                <w:lang w:eastAsia="es-CO"/>
              </w:rPr>
              <w:t>Épicas Incluidas</w:t>
            </w:r>
          </w:p>
        </w:tc>
        <w:tc>
          <w:tcPr>
            <w:tcW w:w="0" w:type="auto"/>
            <w:vAlign w:val="center"/>
            <w:hideMark/>
          </w:tcPr>
          <w:p w14:paraId="4AACCF8E" w14:textId="77777777" w:rsidR="001F03D1" w:rsidRPr="001F03D1" w:rsidRDefault="001F03D1" w:rsidP="003F0C2A">
            <w:pPr>
              <w:spacing w:line="375" w:lineRule="atLeast"/>
              <w:jc w:val="center"/>
              <w:rPr>
                <w:rFonts w:ascii="Tahoma" w:eastAsia="Times New Roman" w:hAnsi="Tahoma" w:cs="Tahoma"/>
                <w:sz w:val="18"/>
                <w:szCs w:val="18"/>
                <w:lang w:eastAsia="es-CO"/>
              </w:rPr>
            </w:pPr>
            <w:r w:rsidRPr="001F03D1">
              <w:rPr>
                <w:rFonts w:ascii="Tahoma" w:eastAsia="Times New Roman" w:hAnsi="Tahoma" w:cs="Tahoma"/>
                <w:sz w:val="18"/>
                <w:szCs w:val="18"/>
                <w:lang w:eastAsia="es-CO"/>
              </w:rPr>
              <w:t>Descripción</w:t>
            </w:r>
          </w:p>
        </w:tc>
        <w:tc>
          <w:tcPr>
            <w:tcW w:w="0" w:type="auto"/>
            <w:vAlign w:val="center"/>
            <w:hideMark/>
          </w:tcPr>
          <w:p w14:paraId="62A3582B" w14:textId="77777777" w:rsidR="001F03D1" w:rsidRPr="001F03D1" w:rsidRDefault="001F03D1" w:rsidP="003F0C2A">
            <w:pPr>
              <w:spacing w:line="375" w:lineRule="atLeast"/>
              <w:jc w:val="center"/>
              <w:rPr>
                <w:rFonts w:ascii="Tahoma" w:eastAsia="Times New Roman" w:hAnsi="Tahoma" w:cs="Tahoma"/>
                <w:sz w:val="18"/>
                <w:szCs w:val="18"/>
                <w:lang w:eastAsia="es-CO"/>
              </w:rPr>
            </w:pPr>
            <w:r w:rsidRPr="001F03D1">
              <w:rPr>
                <w:rFonts w:ascii="Tahoma" w:eastAsia="Times New Roman" w:hAnsi="Tahoma" w:cs="Tahoma"/>
                <w:sz w:val="18"/>
                <w:szCs w:val="18"/>
                <w:lang w:eastAsia="es-CO"/>
              </w:rPr>
              <w:t>Lanzamiento Objetivo</w:t>
            </w:r>
          </w:p>
        </w:tc>
      </w:tr>
      <w:tr w:rsidR="001F03D1" w:rsidRPr="003F0C2A" w14:paraId="2CF38381" w14:textId="77777777" w:rsidTr="003F0C2A">
        <w:tc>
          <w:tcPr>
            <w:tcW w:w="0" w:type="auto"/>
            <w:vAlign w:val="center"/>
            <w:hideMark/>
          </w:tcPr>
          <w:p w14:paraId="0579FDFE" w14:textId="77777777" w:rsidR="001F03D1" w:rsidRPr="001F03D1" w:rsidRDefault="001F03D1" w:rsidP="003F0C2A">
            <w:pPr>
              <w:spacing w:line="375" w:lineRule="atLeast"/>
              <w:jc w:val="center"/>
              <w:rPr>
                <w:rFonts w:ascii="Tahoma" w:eastAsia="Times New Roman" w:hAnsi="Tahoma" w:cs="Tahoma"/>
                <w:sz w:val="18"/>
                <w:szCs w:val="18"/>
                <w:lang w:eastAsia="es-CO"/>
              </w:rPr>
            </w:pPr>
            <w:r w:rsidRPr="001F03D1">
              <w:rPr>
                <w:rFonts w:ascii="Tahoma" w:eastAsia="Times New Roman" w:hAnsi="Tahoma" w:cs="Tahoma"/>
                <w:sz w:val="18"/>
                <w:szCs w:val="18"/>
                <w:lang w:eastAsia="es-CO"/>
              </w:rPr>
              <w:t>V1.0</w:t>
            </w:r>
          </w:p>
        </w:tc>
        <w:tc>
          <w:tcPr>
            <w:tcW w:w="0" w:type="auto"/>
            <w:vAlign w:val="center"/>
            <w:hideMark/>
          </w:tcPr>
          <w:p w14:paraId="3411B3DE" w14:textId="77777777" w:rsidR="001F03D1" w:rsidRPr="001F03D1" w:rsidRDefault="001F03D1" w:rsidP="003F0C2A">
            <w:pPr>
              <w:spacing w:line="375" w:lineRule="atLeast"/>
              <w:jc w:val="center"/>
              <w:rPr>
                <w:rFonts w:ascii="Tahoma" w:eastAsia="Times New Roman" w:hAnsi="Tahoma" w:cs="Tahoma"/>
                <w:sz w:val="18"/>
                <w:szCs w:val="18"/>
                <w:lang w:eastAsia="es-CO"/>
              </w:rPr>
            </w:pPr>
            <w:r w:rsidRPr="001F03D1">
              <w:rPr>
                <w:rFonts w:ascii="Tahoma" w:eastAsia="Times New Roman" w:hAnsi="Tahoma" w:cs="Tahoma"/>
                <w:sz w:val="18"/>
                <w:szCs w:val="18"/>
                <w:lang w:eastAsia="es-CO"/>
              </w:rPr>
              <w:t>Ciclo de Claridad</w:t>
            </w:r>
          </w:p>
        </w:tc>
        <w:tc>
          <w:tcPr>
            <w:tcW w:w="0" w:type="auto"/>
            <w:vAlign w:val="center"/>
            <w:hideMark/>
          </w:tcPr>
          <w:p w14:paraId="262E2723" w14:textId="77777777" w:rsidR="001F03D1" w:rsidRPr="001F03D1" w:rsidRDefault="001F03D1" w:rsidP="003F0C2A">
            <w:pPr>
              <w:spacing w:line="375" w:lineRule="atLeast"/>
              <w:jc w:val="center"/>
              <w:rPr>
                <w:rFonts w:ascii="Tahoma" w:eastAsia="Times New Roman" w:hAnsi="Tahoma" w:cs="Tahoma"/>
                <w:sz w:val="18"/>
                <w:szCs w:val="18"/>
                <w:lang w:eastAsia="es-CO"/>
              </w:rPr>
            </w:pPr>
            <w:r w:rsidRPr="001F03D1">
              <w:rPr>
                <w:rFonts w:ascii="Tahoma" w:eastAsia="Times New Roman" w:hAnsi="Tahoma" w:cs="Tahoma"/>
                <w:sz w:val="18"/>
                <w:szCs w:val="18"/>
                <w:lang w:eastAsia="es-CO"/>
              </w:rPr>
              <w:t>Épica 0, 1, 2, 3, 4, 6 (HU6.1), 9 (HU9.1, HU9.3), 10 (HU10.3 - Solo Instrumentación)</w:t>
            </w:r>
          </w:p>
        </w:tc>
        <w:tc>
          <w:tcPr>
            <w:tcW w:w="0" w:type="auto"/>
            <w:vAlign w:val="center"/>
            <w:hideMark/>
          </w:tcPr>
          <w:p w14:paraId="53A03B3C" w14:textId="77777777" w:rsidR="001F03D1" w:rsidRPr="001F03D1" w:rsidRDefault="001F03D1" w:rsidP="003F0C2A">
            <w:pPr>
              <w:spacing w:line="375" w:lineRule="atLeast"/>
              <w:jc w:val="center"/>
              <w:rPr>
                <w:rFonts w:ascii="Tahoma" w:eastAsia="Times New Roman" w:hAnsi="Tahoma" w:cs="Tahoma"/>
                <w:sz w:val="18"/>
                <w:szCs w:val="18"/>
                <w:lang w:eastAsia="es-CO"/>
              </w:rPr>
            </w:pPr>
            <w:r w:rsidRPr="001F03D1">
              <w:rPr>
                <w:rFonts w:ascii="Tahoma" w:eastAsia="Times New Roman" w:hAnsi="Tahoma" w:cs="Tahoma"/>
                <w:sz w:val="18"/>
                <w:szCs w:val="18"/>
                <w:lang w:eastAsia="es-CO"/>
              </w:rPr>
              <w:t>Núcleo educativo. </w:t>
            </w:r>
            <w:proofErr w:type="spellStart"/>
            <w:r w:rsidRPr="001F03D1">
              <w:rPr>
                <w:rFonts w:ascii="Tahoma" w:eastAsia="Times New Roman" w:hAnsi="Tahoma" w:cs="Tahoma"/>
                <w:sz w:val="18"/>
                <w:szCs w:val="18"/>
                <w:lang w:eastAsia="es-CO"/>
              </w:rPr>
              <w:t>Onboarding</w:t>
            </w:r>
            <w:proofErr w:type="spellEnd"/>
            <w:r w:rsidRPr="001F03D1">
              <w:rPr>
                <w:rFonts w:ascii="Tahoma" w:eastAsia="Times New Roman" w:hAnsi="Tahoma" w:cs="Tahoma"/>
                <w:sz w:val="18"/>
                <w:szCs w:val="18"/>
                <w:lang w:eastAsia="es-CO"/>
              </w:rPr>
              <w:t xml:space="preserve">, simulador, registro de gastos (esenciales/no esenciales), fondos automáticos, glosario, insights básicos. Instrumentación completa de eventos para </w:t>
            </w:r>
            <w:proofErr w:type="spellStart"/>
            <w:r w:rsidRPr="001F03D1">
              <w:rPr>
                <w:rFonts w:ascii="Tahoma" w:eastAsia="Times New Roman" w:hAnsi="Tahoma" w:cs="Tahoma"/>
                <w:sz w:val="18"/>
                <w:szCs w:val="18"/>
                <w:lang w:eastAsia="es-CO"/>
              </w:rPr>
              <w:t>analytics</w:t>
            </w:r>
            <w:proofErr w:type="spellEnd"/>
            <w:r w:rsidRPr="001F03D1">
              <w:rPr>
                <w:rFonts w:ascii="Tahoma" w:eastAsia="Times New Roman" w:hAnsi="Tahoma" w:cs="Tahoma"/>
                <w:sz w:val="18"/>
                <w:szCs w:val="18"/>
                <w:lang w:eastAsia="es-CO"/>
              </w:rPr>
              <w:t>. Toda la app del usuario.</w:t>
            </w:r>
          </w:p>
        </w:tc>
        <w:tc>
          <w:tcPr>
            <w:tcW w:w="0" w:type="auto"/>
            <w:vAlign w:val="center"/>
            <w:hideMark/>
          </w:tcPr>
          <w:p w14:paraId="450D5E9D" w14:textId="77777777" w:rsidR="001F03D1" w:rsidRPr="001F03D1" w:rsidRDefault="001F03D1" w:rsidP="003F0C2A">
            <w:pPr>
              <w:spacing w:line="375" w:lineRule="atLeast"/>
              <w:jc w:val="center"/>
              <w:rPr>
                <w:rFonts w:ascii="Tahoma" w:eastAsia="Times New Roman" w:hAnsi="Tahoma" w:cs="Tahoma"/>
                <w:sz w:val="18"/>
                <w:szCs w:val="18"/>
                <w:lang w:eastAsia="es-CO"/>
              </w:rPr>
            </w:pPr>
            <w:r w:rsidRPr="001F03D1">
              <w:rPr>
                <w:rFonts w:ascii="Tahoma" w:eastAsia="Times New Roman" w:hAnsi="Tahoma" w:cs="Tahoma"/>
                <w:sz w:val="18"/>
                <w:szCs w:val="18"/>
                <w:lang w:eastAsia="es-CO"/>
              </w:rPr>
              <w:t>MVP - Mes 4</w:t>
            </w:r>
          </w:p>
        </w:tc>
      </w:tr>
      <w:tr w:rsidR="001F03D1" w:rsidRPr="003F0C2A" w14:paraId="5CEB6D3E" w14:textId="77777777" w:rsidTr="003F0C2A">
        <w:tc>
          <w:tcPr>
            <w:tcW w:w="0" w:type="auto"/>
            <w:vAlign w:val="center"/>
            <w:hideMark/>
          </w:tcPr>
          <w:p w14:paraId="1508B6DF" w14:textId="77777777" w:rsidR="001F03D1" w:rsidRPr="001F03D1" w:rsidRDefault="001F03D1" w:rsidP="003F0C2A">
            <w:pPr>
              <w:spacing w:line="375" w:lineRule="atLeast"/>
              <w:jc w:val="center"/>
              <w:rPr>
                <w:rFonts w:ascii="Tahoma" w:eastAsia="Times New Roman" w:hAnsi="Tahoma" w:cs="Tahoma"/>
                <w:sz w:val="18"/>
                <w:szCs w:val="18"/>
                <w:lang w:eastAsia="es-CO"/>
              </w:rPr>
            </w:pPr>
            <w:r w:rsidRPr="001F03D1">
              <w:rPr>
                <w:rFonts w:ascii="Tahoma" w:eastAsia="Times New Roman" w:hAnsi="Tahoma" w:cs="Tahoma"/>
                <w:sz w:val="18"/>
                <w:szCs w:val="18"/>
                <w:lang w:eastAsia="es-CO"/>
              </w:rPr>
              <w:t>V1.5</w:t>
            </w:r>
          </w:p>
        </w:tc>
        <w:tc>
          <w:tcPr>
            <w:tcW w:w="0" w:type="auto"/>
            <w:vAlign w:val="center"/>
            <w:hideMark/>
          </w:tcPr>
          <w:p w14:paraId="0A5C35AC" w14:textId="77777777" w:rsidR="001F03D1" w:rsidRPr="001F03D1" w:rsidRDefault="001F03D1" w:rsidP="003F0C2A">
            <w:pPr>
              <w:spacing w:line="375" w:lineRule="atLeast"/>
              <w:jc w:val="center"/>
              <w:rPr>
                <w:rFonts w:ascii="Tahoma" w:eastAsia="Times New Roman" w:hAnsi="Tahoma" w:cs="Tahoma"/>
                <w:sz w:val="18"/>
                <w:szCs w:val="18"/>
                <w:lang w:eastAsia="es-CO"/>
              </w:rPr>
            </w:pPr>
            <w:r w:rsidRPr="001F03D1">
              <w:rPr>
                <w:rFonts w:ascii="Tahoma" w:eastAsia="Times New Roman" w:hAnsi="Tahoma" w:cs="Tahoma"/>
                <w:sz w:val="18"/>
                <w:szCs w:val="18"/>
                <w:lang w:eastAsia="es-CO"/>
              </w:rPr>
              <w:t xml:space="preserve">Control Total &amp; </w:t>
            </w:r>
            <w:proofErr w:type="spellStart"/>
            <w:r w:rsidRPr="001F03D1">
              <w:rPr>
                <w:rFonts w:ascii="Tahoma" w:eastAsia="Times New Roman" w:hAnsi="Tahoma" w:cs="Tahoma"/>
                <w:sz w:val="18"/>
                <w:szCs w:val="18"/>
                <w:lang w:eastAsia="es-CO"/>
              </w:rPr>
              <w:t>Analytics</w:t>
            </w:r>
            <w:proofErr w:type="spellEnd"/>
            <w:r w:rsidRPr="001F03D1">
              <w:rPr>
                <w:rFonts w:ascii="Tahoma" w:eastAsia="Times New Roman" w:hAnsi="Tahoma" w:cs="Tahoma"/>
                <w:sz w:val="18"/>
                <w:szCs w:val="18"/>
                <w:lang w:eastAsia="es-CO"/>
              </w:rPr>
              <w:t xml:space="preserve"> Básico</w:t>
            </w:r>
          </w:p>
        </w:tc>
        <w:tc>
          <w:tcPr>
            <w:tcW w:w="0" w:type="auto"/>
            <w:vAlign w:val="center"/>
            <w:hideMark/>
          </w:tcPr>
          <w:p w14:paraId="0E83C4DB" w14:textId="77777777" w:rsidR="001F03D1" w:rsidRPr="001F03D1" w:rsidRDefault="001F03D1" w:rsidP="003F0C2A">
            <w:pPr>
              <w:spacing w:line="375" w:lineRule="atLeast"/>
              <w:jc w:val="center"/>
              <w:rPr>
                <w:rFonts w:ascii="Tahoma" w:eastAsia="Times New Roman" w:hAnsi="Tahoma" w:cs="Tahoma"/>
                <w:sz w:val="18"/>
                <w:szCs w:val="18"/>
                <w:lang w:eastAsia="es-CO"/>
              </w:rPr>
            </w:pPr>
            <w:r w:rsidRPr="001F03D1">
              <w:rPr>
                <w:rFonts w:ascii="Tahoma" w:eastAsia="Times New Roman" w:hAnsi="Tahoma" w:cs="Tahoma"/>
                <w:sz w:val="18"/>
                <w:szCs w:val="18"/>
                <w:lang w:eastAsia="es-CO"/>
              </w:rPr>
              <w:t>Épica 5, 7 (HU7.1,7.2), 8 (HU8.1,8.2), 2 (HU2.3), 9 (HU9.2), 10 (HU10.1, HU10.2)</w:t>
            </w:r>
          </w:p>
        </w:tc>
        <w:tc>
          <w:tcPr>
            <w:tcW w:w="0" w:type="auto"/>
            <w:vAlign w:val="center"/>
            <w:hideMark/>
          </w:tcPr>
          <w:p w14:paraId="7023AFF7" w14:textId="77777777" w:rsidR="001F03D1" w:rsidRPr="001F03D1" w:rsidRDefault="001F03D1" w:rsidP="003F0C2A">
            <w:pPr>
              <w:spacing w:line="375" w:lineRule="atLeast"/>
              <w:jc w:val="center"/>
              <w:rPr>
                <w:rFonts w:ascii="Tahoma" w:eastAsia="Times New Roman" w:hAnsi="Tahoma" w:cs="Tahoma"/>
                <w:sz w:val="18"/>
                <w:szCs w:val="18"/>
                <w:lang w:eastAsia="es-CO"/>
              </w:rPr>
            </w:pPr>
            <w:r w:rsidRPr="001F03D1">
              <w:rPr>
                <w:rFonts w:ascii="Tahoma" w:eastAsia="Times New Roman" w:hAnsi="Tahoma" w:cs="Tahoma"/>
                <w:sz w:val="18"/>
                <w:szCs w:val="18"/>
                <w:lang w:eastAsia="es-CO"/>
              </w:rPr>
              <w:t xml:space="preserve">Agrega plan de gastos, deudas, tarjetas, automatización avanzada, módulo educativo "Costo de No Invertir". Panel </w:t>
            </w:r>
            <w:proofErr w:type="spellStart"/>
            <w:r w:rsidRPr="001F03D1">
              <w:rPr>
                <w:rFonts w:ascii="Tahoma" w:eastAsia="Times New Roman" w:hAnsi="Tahoma" w:cs="Tahoma"/>
                <w:sz w:val="18"/>
                <w:szCs w:val="18"/>
                <w:lang w:eastAsia="es-CO"/>
              </w:rPr>
              <w:t>Admin</w:t>
            </w:r>
            <w:proofErr w:type="spellEnd"/>
            <w:r w:rsidRPr="001F03D1">
              <w:rPr>
                <w:rFonts w:ascii="Tahoma" w:eastAsia="Times New Roman" w:hAnsi="Tahoma" w:cs="Tahoma"/>
                <w:sz w:val="18"/>
                <w:szCs w:val="18"/>
                <w:lang w:eastAsia="es-CO"/>
              </w:rPr>
              <w:t xml:space="preserve"> Básico (OKRs y Embudo).</w:t>
            </w:r>
          </w:p>
        </w:tc>
        <w:tc>
          <w:tcPr>
            <w:tcW w:w="0" w:type="auto"/>
            <w:vAlign w:val="center"/>
            <w:hideMark/>
          </w:tcPr>
          <w:p w14:paraId="24228F98" w14:textId="77777777" w:rsidR="001F03D1" w:rsidRPr="001F03D1" w:rsidRDefault="001F03D1" w:rsidP="003F0C2A">
            <w:pPr>
              <w:spacing w:line="375" w:lineRule="atLeast"/>
              <w:jc w:val="center"/>
              <w:rPr>
                <w:rFonts w:ascii="Tahoma" w:eastAsia="Times New Roman" w:hAnsi="Tahoma" w:cs="Tahoma"/>
                <w:sz w:val="18"/>
                <w:szCs w:val="18"/>
                <w:lang w:eastAsia="es-CO"/>
              </w:rPr>
            </w:pPr>
            <w:r w:rsidRPr="001F03D1">
              <w:rPr>
                <w:rFonts w:ascii="Tahoma" w:eastAsia="Times New Roman" w:hAnsi="Tahoma" w:cs="Tahoma"/>
                <w:sz w:val="18"/>
                <w:szCs w:val="18"/>
                <w:lang w:eastAsia="es-CO"/>
              </w:rPr>
              <w:t>Mes 6-7</w:t>
            </w:r>
          </w:p>
        </w:tc>
      </w:tr>
      <w:tr w:rsidR="001F03D1" w:rsidRPr="003F0C2A" w14:paraId="7AEEDDB3" w14:textId="77777777" w:rsidTr="003F0C2A">
        <w:tc>
          <w:tcPr>
            <w:tcW w:w="0" w:type="auto"/>
            <w:vAlign w:val="center"/>
            <w:hideMark/>
          </w:tcPr>
          <w:p w14:paraId="4ECAD81C" w14:textId="77777777" w:rsidR="001F03D1" w:rsidRPr="001F03D1" w:rsidRDefault="001F03D1" w:rsidP="003F0C2A">
            <w:pPr>
              <w:spacing w:line="375" w:lineRule="atLeast"/>
              <w:jc w:val="center"/>
              <w:rPr>
                <w:rFonts w:ascii="Tahoma" w:eastAsia="Times New Roman" w:hAnsi="Tahoma" w:cs="Tahoma"/>
                <w:sz w:val="18"/>
                <w:szCs w:val="18"/>
                <w:lang w:eastAsia="es-CO"/>
              </w:rPr>
            </w:pPr>
            <w:r w:rsidRPr="001F03D1">
              <w:rPr>
                <w:rFonts w:ascii="Tahoma" w:eastAsia="Times New Roman" w:hAnsi="Tahoma" w:cs="Tahoma"/>
                <w:sz w:val="18"/>
                <w:szCs w:val="18"/>
                <w:lang w:eastAsia="es-CO"/>
              </w:rPr>
              <w:t>V2.0</w:t>
            </w:r>
          </w:p>
        </w:tc>
        <w:tc>
          <w:tcPr>
            <w:tcW w:w="0" w:type="auto"/>
            <w:vAlign w:val="center"/>
            <w:hideMark/>
          </w:tcPr>
          <w:p w14:paraId="56D19C49" w14:textId="77777777" w:rsidR="001F03D1" w:rsidRPr="001F03D1" w:rsidRDefault="001F03D1" w:rsidP="003F0C2A">
            <w:pPr>
              <w:spacing w:line="375" w:lineRule="atLeast"/>
              <w:jc w:val="center"/>
              <w:rPr>
                <w:rFonts w:ascii="Tahoma" w:eastAsia="Times New Roman" w:hAnsi="Tahoma" w:cs="Tahoma"/>
                <w:sz w:val="18"/>
                <w:szCs w:val="18"/>
                <w:lang w:eastAsia="es-CO"/>
              </w:rPr>
            </w:pPr>
            <w:r w:rsidRPr="001F03D1">
              <w:rPr>
                <w:rFonts w:ascii="Tahoma" w:eastAsia="Times New Roman" w:hAnsi="Tahoma" w:cs="Tahoma"/>
                <w:sz w:val="18"/>
                <w:szCs w:val="18"/>
                <w:lang w:eastAsia="es-CO"/>
              </w:rPr>
              <w:t xml:space="preserve">Optimización &amp; </w:t>
            </w:r>
            <w:proofErr w:type="spellStart"/>
            <w:r w:rsidRPr="001F03D1">
              <w:rPr>
                <w:rFonts w:ascii="Tahoma" w:eastAsia="Times New Roman" w:hAnsi="Tahoma" w:cs="Tahoma"/>
                <w:sz w:val="18"/>
                <w:szCs w:val="18"/>
                <w:lang w:eastAsia="es-CO"/>
              </w:rPr>
              <w:t>Admin</w:t>
            </w:r>
            <w:proofErr w:type="spellEnd"/>
            <w:r w:rsidRPr="001F03D1">
              <w:rPr>
                <w:rFonts w:ascii="Tahoma" w:eastAsia="Times New Roman" w:hAnsi="Tahoma" w:cs="Tahoma"/>
                <w:sz w:val="18"/>
                <w:szCs w:val="18"/>
                <w:lang w:eastAsia="es-CO"/>
              </w:rPr>
              <w:t xml:space="preserve"> Completo</w:t>
            </w:r>
          </w:p>
        </w:tc>
        <w:tc>
          <w:tcPr>
            <w:tcW w:w="0" w:type="auto"/>
            <w:vAlign w:val="center"/>
            <w:hideMark/>
          </w:tcPr>
          <w:p w14:paraId="42658EDC" w14:textId="77777777" w:rsidR="001F03D1" w:rsidRPr="001F03D1" w:rsidRDefault="001F03D1" w:rsidP="003F0C2A">
            <w:pPr>
              <w:spacing w:line="375" w:lineRule="atLeast"/>
              <w:jc w:val="center"/>
              <w:rPr>
                <w:rFonts w:ascii="Tahoma" w:eastAsia="Times New Roman" w:hAnsi="Tahoma" w:cs="Tahoma"/>
                <w:sz w:val="18"/>
                <w:szCs w:val="18"/>
                <w:lang w:eastAsia="es-CO"/>
              </w:rPr>
            </w:pPr>
            <w:r w:rsidRPr="001F03D1">
              <w:rPr>
                <w:rFonts w:ascii="Tahoma" w:eastAsia="Times New Roman" w:hAnsi="Tahoma" w:cs="Tahoma"/>
                <w:sz w:val="18"/>
                <w:szCs w:val="18"/>
                <w:lang w:eastAsia="es-CO"/>
              </w:rPr>
              <w:t>Épica 1 (HU1.3), 7 (HU7.3), 8 (HU8.3), 10 (HU10.4, HU10.5)</w:t>
            </w:r>
          </w:p>
        </w:tc>
        <w:tc>
          <w:tcPr>
            <w:tcW w:w="0" w:type="auto"/>
            <w:vAlign w:val="center"/>
            <w:hideMark/>
          </w:tcPr>
          <w:p w14:paraId="4D266ECE" w14:textId="77777777" w:rsidR="001F03D1" w:rsidRPr="001F03D1" w:rsidRDefault="001F03D1" w:rsidP="003F0C2A">
            <w:pPr>
              <w:spacing w:line="375" w:lineRule="atLeast"/>
              <w:jc w:val="center"/>
              <w:rPr>
                <w:rFonts w:ascii="Tahoma" w:eastAsia="Times New Roman" w:hAnsi="Tahoma" w:cs="Tahoma"/>
                <w:sz w:val="18"/>
                <w:szCs w:val="18"/>
                <w:lang w:eastAsia="es-CO"/>
              </w:rPr>
            </w:pPr>
            <w:r w:rsidRPr="001F03D1">
              <w:rPr>
                <w:rFonts w:ascii="Tahoma" w:eastAsia="Times New Roman" w:hAnsi="Tahoma" w:cs="Tahoma"/>
                <w:sz w:val="18"/>
                <w:szCs w:val="18"/>
                <w:lang w:eastAsia="es-CO"/>
              </w:rPr>
              <w:t xml:space="preserve">Simuladores avanzados (impuestos, deudas, cuotas). Panel </w:t>
            </w:r>
            <w:proofErr w:type="spellStart"/>
            <w:r w:rsidRPr="001F03D1">
              <w:rPr>
                <w:rFonts w:ascii="Tahoma" w:eastAsia="Times New Roman" w:hAnsi="Tahoma" w:cs="Tahoma"/>
                <w:sz w:val="18"/>
                <w:szCs w:val="18"/>
                <w:lang w:eastAsia="es-CO"/>
              </w:rPr>
              <w:t>Admin</w:t>
            </w:r>
            <w:proofErr w:type="spellEnd"/>
            <w:r w:rsidRPr="001F03D1">
              <w:rPr>
                <w:rFonts w:ascii="Tahoma" w:eastAsia="Times New Roman" w:hAnsi="Tahoma" w:cs="Tahoma"/>
                <w:sz w:val="18"/>
                <w:szCs w:val="18"/>
                <w:lang w:eastAsia="es-CO"/>
              </w:rPr>
              <w:t xml:space="preserve"> Completo (CMS, Gestión de Usuarios).</w:t>
            </w:r>
          </w:p>
        </w:tc>
        <w:tc>
          <w:tcPr>
            <w:tcW w:w="0" w:type="auto"/>
            <w:vAlign w:val="center"/>
            <w:hideMark/>
          </w:tcPr>
          <w:p w14:paraId="5675A95B" w14:textId="77777777" w:rsidR="001F03D1" w:rsidRPr="001F03D1" w:rsidRDefault="001F03D1" w:rsidP="003F0C2A">
            <w:pPr>
              <w:spacing w:line="375" w:lineRule="atLeast"/>
              <w:jc w:val="center"/>
              <w:rPr>
                <w:rFonts w:ascii="Tahoma" w:eastAsia="Times New Roman" w:hAnsi="Tahoma" w:cs="Tahoma"/>
                <w:sz w:val="18"/>
                <w:szCs w:val="18"/>
                <w:lang w:eastAsia="es-CO"/>
              </w:rPr>
            </w:pPr>
            <w:r w:rsidRPr="001F03D1">
              <w:rPr>
                <w:rFonts w:ascii="Tahoma" w:eastAsia="Times New Roman" w:hAnsi="Tahoma" w:cs="Tahoma"/>
                <w:sz w:val="18"/>
                <w:szCs w:val="18"/>
                <w:lang w:eastAsia="es-CO"/>
              </w:rPr>
              <w:t>Mes 9-10</w:t>
            </w:r>
          </w:p>
        </w:tc>
      </w:tr>
      <w:tr w:rsidR="001F03D1" w:rsidRPr="003F0C2A" w14:paraId="09E79DCC" w14:textId="77777777" w:rsidTr="003F0C2A">
        <w:tc>
          <w:tcPr>
            <w:tcW w:w="0" w:type="auto"/>
            <w:vAlign w:val="center"/>
            <w:hideMark/>
          </w:tcPr>
          <w:p w14:paraId="38BC0D78" w14:textId="77777777" w:rsidR="001F03D1" w:rsidRPr="001F03D1" w:rsidRDefault="001F03D1" w:rsidP="003F0C2A">
            <w:pPr>
              <w:spacing w:line="375" w:lineRule="atLeast"/>
              <w:jc w:val="center"/>
              <w:rPr>
                <w:rFonts w:ascii="Tahoma" w:eastAsia="Times New Roman" w:hAnsi="Tahoma" w:cs="Tahoma"/>
                <w:sz w:val="18"/>
                <w:szCs w:val="18"/>
                <w:lang w:eastAsia="es-CO"/>
              </w:rPr>
            </w:pPr>
            <w:r w:rsidRPr="001F03D1">
              <w:rPr>
                <w:rFonts w:ascii="Tahoma" w:eastAsia="Times New Roman" w:hAnsi="Tahoma" w:cs="Tahoma"/>
                <w:sz w:val="18"/>
                <w:szCs w:val="18"/>
                <w:lang w:eastAsia="es-CO"/>
              </w:rPr>
              <w:t>V3.0</w:t>
            </w:r>
          </w:p>
        </w:tc>
        <w:tc>
          <w:tcPr>
            <w:tcW w:w="0" w:type="auto"/>
            <w:vAlign w:val="center"/>
            <w:hideMark/>
          </w:tcPr>
          <w:p w14:paraId="215D8EBC" w14:textId="77777777" w:rsidR="001F03D1" w:rsidRPr="001F03D1" w:rsidRDefault="001F03D1" w:rsidP="003F0C2A">
            <w:pPr>
              <w:spacing w:line="375" w:lineRule="atLeast"/>
              <w:jc w:val="center"/>
              <w:rPr>
                <w:rFonts w:ascii="Tahoma" w:eastAsia="Times New Roman" w:hAnsi="Tahoma" w:cs="Tahoma"/>
                <w:sz w:val="18"/>
                <w:szCs w:val="18"/>
                <w:lang w:eastAsia="es-CO"/>
              </w:rPr>
            </w:pPr>
            <w:r w:rsidRPr="001F03D1">
              <w:rPr>
                <w:rFonts w:ascii="Tahoma" w:eastAsia="Times New Roman" w:hAnsi="Tahoma" w:cs="Tahoma"/>
                <w:sz w:val="18"/>
                <w:szCs w:val="18"/>
                <w:lang w:eastAsia="es-CO"/>
              </w:rPr>
              <w:t>Conexión y Comunidad</w:t>
            </w:r>
          </w:p>
        </w:tc>
        <w:tc>
          <w:tcPr>
            <w:tcW w:w="0" w:type="auto"/>
            <w:vAlign w:val="center"/>
            <w:hideMark/>
          </w:tcPr>
          <w:p w14:paraId="1D39897B" w14:textId="77777777" w:rsidR="001F03D1" w:rsidRPr="001F03D1" w:rsidRDefault="001F03D1" w:rsidP="003F0C2A">
            <w:pPr>
              <w:spacing w:line="375" w:lineRule="atLeast"/>
              <w:jc w:val="center"/>
              <w:rPr>
                <w:rFonts w:ascii="Tahoma" w:eastAsia="Times New Roman" w:hAnsi="Tahoma" w:cs="Tahoma"/>
                <w:sz w:val="18"/>
                <w:szCs w:val="18"/>
                <w:lang w:eastAsia="es-CO"/>
              </w:rPr>
            </w:pPr>
            <w:proofErr w:type="spellStart"/>
            <w:r w:rsidRPr="001F03D1">
              <w:rPr>
                <w:rFonts w:ascii="Tahoma" w:eastAsia="Times New Roman" w:hAnsi="Tahoma" w:cs="Tahoma"/>
                <w:sz w:val="18"/>
                <w:szCs w:val="18"/>
                <w:lang w:eastAsia="es-CO"/>
              </w:rPr>
              <w:t>APIs</w:t>
            </w:r>
            <w:proofErr w:type="spellEnd"/>
            <w:r w:rsidRPr="001F03D1">
              <w:rPr>
                <w:rFonts w:ascii="Tahoma" w:eastAsia="Times New Roman" w:hAnsi="Tahoma" w:cs="Tahoma"/>
                <w:sz w:val="18"/>
                <w:szCs w:val="18"/>
                <w:lang w:eastAsia="es-CO"/>
              </w:rPr>
              <w:t xml:space="preserve"> Bancarias, Características Sociales, Reportes Avanzados</w:t>
            </w:r>
          </w:p>
        </w:tc>
        <w:tc>
          <w:tcPr>
            <w:tcW w:w="0" w:type="auto"/>
            <w:vAlign w:val="center"/>
            <w:hideMark/>
          </w:tcPr>
          <w:p w14:paraId="435BFC97" w14:textId="77777777" w:rsidR="001F03D1" w:rsidRPr="001F03D1" w:rsidRDefault="001F03D1" w:rsidP="003F0C2A">
            <w:pPr>
              <w:spacing w:line="375" w:lineRule="atLeast"/>
              <w:jc w:val="center"/>
              <w:rPr>
                <w:rFonts w:ascii="Tahoma" w:eastAsia="Times New Roman" w:hAnsi="Tahoma" w:cs="Tahoma"/>
                <w:sz w:val="18"/>
                <w:szCs w:val="18"/>
                <w:lang w:eastAsia="es-CO"/>
              </w:rPr>
            </w:pPr>
            <w:r w:rsidRPr="001F03D1">
              <w:rPr>
                <w:rFonts w:ascii="Tahoma" w:eastAsia="Times New Roman" w:hAnsi="Tahoma" w:cs="Tahoma"/>
                <w:sz w:val="18"/>
                <w:szCs w:val="18"/>
                <w:lang w:eastAsia="es-CO"/>
              </w:rPr>
              <w:t>Conectividad financiera real y colaboración.</w:t>
            </w:r>
          </w:p>
        </w:tc>
        <w:tc>
          <w:tcPr>
            <w:tcW w:w="0" w:type="auto"/>
            <w:vAlign w:val="center"/>
            <w:hideMark/>
          </w:tcPr>
          <w:p w14:paraId="3AF5FC94" w14:textId="77777777" w:rsidR="001F03D1" w:rsidRPr="001F03D1" w:rsidRDefault="001F03D1" w:rsidP="003F0C2A">
            <w:pPr>
              <w:spacing w:line="375" w:lineRule="atLeast"/>
              <w:jc w:val="center"/>
              <w:rPr>
                <w:rFonts w:ascii="Tahoma" w:eastAsia="Times New Roman" w:hAnsi="Tahoma" w:cs="Tahoma"/>
                <w:sz w:val="18"/>
                <w:szCs w:val="18"/>
                <w:lang w:eastAsia="es-CO"/>
              </w:rPr>
            </w:pPr>
            <w:r w:rsidRPr="001F03D1">
              <w:rPr>
                <w:rFonts w:ascii="Tahoma" w:eastAsia="Times New Roman" w:hAnsi="Tahoma" w:cs="Tahoma"/>
                <w:sz w:val="18"/>
                <w:szCs w:val="18"/>
                <w:lang w:eastAsia="es-CO"/>
              </w:rPr>
              <w:t>Año 2</w:t>
            </w:r>
          </w:p>
        </w:tc>
      </w:tr>
    </w:tbl>
    <w:p w14:paraId="159D6165" w14:textId="2D17596D" w:rsidR="001F03D1" w:rsidRPr="001F03D1" w:rsidRDefault="001F03D1" w:rsidP="001F03D1">
      <w:pPr>
        <w:spacing w:before="480" w:after="480" w:line="420" w:lineRule="atLeast"/>
        <w:jc w:val="both"/>
        <w:rPr>
          <w:rFonts w:ascii="Tahoma" w:eastAsia="Times New Roman" w:hAnsi="Tahoma" w:cs="Tahoma"/>
          <w:sz w:val="24"/>
          <w:szCs w:val="24"/>
          <w:lang w:eastAsia="es-CO"/>
        </w:rPr>
      </w:pPr>
    </w:p>
    <w:p w14:paraId="51AE21B4" w14:textId="77777777" w:rsidR="001F03D1" w:rsidRPr="001F03D1" w:rsidRDefault="001F03D1" w:rsidP="001F03D1">
      <w:pPr>
        <w:spacing w:before="480" w:after="240" w:line="480" w:lineRule="atLeast"/>
        <w:jc w:val="both"/>
        <w:outlineLvl w:val="1"/>
        <w:rPr>
          <w:rFonts w:ascii="Tahoma" w:eastAsia="Times New Roman" w:hAnsi="Tahoma" w:cs="Tahoma"/>
          <w:b/>
          <w:bCs/>
          <w:sz w:val="28"/>
          <w:szCs w:val="28"/>
          <w:lang w:eastAsia="es-CO"/>
        </w:rPr>
      </w:pPr>
      <w:r w:rsidRPr="001F03D1">
        <w:rPr>
          <w:rFonts w:ascii="Tahoma" w:eastAsia="Times New Roman" w:hAnsi="Tahoma" w:cs="Tahoma"/>
          <w:b/>
          <w:bCs/>
          <w:sz w:val="28"/>
          <w:szCs w:val="28"/>
          <w:lang w:eastAsia="es-CO"/>
        </w:rPr>
        <w:t>7. HISTORIAS DE USUARIO Y REQUERIMIENTOS</w:t>
      </w:r>
    </w:p>
    <w:p w14:paraId="204FD135" w14:textId="77777777" w:rsidR="001F03D1" w:rsidRPr="001F03D1" w:rsidRDefault="001F03D1" w:rsidP="001F03D1">
      <w:pPr>
        <w:spacing w:before="480" w:after="240" w:line="450" w:lineRule="atLeast"/>
        <w:jc w:val="both"/>
        <w:outlineLvl w:val="2"/>
        <w:rPr>
          <w:rFonts w:ascii="Tahoma" w:eastAsia="Times New Roman" w:hAnsi="Tahoma" w:cs="Tahoma"/>
          <w:b/>
          <w:bCs/>
          <w:sz w:val="24"/>
          <w:szCs w:val="24"/>
          <w:lang w:eastAsia="es-CO"/>
        </w:rPr>
      </w:pPr>
      <w:r w:rsidRPr="001F03D1">
        <w:rPr>
          <w:rFonts w:ascii="Tahoma" w:eastAsia="Times New Roman" w:hAnsi="Tahoma" w:cs="Tahoma"/>
          <w:b/>
          <w:bCs/>
          <w:sz w:val="24"/>
          <w:szCs w:val="24"/>
          <w:lang w:eastAsia="es-CO"/>
        </w:rPr>
        <w:t>ESPECIFICACIÓN ADICIONAL: CATÁLOGO DE INSTRUMENTOS (MVP)</w:t>
      </w:r>
    </w:p>
    <w:p w14:paraId="3119976D" w14:textId="77777777" w:rsidR="001F03D1" w:rsidRPr="001F03D1" w:rsidRDefault="001F03D1" w:rsidP="001F03D1">
      <w:pPr>
        <w:spacing w:before="240" w:line="420" w:lineRule="atLeast"/>
        <w:jc w:val="both"/>
        <w:rPr>
          <w:rFonts w:ascii="Tahoma" w:eastAsia="Times New Roman" w:hAnsi="Tahoma" w:cs="Tahoma"/>
          <w:sz w:val="24"/>
          <w:szCs w:val="24"/>
          <w:lang w:eastAsia="es-CO"/>
        </w:rPr>
      </w:pPr>
      <w:r w:rsidRPr="001F03D1">
        <w:rPr>
          <w:rFonts w:ascii="Tahoma" w:eastAsia="Times New Roman" w:hAnsi="Tahoma" w:cs="Tahoma"/>
          <w:sz w:val="24"/>
          <w:szCs w:val="24"/>
          <w:lang w:eastAsia="es-CO"/>
        </w:rPr>
        <w:t>Definición para las Épicas 1 y 2. Los "Instrumentos" son tipos genéricos con tasas de rendimiento anual fija y simulada.</w:t>
      </w:r>
    </w:p>
    <w:tbl>
      <w:tblPr>
        <w:tblStyle w:val="Tablaconcuadrcula"/>
        <w:tblW w:w="0" w:type="auto"/>
        <w:jc w:val="center"/>
        <w:tblLook w:val="04A0" w:firstRow="1" w:lastRow="0" w:firstColumn="1" w:lastColumn="0" w:noHBand="0" w:noVBand="1"/>
      </w:tblPr>
      <w:tblGrid>
        <w:gridCol w:w="2207"/>
        <w:gridCol w:w="2207"/>
        <w:gridCol w:w="2207"/>
        <w:gridCol w:w="2207"/>
      </w:tblGrid>
      <w:tr w:rsidR="001F03D1" w:rsidRPr="003F0C2A" w14:paraId="1F831004" w14:textId="77777777" w:rsidTr="003F0C2A">
        <w:trPr>
          <w:jc w:val="center"/>
        </w:trPr>
        <w:tc>
          <w:tcPr>
            <w:tcW w:w="2207" w:type="dxa"/>
            <w:vAlign w:val="center"/>
            <w:hideMark/>
          </w:tcPr>
          <w:p w14:paraId="3DD2FAC7" w14:textId="77777777" w:rsidR="001F03D1" w:rsidRPr="003F0C2A" w:rsidRDefault="001F03D1" w:rsidP="003F0C2A">
            <w:pPr>
              <w:rPr>
                <w:rFonts w:ascii="Tahoma" w:hAnsi="Tahoma" w:cs="Tahoma"/>
                <w:sz w:val="18"/>
                <w:szCs w:val="18"/>
                <w:lang w:eastAsia="es-CO"/>
              </w:rPr>
            </w:pPr>
            <w:r w:rsidRPr="003F0C2A">
              <w:rPr>
                <w:rFonts w:ascii="Tahoma" w:hAnsi="Tahoma" w:cs="Tahoma"/>
                <w:sz w:val="18"/>
                <w:szCs w:val="18"/>
                <w:lang w:eastAsia="es-CO"/>
              </w:rPr>
              <w:lastRenderedPageBreak/>
              <w:t>Nombre (UI)</w:t>
            </w:r>
          </w:p>
        </w:tc>
        <w:tc>
          <w:tcPr>
            <w:tcW w:w="2207" w:type="dxa"/>
            <w:vAlign w:val="center"/>
            <w:hideMark/>
          </w:tcPr>
          <w:p w14:paraId="61EB7763" w14:textId="77777777" w:rsidR="001F03D1" w:rsidRPr="003F0C2A" w:rsidRDefault="001F03D1" w:rsidP="003F0C2A">
            <w:pPr>
              <w:rPr>
                <w:rFonts w:ascii="Tahoma" w:hAnsi="Tahoma" w:cs="Tahoma"/>
                <w:sz w:val="18"/>
                <w:szCs w:val="18"/>
                <w:lang w:eastAsia="es-CO"/>
              </w:rPr>
            </w:pPr>
            <w:r w:rsidRPr="003F0C2A">
              <w:rPr>
                <w:rFonts w:ascii="Tahoma" w:hAnsi="Tahoma" w:cs="Tahoma"/>
                <w:sz w:val="18"/>
                <w:szCs w:val="18"/>
                <w:lang w:eastAsia="es-CO"/>
              </w:rPr>
              <w:t>Tasa Anual Simulada</w:t>
            </w:r>
          </w:p>
        </w:tc>
        <w:tc>
          <w:tcPr>
            <w:tcW w:w="2207" w:type="dxa"/>
            <w:vAlign w:val="center"/>
            <w:hideMark/>
          </w:tcPr>
          <w:p w14:paraId="214FFBAA" w14:textId="77777777" w:rsidR="001F03D1" w:rsidRPr="003F0C2A" w:rsidRDefault="001F03D1" w:rsidP="003F0C2A">
            <w:pPr>
              <w:rPr>
                <w:rFonts w:ascii="Tahoma" w:hAnsi="Tahoma" w:cs="Tahoma"/>
                <w:sz w:val="18"/>
                <w:szCs w:val="18"/>
                <w:lang w:eastAsia="es-CO"/>
              </w:rPr>
            </w:pPr>
            <w:r w:rsidRPr="003F0C2A">
              <w:rPr>
                <w:rFonts w:ascii="Tahoma" w:hAnsi="Tahoma" w:cs="Tahoma"/>
                <w:sz w:val="18"/>
                <w:szCs w:val="18"/>
                <w:lang w:eastAsia="es-CO"/>
              </w:rPr>
              <w:t>Descripción</w:t>
            </w:r>
          </w:p>
        </w:tc>
        <w:tc>
          <w:tcPr>
            <w:tcW w:w="2207" w:type="dxa"/>
            <w:vAlign w:val="center"/>
            <w:hideMark/>
          </w:tcPr>
          <w:p w14:paraId="1476756A" w14:textId="77777777" w:rsidR="001F03D1" w:rsidRPr="003F0C2A" w:rsidRDefault="001F03D1" w:rsidP="003F0C2A">
            <w:pPr>
              <w:rPr>
                <w:rFonts w:ascii="Tahoma" w:hAnsi="Tahoma" w:cs="Tahoma"/>
                <w:sz w:val="18"/>
                <w:szCs w:val="18"/>
                <w:lang w:eastAsia="es-CO"/>
              </w:rPr>
            </w:pPr>
            <w:r w:rsidRPr="003F0C2A">
              <w:rPr>
                <w:rFonts w:ascii="Tahoma" w:hAnsi="Tahoma" w:cs="Tahoma"/>
                <w:sz w:val="18"/>
                <w:szCs w:val="18"/>
                <w:lang w:eastAsia="es-CO"/>
              </w:rPr>
              <w:t>¿Editable por usuario en MVP?</w:t>
            </w:r>
          </w:p>
        </w:tc>
      </w:tr>
      <w:tr w:rsidR="001F03D1" w:rsidRPr="003F0C2A" w14:paraId="202D7660" w14:textId="77777777" w:rsidTr="003F0C2A">
        <w:trPr>
          <w:jc w:val="center"/>
        </w:trPr>
        <w:tc>
          <w:tcPr>
            <w:tcW w:w="2207" w:type="dxa"/>
            <w:vAlign w:val="center"/>
            <w:hideMark/>
          </w:tcPr>
          <w:p w14:paraId="020A3F40" w14:textId="77777777" w:rsidR="001F03D1" w:rsidRPr="003F0C2A" w:rsidRDefault="001F03D1" w:rsidP="003F0C2A">
            <w:pPr>
              <w:rPr>
                <w:rFonts w:ascii="Tahoma" w:hAnsi="Tahoma" w:cs="Tahoma"/>
                <w:sz w:val="18"/>
                <w:szCs w:val="18"/>
                <w:lang w:eastAsia="es-CO"/>
              </w:rPr>
            </w:pPr>
            <w:r w:rsidRPr="003F0C2A">
              <w:rPr>
                <w:rFonts w:ascii="Tahoma" w:hAnsi="Tahoma" w:cs="Tahoma"/>
                <w:b/>
                <w:bCs/>
                <w:sz w:val="18"/>
                <w:szCs w:val="18"/>
                <w:lang w:eastAsia="es-CO"/>
              </w:rPr>
              <w:t>Liquidez</w:t>
            </w:r>
          </w:p>
        </w:tc>
        <w:tc>
          <w:tcPr>
            <w:tcW w:w="2207" w:type="dxa"/>
            <w:vAlign w:val="center"/>
            <w:hideMark/>
          </w:tcPr>
          <w:p w14:paraId="5E292CE6" w14:textId="77777777" w:rsidR="001F03D1" w:rsidRPr="003F0C2A" w:rsidRDefault="001F03D1" w:rsidP="003F0C2A">
            <w:pPr>
              <w:rPr>
                <w:rFonts w:ascii="Tahoma" w:hAnsi="Tahoma" w:cs="Tahoma"/>
                <w:sz w:val="18"/>
                <w:szCs w:val="18"/>
                <w:lang w:eastAsia="es-CO"/>
              </w:rPr>
            </w:pPr>
            <w:r w:rsidRPr="003F0C2A">
              <w:rPr>
                <w:rFonts w:ascii="Tahoma" w:hAnsi="Tahoma" w:cs="Tahoma"/>
                <w:sz w:val="18"/>
                <w:szCs w:val="18"/>
                <w:lang w:eastAsia="es-CO"/>
              </w:rPr>
              <w:t>5%</w:t>
            </w:r>
          </w:p>
        </w:tc>
        <w:tc>
          <w:tcPr>
            <w:tcW w:w="2207" w:type="dxa"/>
            <w:vAlign w:val="center"/>
            <w:hideMark/>
          </w:tcPr>
          <w:p w14:paraId="6CAC6BAA" w14:textId="77777777" w:rsidR="001F03D1" w:rsidRPr="003F0C2A" w:rsidRDefault="001F03D1" w:rsidP="003F0C2A">
            <w:pPr>
              <w:rPr>
                <w:rFonts w:ascii="Tahoma" w:hAnsi="Tahoma" w:cs="Tahoma"/>
                <w:sz w:val="18"/>
                <w:szCs w:val="18"/>
                <w:lang w:eastAsia="es-CO"/>
              </w:rPr>
            </w:pPr>
            <w:r w:rsidRPr="003F0C2A">
              <w:rPr>
                <w:rFonts w:ascii="Tahoma" w:hAnsi="Tahoma" w:cs="Tahoma"/>
                <w:sz w:val="18"/>
                <w:szCs w:val="18"/>
                <w:lang w:eastAsia="es-CO"/>
              </w:rPr>
              <w:t>Simula productos de bajo riesgo y alta disponibilidad (</w:t>
            </w:r>
            <w:proofErr w:type="spellStart"/>
            <w:r w:rsidRPr="003F0C2A">
              <w:rPr>
                <w:rFonts w:ascii="Tahoma" w:hAnsi="Tahoma" w:cs="Tahoma"/>
                <w:sz w:val="18"/>
                <w:szCs w:val="18"/>
                <w:lang w:eastAsia="es-CO"/>
              </w:rPr>
              <w:t>ej</w:t>
            </w:r>
            <w:proofErr w:type="spellEnd"/>
            <w:r w:rsidRPr="003F0C2A">
              <w:rPr>
                <w:rFonts w:ascii="Tahoma" w:hAnsi="Tahoma" w:cs="Tahoma"/>
                <w:sz w:val="18"/>
                <w:szCs w:val="18"/>
                <w:lang w:eastAsia="es-CO"/>
              </w:rPr>
              <w:t>: cuentas de ahorro).</w:t>
            </w:r>
          </w:p>
        </w:tc>
        <w:tc>
          <w:tcPr>
            <w:tcW w:w="2207" w:type="dxa"/>
            <w:vAlign w:val="center"/>
            <w:hideMark/>
          </w:tcPr>
          <w:p w14:paraId="2DAB501F" w14:textId="77777777" w:rsidR="001F03D1" w:rsidRPr="003F0C2A" w:rsidRDefault="001F03D1" w:rsidP="003F0C2A">
            <w:pPr>
              <w:rPr>
                <w:rFonts w:ascii="Tahoma" w:hAnsi="Tahoma" w:cs="Tahoma"/>
                <w:sz w:val="18"/>
                <w:szCs w:val="18"/>
                <w:lang w:eastAsia="es-CO"/>
              </w:rPr>
            </w:pPr>
            <w:r w:rsidRPr="003F0C2A">
              <w:rPr>
                <w:rFonts w:ascii="Tahoma" w:hAnsi="Tahoma" w:cs="Tahoma"/>
                <w:b/>
                <w:bCs/>
                <w:sz w:val="18"/>
                <w:szCs w:val="18"/>
                <w:lang w:eastAsia="es-CO"/>
              </w:rPr>
              <w:t>NO.</w:t>
            </w:r>
            <w:r w:rsidRPr="003F0C2A">
              <w:rPr>
                <w:rFonts w:ascii="Tahoma" w:hAnsi="Tahoma" w:cs="Tahoma"/>
                <w:sz w:val="18"/>
                <w:szCs w:val="18"/>
                <w:lang w:eastAsia="es-CO"/>
              </w:rPr>
              <w:t> Tasa fija.</w:t>
            </w:r>
          </w:p>
        </w:tc>
      </w:tr>
      <w:tr w:rsidR="001F03D1" w:rsidRPr="003F0C2A" w14:paraId="267A4907" w14:textId="77777777" w:rsidTr="003F0C2A">
        <w:trPr>
          <w:jc w:val="center"/>
        </w:trPr>
        <w:tc>
          <w:tcPr>
            <w:tcW w:w="2207" w:type="dxa"/>
            <w:vAlign w:val="center"/>
            <w:hideMark/>
          </w:tcPr>
          <w:p w14:paraId="0B2314CC" w14:textId="77777777" w:rsidR="001F03D1" w:rsidRPr="003F0C2A" w:rsidRDefault="001F03D1" w:rsidP="003F0C2A">
            <w:pPr>
              <w:rPr>
                <w:rFonts w:ascii="Tahoma" w:hAnsi="Tahoma" w:cs="Tahoma"/>
                <w:sz w:val="18"/>
                <w:szCs w:val="18"/>
                <w:lang w:eastAsia="es-CO"/>
              </w:rPr>
            </w:pPr>
            <w:r w:rsidRPr="003F0C2A">
              <w:rPr>
                <w:rFonts w:ascii="Tahoma" w:hAnsi="Tahoma" w:cs="Tahoma"/>
                <w:b/>
                <w:bCs/>
                <w:sz w:val="18"/>
                <w:szCs w:val="18"/>
                <w:lang w:eastAsia="es-CO"/>
              </w:rPr>
              <w:t>CDT</w:t>
            </w:r>
          </w:p>
        </w:tc>
        <w:tc>
          <w:tcPr>
            <w:tcW w:w="2207" w:type="dxa"/>
            <w:vAlign w:val="center"/>
            <w:hideMark/>
          </w:tcPr>
          <w:p w14:paraId="5BE19A5E" w14:textId="77777777" w:rsidR="001F03D1" w:rsidRPr="003F0C2A" w:rsidRDefault="001F03D1" w:rsidP="003F0C2A">
            <w:pPr>
              <w:rPr>
                <w:rFonts w:ascii="Tahoma" w:hAnsi="Tahoma" w:cs="Tahoma"/>
                <w:sz w:val="18"/>
                <w:szCs w:val="18"/>
                <w:lang w:eastAsia="es-CO"/>
              </w:rPr>
            </w:pPr>
            <w:r w:rsidRPr="003F0C2A">
              <w:rPr>
                <w:rFonts w:ascii="Tahoma" w:hAnsi="Tahoma" w:cs="Tahoma"/>
                <w:sz w:val="18"/>
                <w:szCs w:val="18"/>
                <w:lang w:eastAsia="es-CO"/>
              </w:rPr>
              <w:t>8%</w:t>
            </w:r>
          </w:p>
        </w:tc>
        <w:tc>
          <w:tcPr>
            <w:tcW w:w="2207" w:type="dxa"/>
            <w:vAlign w:val="center"/>
            <w:hideMark/>
          </w:tcPr>
          <w:p w14:paraId="78EBF431" w14:textId="77777777" w:rsidR="001F03D1" w:rsidRPr="003F0C2A" w:rsidRDefault="001F03D1" w:rsidP="003F0C2A">
            <w:pPr>
              <w:rPr>
                <w:rFonts w:ascii="Tahoma" w:hAnsi="Tahoma" w:cs="Tahoma"/>
                <w:sz w:val="18"/>
                <w:szCs w:val="18"/>
                <w:lang w:eastAsia="es-CO"/>
              </w:rPr>
            </w:pPr>
            <w:r w:rsidRPr="003F0C2A">
              <w:rPr>
                <w:rFonts w:ascii="Tahoma" w:hAnsi="Tahoma" w:cs="Tahoma"/>
                <w:sz w:val="18"/>
                <w:szCs w:val="18"/>
                <w:lang w:eastAsia="es-CO"/>
              </w:rPr>
              <w:t>Simula un Certificado de Depósito a Término a plazo fijo.</w:t>
            </w:r>
          </w:p>
        </w:tc>
        <w:tc>
          <w:tcPr>
            <w:tcW w:w="2207" w:type="dxa"/>
            <w:vAlign w:val="center"/>
            <w:hideMark/>
          </w:tcPr>
          <w:p w14:paraId="0F03F929" w14:textId="77777777" w:rsidR="001F03D1" w:rsidRPr="003F0C2A" w:rsidRDefault="001F03D1" w:rsidP="003F0C2A">
            <w:pPr>
              <w:rPr>
                <w:rFonts w:ascii="Tahoma" w:hAnsi="Tahoma" w:cs="Tahoma"/>
                <w:sz w:val="18"/>
                <w:szCs w:val="18"/>
                <w:lang w:eastAsia="es-CO"/>
              </w:rPr>
            </w:pPr>
            <w:r w:rsidRPr="003F0C2A">
              <w:rPr>
                <w:rFonts w:ascii="Tahoma" w:hAnsi="Tahoma" w:cs="Tahoma"/>
                <w:b/>
                <w:bCs/>
                <w:sz w:val="18"/>
                <w:szCs w:val="18"/>
                <w:lang w:eastAsia="es-CO"/>
              </w:rPr>
              <w:t>NO.</w:t>
            </w:r>
            <w:r w:rsidRPr="003F0C2A">
              <w:rPr>
                <w:rFonts w:ascii="Tahoma" w:hAnsi="Tahoma" w:cs="Tahoma"/>
                <w:sz w:val="18"/>
                <w:szCs w:val="18"/>
                <w:lang w:eastAsia="es-CO"/>
              </w:rPr>
              <w:t> Tasa fija.</w:t>
            </w:r>
          </w:p>
        </w:tc>
      </w:tr>
      <w:tr w:rsidR="001F03D1" w:rsidRPr="003F0C2A" w14:paraId="1BD3F120" w14:textId="77777777" w:rsidTr="003F0C2A">
        <w:trPr>
          <w:jc w:val="center"/>
        </w:trPr>
        <w:tc>
          <w:tcPr>
            <w:tcW w:w="2207" w:type="dxa"/>
            <w:vAlign w:val="center"/>
            <w:hideMark/>
          </w:tcPr>
          <w:p w14:paraId="3C504EAF" w14:textId="77777777" w:rsidR="001F03D1" w:rsidRPr="003F0C2A" w:rsidRDefault="001F03D1" w:rsidP="003F0C2A">
            <w:pPr>
              <w:rPr>
                <w:rFonts w:ascii="Tahoma" w:hAnsi="Tahoma" w:cs="Tahoma"/>
                <w:sz w:val="18"/>
                <w:szCs w:val="18"/>
                <w:lang w:eastAsia="es-CO"/>
              </w:rPr>
            </w:pPr>
            <w:r w:rsidRPr="003F0C2A">
              <w:rPr>
                <w:rFonts w:ascii="Tahoma" w:hAnsi="Tahoma" w:cs="Tahoma"/>
                <w:b/>
                <w:bCs/>
                <w:sz w:val="18"/>
                <w:szCs w:val="18"/>
                <w:lang w:eastAsia="es-CO"/>
              </w:rPr>
              <w:t>Fondo Indexado</w:t>
            </w:r>
          </w:p>
        </w:tc>
        <w:tc>
          <w:tcPr>
            <w:tcW w:w="2207" w:type="dxa"/>
            <w:vAlign w:val="center"/>
            <w:hideMark/>
          </w:tcPr>
          <w:p w14:paraId="6FE771CD" w14:textId="77777777" w:rsidR="001F03D1" w:rsidRPr="003F0C2A" w:rsidRDefault="001F03D1" w:rsidP="003F0C2A">
            <w:pPr>
              <w:rPr>
                <w:rFonts w:ascii="Tahoma" w:hAnsi="Tahoma" w:cs="Tahoma"/>
                <w:sz w:val="18"/>
                <w:szCs w:val="18"/>
                <w:lang w:eastAsia="es-CO"/>
              </w:rPr>
            </w:pPr>
            <w:r w:rsidRPr="003F0C2A">
              <w:rPr>
                <w:rFonts w:ascii="Tahoma" w:hAnsi="Tahoma" w:cs="Tahoma"/>
                <w:sz w:val="18"/>
                <w:szCs w:val="18"/>
                <w:lang w:eastAsia="es-CO"/>
              </w:rPr>
              <w:t>10%</w:t>
            </w:r>
          </w:p>
        </w:tc>
        <w:tc>
          <w:tcPr>
            <w:tcW w:w="2207" w:type="dxa"/>
            <w:vAlign w:val="center"/>
            <w:hideMark/>
          </w:tcPr>
          <w:p w14:paraId="1D05CAB3" w14:textId="77777777" w:rsidR="001F03D1" w:rsidRPr="003F0C2A" w:rsidRDefault="001F03D1" w:rsidP="003F0C2A">
            <w:pPr>
              <w:rPr>
                <w:rFonts w:ascii="Tahoma" w:hAnsi="Tahoma" w:cs="Tahoma"/>
                <w:sz w:val="18"/>
                <w:szCs w:val="18"/>
                <w:lang w:eastAsia="es-CO"/>
              </w:rPr>
            </w:pPr>
            <w:r w:rsidRPr="003F0C2A">
              <w:rPr>
                <w:rFonts w:ascii="Tahoma" w:hAnsi="Tahoma" w:cs="Tahoma"/>
                <w:sz w:val="18"/>
                <w:szCs w:val="18"/>
                <w:lang w:eastAsia="es-CO"/>
              </w:rPr>
              <w:t>Simula rendimiento histórico a largo plazo de fondos que siguen un índice. </w:t>
            </w:r>
            <w:r w:rsidRPr="003F0C2A">
              <w:rPr>
                <w:rFonts w:ascii="Tahoma" w:hAnsi="Tahoma" w:cs="Tahoma"/>
                <w:b/>
                <w:bCs/>
                <w:sz w:val="18"/>
                <w:szCs w:val="18"/>
                <w:lang w:eastAsia="es-CO"/>
              </w:rPr>
              <w:t xml:space="preserve">Incluye </w:t>
            </w:r>
            <w:proofErr w:type="spellStart"/>
            <w:r w:rsidRPr="003F0C2A">
              <w:rPr>
                <w:rFonts w:ascii="Tahoma" w:hAnsi="Tahoma" w:cs="Tahoma"/>
                <w:b/>
                <w:bCs/>
                <w:sz w:val="18"/>
                <w:szCs w:val="18"/>
                <w:lang w:eastAsia="es-CO"/>
              </w:rPr>
              <w:t>disclaimer</w:t>
            </w:r>
            <w:proofErr w:type="spellEnd"/>
            <w:r w:rsidRPr="003F0C2A">
              <w:rPr>
                <w:rFonts w:ascii="Tahoma" w:hAnsi="Tahoma" w:cs="Tahoma"/>
                <w:b/>
                <w:bCs/>
                <w:sz w:val="18"/>
                <w:szCs w:val="18"/>
                <w:lang w:eastAsia="es-CO"/>
              </w:rPr>
              <w:t xml:space="preserve"> de mayor riesgo.</w:t>
            </w:r>
          </w:p>
        </w:tc>
        <w:tc>
          <w:tcPr>
            <w:tcW w:w="2207" w:type="dxa"/>
            <w:vAlign w:val="center"/>
            <w:hideMark/>
          </w:tcPr>
          <w:p w14:paraId="023DE702" w14:textId="77777777" w:rsidR="001F03D1" w:rsidRPr="003F0C2A" w:rsidRDefault="001F03D1" w:rsidP="003F0C2A">
            <w:pPr>
              <w:rPr>
                <w:rFonts w:ascii="Tahoma" w:hAnsi="Tahoma" w:cs="Tahoma"/>
                <w:sz w:val="18"/>
                <w:szCs w:val="18"/>
                <w:lang w:eastAsia="es-CO"/>
              </w:rPr>
            </w:pPr>
            <w:r w:rsidRPr="003F0C2A">
              <w:rPr>
                <w:rFonts w:ascii="Tahoma" w:hAnsi="Tahoma" w:cs="Tahoma"/>
                <w:b/>
                <w:bCs/>
                <w:sz w:val="18"/>
                <w:szCs w:val="18"/>
                <w:lang w:eastAsia="es-CO"/>
              </w:rPr>
              <w:t>NO.</w:t>
            </w:r>
            <w:r w:rsidRPr="003F0C2A">
              <w:rPr>
                <w:rFonts w:ascii="Tahoma" w:hAnsi="Tahoma" w:cs="Tahoma"/>
                <w:sz w:val="18"/>
                <w:szCs w:val="18"/>
                <w:lang w:eastAsia="es-CO"/>
              </w:rPr>
              <w:t> Tasa fija.</w:t>
            </w:r>
          </w:p>
        </w:tc>
      </w:tr>
    </w:tbl>
    <w:p w14:paraId="2CD61159" w14:textId="77777777" w:rsidR="001F03D1" w:rsidRPr="001F03D1" w:rsidRDefault="001F03D1" w:rsidP="001F03D1">
      <w:pPr>
        <w:spacing w:before="480" w:after="240" w:line="450" w:lineRule="atLeast"/>
        <w:jc w:val="both"/>
        <w:outlineLvl w:val="2"/>
        <w:rPr>
          <w:rFonts w:ascii="Tahoma" w:eastAsia="Times New Roman" w:hAnsi="Tahoma" w:cs="Tahoma"/>
          <w:b/>
          <w:bCs/>
          <w:sz w:val="24"/>
          <w:szCs w:val="24"/>
          <w:lang w:eastAsia="es-CO"/>
        </w:rPr>
      </w:pPr>
      <w:r w:rsidRPr="001F03D1">
        <w:rPr>
          <w:rFonts w:ascii="Tahoma" w:eastAsia="Times New Roman" w:hAnsi="Tahoma" w:cs="Tahoma"/>
          <w:b/>
          <w:bCs/>
          <w:sz w:val="24"/>
          <w:szCs w:val="24"/>
          <w:lang w:eastAsia="es-CO"/>
        </w:rPr>
        <w:t>ÉPICA 0: ONBOARDING Y CONFIGURACIÓN INICIAL</w:t>
      </w:r>
    </w:p>
    <w:p w14:paraId="2B646112" w14:textId="77777777" w:rsidR="001F03D1" w:rsidRPr="001F03D1" w:rsidRDefault="001F03D1" w:rsidP="001F03D1">
      <w:pPr>
        <w:spacing w:before="240" w:after="240" w:line="420" w:lineRule="atLeast"/>
        <w:jc w:val="both"/>
        <w:rPr>
          <w:rFonts w:ascii="Tahoma" w:eastAsia="Times New Roman" w:hAnsi="Tahoma" w:cs="Tahoma"/>
          <w:sz w:val="24"/>
          <w:szCs w:val="24"/>
          <w:lang w:eastAsia="es-CO"/>
        </w:rPr>
      </w:pPr>
      <w:r w:rsidRPr="001F03D1">
        <w:rPr>
          <w:rFonts w:ascii="Tahoma" w:eastAsia="Times New Roman" w:hAnsi="Tahoma" w:cs="Tahoma"/>
          <w:b/>
          <w:bCs/>
          <w:sz w:val="24"/>
          <w:szCs w:val="24"/>
          <w:lang w:eastAsia="es-CO"/>
        </w:rPr>
        <w:t>Objetivo:</w:t>
      </w:r>
      <w:r w:rsidRPr="001F03D1">
        <w:rPr>
          <w:rFonts w:ascii="Tahoma" w:eastAsia="Times New Roman" w:hAnsi="Tahoma" w:cs="Tahoma"/>
          <w:sz w:val="24"/>
          <w:szCs w:val="24"/>
          <w:lang w:eastAsia="es-CO"/>
        </w:rPr>
        <w:t> Guiar al usuario a un estado de "claridad unificada" y mostrarle su primera gran meta financiera (6 meses de autonomía).</w:t>
      </w:r>
    </w:p>
    <w:p w14:paraId="44ECABEE" w14:textId="77777777" w:rsidR="001F03D1" w:rsidRPr="001F03D1" w:rsidRDefault="001F03D1" w:rsidP="001F03D1">
      <w:pPr>
        <w:spacing w:before="240" w:after="240" w:line="420" w:lineRule="atLeast"/>
        <w:jc w:val="both"/>
        <w:rPr>
          <w:rFonts w:ascii="Tahoma" w:eastAsia="Times New Roman" w:hAnsi="Tahoma" w:cs="Tahoma"/>
          <w:sz w:val="24"/>
          <w:szCs w:val="24"/>
          <w:lang w:eastAsia="es-CO"/>
        </w:rPr>
      </w:pPr>
      <w:r w:rsidRPr="001F03D1">
        <w:rPr>
          <w:rFonts w:ascii="Tahoma" w:eastAsia="Times New Roman" w:hAnsi="Tahoma" w:cs="Tahoma"/>
          <w:b/>
          <w:bCs/>
          <w:sz w:val="24"/>
          <w:szCs w:val="24"/>
          <w:lang w:eastAsia="es-CO"/>
        </w:rPr>
        <w:t>HU0.1 - Registro Sencillo:</w:t>
      </w:r>
      <w:r w:rsidRPr="001F03D1">
        <w:rPr>
          <w:rFonts w:ascii="Tahoma" w:eastAsia="Times New Roman" w:hAnsi="Tahoma" w:cs="Tahoma"/>
          <w:sz w:val="24"/>
          <w:szCs w:val="24"/>
          <w:lang w:eastAsia="es-CO"/>
        </w:rPr>
        <w:t> Como usuario nuevo, quiero registrarme con mi correo o Google, para comenzar rápidamente.</w:t>
      </w:r>
    </w:p>
    <w:p w14:paraId="468CB2BC" w14:textId="77777777" w:rsidR="001F03D1" w:rsidRPr="001F03D1" w:rsidRDefault="001F03D1" w:rsidP="001F03D1">
      <w:pPr>
        <w:numPr>
          <w:ilvl w:val="0"/>
          <w:numId w:val="4"/>
        </w:numPr>
        <w:spacing w:after="0" w:line="420" w:lineRule="atLeast"/>
        <w:ind w:left="1380"/>
        <w:jc w:val="both"/>
        <w:rPr>
          <w:rFonts w:ascii="Tahoma" w:eastAsia="Times New Roman" w:hAnsi="Tahoma" w:cs="Tahoma"/>
          <w:sz w:val="24"/>
          <w:szCs w:val="24"/>
          <w:lang w:eastAsia="es-CO"/>
        </w:rPr>
      </w:pPr>
      <w:r w:rsidRPr="001F03D1">
        <w:rPr>
          <w:rFonts w:ascii="Tahoma" w:eastAsia="Times New Roman" w:hAnsi="Tahoma" w:cs="Tahoma"/>
          <w:sz w:val="24"/>
          <w:szCs w:val="24"/>
          <w:lang w:eastAsia="es-CO"/>
        </w:rPr>
        <w:t xml:space="preserve">RF0.1.1: Registro con email/contraseña (hash </w:t>
      </w:r>
      <w:proofErr w:type="spellStart"/>
      <w:r w:rsidRPr="001F03D1">
        <w:rPr>
          <w:rFonts w:ascii="Tahoma" w:eastAsia="Times New Roman" w:hAnsi="Tahoma" w:cs="Tahoma"/>
          <w:sz w:val="24"/>
          <w:szCs w:val="24"/>
          <w:lang w:eastAsia="es-CO"/>
        </w:rPr>
        <w:t>bcrypt</w:t>
      </w:r>
      <w:proofErr w:type="spellEnd"/>
      <w:r w:rsidRPr="001F03D1">
        <w:rPr>
          <w:rFonts w:ascii="Tahoma" w:eastAsia="Times New Roman" w:hAnsi="Tahoma" w:cs="Tahoma"/>
          <w:sz w:val="24"/>
          <w:szCs w:val="24"/>
          <w:lang w:eastAsia="es-CO"/>
        </w:rPr>
        <w:t>).</w:t>
      </w:r>
    </w:p>
    <w:p w14:paraId="1EB1B801" w14:textId="77777777" w:rsidR="001F03D1" w:rsidRPr="001F03D1" w:rsidRDefault="001F03D1" w:rsidP="001F03D1">
      <w:pPr>
        <w:numPr>
          <w:ilvl w:val="0"/>
          <w:numId w:val="4"/>
        </w:numPr>
        <w:spacing w:after="0" w:line="420" w:lineRule="atLeast"/>
        <w:ind w:left="1380"/>
        <w:jc w:val="both"/>
        <w:rPr>
          <w:rFonts w:ascii="Tahoma" w:eastAsia="Times New Roman" w:hAnsi="Tahoma" w:cs="Tahoma"/>
          <w:sz w:val="24"/>
          <w:szCs w:val="24"/>
          <w:lang w:eastAsia="es-CO"/>
        </w:rPr>
      </w:pPr>
      <w:r w:rsidRPr="001F03D1">
        <w:rPr>
          <w:rFonts w:ascii="Tahoma" w:eastAsia="Times New Roman" w:hAnsi="Tahoma" w:cs="Tahoma"/>
          <w:sz w:val="24"/>
          <w:szCs w:val="24"/>
          <w:lang w:eastAsia="es-CO"/>
        </w:rPr>
        <w:t>RF0.1.2: Login social con Google.</w:t>
      </w:r>
    </w:p>
    <w:p w14:paraId="22ECD2CF" w14:textId="77777777" w:rsidR="001F03D1" w:rsidRPr="001F03D1" w:rsidRDefault="001F03D1" w:rsidP="001F03D1">
      <w:pPr>
        <w:numPr>
          <w:ilvl w:val="0"/>
          <w:numId w:val="4"/>
        </w:numPr>
        <w:spacing w:after="0" w:line="420" w:lineRule="atLeast"/>
        <w:ind w:left="1380"/>
        <w:jc w:val="both"/>
        <w:rPr>
          <w:rFonts w:ascii="Tahoma" w:eastAsia="Times New Roman" w:hAnsi="Tahoma" w:cs="Tahoma"/>
          <w:sz w:val="24"/>
          <w:szCs w:val="24"/>
          <w:lang w:eastAsia="es-CO"/>
        </w:rPr>
      </w:pPr>
      <w:r w:rsidRPr="001F03D1">
        <w:rPr>
          <w:rFonts w:ascii="Tahoma" w:eastAsia="Times New Roman" w:hAnsi="Tahoma" w:cs="Tahoma"/>
          <w:sz w:val="24"/>
          <w:szCs w:val="24"/>
          <w:lang w:eastAsia="es-CO"/>
        </w:rPr>
        <w:t>RF0.1.3: Verificación de email.</w:t>
      </w:r>
    </w:p>
    <w:p w14:paraId="72601DDF" w14:textId="77777777" w:rsidR="001F03D1" w:rsidRPr="001F03D1" w:rsidRDefault="001F03D1" w:rsidP="001F03D1">
      <w:pPr>
        <w:spacing w:before="240" w:after="240" w:line="420" w:lineRule="atLeast"/>
        <w:jc w:val="both"/>
        <w:rPr>
          <w:rFonts w:ascii="Tahoma" w:eastAsia="Times New Roman" w:hAnsi="Tahoma" w:cs="Tahoma"/>
          <w:sz w:val="24"/>
          <w:szCs w:val="24"/>
          <w:lang w:eastAsia="es-CO"/>
        </w:rPr>
      </w:pPr>
      <w:r w:rsidRPr="001F03D1">
        <w:rPr>
          <w:rFonts w:ascii="Tahoma" w:eastAsia="Times New Roman" w:hAnsi="Tahoma" w:cs="Tahoma"/>
          <w:b/>
          <w:bCs/>
          <w:sz w:val="24"/>
          <w:szCs w:val="24"/>
          <w:lang w:eastAsia="es-CO"/>
        </w:rPr>
        <w:t>HU0.2 - Registro de Cuentas:</w:t>
      </w:r>
      <w:r w:rsidRPr="001F03D1">
        <w:rPr>
          <w:rFonts w:ascii="Tahoma" w:eastAsia="Times New Roman" w:hAnsi="Tahoma" w:cs="Tahoma"/>
          <w:sz w:val="24"/>
          <w:szCs w:val="24"/>
          <w:lang w:eastAsia="es-CO"/>
        </w:rPr>
        <w:t> Como Carlos, quiero registrar al menos una cuenta bancaria para comenzar.</w:t>
      </w:r>
    </w:p>
    <w:p w14:paraId="6C66E992" w14:textId="77777777" w:rsidR="001F03D1" w:rsidRPr="001F03D1" w:rsidRDefault="001F03D1" w:rsidP="001F03D1">
      <w:pPr>
        <w:numPr>
          <w:ilvl w:val="0"/>
          <w:numId w:val="5"/>
        </w:numPr>
        <w:spacing w:after="0" w:line="420" w:lineRule="atLeast"/>
        <w:ind w:left="1380"/>
        <w:jc w:val="both"/>
        <w:rPr>
          <w:rFonts w:ascii="Tahoma" w:eastAsia="Times New Roman" w:hAnsi="Tahoma" w:cs="Tahoma"/>
          <w:sz w:val="24"/>
          <w:szCs w:val="24"/>
          <w:lang w:eastAsia="es-CO"/>
        </w:rPr>
      </w:pPr>
      <w:r w:rsidRPr="001F03D1">
        <w:rPr>
          <w:rFonts w:ascii="Tahoma" w:eastAsia="Times New Roman" w:hAnsi="Tahoma" w:cs="Tahoma"/>
          <w:sz w:val="24"/>
          <w:szCs w:val="24"/>
          <w:lang w:eastAsia="es-CO"/>
        </w:rPr>
        <w:t>RF0.2.1: Agregar "Cuenta": Nombre, Tipo (Corriente/Ahorros), Saldo Inicial.</w:t>
      </w:r>
    </w:p>
    <w:p w14:paraId="431B8617" w14:textId="77777777" w:rsidR="001F03D1" w:rsidRPr="001F03D1" w:rsidRDefault="001F03D1" w:rsidP="001F03D1">
      <w:pPr>
        <w:spacing w:before="240" w:after="240" w:line="420" w:lineRule="atLeast"/>
        <w:jc w:val="both"/>
        <w:rPr>
          <w:rFonts w:ascii="Tahoma" w:eastAsia="Times New Roman" w:hAnsi="Tahoma" w:cs="Tahoma"/>
          <w:sz w:val="24"/>
          <w:szCs w:val="24"/>
          <w:lang w:eastAsia="es-CO"/>
        </w:rPr>
      </w:pPr>
      <w:r w:rsidRPr="001F03D1">
        <w:rPr>
          <w:rFonts w:ascii="Tahoma" w:eastAsia="Times New Roman" w:hAnsi="Tahoma" w:cs="Tahoma"/>
          <w:b/>
          <w:bCs/>
          <w:sz w:val="24"/>
          <w:szCs w:val="24"/>
          <w:lang w:eastAsia="es-CO"/>
        </w:rPr>
        <w:t>HU0.3 - Configuración Guiada y Primer Hito:</w:t>
      </w:r>
      <w:r w:rsidRPr="001F03D1">
        <w:rPr>
          <w:rFonts w:ascii="Tahoma" w:eastAsia="Times New Roman" w:hAnsi="Tahoma" w:cs="Tahoma"/>
          <w:sz w:val="24"/>
          <w:szCs w:val="24"/>
          <w:lang w:eastAsia="es-CO"/>
        </w:rPr>
        <w:t> Como Carlos, quiero un tour que capture mis datos y me muestre mi punto de partida hacia los 6 meses de autonomía.</w:t>
      </w:r>
    </w:p>
    <w:p w14:paraId="11F40A88" w14:textId="77777777" w:rsidR="001F03D1" w:rsidRPr="001F03D1" w:rsidRDefault="001F03D1" w:rsidP="001F03D1">
      <w:pPr>
        <w:numPr>
          <w:ilvl w:val="0"/>
          <w:numId w:val="6"/>
        </w:numPr>
        <w:spacing w:after="120" w:line="420" w:lineRule="atLeast"/>
        <w:ind w:left="1380"/>
        <w:jc w:val="both"/>
        <w:rPr>
          <w:rFonts w:ascii="Tahoma" w:eastAsia="Times New Roman" w:hAnsi="Tahoma" w:cs="Tahoma"/>
          <w:sz w:val="24"/>
          <w:szCs w:val="24"/>
          <w:lang w:eastAsia="es-CO"/>
        </w:rPr>
      </w:pPr>
      <w:r w:rsidRPr="001F03D1">
        <w:rPr>
          <w:rFonts w:ascii="Tahoma" w:eastAsia="Times New Roman" w:hAnsi="Tahoma" w:cs="Tahoma"/>
          <w:b/>
          <w:bCs/>
          <w:sz w:val="24"/>
          <w:szCs w:val="24"/>
          <w:lang w:eastAsia="es-CO"/>
        </w:rPr>
        <w:t>ESPECIFICACIÓN DE FLUJO (Asistente modal lineal):</w:t>
      </w:r>
    </w:p>
    <w:p w14:paraId="5A44C5A4" w14:textId="77777777" w:rsidR="001F03D1" w:rsidRPr="001F03D1" w:rsidRDefault="001F03D1" w:rsidP="001F03D1">
      <w:pPr>
        <w:numPr>
          <w:ilvl w:val="1"/>
          <w:numId w:val="6"/>
        </w:numPr>
        <w:spacing w:after="0" w:line="420" w:lineRule="atLeast"/>
        <w:ind w:left="2100"/>
        <w:jc w:val="both"/>
        <w:rPr>
          <w:rFonts w:ascii="Tahoma" w:eastAsia="Times New Roman" w:hAnsi="Tahoma" w:cs="Tahoma"/>
          <w:sz w:val="24"/>
          <w:szCs w:val="24"/>
          <w:lang w:eastAsia="es-CO"/>
        </w:rPr>
      </w:pPr>
      <w:r w:rsidRPr="001F03D1">
        <w:rPr>
          <w:rFonts w:ascii="Tahoma" w:eastAsia="Times New Roman" w:hAnsi="Tahoma" w:cs="Tahoma"/>
          <w:b/>
          <w:bCs/>
          <w:sz w:val="24"/>
          <w:szCs w:val="24"/>
          <w:lang w:eastAsia="es-CO"/>
        </w:rPr>
        <w:lastRenderedPageBreak/>
        <w:t>Paso 1 - Bienvenida:</w:t>
      </w:r>
      <w:r w:rsidRPr="001F03D1">
        <w:rPr>
          <w:rFonts w:ascii="Tahoma" w:eastAsia="Times New Roman" w:hAnsi="Tahoma" w:cs="Tahoma"/>
          <w:sz w:val="24"/>
          <w:szCs w:val="24"/>
          <w:lang w:eastAsia="es-CO"/>
        </w:rPr>
        <w:t> Ilustración + texto motivacional. Acción: "Registrar mi Ingreso Principal".</w:t>
      </w:r>
    </w:p>
    <w:p w14:paraId="1B5F144C" w14:textId="77777777" w:rsidR="001F03D1" w:rsidRPr="001F03D1" w:rsidRDefault="001F03D1" w:rsidP="001F03D1">
      <w:pPr>
        <w:numPr>
          <w:ilvl w:val="1"/>
          <w:numId w:val="6"/>
        </w:numPr>
        <w:spacing w:after="0" w:line="420" w:lineRule="atLeast"/>
        <w:ind w:left="2100"/>
        <w:jc w:val="both"/>
        <w:rPr>
          <w:rFonts w:ascii="Tahoma" w:eastAsia="Times New Roman" w:hAnsi="Tahoma" w:cs="Tahoma"/>
          <w:sz w:val="24"/>
          <w:szCs w:val="24"/>
          <w:lang w:eastAsia="es-CO"/>
        </w:rPr>
      </w:pPr>
      <w:r w:rsidRPr="001F03D1">
        <w:rPr>
          <w:rFonts w:ascii="Tahoma" w:eastAsia="Times New Roman" w:hAnsi="Tahoma" w:cs="Tahoma"/>
          <w:b/>
          <w:bCs/>
          <w:sz w:val="24"/>
          <w:szCs w:val="24"/>
          <w:lang w:eastAsia="es-CO"/>
        </w:rPr>
        <w:t>Paso 2 - Ingreso Recurrente:</w:t>
      </w:r>
      <w:r w:rsidRPr="001F03D1">
        <w:rPr>
          <w:rFonts w:ascii="Tahoma" w:eastAsia="Times New Roman" w:hAnsi="Tahoma" w:cs="Tahoma"/>
          <w:sz w:val="24"/>
          <w:szCs w:val="24"/>
          <w:lang w:eastAsia="es-CO"/>
        </w:rPr>
        <w:t> Formulario con Nombre, Monto Mensual (COP), Fuente (Salario/Arriendo/Otro).</w:t>
      </w:r>
    </w:p>
    <w:p w14:paraId="299A7AC8" w14:textId="77777777" w:rsidR="001F03D1" w:rsidRPr="001F03D1" w:rsidRDefault="001F03D1" w:rsidP="001F03D1">
      <w:pPr>
        <w:numPr>
          <w:ilvl w:val="1"/>
          <w:numId w:val="6"/>
        </w:numPr>
        <w:spacing w:after="0" w:line="420" w:lineRule="atLeast"/>
        <w:ind w:left="2100"/>
        <w:jc w:val="both"/>
        <w:rPr>
          <w:rFonts w:ascii="Tahoma" w:eastAsia="Times New Roman" w:hAnsi="Tahoma" w:cs="Tahoma"/>
          <w:sz w:val="24"/>
          <w:szCs w:val="24"/>
          <w:lang w:eastAsia="es-CO"/>
        </w:rPr>
      </w:pPr>
      <w:r w:rsidRPr="001F03D1">
        <w:rPr>
          <w:rFonts w:ascii="Tahoma" w:eastAsia="Times New Roman" w:hAnsi="Tahoma" w:cs="Tahoma"/>
          <w:b/>
          <w:bCs/>
          <w:sz w:val="24"/>
          <w:szCs w:val="24"/>
          <w:lang w:eastAsia="es-CO"/>
        </w:rPr>
        <w:t>Paso 3 - Fondo de Emergencia:</w:t>
      </w:r>
      <w:r w:rsidRPr="001F03D1">
        <w:rPr>
          <w:rFonts w:ascii="Tahoma" w:eastAsia="Times New Roman" w:hAnsi="Tahoma" w:cs="Tahoma"/>
          <w:sz w:val="24"/>
          <w:szCs w:val="24"/>
          <w:lang w:eastAsia="es-CO"/>
        </w:rPr>
        <w:t xml:space="preserve"> Explicación educativa de los 180 días. Crear fondo </w:t>
      </w:r>
      <w:proofErr w:type="spellStart"/>
      <w:r w:rsidRPr="001F03D1">
        <w:rPr>
          <w:rFonts w:ascii="Tahoma" w:eastAsia="Times New Roman" w:hAnsi="Tahoma" w:cs="Tahoma"/>
          <w:sz w:val="24"/>
          <w:szCs w:val="24"/>
          <w:lang w:eastAsia="es-CO"/>
        </w:rPr>
        <w:t>pre-poblado</w:t>
      </w:r>
      <w:proofErr w:type="spellEnd"/>
      <w:r w:rsidRPr="001F03D1">
        <w:rPr>
          <w:rFonts w:ascii="Tahoma" w:eastAsia="Times New Roman" w:hAnsi="Tahoma" w:cs="Tahoma"/>
          <w:sz w:val="24"/>
          <w:szCs w:val="24"/>
          <w:lang w:eastAsia="es-CO"/>
        </w:rPr>
        <w:t xml:space="preserve"> "Fondo de Emergencia" con aporte sugerido (10% del ingreso) e Instrumento "Liquidez".</w:t>
      </w:r>
    </w:p>
    <w:p w14:paraId="266515F6" w14:textId="77777777" w:rsidR="001F03D1" w:rsidRPr="001F03D1" w:rsidRDefault="001F03D1" w:rsidP="001F03D1">
      <w:pPr>
        <w:numPr>
          <w:ilvl w:val="1"/>
          <w:numId w:val="6"/>
        </w:numPr>
        <w:spacing w:after="0" w:line="420" w:lineRule="atLeast"/>
        <w:ind w:left="2100"/>
        <w:jc w:val="both"/>
        <w:rPr>
          <w:rFonts w:ascii="Tahoma" w:eastAsia="Times New Roman" w:hAnsi="Tahoma" w:cs="Tahoma"/>
          <w:sz w:val="24"/>
          <w:szCs w:val="24"/>
          <w:lang w:eastAsia="es-CO"/>
        </w:rPr>
      </w:pPr>
      <w:r w:rsidRPr="001F03D1">
        <w:rPr>
          <w:rFonts w:ascii="Tahoma" w:eastAsia="Times New Roman" w:hAnsi="Tahoma" w:cs="Tahoma"/>
          <w:b/>
          <w:bCs/>
          <w:sz w:val="24"/>
          <w:szCs w:val="24"/>
          <w:lang w:eastAsia="es-CO"/>
        </w:rPr>
        <w:t>Paso 4 - Gastos Esenciales:</w:t>
      </w:r>
      <w:r w:rsidRPr="001F03D1">
        <w:rPr>
          <w:rFonts w:ascii="Tahoma" w:eastAsia="Times New Roman" w:hAnsi="Tahoma" w:cs="Tahoma"/>
          <w:sz w:val="24"/>
          <w:szCs w:val="24"/>
          <w:lang w:eastAsia="es-CO"/>
        </w:rPr>
        <w:t> Explicación. Crear primera categoría de gasto (</w:t>
      </w:r>
      <w:proofErr w:type="spellStart"/>
      <w:r w:rsidRPr="001F03D1">
        <w:rPr>
          <w:rFonts w:ascii="Tahoma" w:eastAsia="Times New Roman" w:hAnsi="Tahoma" w:cs="Tahoma"/>
          <w:sz w:val="24"/>
          <w:szCs w:val="24"/>
          <w:lang w:eastAsia="es-CO"/>
        </w:rPr>
        <w:t>ej</w:t>
      </w:r>
      <w:proofErr w:type="spellEnd"/>
      <w:r w:rsidRPr="001F03D1">
        <w:rPr>
          <w:rFonts w:ascii="Tahoma" w:eastAsia="Times New Roman" w:hAnsi="Tahoma" w:cs="Tahoma"/>
          <w:sz w:val="24"/>
          <w:szCs w:val="24"/>
          <w:lang w:eastAsia="es-CO"/>
        </w:rPr>
        <w:t xml:space="preserve">: "Alimentos") con </w:t>
      </w:r>
      <w:proofErr w:type="spellStart"/>
      <w:r w:rsidRPr="001F03D1">
        <w:rPr>
          <w:rFonts w:ascii="Tahoma" w:eastAsia="Times New Roman" w:hAnsi="Tahoma" w:cs="Tahoma"/>
          <w:sz w:val="24"/>
          <w:szCs w:val="24"/>
          <w:lang w:eastAsia="es-CO"/>
        </w:rPr>
        <w:t>checkbox</w:t>
      </w:r>
      <w:proofErr w:type="spellEnd"/>
      <w:r w:rsidRPr="001F03D1">
        <w:rPr>
          <w:rFonts w:ascii="Tahoma" w:eastAsia="Times New Roman" w:hAnsi="Tahoma" w:cs="Tahoma"/>
          <w:sz w:val="24"/>
          <w:szCs w:val="24"/>
          <w:lang w:eastAsia="es-CO"/>
        </w:rPr>
        <w:t> </w:t>
      </w:r>
      <w:r w:rsidRPr="001F03D1">
        <w:rPr>
          <w:rFonts w:ascii="Tahoma" w:eastAsia="Times New Roman" w:hAnsi="Tahoma" w:cs="Tahoma"/>
          <w:b/>
          <w:bCs/>
          <w:sz w:val="24"/>
          <w:szCs w:val="24"/>
          <w:lang w:eastAsia="es-CO"/>
        </w:rPr>
        <w:t>"Esencial"</w:t>
      </w:r>
      <w:r w:rsidRPr="001F03D1">
        <w:rPr>
          <w:rFonts w:ascii="Tahoma" w:eastAsia="Times New Roman" w:hAnsi="Tahoma" w:cs="Tahoma"/>
          <w:sz w:val="24"/>
          <w:szCs w:val="24"/>
          <w:lang w:eastAsia="es-CO"/>
        </w:rPr>
        <w:t> </w:t>
      </w:r>
      <w:proofErr w:type="spellStart"/>
      <w:r w:rsidRPr="001F03D1">
        <w:rPr>
          <w:rFonts w:ascii="Tahoma" w:eastAsia="Times New Roman" w:hAnsi="Tahoma" w:cs="Tahoma"/>
          <w:sz w:val="24"/>
          <w:szCs w:val="24"/>
          <w:lang w:eastAsia="es-CO"/>
        </w:rPr>
        <w:t>pre-marcado</w:t>
      </w:r>
      <w:proofErr w:type="spellEnd"/>
      <w:r w:rsidRPr="001F03D1">
        <w:rPr>
          <w:rFonts w:ascii="Tahoma" w:eastAsia="Times New Roman" w:hAnsi="Tahoma" w:cs="Tahoma"/>
          <w:sz w:val="24"/>
          <w:szCs w:val="24"/>
          <w:lang w:eastAsia="es-CO"/>
        </w:rPr>
        <w:t xml:space="preserve"> y explicado.</w:t>
      </w:r>
    </w:p>
    <w:p w14:paraId="0F0846E7" w14:textId="77777777" w:rsidR="001F03D1" w:rsidRPr="001F03D1" w:rsidRDefault="001F03D1" w:rsidP="001F03D1">
      <w:pPr>
        <w:numPr>
          <w:ilvl w:val="1"/>
          <w:numId w:val="6"/>
        </w:numPr>
        <w:spacing w:after="0" w:line="420" w:lineRule="atLeast"/>
        <w:ind w:left="2100"/>
        <w:jc w:val="both"/>
        <w:rPr>
          <w:rFonts w:ascii="Tahoma" w:eastAsia="Times New Roman" w:hAnsi="Tahoma" w:cs="Tahoma"/>
          <w:sz w:val="24"/>
          <w:szCs w:val="24"/>
          <w:lang w:eastAsia="es-CO"/>
        </w:rPr>
      </w:pPr>
      <w:r w:rsidRPr="001F03D1">
        <w:rPr>
          <w:rFonts w:ascii="Tahoma" w:eastAsia="Times New Roman" w:hAnsi="Tahoma" w:cs="Tahoma"/>
          <w:b/>
          <w:bCs/>
          <w:sz w:val="24"/>
          <w:szCs w:val="24"/>
          <w:lang w:eastAsia="es-CO"/>
        </w:rPr>
        <w:t>Paso 5 - Éxito:</w:t>
      </w:r>
      <w:r w:rsidRPr="001F03D1">
        <w:rPr>
          <w:rFonts w:ascii="Tahoma" w:eastAsia="Times New Roman" w:hAnsi="Tahoma" w:cs="Tahoma"/>
          <w:sz w:val="24"/>
          <w:szCs w:val="24"/>
          <w:lang w:eastAsia="es-CO"/>
        </w:rPr>
        <w:t> Pantalla con widget grande "Tienes 0 DÍAS de Autonomía. Meta: 180 Días" y barra de progreso. Botón "Ir a mi Dashboard".</w:t>
      </w:r>
    </w:p>
    <w:p w14:paraId="4B94B8CD" w14:textId="77777777" w:rsidR="001F03D1" w:rsidRPr="001F03D1" w:rsidRDefault="001F03D1" w:rsidP="001F03D1">
      <w:pPr>
        <w:numPr>
          <w:ilvl w:val="0"/>
          <w:numId w:val="6"/>
        </w:numPr>
        <w:spacing w:after="0" w:line="420" w:lineRule="atLeast"/>
        <w:ind w:left="1380"/>
        <w:jc w:val="both"/>
        <w:rPr>
          <w:rFonts w:ascii="Tahoma" w:eastAsia="Times New Roman" w:hAnsi="Tahoma" w:cs="Tahoma"/>
          <w:sz w:val="24"/>
          <w:szCs w:val="24"/>
          <w:lang w:eastAsia="es-CO"/>
        </w:rPr>
      </w:pPr>
      <w:r w:rsidRPr="001F03D1">
        <w:rPr>
          <w:rFonts w:ascii="Tahoma" w:eastAsia="Times New Roman" w:hAnsi="Tahoma" w:cs="Tahoma"/>
          <w:sz w:val="24"/>
          <w:szCs w:val="24"/>
          <w:lang w:eastAsia="es-CO"/>
        </w:rPr>
        <w:t>RF0.3.1: El flujo es obligatorio para primer acceso. El usuario puede salir con advertencia de experiencia incompleta.</w:t>
      </w:r>
    </w:p>
    <w:p w14:paraId="238262BF" w14:textId="77777777" w:rsidR="001F03D1" w:rsidRPr="001F03D1" w:rsidRDefault="001F03D1" w:rsidP="001F03D1">
      <w:pPr>
        <w:numPr>
          <w:ilvl w:val="0"/>
          <w:numId w:val="6"/>
        </w:numPr>
        <w:spacing w:after="0" w:line="420" w:lineRule="atLeast"/>
        <w:ind w:left="1380"/>
        <w:jc w:val="both"/>
        <w:rPr>
          <w:rFonts w:ascii="Tahoma" w:eastAsia="Times New Roman" w:hAnsi="Tahoma" w:cs="Tahoma"/>
          <w:sz w:val="24"/>
          <w:szCs w:val="24"/>
          <w:lang w:eastAsia="es-CO"/>
        </w:rPr>
      </w:pPr>
      <w:r w:rsidRPr="001F03D1">
        <w:rPr>
          <w:rFonts w:ascii="Tahoma" w:eastAsia="Times New Roman" w:hAnsi="Tahoma" w:cs="Tahoma"/>
          <w:sz w:val="24"/>
          <w:szCs w:val="24"/>
          <w:lang w:eastAsia="es-CO"/>
        </w:rPr>
        <w:t xml:space="preserve">RF0.3.2: Al finalizar, se disparan los eventos de </w:t>
      </w:r>
      <w:proofErr w:type="spellStart"/>
      <w:r w:rsidRPr="001F03D1">
        <w:rPr>
          <w:rFonts w:ascii="Tahoma" w:eastAsia="Times New Roman" w:hAnsi="Tahoma" w:cs="Tahoma"/>
          <w:sz w:val="24"/>
          <w:szCs w:val="24"/>
          <w:lang w:eastAsia="es-CO"/>
        </w:rPr>
        <w:t>onboarding</w:t>
      </w:r>
      <w:proofErr w:type="spellEnd"/>
      <w:r w:rsidRPr="001F03D1">
        <w:rPr>
          <w:rFonts w:ascii="Tahoma" w:eastAsia="Times New Roman" w:hAnsi="Tahoma" w:cs="Tahoma"/>
          <w:sz w:val="24"/>
          <w:szCs w:val="24"/>
          <w:lang w:eastAsia="es-CO"/>
        </w:rPr>
        <w:t xml:space="preserve"> para </w:t>
      </w:r>
      <w:proofErr w:type="spellStart"/>
      <w:r w:rsidRPr="001F03D1">
        <w:rPr>
          <w:rFonts w:ascii="Tahoma" w:eastAsia="Times New Roman" w:hAnsi="Tahoma" w:cs="Tahoma"/>
          <w:sz w:val="24"/>
          <w:szCs w:val="24"/>
          <w:lang w:eastAsia="es-CO"/>
        </w:rPr>
        <w:t>analytics</w:t>
      </w:r>
      <w:proofErr w:type="spellEnd"/>
      <w:r w:rsidRPr="001F03D1">
        <w:rPr>
          <w:rFonts w:ascii="Tahoma" w:eastAsia="Times New Roman" w:hAnsi="Tahoma" w:cs="Tahoma"/>
          <w:sz w:val="24"/>
          <w:szCs w:val="24"/>
          <w:lang w:eastAsia="es-CO"/>
        </w:rPr>
        <w:t xml:space="preserve"> (HU10.3).</w:t>
      </w:r>
    </w:p>
    <w:p w14:paraId="5C12FDCB" w14:textId="77777777" w:rsidR="001F03D1" w:rsidRPr="001F03D1" w:rsidRDefault="001F03D1" w:rsidP="001F03D1">
      <w:pPr>
        <w:spacing w:before="480" w:after="240" w:line="450" w:lineRule="atLeast"/>
        <w:jc w:val="both"/>
        <w:outlineLvl w:val="2"/>
        <w:rPr>
          <w:rFonts w:ascii="Tahoma" w:eastAsia="Times New Roman" w:hAnsi="Tahoma" w:cs="Tahoma"/>
          <w:b/>
          <w:bCs/>
          <w:sz w:val="24"/>
          <w:szCs w:val="24"/>
          <w:lang w:eastAsia="es-CO"/>
        </w:rPr>
      </w:pPr>
      <w:r w:rsidRPr="001F03D1">
        <w:rPr>
          <w:rFonts w:ascii="Tahoma" w:eastAsia="Times New Roman" w:hAnsi="Tahoma" w:cs="Tahoma"/>
          <w:b/>
          <w:bCs/>
          <w:sz w:val="24"/>
          <w:szCs w:val="24"/>
          <w:lang w:eastAsia="es-CO"/>
        </w:rPr>
        <w:t>ÉPICA 1: SIMULADOR DE PATRIMONIO INTELIGENTE</w:t>
      </w:r>
    </w:p>
    <w:p w14:paraId="5F9F4EBA" w14:textId="77777777" w:rsidR="001F03D1" w:rsidRPr="001F03D1" w:rsidRDefault="001F03D1" w:rsidP="001F03D1">
      <w:pPr>
        <w:spacing w:before="240" w:after="240" w:line="420" w:lineRule="atLeast"/>
        <w:jc w:val="both"/>
        <w:rPr>
          <w:rFonts w:ascii="Tahoma" w:eastAsia="Times New Roman" w:hAnsi="Tahoma" w:cs="Tahoma"/>
          <w:sz w:val="24"/>
          <w:szCs w:val="24"/>
          <w:lang w:eastAsia="es-CO"/>
        </w:rPr>
      </w:pPr>
      <w:r w:rsidRPr="001F03D1">
        <w:rPr>
          <w:rFonts w:ascii="Tahoma" w:eastAsia="Times New Roman" w:hAnsi="Tahoma" w:cs="Tahoma"/>
          <w:b/>
          <w:bCs/>
          <w:sz w:val="24"/>
          <w:szCs w:val="24"/>
          <w:lang w:eastAsia="es-CO"/>
        </w:rPr>
        <w:t>Objetivo:</w:t>
      </w:r>
      <w:r w:rsidRPr="001F03D1">
        <w:rPr>
          <w:rFonts w:ascii="Tahoma" w:eastAsia="Times New Roman" w:hAnsi="Tahoma" w:cs="Tahoma"/>
          <w:sz w:val="24"/>
          <w:szCs w:val="24"/>
          <w:lang w:eastAsia="es-CO"/>
        </w:rPr>
        <w:t> Visualizar el futuro del dinero en todos los plazos para motivar la acción hoy.</w:t>
      </w:r>
    </w:p>
    <w:p w14:paraId="7D9C2AAE" w14:textId="77777777" w:rsidR="001F03D1" w:rsidRPr="001F03D1" w:rsidRDefault="001F03D1" w:rsidP="001F03D1">
      <w:pPr>
        <w:spacing w:before="240" w:after="240" w:line="420" w:lineRule="atLeast"/>
        <w:jc w:val="both"/>
        <w:rPr>
          <w:rFonts w:ascii="Tahoma" w:eastAsia="Times New Roman" w:hAnsi="Tahoma" w:cs="Tahoma"/>
          <w:sz w:val="24"/>
          <w:szCs w:val="24"/>
          <w:lang w:eastAsia="es-CO"/>
        </w:rPr>
      </w:pPr>
      <w:r w:rsidRPr="001F03D1">
        <w:rPr>
          <w:rFonts w:ascii="Tahoma" w:eastAsia="Times New Roman" w:hAnsi="Tahoma" w:cs="Tahoma"/>
          <w:b/>
          <w:bCs/>
          <w:sz w:val="24"/>
          <w:szCs w:val="24"/>
          <w:lang w:eastAsia="es-CO"/>
        </w:rPr>
        <w:t>HU1.1 - Proyección de Riqueza Multi-plazo:</w:t>
      </w:r>
      <w:r w:rsidRPr="001F03D1">
        <w:rPr>
          <w:rFonts w:ascii="Tahoma" w:eastAsia="Times New Roman" w:hAnsi="Tahoma" w:cs="Tahoma"/>
          <w:sz w:val="24"/>
          <w:szCs w:val="24"/>
          <w:lang w:eastAsia="es-CO"/>
        </w:rPr>
        <w:t> Como Carlos, quiero proyectar mi acumulación desde 1 mes hasta 20 años.</w:t>
      </w:r>
    </w:p>
    <w:p w14:paraId="6B1E51BD" w14:textId="77777777" w:rsidR="001F03D1" w:rsidRPr="001F03D1" w:rsidRDefault="001F03D1" w:rsidP="001F03D1">
      <w:pPr>
        <w:numPr>
          <w:ilvl w:val="0"/>
          <w:numId w:val="7"/>
        </w:numPr>
        <w:spacing w:after="0" w:line="420" w:lineRule="atLeast"/>
        <w:ind w:left="1380"/>
        <w:jc w:val="both"/>
        <w:rPr>
          <w:rFonts w:ascii="Tahoma" w:eastAsia="Times New Roman" w:hAnsi="Tahoma" w:cs="Tahoma"/>
          <w:sz w:val="24"/>
          <w:szCs w:val="24"/>
          <w:lang w:eastAsia="es-CO"/>
        </w:rPr>
      </w:pPr>
      <w:r w:rsidRPr="001F03D1">
        <w:rPr>
          <w:rFonts w:ascii="Tahoma" w:eastAsia="Times New Roman" w:hAnsi="Tahoma" w:cs="Tahoma"/>
          <w:sz w:val="24"/>
          <w:szCs w:val="24"/>
          <w:lang w:eastAsia="es-CO"/>
        </w:rPr>
        <w:t>RF1.1.1: Slider de ahorro mensual ($10k-$5M COP).</w:t>
      </w:r>
    </w:p>
    <w:p w14:paraId="0532BBAC" w14:textId="77777777" w:rsidR="001F03D1" w:rsidRPr="001F03D1" w:rsidRDefault="001F03D1" w:rsidP="001F03D1">
      <w:pPr>
        <w:numPr>
          <w:ilvl w:val="0"/>
          <w:numId w:val="7"/>
        </w:numPr>
        <w:spacing w:after="0" w:line="420" w:lineRule="atLeast"/>
        <w:ind w:left="1380"/>
        <w:jc w:val="both"/>
        <w:rPr>
          <w:rFonts w:ascii="Tahoma" w:eastAsia="Times New Roman" w:hAnsi="Tahoma" w:cs="Tahoma"/>
          <w:sz w:val="24"/>
          <w:szCs w:val="24"/>
          <w:lang w:eastAsia="es-CO"/>
        </w:rPr>
      </w:pPr>
      <w:r w:rsidRPr="001F03D1">
        <w:rPr>
          <w:rFonts w:ascii="Tahoma" w:eastAsia="Times New Roman" w:hAnsi="Tahoma" w:cs="Tahoma"/>
          <w:sz w:val="24"/>
          <w:szCs w:val="24"/>
          <w:lang w:eastAsia="es-CO"/>
        </w:rPr>
        <w:t>RF1.1.2: Selector de instrumento (Liquidez 5%, CDT 8%, Fondo Indexado 10%).</w:t>
      </w:r>
    </w:p>
    <w:p w14:paraId="06565A47" w14:textId="77777777" w:rsidR="001F03D1" w:rsidRPr="001F03D1" w:rsidRDefault="001F03D1" w:rsidP="001F03D1">
      <w:pPr>
        <w:numPr>
          <w:ilvl w:val="0"/>
          <w:numId w:val="7"/>
        </w:numPr>
        <w:spacing w:after="0" w:line="420" w:lineRule="atLeast"/>
        <w:ind w:left="1380"/>
        <w:jc w:val="both"/>
        <w:rPr>
          <w:rFonts w:ascii="Tahoma" w:eastAsia="Times New Roman" w:hAnsi="Tahoma" w:cs="Tahoma"/>
          <w:sz w:val="24"/>
          <w:szCs w:val="24"/>
          <w:lang w:eastAsia="es-CO"/>
        </w:rPr>
      </w:pPr>
      <w:r w:rsidRPr="001F03D1">
        <w:rPr>
          <w:rFonts w:ascii="Tahoma" w:eastAsia="Times New Roman" w:hAnsi="Tahoma" w:cs="Tahoma"/>
          <w:sz w:val="24"/>
          <w:szCs w:val="24"/>
          <w:lang w:eastAsia="es-CO"/>
        </w:rPr>
        <w:t>RF1.1.3: Botones de tiempo: 1 MES, 3 MESES, 6 MESES, 1 AÑO, 5 AÑOS, 10 AÑOS, 20 AÑOS.</w:t>
      </w:r>
    </w:p>
    <w:p w14:paraId="39D21063" w14:textId="77777777" w:rsidR="001F03D1" w:rsidRPr="001F03D1" w:rsidRDefault="001F03D1" w:rsidP="001F03D1">
      <w:pPr>
        <w:numPr>
          <w:ilvl w:val="0"/>
          <w:numId w:val="7"/>
        </w:numPr>
        <w:spacing w:after="0" w:line="420" w:lineRule="atLeast"/>
        <w:ind w:left="1380"/>
        <w:jc w:val="both"/>
        <w:rPr>
          <w:rFonts w:ascii="Tahoma" w:eastAsia="Times New Roman" w:hAnsi="Tahoma" w:cs="Tahoma"/>
          <w:sz w:val="24"/>
          <w:szCs w:val="24"/>
          <w:lang w:eastAsia="es-CO"/>
        </w:rPr>
      </w:pPr>
      <w:r w:rsidRPr="001F03D1">
        <w:rPr>
          <w:rFonts w:ascii="Tahoma" w:eastAsia="Times New Roman" w:hAnsi="Tahoma" w:cs="Tahoma"/>
          <w:sz w:val="24"/>
          <w:szCs w:val="24"/>
          <w:lang w:eastAsia="es-CO"/>
        </w:rPr>
        <w:t>RF1.1.4: Cálculo y gráfico de "Total en Pesos Futuros".</w:t>
      </w:r>
    </w:p>
    <w:p w14:paraId="4ACB8174" w14:textId="77777777" w:rsidR="001F03D1" w:rsidRPr="001F03D1" w:rsidRDefault="001F03D1" w:rsidP="001F03D1">
      <w:pPr>
        <w:numPr>
          <w:ilvl w:val="0"/>
          <w:numId w:val="7"/>
        </w:numPr>
        <w:spacing w:after="120" w:line="420" w:lineRule="atLeast"/>
        <w:ind w:left="1380"/>
        <w:jc w:val="both"/>
        <w:rPr>
          <w:rFonts w:ascii="Tahoma" w:eastAsia="Times New Roman" w:hAnsi="Tahoma" w:cs="Tahoma"/>
          <w:sz w:val="24"/>
          <w:szCs w:val="24"/>
          <w:lang w:eastAsia="es-CO"/>
        </w:rPr>
      </w:pPr>
      <w:r w:rsidRPr="001F03D1">
        <w:rPr>
          <w:rFonts w:ascii="Tahoma" w:eastAsia="Times New Roman" w:hAnsi="Tahoma" w:cs="Tahoma"/>
          <w:sz w:val="24"/>
          <w:szCs w:val="24"/>
          <w:lang w:eastAsia="es-CO"/>
        </w:rPr>
        <w:lastRenderedPageBreak/>
        <w:t>RF1.1.5: </w:t>
      </w:r>
      <w:r w:rsidRPr="001F03D1">
        <w:rPr>
          <w:rFonts w:ascii="Tahoma" w:eastAsia="Times New Roman" w:hAnsi="Tahoma" w:cs="Tahoma"/>
          <w:b/>
          <w:bCs/>
          <w:sz w:val="24"/>
          <w:szCs w:val="24"/>
          <w:lang w:eastAsia="es-CO"/>
        </w:rPr>
        <w:t>Insight por plazo (Ejemplos):</w:t>
      </w:r>
    </w:p>
    <w:p w14:paraId="7C3210A9" w14:textId="77777777" w:rsidR="001F03D1" w:rsidRPr="001F03D1" w:rsidRDefault="001F03D1" w:rsidP="001F03D1">
      <w:pPr>
        <w:numPr>
          <w:ilvl w:val="1"/>
          <w:numId w:val="7"/>
        </w:numPr>
        <w:spacing w:after="0" w:line="420" w:lineRule="atLeast"/>
        <w:ind w:left="2100"/>
        <w:jc w:val="both"/>
        <w:rPr>
          <w:rFonts w:ascii="Tahoma" w:eastAsia="Times New Roman" w:hAnsi="Tahoma" w:cs="Tahoma"/>
          <w:sz w:val="24"/>
          <w:szCs w:val="24"/>
          <w:lang w:eastAsia="es-CO"/>
        </w:rPr>
      </w:pPr>
      <w:r w:rsidRPr="001F03D1">
        <w:rPr>
          <w:rFonts w:ascii="Tahoma" w:eastAsia="Times New Roman" w:hAnsi="Tahoma" w:cs="Tahoma"/>
          <w:sz w:val="24"/>
          <w:szCs w:val="24"/>
          <w:lang w:eastAsia="es-CO"/>
        </w:rPr>
        <w:t>*Corto (1-6 meses</w:t>
      </w:r>
      <w:proofErr w:type="gramStart"/>
      <w:r w:rsidRPr="001F03D1">
        <w:rPr>
          <w:rFonts w:ascii="Tahoma" w:eastAsia="Times New Roman" w:hAnsi="Tahoma" w:cs="Tahoma"/>
          <w:sz w:val="24"/>
          <w:szCs w:val="24"/>
          <w:lang w:eastAsia="es-CO"/>
        </w:rPr>
        <w:t>):*</w:t>
      </w:r>
      <w:proofErr w:type="gramEnd"/>
      <w:r w:rsidRPr="001F03D1">
        <w:rPr>
          <w:rFonts w:ascii="Tahoma" w:eastAsia="Times New Roman" w:hAnsi="Tahoma" w:cs="Tahoma"/>
          <w:sz w:val="24"/>
          <w:szCs w:val="24"/>
          <w:lang w:eastAsia="es-CO"/>
        </w:rPr>
        <w:t> "Los intereses de 6 meses equivalen a 2 salidas a comer."</w:t>
      </w:r>
    </w:p>
    <w:p w14:paraId="27B61536" w14:textId="77777777" w:rsidR="001F03D1" w:rsidRPr="001F03D1" w:rsidRDefault="001F03D1" w:rsidP="001F03D1">
      <w:pPr>
        <w:numPr>
          <w:ilvl w:val="1"/>
          <w:numId w:val="7"/>
        </w:numPr>
        <w:spacing w:after="0" w:line="420" w:lineRule="atLeast"/>
        <w:ind w:left="2100"/>
        <w:jc w:val="both"/>
        <w:rPr>
          <w:rFonts w:ascii="Tahoma" w:eastAsia="Times New Roman" w:hAnsi="Tahoma" w:cs="Tahoma"/>
          <w:sz w:val="24"/>
          <w:szCs w:val="24"/>
          <w:lang w:eastAsia="es-CO"/>
        </w:rPr>
      </w:pPr>
      <w:r w:rsidRPr="001F03D1">
        <w:rPr>
          <w:rFonts w:ascii="Tahoma" w:eastAsia="Times New Roman" w:hAnsi="Tahoma" w:cs="Tahoma"/>
          <w:sz w:val="24"/>
          <w:szCs w:val="24"/>
          <w:lang w:eastAsia="es-CO"/>
        </w:rPr>
        <w:t>*Largo (10+ años</w:t>
      </w:r>
      <w:proofErr w:type="gramStart"/>
      <w:r w:rsidRPr="001F03D1">
        <w:rPr>
          <w:rFonts w:ascii="Tahoma" w:eastAsia="Times New Roman" w:hAnsi="Tahoma" w:cs="Tahoma"/>
          <w:sz w:val="24"/>
          <w:szCs w:val="24"/>
          <w:lang w:eastAsia="es-CO"/>
        </w:rPr>
        <w:t>):*</w:t>
      </w:r>
      <w:proofErr w:type="gramEnd"/>
      <w:r w:rsidRPr="001F03D1">
        <w:rPr>
          <w:rFonts w:ascii="Tahoma" w:eastAsia="Times New Roman" w:hAnsi="Tahoma" w:cs="Tahoma"/>
          <w:sz w:val="24"/>
          <w:szCs w:val="24"/>
          <w:lang w:eastAsia="es-CO"/>
        </w:rPr>
        <w:t> "Este es el poder del interés compuesto. Cada mes que no empiezas, dejas de ganar ~$</w:t>
      </w:r>
      <w:proofErr w:type="gramStart"/>
      <w:r w:rsidRPr="001F03D1">
        <w:rPr>
          <w:rFonts w:ascii="Tahoma" w:eastAsia="Times New Roman" w:hAnsi="Tahoma" w:cs="Tahoma"/>
          <w:sz w:val="24"/>
          <w:szCs w:val="24"/>
          <w:lang w:eastAsia="es-CO"/>
        </w:rPr>
        <w:t>X,XXX</w:t>
      </w:r>
      <w:proofErr w:type="gramEnd"/>
      <w:r w:rsidRPr="001F03D1">
        <w:rPr>
          <w:rFonts w:ascii="Tahoma" w:eastAsia="Times New Roman" w:hAnsi="Tahoma" w:cs="Tahoma"/>
          <w:sz w:val="24"/>
          <w:szCs w:val="24"/>
          <w:lang w:eastAsia="es-CO"/>
        </w:rPr>
        <w:t xml:space="preserve"> futuros."</w:t>
      </w:r>
    </w:p>
    <w:p w14:paraId="0F588F2A" w14:textId="77777777" w:rsidR="001F03D1" w:rsidRPr="001F03D1" w:rsidRDefault="001F03D1" w:rsidP="001F03D1">
      <w:pPr>
        <w:spacing w:before="240" w:after="240" w:line="420" w:lineRule="atLeast"/>
        <w:jc w:val="both"/>
        <w:rPr>
          <w:rFonts w:ascii="Tahoma" w:eastAsia="Times New Roman" w:hAnsi="Tahoma" w:cs="Tahoma"/>
          <w:sz w:val="24"/>
          <w:szCs w:val="24"/>
          <w:lang w:eastAsia="es-CO"/>
        </w:rPr>
      </w:pPr>
      <w:r w:rsidRPr="001F03D1">
        <w:rPr>
          <w:rFonts w:ascii="Tahoma" w:eastAsia="Times New Roman" w:hAnsi="Tahoma" w:cs="Tahoma"/>
          <w:b/>
          <w:bCs/>
          <w:sz w:val="24"/>
          <w:szCs w:val="24"/>
          <w:lang w:eastAsia="es-CO"/>
        </w:rPr>
        <w:t>HU1.2 - Impacto de la Inflación:</w:t>
      </w:r>
      <w:r w:rsidRPr="001F03D1">
        <w:rPr>
          <w:rFonts w:ascii="Tahoma" w:eastAsia="Times New Roman" w:hAnsi="Tahoma" w:cs="Tahoma"/>
          <w:sz w:val="24"/>
          <w:szCs w:val="24"/>
          <w:lang w:eastAsia="es-CO"/>
        </w:rPr>
        <w:t> Como Carlos, quiero ver la proyección en "Poder de Compra de Hoy".</w:t>
      </w:r>
    </w:p>
    <w:p w14:paraId="5378E9DD" w14:textId="77777777" w:rsidR="001F03D1" w:rsidRPr="001F03D1" w:rsidRDefault="001F03D1" w:rsidP="001F03D1">
      <w:pPr>
        <w:numPr>
          <w:ilvl w:val="0"/>
          <w:numId w:val="8"/>
        </w:numPr>
        <w:spacing w:after="0" w:line="420" w:lineRule="atLeast"/>
        <w:ind w:left="1380"/>
        <w:jc w:val="both"/>
        <w:rPr>
          <w:rFonts w:ascii="Tahoma" w:eastAsia="Times New Roman" w:hAnsi="Tahoma" w:cs="Tahoma"/>
          <w:sz w:val="24"/>
          <w:szCs w:val="24"/>
          <w:lang w:eastAsia="es-CO"/>
        </w:rPr>
      </w:pPr>
      <w:r w:rsidRPr="001F03D1">
        <w:rPr>
          <w:rFonts w:ascii="Tahoma" w:eastAsia="Times New Roman" w:hAnsi="Tahoma" w:cs="Tahoma"/>
          <w:sz w:val="24"/>
          <w:szCs w:val="24"/>
          <w:lang w:eastAsia="es-CO"/>
        </w:rPr>
        <w:t>RF1.2.1: Switch "Mostrar Poder de Compra de Hoy (Inflación 4%)".</w:t>
      </w:r>
    </w:p>
    <w:p w14:paraId="60B0B88C" w14:textId="77777777" w:rsidR="001F03D1" w:rsidRPr="001F03D1" w:rsidRDefault="001F03D1" w:rsidP="001F03D1">
      <w:pPr>
        <w:numPr>
          <w:ilvl w:val="0"/>
          <w:numId w:val="8"/>
        </w:numPr>
        <w:spacing w:after="0" w:line="420" w:lineRule="atLeast"/>
        <w:ind w:left="1380"/>
        <w:jc w:val="both"/>
        <w:rPr>
          <w:rFonts w:ascii="Tahoma" w:eastAsia="Times New Roman" w:hAnsi="Tahoma" w:cs="Tahoma"/>
          <w:sz w:val="24"/>
          <w:szCs w:val="24"/>
          <w:lang w:eastAsia="es-CO"/>
        </w:rPr>
      </w:pPr>
      <w:r w:rsidRPr="001F03D1">
        <w:rPr>
          <w:rFonts w:ascii="Tahoma" w:eastAsia="Times New Roman" w:hAnsi="Tahoma" w:cs="Tahoma"/>
          <w:sz w:val="24"/>
          <w:szCs w:val="24"/>
          <w:lang w:eastAsia="es-CO"/>
        </w:rPr>
        <w:t>RF1.2.2: Cálculo de valor real.</w:t>
      </w:r>
    </w:p>
    <w:p w14:paraId="76A4B6F6" w14:textId="77777777" w:rsidR="001F03D1" w:rsidRPr="001F03D1" w:rsidRDefault="001F03D1" w:rsidP="001F03D1">
      <w:pPr>
        <w:numPr>
          <w:ilvl w:val="0"/>
          <w:numId w:val="8"/>
        </w:numPr>
        <w:spacing w:after="0" w:line="420" w:lineRule="atLeast"/>
        <w:ind w:left="1380"/>
        <w:jc w:val="both"/>
        <w:rPr>
          <w:rFonts w:ascii="Tahoma" w:eastAsia="Times New Roman" w:hAnsi="Tahoma" w:cs="Tahoma"/>
          <w:sz w:val="24"/>
          <w:szCs w:val="24"/>
          <w:lang w:eastAsia="es-CO"/>
        </w:rPr>
      </w:pPr>
      <w:r w:rsidRPr="001F03D1">
        <w:rPr>
          <w:rFonts w:ascii="Tahoma" w:eastAsia="Times New Roman" w:hAnsi="Tahoma" w:cs="Tahoma"/>
          <w:sz w:val="24"/>
          <w:szCs w:val="24"/>
          <w:lang w:eastAsia="es-CO"/>
        </w:rPr>
        <w:t>RF1.2.3: Gráfico comparativo y "Insight de Pérdida Evitada": "Por eso es clave buscar rendimientos que superen la inflación."</w:t>
      </w:r>
    </w:p>
    <w:p w14:paraId="280BEEFC" w14:textId="77777777" w:rsidR="001F03D1" w:rsidRPr="001F03D1" w:rsidRDefault="001F03D1" w:rsidP="001F03D1">
      <w:pPr>
        <w:spacing w:before="240" w:after="240" w:line="420" w:lineRule="atLeast"/>
        <w:jc w:val="both"/>
        <w:rPr>
          <w:rFonts w:ascii="Tahoma" w:eastAsia="Times New Roman" w:hAnsi="Tahoma" w:cs="Tahoma"/>
          <w:sz w:val="24"/>
          <w:szCs w:val="24"/>
          <w:lang w:eastAsia="es-CO"/>
        </w:rPr>
      </w:pPr>
      <w:r w:rsidRPr="001F03D1">
        <w:rPr>
          <w:rFonts w:ascii="Tahoma" w:eastAsia="Times New Roman" w:hAnsi="Tahoma" w:cs="Tahoma"/>
          <w:b/>
          <w:bCs/>
          <w:sz w:val="24"/>
          <w:szCs w:val="24"/>
          <w:lang w:eastAsia="es-CO"/>
        </w:rPr>
        <w:t>HU1.3 - Estimado de Impuestos (V2.0):</w:t>
      </w:r>
      <w:r w:rsidRPr="001F03D1">
        <w:rPr>
          <w:rFonts w:ascii="Tahoma" w:eastAsia="Times New Roman" w:hAnsi="Tahoma" w:cs="Tahoma"/>
          <w:sz w:val="24"/>
          <w:szCs w:val="24"/>
          <w:lang w:eastAsia="es-CO"/>
        </w:rPr>
        <w:t> Como Carlos, quiero una aproximación del impacto del impuesto a la renta en mis rendimientos.</w:t>
      </w:r>
    </w:p>
    <w:p w14:paraId="6CDBF783" w14:textId="77777777" w:rsidR="001F03D1" w:rsidRPr="001F03D1" w:rsidRDefault="001F03D1" w:rsidP="001F03D1">
      <w:pPr>
        <w:numPr>
          <w:ilvl w:val="0"/>
          <w:numId w:val="9"/>
        </w:numPr>
        <w:spacing w:after="0" w:line="420" w:lineRule="atLeast"/>
        <w:ind w:left="1380"/>
        <w:jc w:val="both"/>
        <w:rPr>
          <w:rFonts w:ascii="Tahoma" w:eastAsia="Times New Roman" w:hAnsi="Tahoma" w:cs="Tahoma"/>
          <w:sz w:val="24"/>
          <w:szCs w:val="24"/>
          <w:lang w:eastAsia="es-CO"/>
        </w:rPr>
      </w:pPr>
      <w:r w:rsidRPr="001F03D1">
        <w:rPr>
          <w:rFonts w:ascii="Tahoma" w:eastAsia="Times New Roman" w:hAnsi="Tahoma" w:cs="Tahoma"/>
          <w:sz w:val="24"/>
          <w:szCs w:val="24"/>
          <w:lang w:eastAsia="es-CO"/>
        </w:rPr>
        <w:t>RF1.3.1: Switch "Incluir estimado de impuestos (~10%)".</w:t>
      </w:r>
    </w:p>
    <w:p w14:paraId="4DB33EBF" w14:textId="77777777" w:rsidR="001F03D1" w:rsidRPr="001F03D1" w:rsidRDefault="001F03D1" w:rsidP="001F03D1">
      <w:pPr>
        <w:numPr>
          <w:ilvl w:val="0"/>
          <w:numId w:val="9"/>
        </w:numPr>
        <w:spacing w:after="0" w:line="420" w:lineRule="atLeast"/>
        <w:ind w:left="1380"/>
        <w:jc w:val="both"/>
        <w:rPr>
          <w:rFonts w:ascii="Tahoma" w:eastAsia="Times New Roman" w:hAnsi="Tahoma" w:cs="Tahoma"/>
          <w:sz w:val="24"/>
          <w:szCs w:val="24"/>
          <w:lang w:eastAsia="es-CO"/>
        </w:rPr>
      </w:pPr>
      <w:r w:rsidRPr="001F03D1">
        <w:rPr>
          <w:rFonts w:ascii="Tahoma" w:eastAsia="Times New Roman" w:hAnsi="Tahoma" w:cs="Tahoma"/>
          <w:sz w:val="24"/>
          <w:szCs w:val="24"/>
          <w:lang w:eastAsia="es-CO"/>
        </w:rPr>
        <w:t>RF1.3.2: Cálculo de interés neto.</w:t>
      </w:r>
    </w:p>
    <w:p w14:paraId="707AFD6D" w14:textId="77777777" w:rsidR="001F03D1" w:rsidRPr="001F03D1" w:rsidRDefault="001F03D1" w:rsidP="001F03D1">
      <w:pPr>
        <w:numPr>
          <w:ilvl w:val="0"/>
          <w:numId w:val="9"/>
        </w:numPr>
        <w:spacing w:after="0" w:line="420" w:lineRule="atLeast"/>
        <w:ind w:left="1380"/>
        <w:jc w:val="both"/>
        <w:rPr>
          <w:rFonts w:ascii="Tahoma" w:eastAsia="Times New Roman" w:hAnsi="Tahoma" w:cs="Tahoma"/>
          <w:sz w:val="24"/>
          <w:szCs w:val="24"/>
          <w:lang w:eastAsia="es-CO"/>
        </w:rPr>
      </w:pPr>
      <w:r w:rsidRPr="001F03D1">
        <w:rPr>
          <w:rFonts w:ascii="Tahoma" w:eastAsia="Times New Roman" w:hAnsi="Tahoma" w:cs="Tahoma"/>
          <w:sz w:val="24"/>
          <w:szCs w:val="24"/>
          <w:lang w:eastAsia="es-CO"/>
        </w:rPr>
        <w:t>RF1.3.3: Leyenda educativa.</w:t>
      </w:r>
    </w:p>
    <w:p w14:paraId="395928D9" w14:textId="77777777" w:rsidR="001F03D1" w:rsidRPr="001F03D1" w:rsidRDefault="001F03D1" w:rsidP="001F03D1">
      <w:pPr>
        <w:spacing w:before="480" w:after="240" w:line="450" w:lineRule="atLeast"/>
        <w:jc w:val="both"/>
        <w:outlineLvl w:val="2"/>
        <w:rPr>
          <w:rFonts w:ascii="Tahoma" w:eastAsia="Times New Roman" w:hAnsi="Tahoma" w:cs="Tahoma"/>
          <w:b/>
          <w:bCs/>
          <w:sz w:val="24"/>
          <w:szCs w:val="24"/>
          <w:lang w:eastAsia="es-CO"/>
        </w:rPr>
      </w:pPr>
      <w:r w:rsidRPr="001F03D1">
        <w:rPr>
          <w:rFonts w:ascii="Tahoma" w:eastAsia="Times New Roman" w:hAnsi="Tahoma" w:cs="Tahoma"/>
          <w:b/>
          <w:bCs/>
          <w:sz w:val="24"/>
          <w:szCs w:val="24"/>
          <w:lang w:eastAsia="es-CO"/>
        </w:rPr>
        <w:t>ÉPICA 2: AUTOMATIZACIÓN - FONDOS CON PROPÓSITO Y RENDIMIENTO</w:t>
      </w:r>
    </w:p>
    <w:p w14:paraId="2C80D630" w14:textId="77777777" w:rsidR="001F03D1" w:rsidRPr="001F03D1" w:rsidRDefault="001F03D1" w:rsidP="001F03D1">
      <w:pPr>
        <w:spacing w:before="240" w:after="240" w:line="420" w:lineRule="atLeast"/>
        <w:jc w:val="both"/>
        <w:rPr>
          <w:rFonts w:ascii="Tahoma" w:eastAsia="Times New Roman" w:hAnsi="Tahoma" w:cs="Tahoma"/>
          <w:sz w:val="24"/>
          <w:szCs w:val="24"/>
          <w:lang w:eastAsia="es-CO"/>
        </w:rPr>
      </w:pPr>
      <w:r w:rsidRPr="001F03D1">
        <w:rPr>
          <w:rFonts w:ascii="Tahoma" w:eastAsia="Times New Roman" w:hAnsi="Tahoma" w:cs="Tahoma"/>
          <w:b/>
          <w:bCs/>
          <w:sz w:val="24"/>
          <w:szCs w:val="24"/>
          <w:lang w:eastAsia="es-CO"/>
        </w:rPr>
        <w:t>Objetivo:</w:t>
      </w:r>
      <w:r w:rsidRPr="001F03D1">
        <w:rPr>
          <w:rFonts w:ascii="Tahoma" w:eastAsia="Times New Roman" w:hAnsi="Tahoma" w:cs="Tahoma"/>
          <w:sz w:val="24"/>
          <w:szCs w:val="24"/>
          <w:lang w:eastAsia="es-CO"/>
        </w:rPr>
        <w:t> Crear el "piloto automático" que asigna y hace crecer el dinero.</w:t>
      </w:r>
    </w:p>
    <w:p w14:paraId="65A5C29B" w14:textId="77777777" w:rsidR="001F03D1" w:rsidRPr="001F03D1" w:rsidRDefault="001F03D1" w:rsidP="001F03D1">
      <w:pPr>
        <w:spacing w:before="240" w:after="240" w:line="420" w:lineRule="atLeast"/>
        <w:jc w:val="both"/>
        <w:rPr>
          <w:rFonts w:ascii="Tahoma" w:eastAsia="Times New Roman" w:hAnsi="Tahoma" w:cs="Tahoma"/>
          <w:sz w:val="24"/>
          <w:szCs w:val="24"/>
          <w:lang w:eastAsia="es-CO"/>
        </w:rPr>
      </w:pPr>
      <w:r w:rsidRPr="001F03D1">
        <w:rPr>
          <w:rFonts w:ascii="Tahoma" w:eastAsia="Times New Roman" w:hAnsi="Tahoma" w:cs="Tahoma"/>
          <w:b/>
          <w:bCs/>
          <w:sz w:val="24"/>
          <w:szCs w:val="24"/>
          <w:lang w:eastAsia="es-CO"/>
        </w:rPr>
        <w:t>HU2.1 - Fondos que Generan:</w:t>
      </w:r>
      <w:r w:rsidRPr="001F03D1">
        <w:rPr>
          <w:rFonts w:ascii="Tahoma" w:eastAsia="Times New Roman" w:hAnsi="Tahoma" w:cs="Tahoma"/>
          <w:sz w:val="24"/>
          <w:szCs w:val="24"/>
          <w:lang w:eastAsia="es-CO"/>
        </w:rPr>
        <w:t> Como Carlos, quiero crear fondos para metas que generen un rendimiento simulado.</w:t>
      </w:r>
    </w:p>
    <w:p w14:paraId="2327A5FA" w14:textId="77777777" w:rsidR="001F03D1" w:rsidRPr="001F03D1" w:rsidRDefault="001F03D1" w:rsidP="001F03D1">
      <w:pPr>
        <w:numPr>
          <w:ilvl w:val="0"/>
          <w:numId w:val="10"/>
        </w:numPr>
        <w:spacing w:after="0" w:line="420" w:lineRule="atLeast"/>
        <w:ind w:left="1380"/>
        <w:jc w:val="both"/>
        <w:rPr>
          <w:rFonts w:ascii="Tahoma" w:eastAsia="Times New Roman" w:hAnsi="Tahoma" w:cs="Tahoma"/>
          <w:sz w:val="24"/>
          <w:szCs w:val="24"/>
          <w:lang w:eastAsia="es-CO"/>
        </w:rPr>
      </w:pPr>
      <w:r w:rsidRPr="001F03D1">
        <w:rPr>
          <w:rFonts w:ascii="Tahoma" w:eastAsia="Times New Roman" w:hAnsi="Tahoma" w:cs="Tahoma"/>
          <w:sz w:val="24"/>
          <w:szCs w:val="24"/>
          <w:lang w:eastAsia="es-CO"/>
        </w:rPr>
        <w:t>RF2.1.1: Crear fondo con: Nombre, Meta (</w:t>
      </w:r>
      <w:proofErr w:type="spellStart"/>
      <w:r w:rsidRPr="001F03D1">
        <w:rPr>
          <w:rFonts w:ascii="Tahoma" w:eastAsia="Times New Roman" w:hAnsi="Tahoma" w:cs="Tahoma"/>
          <w:sz w:val="24"/>
          <w:szCs w:val="24"/>
          <w:lang w:eastAsia="es-CO"/>
        </w:rPr>
        <w:t>opc</w:t>
      </w:r>
      <w:proofErr w:type="spellEnd"/>
      <w:r w:rsidRPr="001F03D1">
        <w:rPr>
          <w:rFonts w:ascii="Tahoma" w:eastAsia="Times New Roman" w:hAnsi="Tahoma" w:cs="Tahoma"/>
          <w:sz w:val="24"/>
          <w:szCs w:val="24"/>
          <w:lang w:eastAsia="es-CO"/>
        </w:rPr>
        <w:t>), Instrumento (5%,8%,10%), Regla Automática (% o monto fijo por ingreso).</w:t>
      </w:r>
    </w:p>
    <w:p w14:paraId="4317305A" w14:textId="77777777" w:rsidR="001F03D1" w:rsidRPr="001F03D1" w:rsidRDefault="001F03D1" w:rsidP="001F03D1">
      <w:pPr>
        <w:numPr>
          <w:ilvl w:val="0"/>
          <w:numId w:val="10"/>
        </w:numPr>
        <w:spacing w:after="0" w:line="420" w:lineRule="atLeast"/>
        <w:ind w:left="1380"/>
        <w:jc w:val="both"/>
        <w:rPr>
          <w:rFonts w:ascii="Tahoma" w:eastAsia="Times New Roman" w:hAnsi="Tahoma" w:cs="Tahoma"/>
          <w:sz w:val="24"/>
          <w:szCs w:val="24"/>
          <w:lang w:eastAsia="es-CO"/>
        </w:rPr>
      </w:pPr>
      <w:r w:rsidRPr="001F03D1">
        <w:rPr>
          <w:rFonts w:ascii="Tahoma" w:eastAsia="Times New Roman" w:hAnsi="Tahoma" w:cs="Tahoma"/>
          <w:sz w:val="24"/>
          <w:szCs w:val="24"/>
          <w:lang w:eastAsia="es-CO"/>
        </w:rPr>
        <w:t>RF2.1.2: Cálculo diario de intereses compuestos por fondo.</w:t>
      </w:r>
    </w:p>
    <w:p w14:paraId="6BA6BFF0" w14:textId="77777777" w:rsidR="001F03D1" w:rsidRPr="001F03D1" w:rsidRDefault="001F03D1" w:rsidP="001F03D1">
      <w:pPr>
        <w:numPr>
          <w:ilvl w:val="0"/>
          <w:numId w:val="10"/>
        </w:numPr>
        <w:spacing w:after="0" w:line="420" w:lineRule="atLeast"/>
        <w:ind w:left="1380"/>
        <w:jc w:val="both"/>
        <w:rPr>
          <w:rFonts w:ascii="Tahoma" w:eastAsia="Times New Roman" w:hAnsi="Tahoma" w:cs="Tahoma"/>
          <w:sz w:val="24"/>
          <w:szCs w:val="24"/>
          <w:lang w:eastAsia="es-CO"/>
        </w:rPr>
      </w:pPr>
      <w:r w:rsidRPr="001F03D1">
        <w:rPr>
          <w:rFonts w:ascii="Tahoma" w:eastAsia="Times New Roman" w:hAnsi="Tahoma" w:cs="Tahoma"/>
          <w:sz w:val="24"/>
          <w:szCs w:val="24"/>
          <w:lang w:eastAsia="es-CO"/>
        </w:rPr>
        <w:t>RF2.1.3: Dashboard con saldo total (</w:t>
      </w:r>
      <w:proofErr w:type="spellStart"/>
      <w:r w:rsidRPr="001F03D1">
        <w:rPr>
          <w:rFonts w:ascii="Tahoma" w:eastAsia="Times New Roman" w:hAnsi="Tahoma" w:cs="Tahoma"/>
          <w:sz w:val="24"/>
          <w:szCs w:val="24"/>
          <w:lang w:eastAsia="es-CO"/>
        </w:rPr>
        <w:t>capital+intereses</w:t>
      </w:r>
      <w:proofErr w:type="spellEnd"/>
      <w:r w:rsidRPr="001F03D1">
        <w:rPr>
          <w:rFonts w:ascii="Tahoma" w:eastAsia="Times New Roman" w:hAnsi="Tahoma" w:cs="Tahoma"/>
          <w:sz w:val="24"/>
          <w:szCs w:val="24"/>
          <w:lang w:eastAsia="es-CO"/>
        </w:rPr>
        <w:t>).</w:t>
      </w:r>
    </w:p>
    <w:p w14:paraId="771E52D2" w14:textId="77777777" w:rsidR="001F03D1" w:rsidRPr="001F03D1" w:rsidRDefault="001F03D1" w:rsidP="001F03D1">
      <w:pPr>
        <w:spacing w:before="240" w:after="240" w:line="420" w:lineRule="atLeast"/>
        <w:jc w:val="both"/>
        <w:rPr>
          <w:rFonts w:ascii="Tahoma" w:eastAsia="Times New Roman" w:hAnsi="Tahoma" w:cs="Tahoma"/>
          <w:sz w:val="24"/>
          <w:szCs w:val="24"/>
          <w:lang w:eastAsia="es-CO"/>
        </w:rPr>
      </w:pPr>
      <w:r w:rsidRPr="001F03D1">
        <w:rPr>
          <w:rFonts w:ascii="Tahoma" w:eastAsia="Times New Roman" w:hAnsi="Tahoma" w:cs="Tahoma"/>
          <w:b/>
          <w:bCs/>
          <w:sz w:val="24"/>
          <w:szCs w:val="24"/>
          <w:lang w:eastAsia="es-CO"/>
        </w:rPr>
        <w:lastRenderedPageBreak/>
        <w:t>HU2.2 - Convertir Simulación en Realidad:</w:t>
      </w:r>
      <w:r w:rsidRPr="001F03D1">
        <w:rPr>
          <w:rFonts w:ascii="Tahoma" w:eastAsia="Times New Roman" w:hAnsi="Tahoma" w:cs="Tahoma"/>
          <w:sz w:val="24"/>
          <w:szCs w:val="24"/>
          <w:lang w:eastAsia="es-CO"/>
        </w:rPr>
        <w:t> Como Carlos, quiero crear un fondo automático desde una simulación con un clic.</w:t>
      </w:r>
    </w:p>
    <w:p w14:paraId="615C2D36" w14:textId="77777777" w:rsidR="001F03D1" w:rsidRPr="001F03D1" w:rsidRDefault="001F03D1" w:rsidP="001F03D1">
      <w:pPr>
        <w:numPr>
          <w:ilvl w:val="0"/>
          <w:numId w:val="11"/>
        </w:numPr>
        <w:spacing w:after="0" w:line="420" w:lineRule="atLeast"/>
        <w:ind w:left="1380"/>
        <w:jc w:val="both"/>
        <w:rPr>
          <w:rFonts w:ascii="Tahoma" w:eastAsia="Times New Roman" w:hAnsi="Tahoma" w:cs="Tahoma"/>
          <w:sz w:val="24"/>
          <w:szCs w:val="24"/>
          <w:lang w:eastAsia="es-CO"/>
        </w:rPr>
      </w:pPr>
      <w:r w:rsidRPr="001F03D1">
        <w:rPr>
          <w:rFonts w:ascii="Tahoma" w:eastAsia="Times New Roman" w:hAnsi="Tahoma" w:cs="Tahoma"/>
          <w:sz w:val="24"/>
          <w:szCs w:val="24"/>
          <w:lang w:eastAsia="es-CO"/>
        </w:rPr>
        <w:t>RF2.2.1: Botón "Crear Fondo con esta Proyección".</w:t>
      </w:r>
    </w:p>
    <w:p w14:paraId="283F5240" w14:textId="77777777" w:rsidR="001F03D1" w:rsidRPr="001F03D1" w:rsidRDefault="001F03D1" w:rsidP="001F03D1">
      <w:pPr>
        <w:numPr>
          <w:ilvl w:val="0"/>
          <w:numId w:val="11"/>
        </w:numPr>
        <w:spacing w:after="0" w:line="420" w:lineRule="atLeast"/>
        <w:ind w:left="1380"/>
        <w:jc w:val="both"/>
        <w:rPr>
          <w:rFonts w:ascii="Tahoma" w:eastAsia="Times New Roman" w:hAnsi="Tahoma" w:cs="Tahoma"/>
          <w:sz w:val="24"/>
          <w:szCs w:val="24"/>
          <w:lang w:eastAsia="es-CO"/>
        </w:rPr>
      </w:pPr>
      <w:r w:rsidRPr="001F03D1">
        <w:rPr>
          <w:rFonts w:ascii="Tahoma" w:eastAsia="Times New Roman" w:hAnsi="Tahoma" w:cs="Tahoma"/>
          <w:sz w:val="24"/>
          <w:szCs w:val="24"/>
          <w:lang w:eastAsia="es-CO"/>
        </w:rPr>
        <w:t xml:space="preserve">RF2.2.2: Modal </w:t>
      </w:r>
      <w:proofErr w:type="spellStart"/>
      <w:r w:rsidRPr="001F03D1">
        <w:rPr>
          <w:rFonts w:ascii="Tahoma" w:eastAsia="Times New Roman" w:hAnsi="Tahoma" w:cs="Tahoma"/>
          <w:sz w:val="24"/>
          <w:szCs w:val="24"/>
          <w:lang w:eastAsia="es-CO"/>
        </w:rPr>
        <w:t>pre-poblado</w:t>
      </w:r>
      <w:proofErr w:type="spellEnd"/>
      <w:r w:rsidRPr="001F03D1">
        <w:rPr>
          <w:rFonts w:ascii="Tahoma" w:eastAsia="Times New Roman" w:hAnsi="Tahoma" w:cs="Tahoma"/>
          <w:sz w:val="24"/>
          <w:szCs w:val="24"/>
          <w:lang w:eastAsia="es-CO"/>
        </w:rPr>
        <w:t>.</w:t>
      </w:r>
    </w:p>
    <w:p w14:paraId="20432EBA" w14:textId="77777777" w:rsidR="001F03D1" w:rsidRPr="001F03D1" w:rsidRDefault="001F03D1" w:rsidP="001F03D1">
      <w:pPr>
        <w:spacing w:before="240" w:after="240" w:line="420" w:lineRule="atLeast"/>
        <w:jc w:val="both"/>
        <w:rPr>
          <w:rFonts w:ascii="Tahoma" w:eastAsia="Times New Roman" w:hAnsi="Tahoma" w:cs="Tahoma"/>
          <w:sz w:val="24"/>
          <w:szCs w:val="24"/>
          <w:lang w:eastAsia="es-CO"/>
        </w:rPr>
      </w:pPr>
      <w:r w:rsidRPr="001F03D1">
        <w:rPr>
          <w:rFonts w:ascii="Tahoma" w:eastAsia="Times New Roman" w:hAnsi="Tahoma" w:cs="Tahoma"/>
          <w:b/>
          <w:bCs/>
          <w:sz w:val="24"/>
          <w:szCs w:val="24"/>
          <w:lang w:eastAsia="es-CO"/>
        </w:rPr>
        <w:t>HU2.3 - Automatización Avanzada por Fuente (V1.5):</w:t>
      </w:r>
      <w:r w:rsidRPr="001F03D1">
        <w:rPr>
          <w:rFonts w:ascii="Tahoma" w:eastAsia="Times New Roman" w:hAnsi="Tahoma" w:cs="Tahoma"/>
          <w:sz w:val="24"/>
          <w:szCs w:val="24"/>
          <w:lang w:eastAsia="es-CO"/>
        </w:rPr>
        <w:t> Como Carlos, quiero que las reglas se activen según el tipo de ingreso.</w:t>
      </w:r>
    </w:p>
    <w:p w14:paraId="4C64685E" w14:textId="77777777" w:rsidR="001F03D1" w:rsidRPr="001F03D1" w:rsidRDefault="001F03D1" w:rsidP="001F03D1">
      <w:pPr>
        <w:numPr>
          <w:ilvl w:val="0"/>
          <w:numId w:val="12"/>
        </w:numPr>
        <w:spacing w:after="0" w:line="420" w:lineRule="atLeast"/>
        <w:ind w:left="1380"/>
        <w:jc w:val="both"/>
        <w:rPr>
          <w:rFonts w:ascii="Tahoma" w:eastAsia="Times New Roman" w:hAnsi="Tahoma" w:cs="Tahoma"/>
          <w:sz w:val="24"/>
          <w:szCs w:val="24"/>
          <w:lang w:eastAsia="es-CO"/>
        </w:rPr>
      </w:pPr>
      <w:r w:rsidRPr="001F03D1">
        <w:rPr>
          <w:rFonts w:ascii="Tahoma" w:eastAsia="Times New Roman" w:hAnsi="Tahoma" w:cs="Tahoma"/>
          <w:sz w:val="24"/>
          <w:szCs w:val="24"/>
          <w:lang w:eastAsia="es-CO"/>
        </w:rPr>
        <w:t>RF2.3.1: Disparador de regla: "Con ingresos de la fuente: [Salario/Arriendo/etc.]".</w:t>
      </w:r>
    </w:p>
    <w:p w14:paraId="4304ACF9" w14:textId="77777777" w:rsidR="001F03D1" w:rsidRPr="001F03D1" w:rsidRDefault="001F03D1" w:rsidP="001F03D1">
      <w:pPr>
        <w:spacing w:before="480" w:after="240" w:line="450" w:lineRule="atLeast"/>
        <w:jc w:val="both"/>
        <w:outlineLvl w:val="2"/>
        <w:rPr>
          <w:rFonts w:ascii="Tahoma" w:eastAsia="Times New Roman" w:hAnsi="Tahoma" w:cs="Tahoma"/>
          <w:b/>
          <w:bCs/>
          <w:sz w:val="24"/>
          <w:szCs w:val="24"/>
          <w:lang w:eastAsia="es-CO"/>
        </w:rPr>
      </w:pPr>
      <w:r w:rsidRPr="001F03D1">
        <w:rPr>
          <w:rFonts w:ascii="Tahoma" w:eastAsia="Times New Roman" w:hAnsi="Tahoma" w:cs="Tahoma"/>
          <w:b/>
          <w:bCs/>
          <w:sz w:val="24"/>
          <w:szCs w:val="24"/>
          <w:lang w:eastAsia="es-CO"/>
        </w:rPr>
        <w:t>ÉPICA 3: PANORAMA FINANCIERO UNIFICADO Y REGISTRO</w:t>
      </w:r>
    </w:p>
    <w:p w14:paraId="256CA998" w14:textId="77777777" w:rsidR="001F03D1" w:rsidRPr="001F03D1" w:rsidRDefault="001F03D1" w:rsidP="001F03D1">
      <w:pPr>
        <w:spacing w:before="240" w:after="240" w:line="420" w:lineRule="atLeast"/>
        <w:jc w:val="both"/>
        <w:rPr>
          <w:rFonts w:ascii="Tahoma" w:eastAsia="Times New Roman" w:hAnsi="Tahoma" w:cs="Tahoma"/>
          <w:sz w:val="24"/>
          <w:szCs w:val="24"/>
          <w:lang w:eastAsia="es-CO"/>
        </w:rPr>
      </w:pPr>
      <w:r w:rsidRPr="001F03D1">
        <w:rPr>
          <w:rFonts w:ascii="Tahoma" w:eastAsia="Times New Roman" w:hAnsi="Tahoma" w:cs="Tahoma"/>
          <w:b/>
          <w:bCs/>
          <w:sz w:val="24"/>
          <w:szCs w:val="24"/>
          <w:lang w:eastAsia="es-CO"/>
        </w:rPr>
        <w:t>Objetivo:</w:t>
      </w:r>
      <w:r w:rsidRPr="001F03D1">
        <w:rPr>
          <w:rFonts w:ascii="Tahoma" w:eastAsia="Times New Roman" w:hAnsi="Tahoma" w:cs="Tahoma"/>
          <w:sz w:val="24"/>
          <w:szCs w:val="24"/>
          <w:lang w:eastAsia="es-CO"/>
        </w:rPr>
        <w:t> Dar una visión holística y actualizada de TODAS las cuentas y el flujo, con distinción clara de gastos esenciales.</w:t>
      </w:r>
    </w:p>
    <w:p w14:paraId="54B2FD97" w14:textId="77777777" w:rsidR="001F03D1" w:rsidRPr="001F03D1" w:rsidRDefault="001F03D1" w:rsidP="001F03D1">
      <w:pPr>
        <w:spacing w:before="240" w:after="240" w:line="420" w:lineRule="atLeast"/>
        <w:jc w:val="both"/>
        <w:rPr>
          <w:rFonts w:ascii="Tahoma" w:eastAsia="Times New Roman" w:hAnsi="Tahoma" w:cs="Tahoma"/>
          <w:sz w:val="24"/>
          <w:szCs w:val="24"/>
          <w:lang w:eastAsia="es-CO"/>
        </w:rPr>
      </w:pPr>
      <w:r w:rsidRPr="001F03D1">
        <w:rPr>
          <w:rFonts w:ascii="Tahoma" w:eastAsia="Times New Roman" w:hAnsi="Tahoma" w:cs="Tahoma"/>
          <w:b/>
          <w:bCs/>
          <w:sz w:val="24"/>
          <w:szCs w:val="24"/>
          <w:lang w:eastAsia="es-CO"/>
        </w:rPr>
        <w:t>HU3.1 - Registro Ágil de Transacciones:</w:t>
      </w:r>
      <w:r w:rsidRPr="001F03D1">
        <w:rPr>
          <w:rFonts w:ascii="Tahoma" w:eastAsia="Times New Roman" w:hAnsi="Tahoma" w:cs="Tahoma"/>
          <w:sz w:val="24"/>
          <w:szCs w:val="24"/>
          <w:lang w:eastAsia="es-CO"/>
        </w:rPr>
        <w:t> Como Carlos, quiero registrar ingresos y gastos rápidamente, clasificando los gastos como esenciales o no.</w:t>
      </w:r>
    </w:p>
    <w:p w14:paraId="71B76DBB" w14:textId="77777777" w:rsidR="001F03D1" w:rsidRPr="001F03D1" w:rsidRDefault="001F03D1" w:rsidP="001F03D1">
      <w:pPr>
        <w:numPr>
          <w:ilvl w:val="0"/>
          <w:numId w:val="13"/>
        </w:numPr>
        <w:spacing w:after="0" w:line="420" w:lineRule="atLeast"/>
        <w:ind w:left="1380"/>
        <w:jc w:val="both"/>
        <w:rPr>
          <w:rFonts w:ascii="Tahoma" w:eastAsia="Times New Roman" w:hAnsi="Tahoma" w:cs="Tahoma"/>
          <w:sz w:val="24"/>
          <w:szCs w:val="24"/>
          <w:lang w:eastAsia="es-CO"/>
        </w:rPr>
      </w:pPr>
      <w:r w:rsidRPr="001F03D1">
        <w:rPr>
          <w:rFonts w:ascii="Tahoma" w:eastAsia="Times New Roman" w:hAnsi="Tahoma" w:cs="Tahoma"/>
          <w:sz w:val="24"/>
          <w:szCs w:val="24"/>
          <w:lang w:eastAsia="es-CO"/>
        </w:rPr>
        <w:t>RF3.1.1: Botón "+" flotante. Campos: Monto, Tipo, Cuenta, Categoría de Gasto, Fecha.</w:t>
      </w:r>
    </w:p>
    <w:p w14:paraId="24F9A402" w14:textId="77777777" w:rsidR="001F03D1" w:rsidRPr="001F03D1" w:rsidRDefault="001F03D1" w:rsidP="001F03D1">
      <w:pPr>
        <w:numPr>
          <w:ilvl w:val="0"/>
          <w:numId w:val="13"/>
        </w:numPr>
        <w:spacing w:after="0" w:line="420" w:lineRule="atLeast"/>
        <w:ind w:left="1380"/>
        <w:jc w:val="both"/>
        <w:rPr>
          <w:rFonts w:ascii="Tahoma" w:eastAsia="Times New Roman" w:hAnsi="Tahoma" w:cs="Tahoma"/>
          <w:sz w:val="24"/>
          <w:szCs w:val="24"/>
          <w:lang w:eastAsia="es-CO"/>
        </w:rPr>
      </w:pPr>
      <w:r w:rsidRPr="001F03D1">
        <w:rPr>
          <w:rFonts w:ascii="Tahoma" w:eastAsia="Times New Roman" w:hAnsi="Tahoma" w:cs="Tahoma"/>
          <w:sz w:val="24"/>
          <w:szCs w:val="24"/>
          <w:lang w:eastAsia="es-CO"/>
        </w:rPr>
        <w:t xml:space="preserve">RF3.1.2: Al seleccionar/crear una categoría de GASTO, poder marcar/desmarcar un </w:t>
      </w:r>
      <w:proofErr w:type="spellStart"/>
      <w:r w:rsidRPr="001F03D1">
        <w:rPr>
          <w:rFonts w:ascii="Tahoma" w:eastAsia="Times New Roman" w:hAnsi="Tahoma" w:cs="Tahoma"/>
          <w:sz w:val="24"/>
          <w:szCs w:val="24"/>
          <w:lang w:eastAsia="es-CO"/>
        </w:rPr>
        <w:t>checkbox</w:t>
      </w:r>
      <w:proofErr w:type="spellEnd"/>
      <w:r w:rsidRPr="001F03D1">
        <w:rPr>
          <w:rFonts w:ascii="Tahoma" w:eastAsia="Times New Roman" w:hAnsi="Tahoma" w:cs="Tahoma"/>
          <w:sz w:val="24"/>
          <w:szCs w:val="24"/>
          <w:lang w:eastAsia="es-CO"/>
        </w:rPr>
        <w:t> </w:t>
      </w:r>
      <w:r w:rsidRPr="001F03D1">
        <w:rPr>
          <w:rFonts w:ascii="Tahoma" w:eastAsia="Times New Roman" w:hAnsi="Tahoma" w:cs="Tahoma"/>
          <w:b/>
          <w:bCs/>
          <w:sz w:val="24"/>
          <w:szCs w:val="24"/>
          <w:lang w:eastAsia="es-CO"/>
        </w:rPr>
        <w:t>"Esencial"</w:t>
      </w:r>
      <w:r w:rsidRPr="001F03D1">
        <w:rPr>
          <w:rFonts w:ascii="Tahoma" w:eastAsia="Times New Roman" w:hAnsi="Tahoma" w:cs="Tahoma"/>
          <w:sz w:val="24"/>
          <w:szCs w:val="24"/>
          <w:lang w:eastAsia="es-CO"/>
        </w:rPr>
        <w:t> (ejemplo: "Alimentos" [</w:t>
      </w:r>
      <w:r w:rsidRPr="001F03D1">
        <w:rPr>
          <w:rFonts w:ascii="Segoe UI Symbol" w:eastAsia="Times New Roman" w:hAnsi="Segoe UI Symbol" w:cs="Segoe UI Symbol"/>
          <w:sz w:val="24"/>
          <w:szCs w:val="24"/>
          <w:lang w:eastAsia="es-CO"/>
        </w:rPr>
        <w:t>✓</w:t>
      </w:r>
      <w:r w:rsidRPr="001F03D1">
        <w:rPr>
          <w:rFonts w:ascii="Tahoma" w:eastAsia="Times New Roman" w:hAnsi="Tahoma" w:cs="Tahoma"/>
          <w:sz w:val="24"/>
          <w:szCs w:val="24"/>
          <w:lang w:eastAsia="es-CO"/>
        </w:rPr>
        <w:t xml:space="preserve">Esencial], "Suscripciones" </w:t>
      </w:r>
      <w:proofErr w:type="gramStart"/>
      <w:r w:rsidRPr="001F03D1">
        <w:rPr>
          <w:rFonts w:ascii="Tahoma" w:eastAsia="Times New Roman" w:hAnsi="Tahoma" w:cs="Tahoma"/>
          <w:sz w:val="24"/>
          <w:szCs w:val="24"/>
          <w:lang w:eastAsia="es-CO"/>
        </w:rPr>
        <w:t>[ ]</w:t>
      </w:r>
      <w:proofErr w:type="gramEnd"/>
      <w:r w:rsidRPr="001F03D1">
        <w:rPr>
          <w:rFonts w:ascii="Tahoma" w:eastAsia="Times New Roman" w:hAnsi="Tahoma" w:cs="Tahoma"/>
          <w:sz w:val="24"/>
          <w:szCs w:val="24"/>
          <w:lang w:eastAsia="es-CO"/>
        </w:rPr>
        <w:t>).</w:t>
      </w:r>
    </w:p>
    <w:p w14:paraId="1815AAFC" w14:textId="77777777" w:rsidR="001F03D1" w:rsidRPr="001F03D1" w:rsidRDefault="001F03D1" w:rsidP="001F03D1">
      <w:pPr>
        <w:numPr>
          <w:ilvl w:val="0"/>
          <w:numId w:val="13"/>
        </w:numPr>
        <w:spacing w:after="0" w:line="420" w:lineRule="atLeast"/>
        <w:ind w:left="1380"/>
        <w:jc w:val="both"/>
        <w:rPr>
          <w:rFonts w:ascii="Tahoma" w:eastAsia="Times New Roman" w:hAnsi="Tahoma" w:cs="Tahoma"/>
          <w:sz w:val="24"/>
          <w:szCs w:val="24"/>
          <w:lang w:eastAsia="es-CO"/>
        </w:rPr>
      </w:pPr>
      <w:r w:rsidRPr="001F03D1">
        <w:rPr>
          <w:rFonts w:ascii="Tahoma" w:eastAsia="Times New Roman" w:hAnsi="Tahoma" w:cs="Tahoma"/>
          <w:sz w:val="24"/>
          <w:szCs w:val="24"/>
          <w:lang w:eastAsia="es-CO"/>
        </w:rPr>
        <w:t>RF3.1.3: Las categorías marcadas como "Esencial" se usan para el cálculo de "Días de Autonomía".</w:t>
      </w:r>
    </w:p>
    <w:p w14:paraId="124D3940" w14:textId="77777777" w:rsidR="001F03D1" w:rsidRPr="001F03D1" w:rsidRDefault="001F03D1" w:rsidP="001F03D1">
      <w:pPr>
        <w:spacing w:before="240" w:after="240" w:line="420" w:lineRule="atLeast"/>
        <w:jc w:val="both"/>
        <w:rPr>
          <w:rFonts w:ascii="Tahoma" w:eastAsia="Times New Roman" w:hAnsi="Tahoma" w:cs="Tahoma"/>
          <w:sz w:val="24"/>
          <w:szCs w:val="24"/>
          <w:lang w:eastAsia="es-CO"/>
        </w:rPr>
      </w:pPr>
      <w:r w:rsidRPr="001F03D1">
        <w:rPr>
          <w:rFonts w:ascii="Tahoma" w:eastAsia="Times New Roman" w:hAnsi="Tahoma" w:cs="Tahoma"/>
          <w:b/>
          <w:bCs/>
          <w:sz w:val="24"/>
          <w:szCs w:val="24"/>
          <w:lang w:eastAsia="es-CO"/>
        </w:rPr>
        <w:t>HU3.2 - Registro de Ingresos por Fuente:</w:t>
      </w:r>
      <w:r w:rsidRPr="001F03D1">
        <w:rPr>
          <w:rFonts w:ascii="Tahoma" w:eastAsia="Times New Roman" w:hAnsi="Tahoma" w:cs="Tahoma"/>
          <w:sz w:val="24"/>
          <w:szCs w:val="24"/>
          <w:lang w:eastAsia="es-CO"/>
        </w:rPr>
        <w:t> Como Carlos, quiero registrar mis ingresos especificando de dónde vienen.</w:t>
      </w:r>
    </w:p>
    <w:p w14:paraId="379A0C77" w14:textId="77777777" w:rsidR="001F03D1" w:rsidRPr="001F03D1" w:rsidRDefault="001F03D1" w:rsidP="001F03D1">
      <w:pPr>
        <w:numPr>
          <w:ilvl w:val="0"/>
          <w:numId w:val="14"/>
        </w:numPr>
        <w:spacing w:after="0" w:line="420" w:lineRule="atLeast"/>
        <w:ind w:left="1380"/>
        <w:jc w:val="both"/>
        <w:rPr>
          <w:rFonts w:ascii="Tahoma" w:eastAsia="Times New Roman" w:hAnsi="Tahoma" w:cs="Tahoma"/>
          <w:sz w:val="24"/>
          <w:szCs w:val="24"/>
          <w:lang w:eastAsia="es-CO"/>
        </w:rPr>
      </w:pPr>
      <w:r w:rsidRPr="001F03D1">
        <w:rPr>
          <w:rFonts w:ascii="Tahoma" w:eastAsia="Times New Roman" w:hAnsi="Tahoma" w:cs="Tahoma"/>
          <w:sz w:val="24"/>
          <w:szCs w:val="24"/>
          <w:lang w:eastAsia="es-CO"/>
        </w:rPr>
        <w:t>RF3.2.1: Al registrar ingreso, campos: Monto, Cuenta de Destino, Fuente (lista personalizable), Fecha.</w:t>
      </w:r>
    </w:p>
    <w:p w14:paraId="2BDCFE42" w14:textId="77777777" w:rsidR="001F03D1" w:rsidRPr="001F03D1" w:rsidRDefault="001F03D1" w:rsidP="001F03D1">
      <w:pPr>
        <w:spacing w:before="240" w:after="240" w:line="420" w:lineRule="atLeast"/>
        <w:jc w:val="both"/>
        <w:rPr>
          <w:rFonts w:ascii="Tahoma" w:eastAsia="Times New Roman" w:hAnsi="Tahoma" w:cs="Tahoma"/>
          <w:sz w:val="24"/>
          <w:szCs w:val="24"/>
          <w:lang w:eastAsia="es-CO"/>
        </w:rPr>
      </w:pPr>
      <w:r w:rsidRPr="001F03D1">
        <w:rPr>
          <w:rFonts w:ascii="Tahoma" w:eastAsia="Times New Roman" w:hAnsi="Tahoma" w:cs="Tahoma"/>
          <w:b/>
          <w:bCs/>
          <w:sz w:val="24"/>
          <w:szCs w:val="24"/>
          <w:lang w:eastAsia="es-CO"/>
        </w:rPr>
        <w:lastRenderedPageBreak/>
        <w:t>HU3.3 - Dashboard de Salud Unificado:</w:t>
      </w:r>
      <w:r w:rsidRPr="001F03D1">
        <w:rPr>
          <w:rFonts w:ascii="Tahoma" w:eastAsia="Times New Roman" w:hAnsi="Tahoma" w:cs="Tahoma"/>
          <w:sz w:val="24"/>
          <w:szCs w:val="24"/>
          <w:lang w:eastAsia="es-CO"/>
        </w:rPr>
        <w:t> Como Carlos, quiero ver en mi pantalla principal un panorama completo.</w:t>
      </w:r>
    </w:p>
    <w:p w14:paraId="5812F953" w14:textId="77777777" w:rsidR="001F03D1" w:rsidRPr="001F03D1" w:rsidRDefault="001F03D1" w:rsidP="001F03D1">
      <w:pPr>
        <w:numPr>
          <w:ilvl w:val="0"/>
          <w:numId w:val="15"/>
        </w:numPr>
        <w:spacing w:after="0" w:line="420" w:lineRule="atLeast"/>
        <w:ind w:left="1380"/>
        <w:jc w:val="both"/>
        <w:rPr>
          <w:rFonts w:ascii="Tahoma" w:eastAsia="Times New Roman" w:hAnsi="Tahoma" w:cs="Tahoma"/>
          <w:sz w:val="24"/>
          <w:szCs w:val="24"/>
          <w:lang w:eastAsia="es-CO"/>
        </w:rPr>
      </w:pPr>
      <w:r w:rsidRPr="001F03D1">
        <w:rPr>
          <w:rFonts w:ascii="Tahoma" w:eastAsia="Times New Roman" w:hAnsi="Tahoma" w:cs="Tahoma"/>
          <w:sz w:val="24"/>
          <w:szCs w:val="24"/>
          <w:lang w:eastAsia="es-CO"/>
        </w:rPr>
        <w:t>RF3.3.1: Widget "Tu Patrimonio Líquido".</w:t>
      </w:r>
    </w:p>
    <w:p w14:paraId="6AF3CCB3" w14:textId="77777777" w:rsidR="001F03D1" w:rsidRPr="001F03D1" w:rsidRDefault="001F03D1" w:rsidP="001F03D1">
      <w:pPr>
        <w:numPr>
          <w:ilvl w:val="0"/>
          <w:numId w:val="15"/>
        </w:numPr>
        <w:spacing w:after="0" w:line="420" w:lineRule="atLeast"/>
        <w:ind w:left="1380"/>
        <w:jc w:val="both"/>
        <w:rPr>
          <w:rFonts w:ascii="Tahoma" w:eastAsia="Times New Roman" w:hAnsi="Tahoma" w:cs="Tahoma"/>
          <w:sz w:val="24"/>
          <w:szCs w:val="24"/>
          <w:lang w:eastAsia="es-CO"/>
        </w:rPr>
      </w:pPr>
      <w:r w:rsidRPr="001F03D1">
        <w:rPr>
          <w:rFonts w:ascii="Tahoma" w:eastAsia="Times New Roman" w:hAnsi="Tahoma" w:cs="Tahoma"/>
          <w:sz w:val="24"/>
          <w:szCs w:val="24"/>
          <w:lang w:eastAsia="es-CO"/>
        </w:rPr>
        <w:t>RF3.3.2: Sección "Tu Proyección de Riqueza".</w:t>
      </w:r>
    </w:p>
    <w:p w14:paraId="2600F048" w14:textId="77777777" w:rsidR="001F03D1" w:rsidRPr="001F03D1" w:rsidRDefault="001F03D1" w:rsidP="001F03D1">
      <w:pPr>
        <w:numPr>
          <w:ilvl w:val="0"/>
          <w:numId w:val="15"/>
        </w:numPr>
        <w:spacing w:after="0" w:line="420" w:lineRule="atLeast"/>
        <w:ind w:left="1380"/>
        <w:jc w:val="both"/>
        <w:rPr>
          <w:rFonts w:ascii="Tahoma" w:eastAsia="Times New Roman" w:hAnsi="Tahoma" w:cs="Tahoma"/>
          <w:sz w:val="24"/>
          <w:szCs w:val="24"/>
          <w:lang w:eastAsia="es-CO"/>
        </w:rPr>
      </w:pPr>
      <w:r w:rsidRPr="001F03D1">
        <w:rPr>
          <w:rFonts w:ascii="Tahoma" w:eastAsia="Times New Roman" w:hAnsi="Tahoma" w:cs="Tahoma"/>
          <w:sz w:val="24"/>
          <w:szCs w:val="24"/>
          <w:lang w:eastAsia="es-CO"/>
        </w:rPr>
        <w:t>RF3.3.3: Widget "Tu Seguridad: [X] DÍAS / Meta: 180" con barra de progreso clara hacia 180 días.</w:t>
      </w:r>
    </w:p>
    <w:p w14:paraId="0D0EBA60" w14:textId="77777777" w:rsidR="001F03D1" w:rsidRPr="001F03D1" w:rsidRDefault="001F03D1" w:rsidP="001F03D1">
      <w:pPr>
        <w:numPr>
          <w:ilvl w:val="0"/>
          <w:numId w:val="15"/>
        </w:numPr>
        <w:spacing w:after="0" w:line="420" w:lineRule="atLeast"/>
        <w:ind w:left="1380"/>
        <w:jc w:val="both"/>
        <w:rPr>
          <w:rFonts w:ascii="Tahoma" w:eastAsia="Times New Roman" w:hAnsi="Tahoma" w:cs="Tahoma"/>
          <w:sz w:val="24"/>
          <w:szCs w:val="24"/>
          <w:lang w:eastAsia="es-CO"/>
        </w:rPr>
      </w:pPr>
      <w:r w:rsidRPr="001F03D1">
        <w:rPr>
          <w:rFonts w:ascii="Tahoma" w:eastAsia="Times New Roman" w:hAnsi="Tahoma" w:cs="Tahoma"/>
          <w:sz w:val="24"/>
          <w:szCs w:val="24"/>
          <w:lang w:eastAsia="es-CO"/>
        </w:rPr>
        <w:t>RF3.3.4: Sección "Tus Cuentas y Fondos".</w:t>
      </w:r>
    </w:p>
    <w:p w14:paraId="09109B8B" w14:textId="77777777" w:rsidR="001F03D1" w:rsidRPr="001F03D1" w:rsidRDefault="001F03D1" w:rsidP="001F03D1">
      <w:pPr>
        <w:spacing w:before="480" w:after="240" w:line="450" w:lineRule="atLeast"/>
        <w:jc w:val="both"/>
        <w:outlineLvl w:val="2"/>
        <w:rPr>
          <w:rFonts w:ascii="Tahoma" w:eastAsia="Times New Roman" w:hAnsi="Tahoma" w:cs="Tahoma"/>
          <w:b/>
          <w:bCs/>
          <w:sz w:val="24"/>
          <w:szCs w:val="24"/>
          <w:lang w:eastAsia="es-CO"/>
        </w:rPr>
      </w:pPr>
      <w:r w:rsidRPr="001F03D1">
        <w:rPr>
          <w:rFonts w:ascii="Tahoma" w:eastAsia="Times New Roman" w:hAnsi="Tahoma" w:cs="Tahoma"/>
          <w:b/>
          <w:bCs/>
          <w:sz w:val="24"/>
          <w:szCs w:val="24"/>
          <w:lang w:eastAsia="es-CO"/>
        </w:rPr>
        <w:t>ÉPICA 4: EDUCACIÓN CONTEXTUAL Y HÁBITOS</w:t>
      </w:r>
    </w:p>
    <w:p w14:paraId="5D2BCC7B" w14:textId="77777777" w:rsidR="001F03D1" w:rsidRPr="001F03D1" w:rsidRDefault="001F03D1" w:rsidP="001F03D1">
      <w:pPr>
        <w:spacing w:before="240" w:after="240" w:line="420" w:lineRule="atLeast"/>
        <w:jc w:val="both"/>
        <w:rPr>
          <w:rFonts w:ascii="Tahoma" w:eastAsia="Times New Roman" w:hAnsi="Tahoma" w:cs="Tahoma"/>
          <w:sz w:val="24"/>
          <w:szCs w:val="24"/>
          <w:lang w:eastAsia="es-CO"/>
        </w:rPr>
      </w:pPr>
      <w:r w:rsidRPr="001F03D1">
        <w:rPr>
          <w:rFonts w:ascii="Tahoma" w:eastAsia="Times New Roman" w:hAnsi="Tahoma" w:cs="Tahoma"/>
          <w:b/>
          <w:bCs/>
          <w:sz w:val="24"/>
          <w:szCs w:val="24"/>
          <w:lang w:eastAsia="es-CO"/>
        </w:rPr>
        <w:t>Objetivo:</w:t>
      </w:r>
      <w:r w:rsidRPr="001F03D1">
        <w:rPr>
          <w:rFonts w:ascii="Tahoma" w:eastAsia="Times New Roman" w:hAnsi="Tahoma" w:cs="Tahoma"/>
          <w:sz w:val="24"/>
          <w:szCs w:val="24"/>
          <w:lang w:eastAsia="es-CO"/>
        </w:rPr>
        <w:t> Enseñar sin esfuerzo mediante insights oportunos y celebración.</w:t>
      </w:r>
    </w:p>
    <w:p w14:paraId="7450723B" w14:textId="77777777" w:rsidR="001F03D1" w:rsidRPr="001F03D1" w:rsidRDefault="001F03D1" w:rsidP="001F03D1">
      <w:pPr>
        <w:spacing w:before="240" w:after="240" w:line="420" w:lineRule="atLeast"/>
        <w:jc w:val="both"/>
        <w:rPr>
          <w:rFonts w:ascii="Tahoma" w:eastAsia="Times New Roman" w:hAnsi="Tahoma" w:cs="Tahoma"/>
          <w:sz w:val="24"/>
          <w:szCs w:val="24"/>
          <w:lang w:eastAsia="es-CO"/>
        </w:rPr>
      </w:pPr>
      <w:r w:rsidRPr="001F03D1">
        <w:rPr>
          <w:rFonts w:ascii="Tahoma" w:eastAsia="Times New Roman" w:hAnsi="Tahoma" w:cs="Tahoma"/>
          <w:b/>
          <w:bCs/>
          <w:sz w:val="24"/>
          <w:szCs w:val="24"/>
          <w:lang w:eastAsia="es-CO"/>
        </w:rPr>
        <w:t>HU4.1 - Insights Accionables:</w:t>
      </w:r>
      <w:r w:rsidRPr="001F03D1">
        <w:rPr>
          <w:rFonts w:ascii="Tahoma" w:eastAsia="Times New Roman" w:hAnsi="Tahoma" w:cs="Tahoma"/>
          <w:sz w:val="24"/>
          <w:szCs w:val="24"/>
          <w:lang w:eastAsia="es-CO"/>
        </w:rPr>
        <w:t> Como Carlos, quiero recibir tips breves basados en mis acciones.</w:t>
      </w:r>
    </w:p>
    <w:p w14:paraId="4D3B42AF" w14:textId="77777777" w:rsidR="001F03D1" w:rsidRPr="001F03D1" w:rsidRDefault="001F03D1" w:rsidP="001F03D1">
      <w:pPr>
        <w:numPr>
          <w:ilvl w:val="0"/>
          <w:numId w:val="16"/>
        </w:numPr>
        <w:spacing w:after="120" w:line="420" w:lineRule="atLeast"/>
        <w:ind w:left="1380"/>
        <w:jc w:val="both"/>
        <w:rPr>
          <w:rFonts w:ascii="Tahoma" w:eastAsia="Times New Roman" w:hAnsi="Tahoma" w:cs="Tahoma"/>
          <w:sz w:val="24"/>
          <w:szCs w:val="24"/>
          <w:lang w:eastAsia="es-CO"/>
        </w:rPr>
      </w:pPr>
      <w:r w:rsidRPr="001F03D1">
        <w:rPr>
          <w:rFonts w:ascii="Tahoma" w:eastAsia="Times New Roman" w:hAnsi="Tahoma" w:cs="Tahoma"/>
          <w:b/>
          <w:bCs/>
          <w:sz w:val="24"/>
          <w:szCs w:val="24"/>
          <w:lang w:eastAsia="es-CO"/>
        </w:rPr>
        <w:t>RF4.1.1: Sistema de reglas para insights (Especificado):</w:t>
      </w:r>
      <w:r w:rsidRPr="001F03D1">
        <w:rPr>
          <w:rFonts w:ascii="Tahoma" w:eastAsia="Times New Roman" w:hAnsi="Tahoma" w:cs="Tahoma"/>
          <w:sz w:val="24"/>
          <w:szCs w:val="24"/>
          <w:lang w:eastAsia="es-CO"/>
        </w:rPr>
        <w:t xml:space="preserve"> El sistema evaluará reglas predefinidas y mostrará </w:t>
      </w:r>
      <w:proofErr w:type="spellStart"/>
      <w:r w:rsidRPr="001F03D1">
        <w:rPr>
          <w:rFonts w:ascii="Tahoma" w:eastAsia="Times New Roman" w:hAnsi="Tahoma" w:cs="Tahoma"/>
          <w:sz w:val="24"/>
          <w:szCs w:val="24"/>
          <w:lang w:eastAsia="es-CO"/>
        </w:rPr>
        <w:t>cards</w:t>
      </w:r>
      <w:proofErr w:type="spellEnd"/>
      <w:r w:rsidRPr="001F03D1">
        <w:rPr>
          <w:rFonts w:ascii="Tahoma" w:eastAsia="Times New Roman" w:hAnsi="Tahoma" w:cs="Tahoma"/>
          <w:sz w:val="24"/>
          <w:szCs w:val="24"/>
          <w:lang w:eastAsia="es-CO"/>
        </w:rPr>
        <w:t xml:space="preserve"> en la sección "Tus Insights" del Dashboard.</w:t>
      </w:r>
    </w:p>
    <w:p w14:paraId="757A1A26" w14:textId="77777777" w:rsidR="001F03D1" w:rsidRPr="001F03D1" w:rsidRDefault="001F03D1" w:rsidP="001F03D1">
      <w:pPr>
        <w:numPr>
          <w:ilvl w:val="1"/>
          <w:numId w:val="16"/>
        </w:numPr>
        <w:spacing w:after="0" w:line="420" w:lineRule="atLeast"/>
        <w:ind w:left="2100"/>
        <w:jc w:val="both"/>
        <w:rPr>
          <w:rFonts w:ascii="Tahoma" w:eastAsia="Times New Roman" w:hAnsi="Tahoma" w:cs="Tahoma"/>
          <w:sz w:val="24"/>
          <w:szCs w:val="24"/>
          <w:lang w:eastAsia="es-CO"/>
        </w:rPr>
      </w:pPr>
      <w:r w:rsidRPr="001F03D1">
        <w:rPr>
          <w:rFonts w:ascii="Tahoma" w:eastAsia="Times New Roman" w:hAnsi="Tahoma" w:cs="Tahoma"/>
          <w:sz w:val="24"/>
          <w:szCs w:val="24"/>
          <w:lang w:eastAsia="es-CO"/>
        </w:rPr>
        <w:t xml:space="preserve">*Regla 1 - Primer </w:t>
      </w:r>
      <w:proofErr w:type="gramStart"/>
      <w:r w:rsidRPr="001F03D1">
        <w:rPr>
          <w:rFonts w:ascii="Tahoma" w:eastAsia="Times New Roman" w:hAnsi="Tahoma" w:cs="Tahoma"/>
          <w:sz w:val="24"/>
          <w:szCs w:val="24"/>
          <w:lang w:eastAsia="es-CO"/>
        </w:rPr>
        <w:t>Aporte:*</w:t>
      </w:r>
      <w:proofErr w:type="gramEnd"/>
      <w:r w:rsidRPr="001F03D1">
        <w:rPr>
          <w:rFonts w:ascii="Tahoma" w:eastAsia="Times New Roman" w:hAnsi="Tahoma" w:cs="Tahoma"/>
          <w:sz w:val="24"/>
          <w:szCs w:val="24"/>
          <w:lang w:eastAsia="es-CO"/>
        </w:rPr>
        <w:t> Celebrar primer aporte a cualquier fondo. Mensaje sobre interés compuesto.</w:t>
      </w:r>
    </w:p>
    <w:p w14:paraId="684A1731" w14:textId="77777777" w:rsidR="001F03D1" w:rsidRPr="001F03D1" w:rsidRDefault="001F03D1" w:rsidP="001F03D1">
      <w:pPr>
        <w:numPr>
          <w:ilvl w:val="1"/>
          <w:numId w:val="16"/>
        </w:numPr>
        <w:spacing w:after="0" w:line="420" w:lineRule="atLeast"/>
        <w:ind w:left="2100"/>
        <w:jc w:val="both"/>
        <w:rPr>
          <w:rFonts w:ascii="Tahoma" w:eastAsia="Times New Roman" w:hAnsi="Tahoma" w:cs="Tahoma"/>
          <w:sz w:val="24"/>
          <w:szCs w:val="24"/>
          <w:lang w:eastAsia="es-CO"/>
        </w:rPr>
      </w:pPr>
      <w:r w:rsidRPr="001F03D1">
        <w:rPr>
          <w:rFonts w:ascii="Tahoma" w:eastAsia="Times New Roman" w:hAnsi="Tahoma" w:cs="Tahoma"/>
          <w:sz w:val="24"/>
          <w:szCs w:val="24"/>
          <w:lang w:eastAsia="es-CO"/>
        </w:rPr>
        <w:t xml:space="preserve">*Regla 2 - Gastos No </w:t>
      </w:r>
      <w:proofErr w:type="gramStart"/>
      <w:r w:rsidRPr="001F03D1">
        <w:rPr>
          <w:rFonts w:ascii="Tahoma" w:eastAsia="Times New Roman" w:hAnsi="Tahoma" w:cs="Tahoma"/>
          <w:sz w:val="24"/>
          <w:szCs w:val="24"/>
          <w:lang w:eastAsia="es-CO"/>
        </w:rPr>
        <w:t>Esenciales:*</w:t>
      </w:r>
      <w:proofErr w:type="gramEnd"/>
      <w:r w:rsidRPr="001F03D1">
        <w:rPr>
          <w:rFonts w:ascii="Tahoma" w:eastAsia="Times New Roman" w:hAnsi="Tahoma" w:cs="Tahoma"/>
          <w:sz w:val="24"/>
          <w:szCs w:val="24"/>
          <w:lang w:eastAsia="es-CO"/>
        </w:rPr>
        <w:t> Al registrar 3+ gastos no esenciales en 24h, sugerir revisar categoría.</w:t>
      </w:r>
    </w:p>
    <w:p w14:paraId="7D68A882" w14:textId="77777777" w:rsidR="001F03D1" w:rsidRPr="001F03D1" w:rsidRDefault="001F03D1" w:rsidP="001F03D1">
      <w:pPr>
        <w:numPr>
          <w:ilvl w:val="1"/>
          <w:numId w:val="16"/>
        </w:numPr>
        <w:spacing w:after="0" w:line="420" w:lineRule="atLeast"/>
        <w:ind w:left="2100"/>
        <w:jc w:val="both"/>
        <w:rPr>
          <w:rFonts w:ascii="Tahoma" w:eastAsia="Times New Roman" w:hAnsi="Tahoma" w:cs="Tahoma"/>
          <w:sz w:val="24"/>
          <w:szCs w:val="24"/>
          <w:lang w:eastAsia="es-CO"/>
        </w:rPr>
      </w:pPr>
      <w:r w:rsidRPr="001F03D1">
        <w:rPr>
          <w:rFonts w:ascii="Tahoma" w:eastAsia="Times New Roman" w:hAnsi="Tahoma" w:cs="Tahoma"/>
          <w:sz w:val="24"/>
          <w:szCs w:val="24"/>
          <w:lang w:eastAsia="es-CO"/>
        </w:rPr>
        <w:t xml:space="preserve">*Regla 3 - Autonomía </w:t>
      </w:r>
      <w:proofErr w:type="gramStart"/>
      <w:r w:rsidRPr="001F03D1">
        <w:rPr>
          <w:rFonts w:ascii="Tahoma" w:eastAsia="Times New Roman" w:hAnsi="Tahoma" w:cs="Tahoma"/>
          <w:sz w:val="24"/>
          <w:szCs w:val="24"/>
          <w:lang w:eastAsia="es-CO"/>
        </w:rPr>
        <w:t>Creciente:*</w:t>
      </w:r>
      <w:proofErr w:type="gramEnd"/>
      <w:r w:rsidRPr="001F03D1">
        <w:rPr>
          <w:rFonts w:ascii="Tahoma" w:eastAsia="Times New Roman" w:hAnsi="Tahoma" w:cs="Tahoma"/>
          <w:sz w:val="24"/>
          <w:szCs w:val="24"/>
          <w:lang w:eastAsia="es-CO"/>
        </w:rPr>
        <w:t> Celebrar incremento del 10%+ en Días de Autonomía.</w:t>
      </w:r>
    </w:p>
    <w:p w14:paraId="33159124" w14:textId="77777777" w:rsidR="001F03D1" w:rsidRPr="001F03D1" w:rsidRDefault="001F03D1" w:rsidP="001F03D1">
      <w:pPr>
        <w:numPr>
          <w:ilvl w:val="1"/>
          <w:numId w:val="16"/>
        </w:numPr>
        <w:spacing w:after="0" w:line="420" w:lineRule="atLeast"/>
        <w:ind w:left="2100"/>
        <w:jc w:val="both"/>
        <w:rPr>
          <w:rFonts w:ascii="Tahoma" w:eastAsia="Times New Roman" w:hAnsi="Tahoma" w:cs="Tahoma"/>
          <w:sz w:val="24"/>
          <w:szCs w:val="24"/>
          <w:lang w:eastAsia="es-CO"/>
        </w:rPr>
      </w:pPr>
      <w:r w:rsidRPr="001F03D1">
        <w:rPr>
          <w:rFonts w:ascii="Tahoma" w:eastAsia="Times New Roman" w:hAnsi="Tahoma" w:cs="Tahoma"/>
          <w:sz w:val="24"/>
          <w:szCs w:val="24"/>
          <w:lang w:eastAsia="es-CO"/>
        </w:rPr>
        <w:t>*Regla 4 - Saldo Inactivo (Vinculada a HU9.3</w:t>
      </w:r>
      <w:proofErr w:type="gramStart"/>
      <w:r w:rsidRPr="001F03D1">
        <w:rPr>
          <w:rFonts w:ascii="Tahoma" w:eastAsia="Times New Roman" w:hAnsi="Tahoma" w:cs="Tahoma"/>
          <w:sz w:val="24"/>
          <w:szCs w:val="24"/>
          <w:lang w:eastAsia="es-CO"/>
        </w:rPr>
        <w:t>):*</w:t>
      </w:r>
      <w:proofErr w:type="gramEnd"/>
      <w:r w:rsidRPr="001F03D1">
        <w:rPr>
          <w:rFonts w:ascii="Tahoma" w:eastAsia="Times New Roman" w:hAnsi="Tahoma" w:cs="Tahoma"/>
          <w:sz w:val="24"/>
          <w:szCs w:val="24"/>
          <w:lang w:eastAsia="es-CO"/>
        </w:rPr>
        <w:t> Alertar si &gt;50% del patrimonio está inactivo en cuentas, mostrando costo de oportunidad y botón para crear regla.</w:t>
      </w:r>
    </w:p>
    <w:p w14:paraId="5D6DED1D" w14:textId="77777777" w:rsidR="001F03D1" w:rsidRPr="001F03D1" w:rsidRDefault="001F03D1" w:rsidP="001F03D1">
      <w:pPr>
        <w:spacing w:before="240" w:after="240" w:line="420" w:lineRule="atLeast"/>
        <w:jc w:val="both"/>
        <w:rPr>
          <w:rFonts w:ascii="Tahoma" w:eastAsia="Times New Roman" w:hAnsi="Tahoma" w:cs="Tahoma"/>
          <w:sz w:val="24"/>
          <w:szCs w:val="24"/>
          <w:lang w:eastAsia="es-CO"/>
        </w:rPr>
      </w:pPr>
      <w:r w:rsidRPr="001F03D1">
        <w:rPr>
          <w:rFonts w:ascii="Tahoma" w:eastAsia="Times New Roman" w:hAnsi="Tahoma" w:cs="Tahoma"/>
          <w:b/>
          <w:bCs/>
          <w:sz w:val="24"/>
          <w:szCs w:val="24"/>
          <w:lang w:eastAsia="es-CO"/>
        </w:rPr>
        <w:t>HU4.2 - Celebración de Logros:</w:t>
      </w:r>
      <w:r w:rsidRPr="001F03D1">
        <w:rPr>
          <w:rFonts w:ascii="Tahoma" w:eastAsia="Times New Roman" w:hAnsi="Tahoma" w:cs="Tahoma"/>
          <w:sz w:val="24"/>
          <w:szCs w:val="24"/>
          <w:lang w:eastAsia="es-CO"/>
        </w:rPr>
        <w:t> Como Carlos, quiero que la app celebre mis hitos.</w:t>
      </w:r>
    </w:p>
    <w:p w14:paraId="5D2E65F9" w14:textId="77777777" w:rsidR="001F03D1" w:rsidRPr="001F03D1" w:rsidRDefault="001F03D1" w:rsidP="001F03D1">
      <w:pPr>
        <w:numPr>
          <w:ilvl w:val="0"/>
          <w:numId w:val="17"/>
        </w:numPr>
        <w:spacing w:after="0" w:line="420" w:lineRule="atLeast"/>
        <w:ind w:left="1380"/>
        <w:jc w:val="both"/>
        <w:rPr>
          <w:rFonts w:ascii="Tahoma" w:eastAsia="Times New Roman" w:hAnsi="Tahoma" w:cs="Tahoma"/>
          <w:sz w:val="24"/>
          <w:szCs w:val="24"/>
          <w:lang w:eastAsia="es-CO"/>
        </w:rPr>
      </w:pPr>
      <w:r w:rsidRPr="001F03D1">
        <w:rPr>
          <w:rFonts w:ascii="Tahoma" w:eastAsia="Times New Roman" w:hAnsi="Tahoma" w:cs="Tahoma"/>
          <w:sz w:val="24"/>
          <w:szCs w:val="24"/>
          <w:lang w:eastAsia="es-CO"/>
        </w:rPr>
        <w:lastRenderedPageBreak/>
        <w:t>RF4.2.1: Logros/badges por hitos (ejemplo: "Primera semana de autonomía", "Meta de 30 días alcanzada").</w:t>
      </w:r>
    </w:p>
    <w:p w14:paraId="580AE5A3" w14:textId="77777777" w:rsidR="001F03D1" w:rsidRPr="001F03D1" w:rsidRDefault="001F03D1" w:rsidP="001F03D1">
      <w:pPr>
        <w:spacing w:before="480" w:after="240" w:line="450" w:lineRule="atLeast"/>
        <w:jc w:val="both"/>
        <w:outlineLvl w:val="2"/>
        <w:rPr>
          <w:rFonts w:ascii="Tahoma" w:eastAsia="Times New Roman" w:hAnsi="Tahoma" w:cs="Tahoma"/>
          <w:b/>
          <w:bCs/>
          <w:sz w:val="24"/>
          <w:szCs w:val="24"/>
          <w:lang w:eastAsia="es-CO"/>
        </w:rPr>
      </w:pPr>
      <w:r w:rsidRPr="001F03D1">
        <w:rPr>
          <w:rFonts w:ascii="Tahoma" w:eastAsia="Times New Roman" w:hAnsi="Tahoma" w:cs="Tahoma"/>
          <w:b/>
          <w:bCs/>
          <w:sz w:val="24"/>
          <w:szCs w:val="24"/>
          <w:lang w:eastAsia="es-CO"/>
        </w:rPr>
        <w:t>ÉPICA 5: GESTIÓN ACTIVA DE FLUJO DE CAJA (PRESUPUESTO DE CAJA) - V1.5</w:t>
      </w:r>
    </w:p>
    <w:p w14:paraId="3518726F" w14:textId="77777777" w:rsidR="001F03D1" w:rsidRPr="001F03D1" w:rsidRDefault="001F03D1" w:rsidP="001F03D1">
      <w:pPr>
        <w:spacing w:before="240" w:after="240" w:line="420" w:lineRule="atLeast"/>
        <w:jc w:val="both"/>
        <w:rPr>
          <w:rFonts w:ascii="Tahoma" w:eastAsia="Times New Roman" w:hAnsi="Tahoma" w:cs="Tahoma"/>
          <w:sz w:val="24"/>
          <w:szCs w:val="24"/>
          <w:lang w:eastAsia="es-CO"/>
        </w:rPr>
      </w:pPr>
      <w:r w:rsidRPr="001F03D1">
        <w:rPr>
          <w:rFonts w:ascii="Tahoma" w:eastAsia="Times New Roman" w:hAnsi="Tahoma" w:cs="Tahoma"/>
          <w:b/>
          <w:bCs/>
          <w:sz w:val="24"/>
          <w:szCs w:val="24"/>
          <w:lang w:eastAsia="es-CO"/>
        </w:rPr>
        <w:t>Objetivo:</w:t>
      </w:r>
      <w:r w:rsidRPr="001F03D1">
        <w:rPr>
          <w:rFonts w:ascii="Tahoma" w:eastAsia="Times New Roman" w:hAnsi="Tahoma" w:cs="Tahoma"/>
          <w:sz w:val="24"/>
          <w:szCs w:val="24"/>
          <w:lang w:eastAsia="es-CO"/>
        </w:rPr>
        <w:t> Controlar el dinero líquido con un plan asignativo proactivo.</w:t>
      </w:r>
    </w:p>
    <w:p w14:paraId="05EAEC76" w14:textId="77777777" w:rsidR="001F03D1" w:rsidRPr="001F03D1" w:rsidRDefault="001F03D1" w:rsidP="001F03D1">
      <w:pPr>
        <w:spacing w:before="240" w:after="240" w:line="420" w:lineRule="atLeast"/>
        <w:jc w:val="both"/>
        <w:rPr>
          <w:rFonts w:ascii="Tahoma" w:eastAsia="Times New Roman" w:hAnsi="Tahoma" w:cs="Tahoma"/>
          <w:sz w:val="24"/>
          <w:szCs w:val="24"/>
          <w:lang w:eastAsia="es-CO"/>
        </w:rPr>
      </w:pPr>
      <w:r w:rsidRPr="001F03D1">
        <w:rPr>
          <w:rFonts w:ascii="Tahoma" w:eastAsia="Times New Roman" w:hAnsi="Tahoma" w:cs="Tahoma"/>
          <w:b/>
          <w:bCs/>
          <w:sz w:val="24"/>
          <w:szCs w:val="24"/>
          <w:lang w:eastAsia="es-CO"/>
        </w:rPr>
        <w:t>HU5.1 - Plan de Gastos:</w:t>
      </w:r>
      <w:r w:rsidRPr="001F03D1">
        <w:rPr>
          <w:rFonts w:ascii="Tahoma" w:eastAsia="Times New Roman" w:hAnsi="Tahoma" w:cs="Tahoma"/>
          <w:sz w:val="24"/>
          <w:szCs w:val="24"/>
          <w:lang w:eastAsia="es-CO"/>
        </w:rPr>
        <w:t> Como Carlos, quiero asignar montos planificados a categorías de gasto (esenciales y no esenciales).</w:t>
      </w:r>
    </w:p>
    <w:p w14:paraId="207E2012" w14:textId="77777777" w:rsidR="001F03D1" w:rsidRPr="001F03D1" w:rsidRDefault="001F03D1" w:rsidP="001F03D1">
      <w:pPr>
        <w:numPr>
          <w:ilvl w:val="0"/>
          <w:numId w:val="18"/>
        </w:numPr>
        <w:spacing w:after="0" w:line="420" w:lineRule="atLeast"/>
        <w:ind w:left="1380"/>
        <w:jc w:val="both"/>
        <w:rPr>
          <w:rFonts w:ascii="Tahoma" w:eastAsia="Times New Roman" w:hAnsi="Tahoma" w:cs="Tahoma"/>
          <w:sz w:val="24"/>
          <w:szCs w:val="24"/>
          <w:lang w:eastAsia="es-CO"/>
        </w:rPr>
      </w:pPr>
      <w:r w:rsidRPr="001F03D1">
        <w:rPr>
          <w:rFonts w:ascii="Tahoma" w:eastAsia="Times New Roman" w:hAnsi="Tahoma" w:cs="Tahoma"/>
          <w:sz w:val="24"/>
          <w:szCs w:val="24"/>
          <w:lang w:eastAsia="es-CO"/>
        </w:rPr>
        <w:t>RF5.1.1: Asignar "Monto Mensual Planificado" a cada categoría.</w:t>
      </w:r>
    </w:p>
    <w:p w14:paraId="21A104AB" w14:textId="77777777" w:rsidR="001F03D1" w:rsidRPr="001F03D1" w:rsidRDefault="001F03D1" w:rsidP="001F03D1">
      <w:pPr>
        <w:numPr>
          <w:ilvl w:val="0"/>
          <w:numId w:val="18"/>
        </w:numPr>
        <w:spacing w:after="0" w:line="420" w:lineRule="atLeast"/>
        <w:ind w:left="1380"/>
        <w:jc w:val="both"/>
        <w:rPr>
          <w:rFonts w:ascii="Tahoma" w:eastAsia="Times New Roman" w:hAnsi="Tahoma" w:cs="Tahoma"/>
          <w:sz w:val="24"/>
          <w:szCs w:val="24"/>
          <w:lang w:eastAsia="es-CO"/>
        </w:rPr>
      </w:pPr>
      <w:r w:rsidRPr="001F03D1">
        <w:rPr>
          <w:rFonts w:ascii="Tahoma" w:eastAsia="Times New Roman" w:hAnsi="Tahoma" w:cs="Tahoma"/>
          <w:sz w:val="24"/>
          <w:szCs w:val="24"/>
          <w:lang w:eastAsia="es-CO"/>
        </w:rPr>
        <w:t>RF5.1.2: Cálculo del "Total Disponible para Gastos".</w:t>
      </w:r>
    </w:p>
    <w:p w14:paraId="393CDB74" w14:textId="77777777" w:rsidR="001F03D1" w:rsidRPr="001F03D1" w:rsidRDefault="001F03D1" w:rsidP="001F03D1">
      <w:pPr>
        <w:spacing w:before="240" w:after="240" w:line="420" w:lineRule="atLeast"/>
        <w:jc w:val="both"/>
        <w:rPr>
          <w:rFonts w:ascii="Tahoma" w:eastAsia="Times New Roman" w:hAnsi="Tahoma" w:cs="Tahoma"/>
          <w:sz w:val="24"/>
          <w:szCs w:val="24"/>
          <w:lang w:eastAsia="es-CO"/>
        </w:rPr>
      </w:pPr>
      <w:r w:rsidRPr="001F03D1">
        <w:rPr>
          <w:rFonts w:ascii="Tahoma" w:eastAsia="Times New Roman" w:hAnsi="Tahoma" w:cs="Tahoma"/>
          <w:b/>
          <w:bCs/>
          <w:sz w:val="24"/>
          <w:szCs w:val="24"/>
          <w:lang w:eastAsia="es-CO"/>
        </w:rPr>
        <w:t>HU5.2 - Control en Tiempo Real:</w:t>
      </w:r>
      <w:r w:rsidRPr="001F03D1">
        <w:rPr>
          <w:rFonts w:ascii="Tahoma" w:eastAsia="Times New Roman" w:hAnsi="Tahoma" w:cs="Tahoma"/>
          <w:sz w:val="24"/>
          <w:szCs w:val="24"/>
          <w:lang w:eastAsia="es-CO"/>
        </w:rPr>
        <w:t> Como Carlos, al registrar un gasto quiero ver cuánto me queda en esa categoría.</w:t>
      </w:r>
    </w:p>
    <w:p w14:paraId="6EBBC7FB" w14:textId="77777777" w:rsidR="001F03D1" w:rsidRPr="001F03D1" w:rsidRDefault="001F03D1" w:rsidP="001F03D1">
      <w:pPr>
        <w:numPr>
          <w:ilvl w:val="0"/>
          <w:numId w:val="19"/>
        </w:numPr>
        <w:spacing w:after="0" w:line="420" w:lineRule="atLeast"/>
        <w:ind w:left="1380"/>
        <w:jc w:val="both"/>
        <w:rPr>
          <w:rFonts w:ascii="Tahoma" w:eastAsia="Times New Roman" w:hAnsi="Tahoma" w:cs="Tahoma"/>
          <w:sz w:val="24"/>
          <w:szCs w:val="24"/>
          <w:lang w:eastAsia="es-CO"/>
        </w:rPr>
      </w:pPr>
      <w:r w:rsidRPr="001F03D1">
        <w:rPr>
          <w:rFonts w:ascii="Tahoma" w:eastAsia="Times New Roman" w:hAnsi="Tahoma" w:cs="Tahoma"/>
          <w:sz w:val="24"/>
          <w:szCs w:val="24"/>
          <w:lang w:eastAsia="es-CO"/>
        </w:rPr>
        <w:t>RF5.2.1: Mostrar "Presupuesto - Gastado - Disponible".</w:t>
      </w:r>
    </w:p>
    <w:p w14:paraId="34F3D608" w14:textId="77777777" w:rsidR="001F03D1" w:rsidRPr="001F03D1" w:rsidRDefault="001F03D1" w:rsidP="001F03D1">
      <w:pPr>
        <w:numPr>
          <w:ilvl w:val="0"/>
          <w:numId w:val="19"/>
        </w:numPr>
        <w:spacing w:after="0" w:line="420" w:lineRule="atLeast"/>
        <w:ind w:left="1380"/>
        <w:jc w:val="both"/>
        <w:rPr>
          <w:rFonts w:ascii="Tahoma" w:eastAsia="Times New Roman" w:hAnsi="Tahoma" w:cs="Tahoma"/>
          <w:sz w:val="24"/>
          <w:szCs w:val="24"/>
          <w:lang w:eastAsia="es-CO"/>
        </w:rPr>
      </w:pPr>
      <w:r w:rsidRPr="001F03D1">
        <w:rPr>
          <w:rFonts w:ascii="Tahoma" w:eastAsia="Times New Roman" w:hAnsi="Tahoma" w:cs="Tahoma"/>
          <w:sz w:val="24"/>
          <w:szCs w:val="24"/>
          <w:lang w:eastAsia="es-CO"/>
        </w:rPr>
        <w:t>RF5.2.2: Alerta si excede.</w:t>
      </w:r>
    </w:p>
    <w:p w14:paraId="0966AF7A" w14:textId="77777777" w:rsidR="001F03D1" w:rsidRPr="001F03D1" w:rsidRDefault="001F03D1" w:rsidP="001F03D1">
      <w:pPr>
        <w:spacing w:before="240" w:after="240" w:line="420" w:lineRule="atLeast"/>
        <w:jc w:val="both"/>
        <w:rPr>
          <w:rFonts w:ascii="Tahoma" w:eastAsia="Times New Roman" w:hAnsi="Tahoma" w:cs="Tahoma"/>
          <w:sz w:val="24"/>
          <w:szCs w:val="24"/>
          <w:lang w:eastAsia="es-CO"/>
        </w:rPr>
      </w:pPr>
      <w:r w:rsidRPr="001F03D1">
        <w:rPr>
          <w:rFonts w:ascii="Tahoma" w:eastAsia="Times New Roman" w:hAnsi="Tahoma" w:cs="Tahoma"/>
          <w:b/>
          <w:bCs/>
          <w:sz w:val="24"/>
          <w:szCs w:val="24"/>
          <w:lang w:eastAsia="es-CO"/>
        </w:rPr>
        <w:t>HU5.3 - Reasignación Flexible:</w:t>
      </w:r>
      <w:r w:rsidRPr="001F03D1">
        <w:rPr>
          <w:rFonts w:ascii="Tahoma" w:eastAsia="Times New Roman" w:hAnsi="Tahoma" w:cs="Tahoma"/>
          <w:sz w:val="24"/>
          <w:szCs w:val="24"/>
          <w:lang w:eastAsia="es-CO"/>
        </w:rPr>
        <w:t> Como Carlos, si me paso del presupuesto, quiero cubrir el excedente.</w:t>
      </w:r>
    </w:p>
    <w:p w14:paraId="43668222" w14:textId="77777777" w:rsidR="001F03D1" w:rsidRPr="001F03D1" w:rsidRDefault="001F03D1" w:rsidP="001F03D1">
      <w:pPr>
        <w:numPr>
          <w:ilvl w:val="0"/>
          <w:numId w:val="20"/>
        </w:numPr>
        <w:spacing w:after="0" w:line="420" w:lineRule="atLeast"/>
        <w:ind w:left="1380"/>
        <w:jc w:val="both"/>
        <w:rPr>
          <w:rFonts w:ascii="Tahoma" w:eastAsia="Times New Roman" w:hAnsi="Tahoma" w:cs="Tahoma"/>
          <w:sz w:val="24"/>
          <w:szCs w:val="24"/>
          <w:lang w:eastAsia="es-CO"/>
        </w:rPr>
      </w:pPr>
      <w:r w:rsidRPr="001F03D1">
        <w:rPr>
          <w:rFonts w:ascii="Tahoma" w:eastAsia="Times New Roman" w:hAnsi="Tahoma" w:cs="Tahoma"/>
          <w:sz w:val="24"/>
          <w:szCs w:val="24"/>
          <w:lang w:eastAsia="es-CO"/>
        </w:rPr>
        <w:t>RF5.3.1: Opciones: "Tomar de otra categoría", "Reducir próximo aporte a fondo".</w:t>
      </w:r>
    </w:p>
    <w:p w14:paraId="4E9B2FA3" w14:textId="77777777" w:rsidR="001F03D1" w:rsidRPr="001F03D1" w:rsidRDefault="001F03D1" w:rsidP="001F03D1">
      <w:pPr>
        <w:spacing w:before="480" w:after="240" w:line="450" w:lineRule="atLeast"/>
        <w:jc w:val="both"/>
        <w:outlineLvl w:val="2"/>
        <w:rPr>
          <w:rFonts w:ascii="Tahoma" w:eastAsia="Times New Roman" w:hAnsi="Tahoma" w:cs="Tahoma"/>
          <w:b/>
          <w:bCs/>
          <w:sz w:val="24"/>
          <w:szCs w:val="24"/>
          <w:lang w:eastAsia="es-CO"/>
        </w:rPr>
      </w:pPr>
      <w:r w:rsidRPr="001F03D1">
        <w:rPr>
          <w:rFonts w:ascii="Tahoma" w:eastAsia="Times New Roman" w:hAnsi="Tahoma" w:cs="Tahoma"/>
          <w:b/>
          <w:bCs/>
          <w:sz w:val="24"/>
          <w:szCs w:val="24"/>
          <w:lang w:eastAsia="es-CO"/>
        </w:rPr>
        <w:t>ÉPICA 6: MÉTRICAS DE SALUD FINANCIERA INTELIGENTE</w:t>
      </w:r>
    </w:p>
    <w:p w14:paraId="327F5F86" w14:textId="77777777" w:rsidR="001F03D1" w:rsidRPr="001F03D1" w:rsidRDefault="001F03D1" w:rsidP="001F03D1">
      <w:pPr>
        <w:spacing w:before="240" w:after="240" w:line="420" w:lineRule="atLeast"/>
        <w:jc w:val="both"/>
        <w:rPr>
          <w:rFonts w:ascii="Tahoma" w:eastAsia="Times New Roman" w:hAnsi="Tahoma" w:cs="Tahoma"/>
          <w:sz w:val="24"/>
          <w:szCs w:val="24"/>
          <w:lang w:eastAsia="es-CO"/>
        </w:rPr>
      </w:pPr>
      <w:r w:rsidRPr="001F03D1">
        <w:rPr>
          <w:rFonts w:ascii="Tahoma" w:eastAsia="Times New Roman" w:hAnsi="Tahoma" w:cs="Tahoma"/>
          <w:b/>
          <w:bCs/>
          <w:sz w:val="24"/>
          <w:szCs w:val="24"/>
          <w:lang w:eastAsia="es-CO"/>
        </w:rPr>
        <w:t>Objetivo:</w:t>
      </w:r>
      <w:r w:rsidRPr="001F03D1">
        <w:rPr>
          <w:rFonts w:ascii="Tahoma" w:eastAsia="Times New Roman" w:hAnsi="Tahoma" w:cs="Tahoma"/>
          <w:sz w:val="24"/>
          <w:szCs w:val="24"/>
          <w:lang w:eastAsia="es-CO"/>
        </w:rPr>
        <w:t> Proporcionar métricas simples pero profundas sobre la seguridad financiera.</w:t>
      </w:r>
    </w:p>
    <w:p w14:paraId="5B807351" w14:textId="77777777" w:rsidR="001F03D1" w:rsidRPr="001F03D1" w:rsidRDefault="001F03D1" w:rsidP="001F03D1">
      <w:pPr>
        <w:spacing w:before="240" w:after="240" w:line="420" w:lineRule="atLeast"/>
        <w:jc w:val="both"/>
        <w:rPr>
          <w:rFonts w:ascii="Tahoma" w:eastAsia="Times New Roman" w:hAnsi="Tahoma" w:cs="Tahoma"/>
          <w:sz w:val="24"/>
          <w:szCs w:val="24"/>
          <w:lang w:eastAsia="es-CO"/>
        </w:rPr>
      </w:pPr>
      <w:r w:rsidRPr="001F03D1">
        <w:rPr>
          <w:rFonts w:ascii="Tahoma" w:eastAsia="Times New Roman" w:hAnsi="Tahoma" w:cs="Tahoma"/>
          <w:b/>
          <w:bCs/>
          <w:sz w:val="24"/>
          <w:szCs w:val="24"/>
          <w:lang w:eastAsia="es-CO"/>
        </w:rPr>
        <w:t>HU6.1 - Días de Autonomía (CORE - MVP):</w:t>
      </w:r>
      <w:r w:rsidRPr="001F03D1">
        <w:rPr>
          <w:rFonts w:ascii="Tahoma" w:eastAsia="Times New Roman" w:hAnsi="Tahoma" w:cs="Tahoma"/>
          <w:sz w:val="24"/>
          <w:szCs w:val="24"/>
          <w:lang w:eastAsia="es-CO"/>
        </w:rPr>
        <w:t> Como Carlos, quiero saber cuántos días de mis gastos esenciales puedo cubrir con mi Fondo de Emergencia, y ver mi progreso hacia 6 meses (180 días).</w:t>
      </w:r>
    </w:p>
    <w:p w14:paraId="69D4C9E2" w14:textId="77777777" w:rsidR="001F03D1" w:rsidRPr="001F03D1" w:rsidRDefault="001F03D1" w:rsidP="001F03D1">
      <w:pPr>
        <w:numPr>
          <w:ilvl w:val="0"/>
          <w:numId w:val="21"/>
        </w:numPr>
        <w:spacing w:after="0" w:line="420" w:lineRule="atLeast"/>
        <w:ind w:left="1380"/>
        <w:jc w:val="both"/>
        <w:rPr>
          <w:rFonts w:ascii="Tahoma" w:eastAsia="Times New Roman" w:hAnsi="Tahoma" w:cs="Tahoma"/>
          <w:sz w:val="24"/>
          <w:szCs w:val="24"/>
          <w:lang w:eastAsia="es-CO"/>
        </w:rPr>
      </w:pPr>
      <w:r w:rsidRPr="001F03D1">
        <w:rPr>
          <w:rFonts w:ascii="Tahoma" w:eastAsia="Times New Roman" w:hAnsi="Tahoma" w:cs="Tahoma"/>
          <w:sz w:val="24"/>
          <w:szCs w:val="24"/>
          <w:lang w:eastAsia="es-CO"/>
        </w:rPr>
        <w:lastRenderedPageBreak/>
        <w:t>RF6.1.1: El sistema identifica gastos esenciales por la marca en cada categoría (HU3.1).</w:t>
      </w:r>
    </w:p>
    <w:p w14:paraId="2351CCAD" w14:textId="77777777" w:rsidR="001F03D1" w:rsidRPr="001F03D1" w:rsidRDefault="001F03D1" w:rsidP="001F03D1">
      <w:pPr>
        <w:numPr>
          <w:ilvl w:val="0"/>
          <w:numId w:val="21"/>
        </w:numPr>
        <w:spacing w:after="0" w:line="420" w:lineRule="atLeast"/>
        <w:ind w:left="1380"/>
        <w:jc w:val="both"/>
        <w:rPr>
          <w:rFonts w:ascii="Tahoma" w:eastAsia="Times New Roman" w:hAnsi="Tahoma" w:cs="Tahoma"/>
          <w:sz w:val="24"/>
          <w:szCs w:val="24"/>
          <w:lang w:eastAsia="es-CO"/>
        </w:rPr>
      </w:pPr>
      <w:r w:rsidRPr="001F03D1">
        <w:rPr>
          <w:rFonts w:ascii="Tahoma" w:eastAsia="Times New Roman" w:hAnsi="Tahoma" w:cs="Tahoma"/>
          <w:sz w:val="24"/>
          <w:szCs w:val="24"/>
          <w:lang w:eastAsia="es-CO"/>
        </w:rPr>
        <w:t>RF6.1.2: Calcula "Gasto Diario Promedio Esencial" basado solo en transacciones marcadas como esenciales.</w:t>
      </w:r>
    </w:p>
    <w:p w14:paraId="1425E011" w14:textId="77777777" w:rsidR="001F03D1" w:rsidRPr="001F03D1" w:rsidRDefault="001F03D1" w:rsidP="001F03D1">
      <w:pPr>
        <w:numPr>
          <w:ilvl w:val="0"/>
          <w:numId w:val="21"/>
        </w:numPr>
        <w:spacing w:after="0" w:line="420" w:lineRule="atLeast"/>
        <w:ind w:left="1380"/>
        <w:jc w:val="both"/>
        <w:rPr>
          <w:rFonts w:ascii="Tahoma" w:eastAsia="Times New Roman" w:hAnsi="Tahoma" w:cs="Tahoma"/>
          <w:sz w:val="24"/>
          <w:szCs w:val="24"/>
          <w:lang w:eastAsia="es-CO"/>
        </w:rPr>
      </w:pPr>
      <w:r w:rsidRPr="001F03D1">
        <w:rPr>
          <w:rFonts w:ascii="Tahoma" w:eastAsia="Times New Roman" w:hAnsi="Tahoma" w:cs="Tahoma"/>
          <w:sz w:val="24"/>
          <w:szCs w:val="24"/>
          <w:lang w:eastAsia="es-CO"/>
        </w:rPr>
        <w:t>RF6.1.3: Designar un fondo o cuenta como "Fondo de Emergencia".</w:t>
      </w:r>
    </w:p>
    <w:p w14:paraId="0C11B024" w14:textId="77777777" w:rsidR="001F03D1" w:rsidRPr="001F03D1" w:rsidRDefault="001F03D1" w:rsidP="001F03D1">
      <w:pPr>
        <w:numPr>
          <w:ilvl w:val="0"/>
          <w:numId w:val="21"/>
        </w:numPr>
        <w:spacing w:after="0" w:line="420" w:lineRule="atLeast"/>
        <w:ind w:left="1380"/>
        <w:jc w:val="both"/>
        <w:rPr>
          <w:rFonts w:ascii="Tahoma" w:eastAsia="Times New Roman" w:hAnsi="Tahoma" w:cs="Tahoma"/>
          <w:sz w:val="24"/>
          <w:szCs w:val="24"/>
          <w:lang w:eastAsia="es-CO"/>
        </w:rPr>
      </w:pPr>
      <w:r w:rsidRPr="001F03D1">
        <w:rPr>
          <w:rFonts w:ascii="Tahoma" w:eastAsia="Times New Roman" w:hAnsi="Tahoma" w:cs="Tahoma"/>
          <w:sz w:val="24"/>
          <w:szCs w:val="24"/>
          <w:lang w:eastAsia="es-CO"/>
        </w:rPr>
        <w:t>RF6.1.4: Widget con número grande y barra de progreso de doble objetivo: próximo hito (7,30,90 días) y Meta Final (180 Días).</w:t>
      </w:r>
    </w:p>
    <w:p w14:paraId="1D9EFEE4" w14:textId="77777777" w:rsidR="001F03D1" w:rsidRPr="001F03D1" w:rsidRDefault="001F03D1" w:rsidP="001F03D1">
      <w:pPr>
        <w:numPr>
          <w:ilvl w:val="0"/>
          <w:numId w:val="21"/>
        </w:numPr>
        <w:spacing w:after="0" w:line="420" w:lineRule="atLeast"/>
        <w:ind w:left="1380"/>
        <w:jc w:val="both"/>
        <w:rPr>
          <w:rFonts w:ascii="Tahoma" w:eastAsia="Times New Roman" w:hAnsi="Tahoma" w:cs="Tahoma"/>
          <w:sz w:val="24"/>
          <w:szCs w:val="24"/>
          <w:lang w:eastAsia="es-CO"/>
        </w:rPr>
      </w:pPr>
      <w:r w:rsidRPr="001F03D1">
        <w:rPr>
          <w:rFonts w:ascii="Tahoma" w:eastAsia="Times New Roman" w:hAnsi="Tahoma" w:cs="Tahoma"/>
          <w:sz w:val="24"/>
          <w:szCs w:val="24"/>
          <w:lang w:eastAsia="es-CO"/>
        </w:rPr>
        <w:t>RF6.1.5: Insights que celebran hitos y recuerdan la meta de 180 días.</w:t>
      </w:r>
    </w:p>
    <w:p w14:paraId="77A531F0" w14:textId="77777777" w:rsidR="001F03D1" w:rsidRPr="001F03D1" w:rsidRDefault="001F03D1" w:rsidP="001F03D1">
      <w:pPr>
        <w:spacing w:before="480" w:after="240" w:line="450" w:lineRule="atLeast"/>
        <w:jc w:val="both"/>
        <w:outlineLvl w:val="2"/>
        <w:rPr>
          <w:rFonts w:ascii="Tahoma" w:eastAsia="Times New Roman" w:hAnsi="Tahoma" w:cs="Tahoma"/>
          <w:b/>
          <w:bCs/>
          <w:sz w:val="24"/>
          <w:szCs w:val="24"/>
          <w:lang w:eastAsia="es-CO"/>
        </w:rPr>
      </w:pPr>
      <w:r w:rsidRPr="001F03D1">
        <w:rPr>
          <w:rFonts w:ascii="Tahoma" w:eastAsia="Times New Roman" w:hAnsi="Tahoma" w:cs="Tahoma"/>
          <w:b/>
          <w:bCs/>
          <w:sz w:val="24"/>
          <w:szCs w:val="24"/>
          <w:lang w:eastAsia="es-CO"/>
        </w:rPr>
        <w:t>ÉPICA 7: GESTIÓN INTELIGENTE DE OBLIGACIONES Y DEUDAS - V1.5</w:t>
      </w:r>
    </w:p>
    <w:p w14:paraId="1779BE79" w14:textId="77777777" w:rsidR="001F03D1" w:rsidRPr="001F03D1" w:rsidRDefault="001F03D1" w:rsidP="001F03D1">
      <w:pPr>
        <w:spacing w:before="240" w:after="240" w:line="420" w:lineRule="atLeast"/>
        <w:jc w:val="both"/>
        <w:rPr>
          <w:rFonts w:ascii="Tahoma" w:eastAsia="Times New Roman" w:hAnsi="Tahoma" w:cs="Tahoma"/>
          <w:sz w:val="24"/>
          <w:szCs w:val="24"/>
          <w:lang w:eastAsia="es-CO"/>
        </w:rPr>
      </w:pPr>
      <w:r w:rsidRPr="001F03D1">
        <w:rPr>
          <w:rFonts w:ascii="Tahoma" w:eastAsia="Times New Roman" w:hAnsi="Tahoma" w:cs="Tahoma"/>
          <w:b/>
          <w:bCs/>
          <w:sz w:val="24"/>
          <w:szCs w:val="24"/>
          <w:lang w:eastAsia="es-CO"/>
        </w:rPr>
        <w:t>Objetivo:</w:t>
      </w:r>
      <w:r w:rsidRPr="001F03D1">
        <w:rPr>
          <w:rFonts w:ascii="Tahoma" w:eastAsia="Times New Roman" w:hAnsi="Tahoma" w:cs="Tahoma"/>
          <w:sz w:val="24"/>
          <w:szCs w:val="24"/>
          <w:lang w:eastAsia="es-CO"/>
        </w:rPr>
        <w:t> Integrar las deudas al panorama y planificar su pago óptimo.</w:t>
      </w:r>
    </w:p>
    <w:p w14:paraId="348CEC38" w14:textId="77777777" w:rsidR="001F03D1" w:rsidRPr="001F03D1" w:rsidRDefault="001F03D1" w:rsidP="001F03D1">
      <w:pPr>
        <w:spacing w:before="240" w:after="240" w:line="420" w:lineRule="atLeast"/>
        <w:jc w:val="both"/>
        <w:rPr>
          <w:rFonts w:ascii="Tahoma" w:eastAsia="Times New Roman" w:hAnsi="Tahoma" w:cs="Tahoma"/>
          <w:sz w:val="24"/>
          <w:szCs w:val="24"/>
          <w:lang w:eastAsia="es-CO"/>
        </w:rPr>
      </w:pPr>
      <w:r w:rsidRPr="001F03D1">
        <w:rPr>
          <w:rFonts w:ascii="Tahoma" w:eastAsia="Times New Roman" w:hAnsi="Tahoma" w:cs="Tahoma"/>
          <w:b/>
          <w:bCs/>
          <w:sz w:val="24"/>
          <w:szCs w:val="24"/>
          <w:lang w:eastAsia="es-CO"/>
        </w:rPr>
        <w:t>HU7.1 - Registro de Pasivos:</w:t>
      </w:r>
      <w:r w:rsidRPr="001F03D1">
        <w:rPr>
          <w:rFonts w:ascii="Tahoma" w:eastAsia="Times New Roman" w:hAnsi="Tahoma" w:cs="Tahoma"/>
          <w:sz w:val="24"/>
          <w:szCs w:val="24"/>
          <w:lang w:eastAsia="es-CO"/>
        </w:rPr>
        <w:t> Como Carlos, quiero registrar mis deudas.</w:t>
      </w:r>
    </w:p>
    <w:p w14:paraId="1D4EE608" w14:textId="77777777" w:rsidR="001F03D1" w:rsidRPr="001F03D1" w:rsidRDefault="001F03D1" w:rsidP="001F03D1">
      <w:pPr>
        <w:numPr>
          <w:ilvl w:val="0"/>
          <w:numId w:val="22"/>
        </w:numPr>
        <w:spacing w:after="0" w:line="420" w:lineRule="atLeast"/>
        <w:ind w:left="1380"/>
        <w:jc w:val="both"/>
        <w:rPr>
          <w:rFonts w:ascii="Tahoma" w:eastAsia="Times New Roman" w:hAnsi="Tahoma" w:cs="Tahoma"/>
          <w:sz w:val="24"/>
          <w:szCs w:val="24"/>
          <w:lang w:eastAsia="es-CO"/>
        </w:rPr>
      </w:pPr>
      <w:r w:rsidRPr="001F03D1">
        <w:rPr>
          <w:rFonts w:ascii="Tahoma" w:eastAsia="Times New Roman" w:hAnsi="Tahoma" w:cs="Tahoma"/>
          <w:sz w:val="24"/>
          <w:szCs w:val="24"/>
          <w:lang w:eastAsia="es-CO"/>
        </w:rPr>
        <w:t>RF7.1.1: Formulario para deuda.</w:t>
      </w:r>
    </w:p>
    <w:p w14:paraId="76DB7188" w14:textId="77777777" w:rsidR="001F03D1" w:rsidRPr="001F03D1" w:rsidRDefault="001F03D1" w:rsidP="001F03D1">
      <w:pPr>
        <w:numPr>
          <w:ilvl w:val="0"/>
          <w:numId w:val="22"/>
        </w:numPr>
        <w:spacing w:after="0" w:line="420" w:lineRule="atLeast"/>
        <w:ind w:left="1380"/>
        <w:jc w:val="both"/>
        <w:rPr>
          <w:rFonts w:ascii="Tahoma" w:eastAsia="Times New Roman" w:hAnsi="Tahoma" w:cs="Tahoma"/>
          <w:sz w:val="24"/>
          <w:szCs w:val="24"/>
          <w:lang w:eastAsia="es-CO"/>
        </w:rPr>
      </w:pPr>
      <w:r w:rsidRPr="001F03D1">
        <w:rPr>
          <w:rFonts w:ascii="Tahoma" w:eastAsia="Times New Roman" w:hAnsi="Tahoma" w:cs="Tahoma"/>
          <w:sz w:val="24"/>
          <w:szCs w:val="24"/>
          <w:lang w:eastAsia="es-CO"/>
        </w:rPr>
        <w:t>RF7.1.2: Dashboard con "Total Endeudado".</w:t>
      </w:r>
    </w:p>
    <w:p w14:paraId="5B9F6A30" w14:textId="77777777" w:rsidR="001F03D1" w:rsidRPr="001F03D1" w:rsidRDefault="001F03D1" w:rsidP="001F03D1">
      <w:pPr>
        <w:spacing w:before="240" w:after="240" w:line="420" w:lineRule="atLeast"/>
        <w:jc w:val="both"/>
        <w:rPr>
          <w:rFonts w:ascii="Tahoma" w:eastAsia="Times New Roman" w:hAnsi="Tahoma" w:cs="Tahoma"/>
          <w:sz w:val="24"/>
          <w:szCs w:val="24"/>
          <w:lang w:eastAsia="es-CO"/>
        </w:rPr>
      </w:pPr>
      <w:r w:rsidRPr="001F03D1">
        <w:rPr>
          <w:rFonts w:ascii="Tahoma" w:eastAsia="Times New Roman" w:hAnsi="Tahoma" w:cs="Tahoma"/>
          <w:b/>
          <w:bCs/>
          <w:sz w:val="24"/>
          <w:szCs w:val="24"/>
          <w:lang w:eastAsia="es-CO"/>
        </w:rPr>
        <w:t>HU7.2 - Impacto en el Flujo:</w:t>
      </w:r>
      <w:r w:rsidRPr="001F03D1">
        <w:rPr>
          <w:rFonts w:ascii="Tahoma" w:eastAsia="Times New Roman" w:hAnsi="Tahoma" w:cs="Tahoma"/>
          <w:sz w:val="24"/>
          <w:szCs w:val="24"/>
          <w:lang w:eastAsia="es-CO"/>
        </w:rPr>
        <w:t> Como Carlos, quiero que mis cuotas se consideren en mi "Total Disponible para Gastos".</w:t>
      </w:r>
    </w:p>
    <w:p w14:paraId="0DB98FFA" w14:textId="77777777" w:rsidR="001F03D1" w:rsidRPr="001F03D1" w:rsidRDefault="001F03D1" w:rsidP="001F03D1">
      <w:pPr>
        <w:numPr>
          <w:ilvl w:val="0"/>
          <w:numId w:val="23"/>
        </w:numPr>
        <w:spacing w:after="0" w:line="420" w:lineRule="atLeast"/>
        <w:ind w:left="1380"/>
        <w:jc w:val="both"/>
        <w:rPr>
          <w:rFonts w:ascii="Tahoma" w:eastAsia="Times New Roman" w:hAnsi="Tahoma" w:cs="Tahoma"/>
          <w:sz w:val="24"/>
          <w:szCs w:val="24"/>
          <w:lang w:eastAsia="es-CO"/>
        </w:rPr>
      </w:pPr>
      <w:r w:rsidRPr="001F03D1">
        <w:rPr>
          <w:rFonts w:ascii="Tahoma" w:eastAsia="Times New Roman" w:hAnsi="Tahoma" w:cs="Tahoma"/>
          <w:sz w:val="24"/>
          <w:szCs w:val="24"/>
          <w:lang w:eastAsia="es-CO"/>
        </w:rPr>
        <w:t>RF7.2.1: Integración de cuotas en el cálculo del pool de gastos.</w:t>
      </w:r>
    </w:p>
    <w:p w14:paraId="22D529D0" w14:textId="77777777" w:rsidR="001F03D1" w:rsidRPr="001F03D1" w:rsidRDefault="001F03D1" w:rsidP="001F03D1">
      <w:pPr>
        <w:spacing w:before="240" w:after="240" w:line="420" w:lineRule="atLeast"/>
        <w:jc w:val="both"/>
        <w:rPr>
          <w:rFonts w:ascii="Tahoma" w:eastAsia="Times New Roman" w:hAnsi="Tahoma" w:cs="Tahoma"/>
          <w:sz w:val="24"/>
          <w:szCs w:val="24"/>
          <w:lang w:eastAsia="es-CO"/>
        </w:rPr>
      </w:pPr>
      <w:r w:rsidRPr="001F03D1">
        <w:rPr>
          <w:rFonts w:ascii="Tahoma" w:eastAsia="Times New Roman" w:hAnsi="Tahoma" w:cs="Tahoma"/>
          <w:b/>
          <w:bCs/>
          <w:sz w:val="24"/>
          <w:szCs w:val="24"/>
          <w:lang w:eastAsia="es-CO"/>
        </w:rPr>
        <w:t>HU7.3 - Simulador de Pago (V2.0):</w:t>
      </w:r>
      <w:r w:rsidRPr="001F03D1">
        <w:rPr>
          <w:rFonts w:ascii="Tahoma" w:eastAsia="Times New Roman" w:hAnsi="Tahoma" w:cs="Tahoma"/>
          <w:sz w:val="24"/>
          <w:szCs w:val="24"/>
          <w:lang w:eastAsia="es-CO"/>
        </w:rPr>
        <w:t> Como Carlos, quiero simular pagar deudas más rápido.</w:t>
      </w:r>
    </w:p>
    <w:p w14:paraId="66B1C8AF" w14:textId="77777777" w:rsidR="001F03D1" w:rsidRPr="001F03D1" w:rsidRDefault="001F03D1" w:rsidP="001F03D1">
      <w:pPr>
        <w:numPr>
          <w:ilvl w:val="0"/>
          <w:numId w:val="24"/>
        </w:numPr>
        <w:spacing w:after="0" w:line="420" w:lineRule="atLeast"/>
        <w:ind w:left="1380"/>
        <w:jc w:val="both"/>
        <w:rPr>
          <w:rFonts w:ascii="Tahoma" w:eastAsia="Times New Roman" w:hAnsi="Tahoma" w:cs="Tahoma"/>
          <w:sz w:val="24"/>
          <w:szCs w:val="24"/>
          <w:lang w:eastAsia="es-CO"/>
        </w:rPr>
      </w:pPr>
      <w:r w:rsidRPr="001F03D1">
        <w:rPr>
          <w:rFonts w:ascii="Tahoma" w:eastAsia="Times New Roman" w:hAnsi="Tahoma" w:cs="Tahoma"/>
          <w:sz w:val="24"/>
          <w:szCs w:val="24"/>
          <w:lang w:eastAsia="es-CO"/>
        </w:rPr>
        <w:t>RF7.3.1: Simulador "Pago Extra".</w:t>
      </w:r>
    </w:p>
    <w:p w14:paraId="4D6CBD49" w14:textId="77777777" w:rsidR="001F03D1" w:rsidRPr="001F03D1" w:rsidRDefault="001F03D1" w:rsidP="001F03D1">
      <w:pPr>
        <w:spacing w:before="480" w:after="240" w:line="450" w:lineRule="atLeast"/>
        <w:jc w:val="both"/>
        <w:outlineLvl w:val="2"/>
        <w:rPr>
          <w:rFonts w:ascii="Tahoma" w:eastAsia="Times New Roman" w:hAnsi="Tahoma" w:cs="Tahoma"/>
          <w:b/>
          <w:bCs/>
          <w:sz w:val="24"/>
          <w:szCs w:val="24"/>
          <w:lang w:eastAsia="es-CO"/>
        </w:rPr>
      </w:pPr>
      <w:r w:rsidRPr="001F03D1">
        <w:rPr>
          <w:rFonts w:ascii="Tahoma" w:eastAsia="Times New Roman" w:hAnsi="Tahoma" w:cs="Tahoma"/>
          <w:b/>
          <w:bCs/>
          <w:sz w:val="24"/>
          <w:szCs w:val="24"/>
          <w:lang w:eastAsia="es-CO"/>
        </w:rPr>
        <w:t>ÉPICA 8: SISTEMA DE TARJETAS DE CRÉDITO - V1.5</w:t>
      </w:r>
    </w:p>
    <w:p w14:paraId="5FA67FF2" w14:textId="77777777" w:rsidR="001F03D1" w:rsidRPr="001F03D1" w:rsidRDefault="001F03D1" w:rsidP="001F03D1">
      <w:pPr>
        <w:spacing w:before="240" w:after="240" w:line="420" w:lineRule="atLeast"/>
        <w:jc w:val="both"/>
        <w:rPr>
          <w:rFonts w:ascii="Tahoma" w:eastAsia="Times New Roman" w:hAnsi="Tahoma" w:cs="Tahoma"/>
          <w:sz w:val="24"/>
          <w:szCs w:val="24"/>
          <w:lang w:eastAsia="es-CO"/>
        </w:rPr>
      </w:pPr>
      <w:r w:rsidRPr="001F03D1">
        <w:rPr>
          <w:rFonts w:ascii="Tahoma" w:eastAsia="Times New Roman" w:hAnsi="Tahoma" w:cs="Tahoma"/>
          <w:b/>
          <w:bCs/>
          <w:sz w:val="24"/>
          <w:szCs w:val="24"/>
          <w:lang w:eastAsia="es-CO"/>
        </w:rPr>
        <w:t>Objetivo:</w:t>
      </w:r>
      <w:r w:rsidRPr="001F03D1">
        <w:rPr>
          <w:rFonts w:ascii="Tahoma" w:eastAsia="Times New Roman" w:hAnsi="Tahoma" w:cs="Tahoma"/>
          <w:sz w:val="24"/>
          <w:szCs w:val="24"/>
          <w:lang w:eastAsia="es-CO"/>
        </w:rPr>
        <w:t> Transformar la tarjeta de crédito en una herramienta controlada.</w:t>
      </w:r>
    </w:p>
    <w:p w14:paraId="11874C5F" w14:textId="77777777" w:rsidR="001F03D1" w:rsidRPr="001F03D1" w:rsidRDefault="001F03D1" w:rsidP="001F03D1">
      <w:pPr>
        <w:spacing w:before="240" w:after="240" w:line="420" w:lineRule="atLeast"/>
        <w:jc w:val="both"/>
        <w:rPr>
          <w:rFonts w:ascii="Tahoma" w:eastAsia="Times New Roman" w:hAnsi="Tahoma" w:cs="Tahoma"/>
          <w:sz w:val="24"/>
          <w:szCs w:val="24"/>
          <w:lang w:eastAsia="es-CO"/>
        </w:rPr>
      </w:pPr>
      <w:r w:rsidRPr="001F03D1">
        <w:rPr>
          <w:rFonts w:ascii="Tahoma" w:eastAsia="Times New Roman" w:hAnsi="Tahoma" w:cs="Tahoma"/>
          <w:b/>
          <w:bCs/>
          <w:sz w:val="24"/>
          <w:szCs w:val="24"/>
          <w:lang w:eastAsia="es-CO"/>
        </w:rPr>
        <w:t>HU8.1 - Configuración y Recordatorio:</w:t>
      </w:r>
      <w:r w:rsidRPr="001F03D1">
        <w:rPr>
          <w:rFonts w:ascii="Tahoma" w:eastAsia="Times New Roman" w:hAnsi="Tahoma" w:cs="Tahoma"/>
          <w:sz w:val="24"/>
          <w:szCs w:val="24"/>
          <w:lang w:eastAsia="es-CO"/>
        </w:rPr>
        <w:t> Como Carlos, quiero registrar mis TC.</w:t>
      </w:r>
    </w:p>
    <w:p w14:paraId="0E8989BE" w14:textId="77777777" w:rsidR="001F03D1" w:rsidRPr="001F03D1" w:rsidRDefault="001F03D1" w:rsidP="001F03D1">
      <w:pPr>
        <w:numPr>
          <w:ilvl w:val="0"/>
          <w:numId w:val="25"/>
        </w:numPr>
        <w:spacing w:after="0" w:line="420" w:lineRule="atLeast"/>
        <w:ind w:left="1380"/>
        <w:jc w:val="both"/>
        <w:rPr>
          <w:rFonts w:ascii="Tahoma" w:eastAsia="Times New Roman" w:hAnsi="Tahoma" w:cs="Tahoma"/>
          <w:sz w:val="24"/>
          <w:szCs w:val="24"/>
          <w:lang w:eastAsia="es-CO"/>
        </w:rPr>
      </w:pPr>
      <w:r w:rsidRPr="001F03D1">
        <w:rPr>
          <w:rFonts w:ascii="Tahoma" w:eastAsia="Times New Roman" w:hAnsi="Tahoma" w:cs="Tahoma"/>
          <w:sz w:val="24"/>
          <w:szCs w:val="24"/>
          <w:lang w:eastAsia="es-CO"/>
        </w:rPr>
        <w:lastRenderedPageBreak/>
        <w:t>RF8.1.1: Formulario para TC.</w:t>
      </w:r>
    </w:p>
    <w:p w14:paraId="4D75FE76" w14:textId="77777777" w:rsidR="001F03D1" w:rsidRPr="001F03D1" w:rsidRDefault="001F03D1" w:rsidP="001F03D1">
      <w:pPr>
        <w:numPr>
          <w:ilvl w:val="0"/>
          <w:numId w:val="25"/>
        </w:numPr>
        <w:spacing w:after="0" w:line="420" w:lineRule="atLeast"/>
        <w:ind w:left="1380"/>
        <w:jc w:val="both"/>
        <w:rPr>
          <w:rFonts w:ascii="Tahoma" w:eastAsia="Times New Roman" w:hAnsi="Tahoma" w:cs="Tahoma"/>
          <w:sz w:val="24"/>
          <w:szCs w:val="24"/>
          <w:lang w:eastAsia="es-CO"/>
        </w:rPr>
      </w:pPr>
      <w:r w:rsidRPr="001F03D1">
        <w:rPr>
          <w:rFonts w:ascii="Tahoma" w:eastAsia="Times New Roman" w:hAnsi="Tahoma" w:cs="Tahoma"/>
          <w:sz w:val="24"/>
          <w:szCs w:val="24"/>
          <w:lang w:eastAsia="es-CO"/>
        </w:rPr>
        <w:t>RF8.1.2: Widget "Próximos Vencimientos".</w:t>
      </w:r>
    </w:p>
    <w:p w14:paraId="42AFD6CC" w14:textId="77777777" w:rsidR="001F03D1" w:rsidRPr="001F03D1" w:rsidRDefault="001F03D1" w:rsidP="001F03D1">
      <w:pPr>
        <w:spacing w:before="240" w:after="240" w:line="420" w:lineRule="atLeast"/>
        <w:jc w:val="both"/>
        <w:rPr>
          <w:rFonts w:ascii="Tahoma" w:eastAsia="Times New Roman" w:hAnsi="Tahoma" w:cs="Tahoma"/>
          <w:sz w:val="24"/>
          <w:szCs w:val="24"/>
          <w:lang w:eastAsia="es-CO"/>
        </w:rPr>
      </w:pPr>
      <w:r w:rsidRPr="001F03D1">
        <w:rPr>
          <w:rFonts w:ascii="Tahoma" w:eastAsia="Times New Roman" w:hAnsi="Tahoma" w:cs="Tahoma"/>
          <w:b/>
          <w:bCs/>
          <w:sz w:val="24"/>
          <w:szCs w:val="24"/>
          <w:lang w:eastAsia="es-CO"/>
        </w:rPr>
        <w:t>HU8.2 - Pago Total Integrado:</w:t>
      </w:r>
      <w:r w:rsidRPr="001F03D1">
        <w:rPr>
          <w:rFonts w:ascii="Tahoma" w:eastAsia="Times New Roman" w:hAnsi="Tahoma" w:cs="Tahoma"/>
          <w:sz w:val="24"/>
          <w:szCs w:val="24"/>
          <w:lang w:eastAsia="es-CO"/>
        </w:rPr>
        <w:t> Como Carlos, quiero que el pago total de la TC se reserve en mi plan.</w:t>
      </w:r>
    </w:p>
    <w:p w14:paraId="6ED03975" w14:textId="77777777" w:rsidR="001F03D1" w:rsidRPr="001F03D1" w:rsidRDefault="001F03D1" w:rsidP="001F03D1">
      <w:pPr>
        <w:numPr>
          <w:ilvl w:val="0"/>
          <w:numId w:val="26"/>
        </w:numPr>
        <w:spacing w:after="0" w:line="420" w:lineRule="atLeast"/>
        <w:ind w:left="1380"/>
        <w:jc w:val="both"/>
        <w:rPr>
          <w:rFonts w:ascii="Tahoma" w:eastAsia="Times New Roman" w:hAnsi="Tahoma" w:cs="Tahoma"/>
          <w:sz w:val="24"/>
          <w:szCs w:val="24"/>
          <w:lang w:eastAsia="es-CO"/>
        </w:rPr>
      </w:pPr>
      <w:r w:rsidRPr="001F03D1">
        <w:rPr>
          <w:rFonts w:ascii="Tahoma" w:eastAsia="Times New Roman" w:hAnsi="Tahoma" w:cs="Tahoma"/>
          <w:sz w:val="24"/>
          <w:szCs w:val="24"/>
          <w:lang w:eastAsia="es-CO"/>
        </w:rPr>
        <w:t>RF8.2.1: "Saldo a Pagar" como categoría obligatoria en el plan de gastos.</w:t>
      </w:r>
    </w:p>
    <w:p w14:paraId="4539262E" w14:textId="77777777" w:rsidR="001F03D1" w:rsidRPr="001F03D1" w:rsidRDefault="001F03D1" w:rsidP="001F03D1">
      <w:pPr>
        <w:spacing w:before="240" w:after="240" w:line="420" w:lineRule="atLeast"/>
        <w:jc w:val="both"/>
        <w:rPr>
          <w:rFonts w:ascii="Tahoma" w:eastAsia="Times New Roman" w:hAnsi="Tahoma" w:cs="Tahoma"/>
          <w:sz w:val="24"/>
          <w:szCs w:val="24"/>
          <w:lang w:eastAsia="es-CO"/>
        </w:rPr>
      </w:pPr>
      <w:r w:rsidRPr="001F03D1">
        <w:rPr>
          <w:rFonts w:ascii="Tahoma" w:eastAsia="Times New Roman" w:hAnsi="Tahoma" w:cs="Tahoma"/>
          <w:b/>
          <w:bCs/>
          <w:sz w:val="24"/>
          <w:szCs w:val="24"/>
          <w:lang w:eastAsia="es-CO"/>
        </w:rPr>
        <w:t>HU8.3 - Simulador de Costo de Cuotas (V2.0):</w:t>
      </w:r>
      <w:r w:rsidRPr="001F03D1">
        <w:rPr>
          <w:rFonts w:ascii="Tahoma" w:eastAsia="Times New Roman" w:hAnsi="Tahoma" w:cs="Tahoma"/>
          <w:sz w:val="24"/>
          <w:szCs w:val="24"/>
          <w:lang w:eastAsia="es-CO"/>
        </w:rPr>
        <w:t> Como Carlos, quiero simular el costo real de financiar una compra.</w:t>
      </w:r>
    </w:p>
    <w:p w14:paraId="3C7A831C" w14:textId="77777777" w:rsidR="001F03D1" w:rsidRPr="001F03D1" w:rsidRDefault="001F03D1" w:rsidP="001F03D1">
      <w:pPr>
        <w:numPr>
          <w:ilvl w:val="0"/>
          <w:numId w:val="27"/>
        </w:numPr>
        <w:spacing w:after="0" w:line="420" w:lineRule="atLeast"/>
        <w:ind w:left="1380"/>
        <w:jc w:val="both"/>
        <w:rPr>
          <w:rFonts w:ascii="Tahoma" w:eastAsia="Times New Roman" w:hAnsi="Tahoma" w:cs="Tahoma"/>
          <w:sz w:val="24"/>
          <w:szCs w:val="24"/>
          <w:lang w:eastAsia="es-CO"/>
        </w:rPr>
      </w:pPr>
      <w:r w:rsidRPr="001F03D1">
        <w:rPr>
          <w:rFonts w:ascii="Tahoma" w:eastAsia="Times New Roman" w:hAnsi="Tahoma" w:cs="Tahoma"/>
          <w:sz w:val="24"/>
          <w:szCs w:val="24"/>
          <w:lang w:eastAsia="es-CO"/>
        </w:rPr>
        <w:t>RF8.3.1: Simulador de cuotas.</w:t>
      </w:r>
    </w:p>
    <w:p w14:paraId="43049F31" w14:textId="77777777" w:rsidR="001F03D1" w:rsidRPr="001F03D1" w:rsidRDefault="001F03D1" w:rsidP="001F03D1">
      <w:pPr>
        <w:spacing w:before="480" w:after="240" w:line="450" w:lineRule="atLeast"/>
        <w:jc w:val="both"/>
        <w:outlineLvl w:val="2"/>
        <w:rPr>
          <w:rFonts w:ascii="Tahoma" w:eastAsia="Times New Roman" w:hAnsi="Tahoma" w:cs="Tahoma"/>
          <w:b/>
          <w:bCs/>
          <w:sz w:val="24"/>
          <w:szCs w:val="24"/>
          <w:lang w:eastAsia="es-CO"/>
        </w:rPr>
      </w:pPr>
      <w:r w:rsidRPr="001F03D1">
        <w:rPr>
          <w:rFonts w:ascii="Tahoma" w:eastAsia="Times New Roman" w:hAnsi="Tahoma" w:cs="Tahoma"/>
          <w:b/>
          <w:bCs/>
          <w:sz w:val="24"/>
          <w:szCs w:val="24"/>
          <w:lang w:eastAsia="es-CO"/>
        </w:rPr>
        <w:t>ÉPICA 9: EDUCACIÓN FINANCIERA ESTRUCTURADA</w:t>
      </w:r>
    </w:p>
    <w:p w14:paraId="235BE25C" w14:textId="77777777" w:rsidR="001F03D1" w:rsidRPr="001F03D1" w:rsidRDefault="001F03D1" w:rsidP="001F03D1">
      <w:pPr>
        <w:spacing w:before="240" w:after="240" w:line="420" w:lineRule="atLeast"/>
        <w:jc w:val="both"/>
        <w:rPr>
          <w:rFonts w:ascii="Tahoma" w:eastAsia="Times New Roman" w:hAnsi="Tahoma" w:cs="Tahoma"/>
          <w:sz w:val="24"/>
          <w:szCs w:val="24"/>
          <w:lang w:eastAsia="es-CO"/>
        </w:rPr>
      </w:pPr>
      <w:r w:rsidRPr="001F03D1">
        <w:rPr>
          <w:rFonts w:ascii="Tahoma" w:eastAsia="Times New Roman" w:hAnsi="Tahoma" w:cs="Tahoma"/>
          <w:b/>
          <w:bCs/>
          <w:sz w:val="24"/>
          <w:szCs w:val="24"/>
          <w:lang w:eastAsia="es-CO"/>
        </w:rPr>
        <w:t>Objetivo:</w:t>
      </w:r>
      <w:r w:rsidRPr="001F03D1">
        <w:rPr>
          <w:rFonts w:ascii="Tahoma" w:eastAsia="Times New Roman" w:hAnsi="Tahoma" w:cs="Tahoma"/>
          <w:sz w:val="24"/>
          <w:szCs w:val="24"/>
          <w:lang w:eastAsia="es-CO"/>
        </w:rPr>
        <w:t> Explicar los conceptos clave y enfatizar el costo de la inacción.</w:t>
      </w:r>
    </w:p>
    <w:p w14:paraId="1707A8CF" w14:textId="77777777" w:rsidR="001F03D1" w:rsidRPr="001F03D1" w:rsidRDefault="001F03D1" w:rsidP="001F03D1">
      <w:pPr>
        <w:spacing w:before="240" w:after="240" w:line="420" w:lineRule="atLeast"/>
        <w:jc w:val="both"/>
        <w:rPr>
          <w:rFonts w:ascii="Tahoma" w:eastAsia="Times New Roman" w:hAnsi="Tahoma" w:cs="Tahoma"/>
          <w:sz w:val="24"/>
          <w:szCs w:val="24"/>
          <w:lang w:eastAsia="es-CO"/>
        </w:rPr>
      </w:pPr>
      <w:r w:rsidRPr="001F03D1">
        <w:rPr>
          <w:rFonts w:ascii="Tahoma" w:eastAsia="Times New Roman" w:hAnsi="Tahoma" w:cs="Tahoma"/>
          <w:b/>
          <w:bCs/>
          <w:sz w:val="24"/>
          <w:szCs w:val="24"/>
          <w:lang w:eastAsia="es-CO"/>
        </w:rPr>
        <w:t>HU9.1 - Glosario Integrado (MVP):</w:t>
      </w:r>
      <w:r w:rsidRPr="001F03D1">
        <w:rPr>
          <w:rFonts w:ascii="Tahoma" w:eastAsia="Times New Roman" w:hAnsi="Tahoma" w:cs="Tahoma"/>
          <w:sz w:val="24"/>
          <w:szCs w:val="24"/>
          <w:lang w:eastAsia="es-CO"/>
        </w:rPr>
        <w:t> Como Carlos, cuando vea "Interés Compuesto" o "Inflación", quiero poder tocar un ícono (?) y leer una explicación simple con ejemplo.</w:t>
      </w:r>
    </w:p>
    <w:p w14:paraId="1BE3C852" w14:textId="77777777" w:rsidR="001F03D1" w:rsidRPr="001F03D1" w:rsidRDefault="001F03D1" w:rsidP="001F03D1">
      <w:pPr>
        <w:numPr>
          <w:ilvl w:val="0"/>
          <w:numId w:val="28"/>
        </w:numPr>
        <w:spacing w:after="0" w:line="420" w:lineRule="atLeast"/>
        <w:ind w:left="1380"/>
        <w:jc w:val="both"/>
        <w:rPr>
          <w:rFonts w:ascii="Tahoma" w:eastAsia="Times New Roman" w:hAnsi="Tahoma" w:cs="Tahoma"/>
          <w:sz w:val="24"/>
          <w:szCs w:val="24"/>
          <w:lang w:eastAsia="es-CO"/>
        </w:rPr>
      </w:pPr>
      <w:r w:rsidRPr="001F03D1">
        <w:rPr>
          <w:rFonts w:ascii="Tahoma" w:eastAsia="Times New Roman" w:hAnsi="Tahoma" w:cs="Tahoma"/>
          <w:sz w:val="24"/>
          <w:szCs w:val="24"/>
          <w:lang w:eastAsia="es-CO"/>
        </w:rPr>
        <w:t>RF9.1.1: Ícono de ayuda (?) en términos clave.</w:t>
      </w:r>
    </w:p>
    <w:p w14:paraId="0C88B155" w14:textId="77777777" w:rsidR="001F03D1" w:rsidRPr="001F03D1" w:rsidRDefault="001F03D1" w:rsidP="001F03D1">
      <w:pPr>
        <w:numPr>
          <w:ilvl w:val="0"/>
          <w:numId w:val="28"/>
        </w:numPr>
        <w:spacing w:after="0" w:line="420" w:lineRule="atLeast"/>
        <w:ind w:left="1380"/>
        <w:jc w:val="both"/>
        <w:rPr>
          <w:rFonts w:ascii="Tahoma" w:eastAsia="Times New Roman" w:hAnsi="Tahoma" w:cs="Tahoma"/>
          <w:sz w:val="24"/>
          <w:szCs w:val="24"/>
          <w:lang w:eastAsia="es-CO"/>
        </w:rPr>
      </w:pPr>
      <w:r w:rsidRPr="001F03D1">
        <w:rPr>
          <w:rFonts w:ascii="Tahoma" w:eastAsia="Times New Roman" w:hAnsi="Tahoma" w:cs="Tahoma"/>
          <w:sz w:val="24"/>
          <w:szCs w:val="24"/>
          <w:lang w:eastAsia="es-CO"/>
        </w:rPr>
        <w:t>RF9.1.2: Explicación en lenguaje simple + ejemplo numérico colombiano.</w:t>
      </w:r>
    </w:p>
    <w:p w14:paraId="7307BE8D" w14:textId="77777777" w:rsidR="001F03D1" w:rsidRPr="001F03D1" w:rsidRDefault="001F03D1" w:rsidP="001F03D1">
      <w:pPr>
        <w:spacing w:before="240" w:after="240" w:line="420" w:lineRule="atLeast"/>
        <w:jc w:val="both"/>
        <w:rPr>
          <w:rFonts w:ascii="Tahoma" w:eastAsia="Times New Roman" w:hAnsi="Tahoma" w:cs="Tahoma"/>
          <w:sz w:val="24"/>
          <w:szCs w:val="24"/>
          <w:lang w:eastAsia="es-CO"/>
        </w:rPr>
      </w:pPr>
      <w:r w:rsidRPr="001F03D1">
        <w:rPr>
          <w:rFonts w:ascii="Tahoma" w:eastAsia="Times New Roman" w:hAnsi="Tahoma" w:cs="Tahoma"/>
          <w:b/>
          <w:bCs/>
          <w:sz w:val="24"/>
          <w:szCs w:val="24"/>
          <w:lang w:eastAsia="es-CO"/>
        </w:rPr>
        <w:t>HU9.2 - Módulo "El Costo de No Invertir" (V1.5):</w:t>
      </w:r>
      <w:r w:rsidRPr="001F03D1">
        <w:rPr>
          <w:rFonts w:ascii="Tahoma" w:eastAsia="Times New Roman" w:hAnsi="Tahoma" w:cs="Tahoma"/>
          <w:sz w:val="24"/>
          <w:szCs w:val="24"/>
          <w:lang w:eastAsia="es-CO"/>
        </w:rPr>
        <w:t> Como Carlos, quiero un recorrido corto que me muestre, con mis números, el dinero que pierdo por no actuar.</w:t>
      </w:r>
    </w:p>
    <w:p w14:paraId="0B261BAA" w14:textId="77777777" w:rsidR="001F03D1" w:rsidRPr="001F03D1" w:rsidRDefault="001F03D1" w:rsidP="001F03D1">
      <w:pPr>
        <w:numPr>
          <w:ilvl w:val="0"/>
          <w:numId w:val="29"/>
        </w:numPr>
        <w:spacing w:after="120" w:line="420" w:lineRule="atLeast"/>
        <w:ind w:left="1380"/>
        <w:jc w:val="both"/>
        <w:rPr>
          <w:rFonts w:ascii="Tahoma" w:eastAsia="Times New Roman" w:hAnsi="Tahoma" w:cs="Tahoma"/>
          <w:sz w:val="24"/>
          <w:szCs w:val="24"/>
          <w:lang w:eastAsia="es-CO"/>
        </w:rPr>
      </w:pPr>
      <w:r w:rsidRPr="001F03D1">
        <w:rPr>
          <w:rFonts w:ascii="Tahoma" w:eastAsia="Times New Roman" w:hAnsi="Tahoma" w:cs="Tahoma"/>
          <w:sz w:val="24"/>
          <w:szCs w:val="24"/>
          <w:lang w:eastAsia="es-CO"/>
        </w:rPr>
        <w:t>RF9.2.1: Flujo interactivo de 4 pantallas:</w:t>
      </w:r>
    </w:p>
    <w:p w14:paraId="500006B9" w14:textId="77777777" w:rsidR="001F03D1" w:rsidRPr="001F03D1" w:rsidRDefault="001F03D1" w:rsidP="001F03D1">
      <w:pPr>
        <w:numPr>
          <w:ilvl w:val="1"/>
          <w:numId w:val="29"/>
        </w:numPr>
        <w:spacing w:after="0" w:line="420" w:lineRule="atLeast"/>
        <w:ind w:left="2100"/>
        <w:jc w:val="both"/>
        <w:rPr>
          <w:rFonts w:ascii="Tahoma" w:eastAsia="Times New Roman" w:hAnsi="Tahoma" w:cs="Tahoma"/>
          <w:sz w:val="24"/>
          <w:szCs w:val="24"/>
          <w:lang w:eastAsia="es-CO"/>
        </w:rPr>
      </w:pPr>
      <w:r w:rsidRPr="001F03D1">
        <w:rPr>
          <w:rFonts w:ascii="Tahoma" w:eastAsia="Times New Roman" w:hAnsi="Tahoma" w:cs="Tahoma"/>
          <w:sz w:val="24"/>
          <w:szCs w:val="24"/>
          <w:lang w:eastAsia="es-CO"/>
        </w:rPr>
        <w:t>Tu dinero inactivo hoy,</w:t>
      </w:r>
    </w:p>
    <w:p w14:paraId="2C0EC95D" w14:textId="77777777" w:rsidR="001F03D1" w:rsidRPr="001F03D1" w:rsidRDefault="001F03D1" w:rsidP="001F03D1">
      <w:pPr>
        <w:numPr>
          <w:ilvl w:val="1"/>
          <w:numId w:val="29"/>
        </w:numPr>
        <w:spacing w:after="0" w:line="420" w:lineRule="atLeast"/>
        <w:ind w:left="2100"/>
        <w:jc w:val="both"/>
        <w:rPr>
          <w:rFonts w:ascii="Tahoma" w:eastAsia="Times New Roman" w:hAnsi="Tahoma" w:cs="Tahoma"/>
          <w:sz w:val="24"/>
          <w:szCs w:val="24"/>
          <w:lang w:eastAsia="es-CO"/>
        </w:rPr>
      </w:pPr>
      <w:r w:rsidRPr="001F03D1">
        <w:rPr>
          <w:rFonts w:ascii="Tahoma" w:eastAsia="Times New Roman" w:hAnsi="Tahoma" w:cs="Tahoma"/>
          <w:sz w:val="24"/>
          <w:szCs w:val="24"/>
          <w:lang w:eastAsia="es-CO"/>
        </w:rPr>
        <w:t>Pérdida por inflación,</w:t>
      </w:r>
    </w:p>
    <w:p w14:paraId="4E4FCCAD" w14:textId="77777777" w:rsidR="001F03D1" w:rsidRPr="001F03D1" w:rsidRDefault="001F03D1" w:rsidP="001F03D1">
      <w:pPr>
        <w:numPr>
          <w:ilvl w:val="1"/>
          <w:numId w:val="29"/>
        </w:numPr>
        <w:spacing w:after="0" w:line="420" w:lineRule="atLeast"/>
        <w:ind w:left="2100"/>
        <w:jc w:val="both"/>
        <w:rPr>
          <w:rFonts w:ascii="Tahoma" w:eastAsia="Times New Roman" w:hAnsi="Tahoma" w:cs="Tahoma"/>
          <w:sz w:val="24"/>
          <w:szCs w:val="24"/>
          <w:lang w:eastAsia="es-CO"/>
        </w:rPr>
      </w:pPr>
      <w:r w:rsidRPr="001F03D1">
        <w:rPr>
          <w:rFonts w:ascii="Tahoma" w:eastAsia="Times New Roman" w:hAnsi="Tahoma" w:cs="Tahoma"/>
          <w:sz w:val="24"/>
          <w:szCs w:val="24"/>
          <w:lang w:eastAsia="es-CO"/>
        </w:rPr>
        <w:t>Ganancia potencial,</w:t>
      </w:r>
    </w:p>
    <w:p w14:paraId="666BE528" w14:textId="77777777" w:rsidR="001F03D1" w:rsidRPr="001F03D1" w:rsidRDefault="001F03D1" w:rsidP="001F03D1">
      <w:pPr>
        <w:numPr>
          <w:ilvl w:val="1"/>
          <w:numId w:val="29"/>
        </w:numPr>
        <w:spacing w:after="0" w:line="420" w:lineRule="atLeast"/>
        <w:ind w:left="2100"/>
        <w:jc w:val="both"/>
        <w:rPr>
          <w:rFonts w:ascii="Tahoma" w:eastAsia="Times New Roman" w:hAnsi="Tahoma" w:cs="Tahoma"/>
          <w:sz w:val="24"/>
          <w:szCs w:val="24"/>
          <w:lang w:eastAsia="es-CO"/>
        </w:rPr>
      </w:pPr>
      <w:r w:rsidRPr="001F03D1">
        <w:rPr>
          <w:rFonts w:ascii="Tahoma" w:eastAsia="Times New Roman" w:hAnsi="Tahoma" w:cs="Tahoma"/>
          <w:sz w:val="24"/>
          <w:szCs w:val="24"/>
          <w:lang w:eastAsia="es-CO"/>
        </w:rPr>
        <w:lastRenderedPageBreak/>
        <w:t>El Costo de Oportunidad: "Este es el dinero que dejas de ganar cada mes: $X".</w:t>
      </w:r>
    </w:p>
    <w:p w14:paraId="54432757" w14:textId="77777777" w:rsidR="001F03D1" w:rsidRPr="001F03D1" w:rsidRDefault="001F03D1" w:rsidP="001F03D1">
      <w:pPr>
        <w:spacing w:before="240" w:after="240" w:line="420" w:lineRule="atLeast"/>
        <w:jc w:val="both"/>
        <w:rPr>
          <w:rFonts w:ascii="Tahoma" w:eastAsia="Times New Roman" w:hAnsi="Tahoma" w:cs="Tahoma"/>
          <w:sz w:val="24"/>
          <w:szCs w:val="24"/>
          <w:lang w:eastAsia="es-CO"/>
        </w:rPr>
      </w:pPr>
      <w:r w:rsidRPr="001F03D1">
        <w:rPr>
          <w:rFonts w:ascii="Tahoma" w:eastAsia="Times New Roman" w:hAnsi="Tahoma" w:cs="Tahoma"/>
          <w:b/>
          <w:bCs/>
          <w:sz w:val="24"/>
          <w:szCs w:val="24"/>
          <w:lang w:eastAsia="es-CO"/>
        </w:rPr>
        <w:t>HU9.3 - Insights de Costo de Oportunidad (MVP):</w:t>
      </w:r>
      <w:r w:rsidRPr="001F03D1">
        <w:rPr>
          <w:rFonts w:ascii="Tahoma" w:eastAsia="Times New Roman" w:hAnsi="Tahoma" w:cs="Tahoma"/>
          <w:sz w:val="24"/>
          <w:szCs w:val="24"/>
          <w:lang w:eastAsia="es-CO"/>
        </w:rPr>
        <w:t> Como Carlos, quiero que la app me notifique periódicamente cuánto dinero potencial dejo de ganar por tener saldos inactivos.</w:t>
      </w:r>
    </w:p>
    <w:p w14:paraId="2F491F74" w14:textId="77777777" w:rsidR="001F03D1" w:rsidRPr="001F03D1" w:rsidRDefault="001F03D1" w:rsidP="001F03D1">
      <w:pPr>
        <w:numPr>
          <w:ilvl w:val="0"/>
          <w:numId w:val="30"/>
        </w:numPr>
        <w:spacing w:after="0" w:line="420" w:lineRule="atLeast"/>
        <w:ind w:left="1380"/>
        <w:jc w:val="both"/>
        <w:rPr>
          <w:rFonts w:ascii="Tahoma" w:eastAsia="Times New Roman" w:hAnsi="Tahoma" w:cs="Tahoma"/>
          <w:sz w:val="24"/>
          <w:szCs w:val="24"/>
          <w:lang w:eastAsia="es-CO"/>
        </w:rPr>
      </w:pPr>
      <w:r w:rsidRPr="001F03D1">
        <w:rPr>
          <w:rFonts w:ascii="Tahoma" w:eastAsia="Times New Roman" w:hAnsi="Tahoma" w:cs="Tahoma"/>
          <w:sz w:val="24"/>
          <w:szCs w:val="24"/>
          <w:lang w:eastAsia="es-CO"/>
        </w:rPr>
        <w:t>RF9.3.1: </w:t>
      </w:r>
      <w:r w:rsidRPr="001F03D1">
        <w:rPr>
          <w:rFonts w:ascii="Tahoma" w:eastAsia="Times New Roman" w:hAnsi="Tahoma" w:cs="Tahoma"/>
          <w:b/>
          <w:bCs/>
          <w:sz w:val="24"/>
          <w:szCs w:val="24"/>
          <w:lang w:eastAsia="es-CO"/>
        </w:rPr>
        <w:t>Definición de "bajo rendimiento":</w:t>
      </w:r>
      <w:r w:rsidRPr="001F03D1">
        <w:rPr>
          <w:rFonts w:ascii="Tahoma" w:eastAsia="Times New Roman" w:hAnsi="Tahoma" w:cs="Tahoma"/>
          <w:sz w:val="24"/>
          <w:szCs w:val="24"/>
          <w:lang w:eastAsia="es-CO"/>
        </w:rPr>
        <w:t> Saldos en Cuentas (no Fondos) que no tengan reglas de automatización asociadas y cuyo tipo sea "Corriente" o "Ahorros" (sin instrumento de simulación).</w:t>
      </w:r>
    </w:p>
    <w:p w14:paraId="23487FBB" w14:textId="77777777" w:rsidR="001F03D1" w:rsidRPr="001F03D1" w:rsidRDefault="001F03D1" w:rsidP="001F03D1">
      <w:pPr>
        <w:numPr>
          <w:ilvl w:val="0"/>
          <w:numId w:val="30"/>
        </w:numPr>
        <w:spacing w:after="0" w:line="420" w:lineRule="atLeast"/>
        <w:ind w:left="1380"/>
        <w:jc w:val="both"/>
        <w:rPr>
          <w:rFonts w:ascii="Tahoma" w:eastAsia="Times New Roman" w:hAnsi="Tahoma" w:cs="Tahoma"/>
          <w:sz w:val="24"/>
          <w:szCs w:val="24"/>
          <w:lang w:eastAsia="es-CO"/>
        </w:rPr>
      </w:pPr>
      <w:r w:rsidRPr="001F03D1">
        <w:rPr>
          <w:rFonts w:ascii="Tahoma" w:eastAsia="Times New Roman" w:hAnsi="Tahoma" w:cs="Tahoma"/>
          <w:sz w:val="24"/>
          <w:szCs w:val="24"/>
          <w:lang w:eastAsia="es-CO"/>
        </w:rPr>
        <w:t>RF9.3.2: Análisis semanal de dichos saldos.</w:t>
      </w:r>
    </w:p>
    <w:p w14:paraId="2F58F390" w14:textId="77777777" w:rsidR="001F03D1" w:rsidRPr="001F03D1" w:rsidRDefault="001F03D1" w:rsidP="001F03D1">
      <w:pPr>
        <w:numPr>
          <w:ilvl w:val="0"/>
          <w:numId w:val="30"/>
        </w:numPr>
        <w:spacing w:after="0" w:line="420" w:lineRule="atLeast"/>
        <w:ind w:left="1380"/>
        <w:jc w:val="both"/>
        <w:rPr>
          <w:rFonts w:ascii="Tahoma" w:eastAsia="Times New Roman" w:hAnsi="Tahoma" w:cs="Tahoma"/>
          <w:sz w:val="24"/>
          <w:szCs w:val="24"/>
          <w:lang w:eastAsia="es-CO"/>
        </w:rPr>
      </w:pPr>
      <w:r w:rsidRPr="001F03D1">
        <w:rPr>
          <w:rFonts w:ascii="Tahoma" w:eastAsia="Times New Roman" w:hAnsi="Tahoma" w:cs="Tahoma"/>
          <w:sz w:val="24"/>
          <w:szCs w:val="24"/>
          <w:lang w:eastAsia="es-CO"/>
        </w:rPr>
        <w:t>RF9.3.3: Notificación/Insight: "Esta semana dejaste de ganar ~$Y al tener $Z inactivo. Moverlo a tu 'Fondo Inversión' podría generarte $W/año." </w:t>
      </w:r>
      <w:r w:rsidRPr="001F03D1">
        <w:rPr>
          <w:rFonts w:ascii="Tahoma" w:eastAsia="Times New Roman" w:hAnsi="Tahoma" w:cs="Tahoma"/>
          <w:i/>
          <w:iCs/>
          <w:sz w:val="24"/>
          <w:szCs w:val="24"/>
          <w:lang w:eastAsia="es-CO"/>
        </w:rPr>
        <w:t>(Vinculado a la Regla 4 de HU4.1)</w:t>
      </w:r>
      <w:r w:rsidRPr="001F03D1">
        <w:rPr>
          <w:rFonts w:ascii="Tahoma" w:eastAsia="Times New Roman" w:hAnsi="Tahoma" w:cs="Tahoma"/>
          <w:sz w:val="24"/>
          <w:szCs w:val="24"/>
          <w:lang w:eastAsia="es-CO"/>
        </w:rPr>
        <w:t>.</w:t>
      </w:r>
    </w:p>
    <w:p w14:paraId="0284B1DC" w14:textId="77777777" w:rsidR="001F03D1" w:rsidRPr="001F03D1" w:rsidRDefault="001F03D1" w:rsidP="001F03D1">
      <w:pPr>
        <w:spacing w:before="480" w:after="240" w:line="450" w:lineRule="atLeast"/>
        <w:jc w:val="both"/>
        <w:outlineLvl w:val="2"/>
        <w:rPr>
          <w:rFonts w:ascii="Tahoma" w:eastAsia="Times New Roman" w:hAnsi="Tahoma" w:cs="Tahoma"/>
          <w:b/>
          <w:bCs/>
          <w:sz w:val="24"/>
          <w:szCs w:val="24"/>
          <w:lang w:eastAsia="es-CO"/>
        </w:rPr>
      </w:pPr>
      <w:r w:rsidRPr="001F03D1">
        <w:rPr>
          <w:rFonts w:ascii="Tahoma" w:eastAsia="Times New Roman" w:hAnsi="Tahoma" w:cs="Tahoma"/>
          <w:b/>
          <w:bCs/>
          <w:sz w:val="24"/>
          <w:szCs w:val="24"/>
          <w:lang w:eastAsia="es-CO"/>
        </w:rPr>
        <w:t>ÉPICA 10: ANALYTICS Y ADMINISTRACIÓN (BACKOFFICE)</w:t>
      </w:r>
    </w:p>
    <w:p w14:paraId="37A7F088" w14:textId="77777777" w:rsidR="001F03D1" w:rsidRPr="001F03D1" w:rsidRDefault="001F03D1" w:rsidP="001F03D1">
      <w:pPr>
        <w:spacing w:before="240" w:after="240" w:line="420" w:lineRule="atLeast"/>
        <w:jc w:val="both"/>
        <w:rPr>
          <w:rFonts w:ascii="Tahoma" w:eastAsia="Times New Roman" w:hAnsi="Tahoma" w:cs="Tahoma"/>
          <w:sz w:val="24"/>
          <w:szCs w:val="24"/>
          <w:lang w:eastAsia="es-CO"/>
        </w:rPr>
      </w:pPr>
      <w:r w:rsidRPr="001F03D1">
        <w:rPr>
          <w:rFonts w:ascii="Tahoma" w:eastAsia="Times New Roman" w:hAnsi="Tahoma" w:cs="Tahoma"/>
          <w:b/>
          <w:bCs/>
          <w:sz w:val="24"/>
          <w:szCs w:val="24"/>
          <w:lang w:eastAsia="es-CO"/>
        </w:rPr>
        <w:t>Objetivo:</w:t>
      </w:r>
      <w:r w:rsidRPr="001F03D1">
        <w:rPr>
          <w:rFonts w:ascii="Tahoma" w:eastAsia="Times New Roman" w:hAnsi="Tahoma" w:cs="Tahoma"/>
          <w:sz w:val="24"/>
          <w:szCs w:val="24"/>
          <w:lang w:eastAsia="es-CO"/>
        </w:rPr>
        <w:t> Proporcionar al equipo de PowerFin datos en tiempo real sobre el comportamiento de los usuarios, el rendimiento del producto y el logro de los OKRs.</w:t>
      </w:r>
    </w:p>
    <w:p w14:paraId="40C3604F" w14:textId="77777777" w:rsidR="001F03D1" w:rsidRPr="001F03D1" w:rsidRDefault="001F03D1" w:rsidP="001F03D1">
      <w:pPr>
        <w:spacing w:before="240" w:after="240" w:line="420" w:lineRule="atLeast"/>
        <w:jc w:val="both"/>
        <w:rPr>
          <w:rFonts w:ascii="Tahoma" w:eastAsia="Times New Roman" w:hAnsi="Tahoma" w:cs="Tahoma"/>
          <w:sz w:val="24"/>
          <w:szCs w:val="24"/>
          <w:lang w:eastAsia="es-CO"/>
        </w:rPr>
      </w:pPr>
      <w:r w:rsidRPr="001F03D1">
        <w:rPr>
          <w:rFonts w:ascii="Tahoma" w:eastAsia="Times New Roman" w:hAnsi="Tahoma" w:cs="Tahoma"/>
          <w:b/>
          <w:bCs/>
          <w:sz w:val="24"/>
          <w:szCs w:val="24"/>
          <w:lang w:eastAsia="es-CO"/>
        </w:rPr>
        <w:t>Usuarios de este Panel:</w:t>
      </w:r>
      <w:r w:rsidRPr="001F03D1">
        <w:rPr>
          <w:rFonts w:ascii="Tahoma" w:eastAsia="Times New Roman" w:hAnsi="Tahoma" w:cs="Tahoma"/>
          <w:sz w:val="24"/>
          <w:szCs w:val="24"/>
          <w:lang w:eastAsia="es-CO"/>
        </w:rPr>
        <w:t xml:space="preserve"> Product Manager, </w:t>
      </w:r>
      <w:proofErr w:type="spellStart"/>
      <w:r w:rsidRPr="001F03D1">
        <w:rPr>
          <w:rFonts w:ascii="Tahoma" w:eastAsia="Times New Roman" w:hAnsi="Tahoma" w:cs="Tahoma"/>
          <w:sz w:val="24"/>
          <w:szCs w:val="24"/>
          <w:lang w:eastAsia="es-CO"/>
        </w:rPr>
        <w:t>Growth</w:t>
      </w:r>
      <w:proofErr w:type="spellEnd"/>
      <w:r w:rsidRPr="001F03D1">
        <w:rPr>
          <w:rFonts w:ascii="Tahoma" w:eastAsia="Times New Roman" w:hAnsi="Tahoma" w:cs="Tahoma"/>
          <w:sz w:val="24"/>
          <w:szCs w:val="24"/>
          <w:lang w:eastAsia="es-CO"/>
        </w:rPr>
        <w:t xml:space="preserve"> </w:t>
      </w:r>
      <w:proofErr w:type="spellStart"/>
      <w:r w:rsidRPr="001F03D1">
        <w:rPr>
          <w:rFonts w:ascii="Tahoma" w:eastAsia="Times New Roman" w:hAnsi="Tahoma" w:cs="Tahoma"/>
          <w:sz w:val="24"/>
          <w:szCs w:val="24"/>
          <w:lang w:eastAsia="es-CO"/>
        </w:rPr>
        <w:t>Marketer</w:t>
      </w:r>
      <w:proofErr w:type="spellEnd"/>
      <w:r w:rsidRPr="001F03D1">
        <w:rPr>
          <w:rFonts w:ascii="Tahoma" w:eastAsia="Times New Roman" w:hAnsi="Tahoma" w:cs="Tahoma"/>
          <w:sz w:val="24"/>
          <w:szCs w:val="24"/>
          <w:lang w:eastAsia="es-CO"/>
        </w:rPr>
        <w:t>, CEO.</w:t>
      </w:r>
    </w:p>
    <w:p w14:paraId="22528B72" w14:textId="77777777" w:rsidR="001F03D1" w:rsidRPr="001F03D1" w:rsidRDefault="001F03D1" w:rsidP="001F03D1">
      <w:pPr>
        <w:spacing w:before="240" w:after="240" w:line="420" w:lineRule="atLeast"/>
        <w:jc w:val="both"/>
        <w:rPr>
          <w:rFonts w:ascii="Tahoma" w:eastAsia="Times New Roman" w:hAnsi="Tahoma" w:cs="Tahoma"/>
          <w:sz w:val="24"/>
          <w:szCs w:val="24"/>
          <w:lang w:eastAsia="es-CO"/>
        </w:rPr>
      </w:pPr>
      <w:r w:rsidRPr="001F03D1">
        <w:rPr>
          <w:rFonts w:ascii="Tahoma" w:eastAsia="Times New Roman" w:hAnsi="Tahoma" w:cs="Tahoma"/>
          <w:b/>
          <w:bCs/>
          <w:sz w:val="24"/>
          <w:szCs w:val="24"/>
          <w:lang w:eastAsia="es-CO"/>
        </w:rPr>
        <w:t>DECISIÓN DE ALCANCE MVP:</w:t>
      </w:r>
      <w:r w:rsidRPr="001F03D1">
        <w:rPr>
          <w:rFonts w:ascii="Tahoma" w:eastAsia="Times New Roman" w:hAnsi="Tahoma" w:cs="Tahoma"/>
          <w:sz w:val="24"/>
          <w:szCs w:val="24"/>
          <w:lang w:eastAsia="es-CO"/>
        </w:rPr>
        <w:t> En la </w:t>
      </w:r>
      <w:r w:rsidRPr="001F03D1">
        <w:rPr>
          <w:rFonts w:ascii="Tahoma" w:eastAsia="Times New Roman" w:hAnsi="Tahoma" w:cs="Tahoma"/>
          <w:b/>
          <w:bCs/>
          <w:sz w:val="24"/>
          <w:szCs w:val="24"/>
          <w:lang w:eastAsia="es-CO"/>
        </w:rPr>
        <w:t>V1.0 solo se implementa HU10.3 (Instrumentación)</w:t>
      </w:r>
      <w:r w:rsidRPr="001F03D1">
        <w:rPr>
          <w:rFonts w:ascii="Tahoma" w:eastAsia="Times New Roman" w:hAnsi="Tahoma" w:cs="Tahoma"/>
          <w:sz w:val="24"/>
          <w:szCs w:val="24"/>
          <w:lang w:eastAsia="es-CO"/>
        </w:rPr>
        <w:t>. Los paneles (HU10.1, 10.2, 10.4, 10.5) se desarrollan en </w:t>
      </w:r>
      <w:r w:rsidRPr="001F03D1">
        <w:rPr>
          <w:rFonts w:ascii="Tahoma" w:eastAsia="Times New Roman" w:hAnsi="Tahoma" w:cs="Tahoma"/>
          <w:b/>
          <w:bCs/>
          <w:sz w:val="24"/>
          <w:szCs w:val="24"/>
          <w:lang w:eastAsia="es-CO"/>
        </w:rPr>
        <w:t>V1.5 y V2.0</w:t>
      </w:r>
      <w:r w:rsidRPr="001F03D1">
        <w:rPr>
          <w:rFonts w:ascii="Tahoma" w:eastAsia="Times New Roman" w:hAnsi="Tahoma" w:cs="Tahoma"/>
          <w:sz w:val="24"/>
          <w:szCs w:val="24"/>
          <w:lang w:eastAsia="es-CO"/>
        </w:rPr>
        <w:t>.</w:t>
      </w:r>
    </w:p>
    <w:p w14:paraId="53BC5899" w14:textId="77777777" w:rsidR="001F03D1" w:rsidRPr="001F03D1" w:rsidRDefault="001F03D1" w:rsidP="001F03D1">
      <w:pPr>
        <w:spacing w:before="240" w:after="240" w:line="420" w:lineRule="atLeast"/>
        <w:jc w:val="both"/>
        <w:rPr>
          <w:rFonts w:ascii="Tahoma" w:eastAsia="Times New Roman" w:hAnsi="Tahoma" w:cs="Tahoma"/>
          <w:sz w:val="24"/>
          <w:szCs w:val="24"/>
          <w:lang w:eastAsia="es-CO"/>
        </w:rPr>
      </w:pPr>
      <w:r w:rsidRPr="001F03D1">
        <w:rPr>
          <w:rFonts w:ascii="Tahoma" w:eastAsia="Times New Roman" w:hAnsi="Tahoma" w:cs="Tahoma"/>
          <w:b/>
          <w:bCs/>
          <w:sz w:val="24"/>
          <w:szCs w:val="24"/>
          <w:lang w:eastAsia="es-CO"/>
        </w:rPr>
        <w:t>HU10.1 - Panel de Métricas de Alto Nivel (OKRs) - V1.5:</w:t>
      </w:r>
      <w:r w:rsidRPr="001F03D1">
        <w:rPr>
          <w:rFonts w:ascii="Tahoma" w:eastAsia="Times New Roman" w:hAnsi="Tahoma" w:cs="Tahoma"/>
          <w:sz w:val="24"/>
          <w:szCs w:val="24"/>
          <w:lang w:eastAsia="es-CO"/>
        </w:rPr>
        <w:t> Como Product Manager, quiero ver un dashboard con los KPIs clave (OKRs) actualizados en tiempo real, para monitorear la salud del producto.</w:t>
      </w:r>
    </w:p>
    <w:p w14:paraId="7B9FCAA8" w14:textId="77777777" w:rsidR="001F03D1" w:rsidRPr="001F03D1" w:rsidRDefault="001F03D1" w:rsidP="001F03D1">
      <w:pPr>
        <w:numPr>
          <w:ilvl w:val="0"/>
          <w:numId w:val="31"/>
        </w:numPr>
        <w:spacing w:after="120" w:line="420" w:lineRule="atLeast"/>
        <w:ind w:left="1380"/>
        <w:jc w:val="both"/>
        <w:rPr>
          <w:rFonts w:ascii="Tahoma" w:eastAsia="Times New Roman" w:hAnsi="Tahoma" w:cs="Tahoma"/>
          <w:sz w:val="24"/>
          <w:szCs w:val="24"/>
          <w:lang w:eastAsia="es-CO"/>
        </w:rPr>
      </w:pPr>
      <w:r w:rsidRPr="001F03D1">
        <w:rPr>
          <w:rFonts w:ascii="Tahoma" w:eastAsia="Times New Roman" w:hAnsi="Tahoma" w:cs="Tahoma"/>
          <w:sz w:val="24"/>
          <w:szCs w:val="24"/>
          <w:lang w:eastAsia="es-CO"/>
        </w:rPr>
        <w:t>RF10.1.1: Widgets principales que muestren:</w:t>
      </w:r>
    </w:p>
    <w:p w14:paraId="3C2E9082" w14:textId="77777777" w:rsidR="001F03D1" w:rsidRPr="001F03D1" w:rsidRDefault="001F03D1" w:rsidP="001F03D1">
      <w:pPr>
        <w:numPr>
          <w:ilvl w:val="1"/>
          <w:numId w:val="31"/>
        </w:numPr>
        <w:spacing w:after="0" w:line="420" w:lineRule="atLeast"/>
        <w:ind w:left="2100"/>
        <w:jc w:val="both"/>
        <w:rPr>
          <w:rFonts w:ascii="Tahoma" w:eastAsia="Times New Roman" w:hAnsi="Tahoma" w:cs="Tahoma"/>
          <w:sz w:val="24"/>
          <w:szCs w:val="24"/>
          <w:lang w:eastAsia="es-CO"/>
        </w:rPr>
      </w:pPr>
      <w:r w:rsidRPr="001F03D1">
        <w:rPr>
          <w:rFonts w:ascii="Tahoma" w:eastAsia="Times New Roman" w:hAnsi="Tahoma" w:cs="Tahoma"/>
          <w:sz w:val="24"/>
          <w:szCs w:val="24"/>
          <w:lang w:eastAsia="es-CO"/>
        </w:rPr>
        <w:t xml:space="preserve">KR1 (Activación): # Usuarios que completaron </w:t>
      </w:r>
      <w:proofErr w:type="spellStart"/>
      <w:r w:rsidRPr="001F03D1">
        <w:rPr>
          <w:rFonts w:ascii="Tahoma" w:eastAsia="Times New Roman" w:hAnsi="Tahoma" w:cs="Tahoma"/>
          <w:sz w:val="24"/>
          <w:szCs w:val="24"/>
          <w:lang w:eastAsia="es-CO"/>
        </w:rPr>
        <w:t>onboarding</w:t>
      </w:r>
      <w:proofErr w:type="spellEnd"/>
      <w:r w:rsidRPr="001F03D1">
        <w:rPr>
          <w:rFonts w:ascii="Tahoma" w:eastAsia="Times New Roman" w:hAnsi="Tahoma" w:cs="Tahoma"/>
          <w:sz w:val="24"/>
          <w:szCs w:val="24"/>
          <w:lang w:eastAsia="es-CO"/>
        </w:rPr>
        <w:t xml:space="preserve"> / # Usuarios registrados (con breakdown por día/semana).</w:t>
      </w:r>
    </w:p>
    <w:p w14:paraId="616AA045" w14:textId="77777777" w:rsidR="001F03D1" w:rsidRPr="001F03D1" w:rsidRDefault="001F03D1" w:rsidP="001F03D1">
      <w:pPr>
        <w:numPr>
          <w:ilvl w:val="1"/>
          <w:numId w:val="31"/>
        </w:numPr>
        <w:spacing w:after="0" w:line="420" w:lineRule="atLeast"/>
        <w:ind w:left="2100"/>
        <w:jc w:val="both"/>
        <w:rPr>
          <w:rFonts w:ascii="Tahoma" w:eastAsia="Times New Roman" w:hAnsi="Tahoma" w:cs="Tahoma"/>
          <w:sz w:val="24"/>
          <w:szCs w:val="24"/>
          <w:lang w:eastAsia="es-CO"/>
        </w:rPr>
      </w:pPr>
      <w:r w:rsidRPr="001F03D1">
        <w:rPr>
          <w:rFonts w:ascii="Tahoma" w:eastAsia="Times New Roman" w:hAnsi="Tahoma" w:cs="Tahoma"/>
          <w:sz w:val="24"/>
          <w:szCs w:val="24"/>
          <w:lang w:eastAsia="es-CO"/>
        </w:rPr>
        <w:lastRenderedPageBreak/>
        <w:t>KR2 (Educación): # Interacciones con ajuste por inflación o glosario / # Usuarios activos (tendencia).</w:t>
      </w:r>
    </w:p>
    <w:p w14:paraId="52935720" w14:textId="77777777" w:rsidR="001F03D1" w:rsidRPr="001F03D1" w:rsidRDefault="001F03D1" w:rsidP="001F03D1">
      <w:pPr>
        <w:numPr>
          <w:ilvl w:val="1"/>
          <w:numId w:val="31"/>
        </w:numPr>
        <w:spacing w:after="0" w:line="420" w:lineRule="atLeast"/>
        <w:ind w:left="2100"/>
        <w:jc w:val="both"/>
        <w:rPr>
          <w:rFonts w:ascii="Tahoma" w:eastAsia="Times New Roman" w:hAnsi="Tahoma" w:cs="Tahoma"/>
          <w:sz w:val="24"/>
          <w:szCs w:val="24"/>
          <w:lang w:eastAsia="es-CO"/>
        </w:rPr>
      </w:pPr>
      <w:r w:rsidRPr="001F03D1">
        <w:rPr>
          <w:rFonts w:ascii="Tahoma" w:eastAsia="Times New Roman" w:hAnsi="Tahoma" w:cs="Tahoma"/>
          <w:sz w:val="24"/>
          <w:szCs w:val="24"/>
          <w:lang w:eastAsia="es-CO"/>
        </w:rPr>
        <w:t>KR3 (Comprensión): Resultados de la encuesta en-app sobre "Días de Autonomía" (gráfico de % de respuestas correctas).</w:t>
      </w:r>
    </w:p>
    <w:p w14:paraId="79823B37" w14:textId="77777777" w:rsidR="001F03D1" w:rsidRPr="001F03D1" w:rsidRDefault="001F03D1" w:rsidP="001F03D1">
      <w:pPr>
        <w:numPr>
          <w:ilvl w:val="1"/>
          <w:numId w:val="31"/>
        </w:numPr>
        <w:spacing w:after="0" w:line="420" w:lineRule="atLeast"/>
        <w:ind w:left="2100"/>
        <w:jc w:val="both"/>
        <w:rPr>
          <w:rFonts w:ascii="Tahoma" w:eastAsia="Times New Roman" w:hAnsi="Tahoma" w:cs="Tahoma"/>
          <w:sz w:val="24"/>
          <w:szCs w:val="24"/>
          <w:lang w:eastAsia="es-CO"/>
        </w:rPr>
      </w:pPr>
      <w:r w:rsidRPr="001F03D1">
        <w:rPr>
          <w:rFonts w:ascii="Tahoma" w:eastAsia="Times New Roman" w:hAnsi="Tahoma" w:cs="Tahoma"/>
          <w:sz w:val="24"/>
          <w:szCs w:val="24"/>
          <w:lang w:eastAsia="es-CO"/>
        </w:rPr>
        <w:t>KR4 (Valor - NPS): Puntuación NPS promedio y comentarios recientes.</w:t>
      </w:r>
    </w:p>
    <w:p w14:paraId="1426AFF5" w14:textId="77777777" w:rsidR="001F03D1" w:rsidRPr="001F03D1" w:rsidRDefault="001F03D1" w:rsidP="001F03D1">
      <w:pPr>
        <w:numPr>
          <w:ilvl w:val="0"/>
          <w:numId w:val="31"/>
        </w:numPr>
        <w:spacing w:after="0" w:line="420" w:lineRule="atLeast"/>
        <w:ind w:left="1380"/>
        <w:jc w:val="both"/>
        <w:rPr>
          <w:rFonts w:ascii="Tahoma" w:eastAsia="Times New Roman" w:hAnsi="Tahoma" w:cs="Tahoma"/>
          <w:sz w:val="24"/>
          <w:szCs w:val="24"/>
          <w:lang w:eastAsia="es-CO"/>
        </w:rPr>
      </w:pPr>
      <w:r w:rsidRPr="001F03D1">
        <w:rPr>
          <w:rFonts w:ascii="Tahoma" w:eastAsia="Times New Roman" w:hAnsi="Tahoma" w:cs="Tahoma"/>
          <w:sz w:val="24"/>
          <w:szCs w:val="24"/>
          <w:lang w:eastAsia="es-CO"/>
        </w:rPr>
        <w:t>RF10.1.2: Capacidad de filtrar datos por período (hoy, última semana, último mes, personalizado).</w:t>
      </w:r>
    </w:p>
    <w:p w14:paraId="2B3910F6" w14:textId="77777777" w:rsidR="001F03D1" w:rsidRPr="001F03D1" w:rsidRDefault="001F03D1" w:rsidP="001F03D1">
      <w:pPr>
        <w:numPr>
          <w:ilvl w:val="0"/>
          <w:numId w:val="31"/>
        </w:numPr>
        <w:spacing w:after="0" w:line="420" w:lineRule="atLeast"/>
        <w:ind w:left="1380"/>
        <w:jc w:val="both"/>
        <w:rPr>
          <w:rFonts w:ascii="Tahoma" w:eastAsia="Times New Roman" w:hAnsi="Tahoma" w:cs="Tahoma"/>
          <w:sz w:val="24"/>
          <w:szCs w:val="24"/>
          <w:lang w:eastAsia="es-CO"/>
        </w:rPr>
      </w:pPr>
      <w:r w:rsidRPr="001F03D1">
        <w:rPr>
          <w:rFonts w:ascii="Tahoma" w:eastAsia="Times New Roman" w:hAnsi="Tahoma" w:cs="Tahoma"/>
          <w:sz w:val="24"/>
          <w:szCs w:val="24"/>
          <w:lang w:eastAsia="es-CO"/>
        </w:rPr>
        <w:t>RF10.1.3: Exportación de datos a CSV.</w:t>
      </w:r>
    </w:p>
    <w:p w14:paraId="474C87BB" w14:textId="77777777" w:rsidR="001F03D1" w:rsidRPr="001F03D1" w:rsidRDefault="001F03D1" w:rsidP="001F03D1">
      <w:pPr>
        <w:spacing w:before="240" w:after="240" w:line="420" w:lineRule="atLeast"/>
        <w:jc w:val="both"/>
        <w:rPr>
          <w:rFonts w:ascii="Tahoma" w:eastAsia="Times New Roman" w:hAnsi="Tahoma" w:cs="Tahoma"/>
          <w:sz w:val="24"/>
          <w:szCs w:val="24"/>
          <w:lang w:eastAsia="es-CO"/>
        </w:rPr>
      </w:pPr>
      <w:r w:rsidRPr="001F03D1">
        <w:rPr>
          <w:rFonts w:ascii="Tahoma" w:eastAsia="Times New Roman" w:hAnsi="Tahoma" w:cs="Tahoma"/>
          <w:b/>
          <w:bCs/>
          <w:sz w:val="24"/>
          <w:szCs w:val="24"/>
          <w:lang w:eastAsia="es-CO"/>
        </w:rPr>
        <w:t>HU10.2 - Funnel de Usuario y Análisis de Comportamiento - V1.5:</w:t>
      </w:r>
      <w:r w:rsidRPr="001F03D1">
        <w:rPr>
          <w:rFonts w:ascii="Tahoma" w:eastAsia="Times New Roman" w:hAnsi="Tahoma" w:cs="Tahoma"/>
          <w:sz w:val="24"/>
          <w:szCs w:val="24"/>
          <w:lang w:eastAsia="es-CO"/>
        </w:rPr>
        <w:t xml:space="preserve"> Como </w:t>
      </w:r>
      <w:proofErr w:type="spellStart"/>
      <w:r w:rsidRPr="001F03D1">
        <w:rPr>
          <w:rFonts w:ascii="Tahoma" w:eastAsia="Times New Roman" w:hAnsi="Tahoma" w:cs="Tahoma"/>
          <w:sz w:val="24"/>
          <w:szCs w:val="24"/>
          <w:lang w:eastAsia="es-CO"/>
        </w:rPr>
        <w:t>Growth</w:t>
      </w:r>
      <w:proofErr w:type="spellEnd"/>
      <w:r w:rsidRPr="001F03D1">
        <w:rPr>
          <w:rFonts w:ascii="Tahoma" w:eastAsia="Times New Roman" w:hAnsi="Tahoma" w:cs="Tahoma"/>
          <w:sz w:val="24"/>
          <w:szCs w:val="24"/>
          <w:lang w:eastAsia="es-CO"/>
        </w:rPr>
        <w:t xml:space="preserve"> </w:t>
      </w:r>
      <w:proofErr w:type="spellStart"/>
      <w:r w:rsidRPr="001F03D1">
        <w:rPr>
          <w:rFonts w:ascii="Tahoma" w:eastAsia="Times New Roman" w:hAnsi="Tahoma" w:cs="Tahoma"/>
          <w:sz w:val="24"/>
          <w:szCs w:val="24"/>
          <w:lang w:eastAsia="es-CO"/>
        </w:rPr>
        <w:t>Marketer</w:t>
      </w:r>
      <w:proofErr w:type="spellEnd"/>
      <w:r w:rsidRPr="001F03D1">
        <w:rPr>
          <w:rFonts w:ascii="Tahoma" w:eastAsia="Times New Roman" w:hAnsi="Tahoma" w:cs="Tahoma"/>
          <w:sz w:val="24"/>
          <w:szCs w:val="24"/>
          <w:lang w:eastAsia="es-CO"/>
        </w:rPr>
        <w:t>, quiero ver el embudo de conversión desde el registro hasta la activación completa, para identificar puntos de fuga.</w:t>
      </w:r>
    </w:p>
    <w:p w14:paraId="5DFFED05" w14:textId="77777777" w:rsidR="001F03D1" w:rsidRPr="001F03D1" w:rsidRDefault="001F03D1" w:rsidP="001F03D1">
      <w:pPr>
        <w:numPr>
          <w:ilvl w:val="0"/>
          <w:numId w:val="32"/>
        </w:numPr>
        <w:spacing w:after="0" w:line="420" w:lineRule="atLeast"/>
        <w:ind w:left="1380"/>
        <w:jc w:val="both"/>
        <w:rPr>
          <w:rFonts w:ascii="Tahoma" w:eastAsia="Times New Roman" w:hAnsi="Tahoma" w:cs="Tahoma"/>
          <w:sz w:val="24"/>
          <w:szCs w:val="24"/>
          <w:lang w:eastAsia="es-CO"/>
        </w:rPr>
      </w:pPr>
      <w:r w:rsidRPr="001F03D1">
        <w:rPr>
          <w:rFonts w:ascii="Tahoma" w:eastAsia="Times New Roman" w:hAnsi="Tahoma" w:cs="Tahoma"/>
          <w:sz w:val="24"/>
          <w:szCs w:val="24"/>
          <w:lang w:eastAsia="es-CO"/>
        </w:rPr>
        <w:t xml:space="preserve">RF10.2.1: Visualización del embudo de </w:t>
      </w:r>
      <w:proofErr w:type="spellStart"/>
      <w:r w:rsidRPr="001F03D1">
        <w:rPr>
          <w:rFonts w:ascii="Tahoma" w:eastAsia="Times New Roman" w:hAnsi="Tahoma" w:cs="Tahoma"/>
          <w:sz w:val="24"/>
          <w:szCs w:val="24"/>
          <w:lang w:eastAsia="es-CO"/>
        </w:rPr>
        <w:t>onboarding</w:t>
      </w:r>
      <w:proofErr w:type="spellEnd"/>
      <w:r w:rsidRPr="001F03D1">
        <w:rPr>
          <w:rFonts w:ascii="Tahoma" w:eastAsia="Times New Roman" w:hAnsi="Tahoma" w:cs="Tahoma"/>
          <w:sz w:val="24"/>
          <w:szCs w:val="24"/>
          <w:lang w:eastAsia="es-CO"/>
        </w:rPr>
        <w:t>: Paso 1: Registro → Paso 2: Agregar 1+ cuenta → Paso 3: Crear 1+ fondo → Paso 4: Crear 1+ categoría de gasto.</w:t>
      </w:r>
    </w:p>
    <w:p w14:paraId="3E34BBB9" w14:textId="77777777" w:rsidR="001F03D1" w:rsidRPr="001F03D1" w:rsidRDefault="001F03D1" w:rsidP="001F03D1">
      <w:pPr>
        <w:numPr>
          <w:ilvl w:val="0"/>
          <w:numId w:val="32"/>
        </w:numPr>
        <w:spacing w:after="0" w:line="420" w:lineRule="atLeast"/>
        <w:ind w:left="1380"/>
        <w:jc w:val="both"/>
        <w:rPr>
          <w:rFonts w:ascii="Tahoma" w:eastAsia="Times New Roman" w:hAnsi="Tahoma" w:cs="Tahoma"/>
          <w:sz w:val="24"/>
          <w:szCs w:val="24"/>
          <w:lang w:eastAsia="es-CO"/>
        </w:rPr>
      </w:pPr>
      <w:r w:rsidRPr="001F03D1">
        <w:rPr>
          <w:rFonts w:ascii="Tahoma" w:eastAsia="Times New Roman" w:hAnsi="Tahoma" w:cs="Tahoma"/>
          <w:sz w:val="24"/>
          <w:szCs w:val="24"/>
          <w:lang w:eastAsia="es-CO"/>
        </w:rPr>
        <w:t>RF10.2.2: Mostrar la tasa de conversión entre cada paso y la tasa de abandono.</w:t>
      </w:r>
    </w:p>
    <w:p w14:paraId="0812790F" w14:textId="77777777" w:rsidR="001F03D1" w:rsidRPr="001F03D1" w:rsidRDefault="001F03D1" w:rsidP="001F03D1">
      <w:pPr>
        <w:numPr>
          <w:ilvl w:val="0"/>
          <w:numId w:val="32"/>
        </w:numPr>
        <w:spacing w:after="0" w:line="420" w:lineRule="atLeast"/>
        <w:ind w:left="1380"/>
        <w:jc w:val="both"/>
        <w:rPr>
          <w:rFonts w:ascii="Tahoma" w:eastAsia="Times New Roman" w:hAnsi="Tahoma" w:cs="Tahoma"/>
          <w:sz w:val="24"/>
          <w:szCs w:val="24"/>
          <w:lang w:eastAsia="es-CO"/>
        </w:rPr>
      </w:pPr>
      <w:r w:rsidRPr="001F03D1">
        <w:rPr>
          <w:rFonts w:ascii="Tahoma" w:eastAsia="Times New Roman" w:hAnsi="Tahoma" w:cs="Tahoma"/>
          <w:sz w:val="24"/>
          <w:szCs w:val="24"/>
          <w:lang w:eastAsia="es-CO"/>
        </w:rPr>
        <w:t>RF10.2.3: Poder hacer clic en un paso del embudo para ver una lista de usuarios que se atascaron allí.</w:t>
      </w:r>
    </w:p>
    <w:p w14:paraId="47BAE78D" w14:textId="77777777" w:rsidR="001F03D1" w:rsidRPr="001F03D1" w:rsidRDefault="001F03D1" w:rsidP="001F03D1">
      <w:pPr>
        <w:spacing w:before="240" w:after="240" w:line="420" w:lineRule="atLeast"/>
        <w:jc w:val="both"/>
        <w:rPr>
          <w:rFonts w:ascii="Tahoma" w:eastAsia="Times New Roman" w:hAnsi="Tahoma" w:cs="Tahoma"/>
          <w:sz w:val="24"/>
          <w:szCs w:val="24"/>
          <w:lang w:eastAsia="es-CO"/>
        </w:rPr>
      </w:pPr>
      <w:r w:rsidRPr="001F03D1">
        <w:rPr>
          <w:rFonts w:ascii="Tahoma" w:eastAsia="Times New Roman" w:hAnsi="Tahoma" w:cs="Tahoma"/>
          <w:b/>
          <w:bCs/>
          <w:sz w:val="24"/>
          <w:szCs w:val="24"/>
          <w:lang w:eastAsia="es-CO"/>
        </w:rPr>
        <w:t>HU10.3 - Métricas de Engagement y Retención (MVP - V1.0):</w:t>
      </w:r>
      <w:r w:rsidRPr="001F03D1">
        <w:rPr>
          <w:rFonts w:ascii="Tahoma" w:eastAsia="Times New Roman" w:hAnsi="Tahoma" w:cs="Tahoma"/>
          <w:sz w:val="24"/>
          <w:szCs w:val="24"/>
          <w:lang w:eastAsia="es-CO"/>
        </w:rPr>
        <w:t xml:space="preserve"> Como Product Manager, quiero que los eventos de usuario se capturen de forma confiable para analizar </w:t>
      </w:r>
      <w:proofErr w:type="spellStart"/>
      <w:r w:rsidRPr="001F03D1">
        <w:rPr>
          <w:rFonts w:ascii="Tahoma" w:eastAsia="Times New Roman" w:hAnsi="Tahoma" w:cs="Tahoma"/>
          <w:sz w:val="24"/>
          <w:szCs w:val="24"/>
          <w:lang w:eastAsia="es-CO"/>
        </w:rPr>
        <w:t>engagement</w:t>
      </w:r>
      <w:proofErr w:type="spellEnd"/>
      <w:r w:rsidRPr="001F03D1">
        <w:rPr>
          <w:rFonts w:ascii="Tahoma" w:eastAsia="Times New Roman" w:hAnsi="Tahoma" w:cs="Tahoma"/>
          <w:sz w:val="24"/>
          <w:szCs w:val="24"/>
          <w:lang w:eastAsia="es-CO"/>
        </w:rPr>
        <w:t xml:space="preserve"> y retención en herramientas externas (</w:t>
      </w:r>
      <w:proofErr w:type="spellStart"/>
      <w:r w:rsidRPr="001F03D1">
        <w:rPr>
          <w:rFonts w:ascii="Tahoma" w:eastAsia="Times New Roman" w:hAnsi="Tahoma" w:cs="Tahoma"/>
          <w:sz w:val="24"/>
          <w:szCs w:val="24"/>
          <w:lang w:eastAsia="es-CO"/>
        </w:rPr>
        <w:t>Mixpanel</w:t>
      </w:r>
      <w:proofErr w:type="spellEnd"/>
      <w:r w:rsidRPr="001F03D1">
        <w:rPr>
          <w:rFonts w:ascii="Tahoma" w:eastAsia="Times New Roman" w:hAnsi="Tahoma" w:cs="Tahoma"/>
          <w:sz w:val="24"/>
          <w:szCs w:val="24"/>
          <w:lang w:eastAsia="es-CO"/>
        </w:rPr>
        <w:t>/</w:t>
      </w:r>
      <w:proofErr w:type="spellStart"/>
      <w:r w:rsidRPr="001F03D1">
        <w:rPr>
          <w:rFonts w:ascii="Tahoma" w:eastAsia="Times New Roman" w:hAnsi="Tahoma" w:cs="Tahoma"/>
          <w:sz w:val="24"/>
          <w:szCs w:val="24"/>
          <w:lang w:eastAsia="es-CO"/>
        </w:rPr>
        <w:t>Amplitude</w:t>
      </w:r>
      <w:proofErr w:type="spellEnd"/>
      <w:r w:rsidRPr="001F03D1">
        <w:rPr>
          <w:rFonts w:ascii="Tahoma" w:eastAsia="Times New Roman" w:hAnsi="Tahoma" w:cs="Tahoma"/>
          <w:sz w:val="24"/>
          <w:szCs w:val="24"/>
          <w:lang w:eastAsia="es-CO"/>
        </w:rPr>
        <w:t>).</w:t>
      </w:r>
    </w:p>
    <w:p w14:paraId="6851E16A" w14:textId="77777777" w:rsidR="001F03D1" w:rsidRPr="001F03D1" w:rsidRDefault="001F03D1" w:rsidP="001F03D1">
      <w:pPr>
        <w:numPr>
          <w:ilvl w:val="0"/>
          <w:numId w:val="33"/>
        </w:numPr>
        <w:spacing w:after="120" w:line="420" w:lineRule="atLeast"/>
        <w:ind w:left="1380"/>
        <w:jc w:val="both"/>
        <w:rPr>
          <w:rFonts w:ascii="Tahoma" w:eastAsia="Times New Roman" w:hAnsi="Tahoma" w:cs="Tahoma"/>
          <w:sz w:val="24"/>
          <w:szCs w:val="24"/>
          <w:lang w:eastAsia="es-CO"/>
        </w:rPr>
      </w:pPr>
      <w:r w:rsidRPr="001F03D1">
        <w:rPr>
          <w:rFonts w:ascii="Tahoma" w:eastAsia="Times New Roman" w:hAnsi="Tahoma" w:cs="Tahoma"/>
          <w:sz w:val="24"/>
          <w:szCs w:val="24"/>
          <w:lang w:eastAsia="es-CO"/>
        </w:rPr>
        <w:t xml:space="preserve">RF10.3.1: El </w:t>
      </w:r>
      <w:proofErr w:type="spellStart"/>
      <w:r w:rsidRPr="001F03D1">
        <w:rPr>
          <w:rFonts w:ascii="Tahoma" w:eastAsia="Times New Roman" w:hAnsi="Tahoma" w:cs="Tahoma"/>
          <w:sz w:val="24"/>
          <w:szCs w:val="24"/>
          <w:lang w:eastAsia="es-CO"/>
        </w:rPr>
        <w:t>backend</w:t>
      </w:r>
      <w:proofErr w:type="spellEnd"/>
      <w:r w:rsidRPr="001F03D1">
        <w:rPr>
          <w:rFonts w:ascii="Tahoma" w:eastAsia="Times New Roman" w:hAnsi="Tahoma" w:cs="Tahoma"/>
          <w:sz w:val="24"/>
          <w:szCs w:val="24"/>
          <w:lang w:eastAsia="es-CO"/>
        </w:rPr>
        <w:t xml:space="preserve"> debe capturar y enviar de forma asíncrona los siguientes eventos clave:</w:t>
      </w:r>
    </w:p>
    <w:p w14:paraId="28418D81" w14:textId="77777777" w:rsidR="001F03D1" w:rsidRPr="001F03D1" w:rsidRDefault="001F03D1" w:rsidP="001F03D1">
      <w:pPr>
        <w:numPr>
          <w:ilvl w:val="1"/>
          <w:numId w:val="33"/>
        </w:numPr>
        <w:spacing w:after="0" w:line="420" w:lineRule="atLeast"/>
        <w:ind w:left="2100"/>
        <w:jc w:val="both"/>
        <w:rPr>
          <w:rFonts w:ascii="Tahoma" w:eastAsia="Times New Roman" w:hAnsi="Tahoma" w:cs="Tahoma"/>
          <w:sz w:val="24"/>
          <w:szCs w:val="24"/>
          <w:lang w:eastAsia="es-CO"/>
        </w:rPr>
      </w:pPr>
      <w:proofErr w:type="spellStart"/>
      <w:r w:rsidRPr="001F03D1">
        <w:rPr>
          <w:rFonts w:ascii="Tahoma" w:eastAsia="Times New Roman" w:hAnsi="Tahoma" w:cs="Tahoma"/>
          <w:sz w:val="24"/>
          <w:szCs w:val="24"/>
          <w:shd w:val="clear" w:color="auto" w:fill="2C2C2E"/>
          <w:lang w:eastAsia="es-CO"/>
        </w:rPr>
        <w:t>onboarding_step_completed</w:t>
      </w:r>
      <w:proofErr w:type="spellEnd"/>
      <w:r w:rsidRPr="001F03D1">
        <w:rPr>
          <w:rFonts w:ascii="Tahoma" w:eastAsia="Times New Roman" w:hAnsi="Tahoma" w:cs="Tahoma"/>
          <w:sz w:val="24"/>
          <w:szCs w:val="24"/>
          <w:lang w:eastAsia="es-CO"/>
        </w:rPr>
        <w:t> (paso 1,2,3,4)</w:t>
      </w:r>
    </w:p>
    <w:p w14:paraId="75DE5A36" w14:textId="77777777" w:rsidR="001F03D1" w:rsidRPr="001F03D1" w:rsidRDefault="001F03D1" w:rsidP="001F03D1">
      <w:pPr>
        <w:numPr>
          <w:ilvl w:val="1"/>
          <w:numId w:val="33"/>
        </w:numPr>
        <w:spacing w:after="0" w:line="420" w:lineRule="atLeast"/>
        <w:ind w:left="2100"/>
        <w:jc w:val="both"/>
        <w:rPr>
          <w:rFonts w:ascii="Tahoma" w:eastAsia="Times New Roman" w:hAnsi="Tahoma" w:cs="Tahoma"/>
          <w:sz w:val="24"/>
          <w:szCs w:val="24"/>
          <w:lang w:eastAsia="es-CO"/>
        </w:rPr>
      </w:pPr>
      <w:proofErr w:type="spellStart"/>
      <w:r w:rsidRPr="001F03D1">
        <w:rPr>
          <w:rFonts w:ascii="Tahoma" w:eastAsia="Times New Roman" w:hAnsi="Tahoma" w:cs="Tahoma"/>
          <w:sz w:val="24"/>
          <w:szCs w:val="24"/>
          <w:shd w:val="clear" w:color="auto" w:fill="2C2C2E"/>
          <w:lang w:eastAsia="es-CO"/>
        </w:rPr>
        <w:t>simulacion_ejecutada</w:t>
      </w:r>
      <w:proofErr w:type="spellEnd"/>
      <w:r w:rsidRPr="001F03D1">
        <w:rPr>
          <w:rFonts w:ascii="Tahoma" w:eastAsia="Times New Roman" w:hAnsi="Tahoma" w:cs="Tahoma"/>
          <w:sz w:val="24"/>
          <w:szCs w:val="24"/>
          <w:lang w:eastAsia="es-CO"/>
        </w:rPr>
        <w:t> (con parámetros: plazo seleccionado, monto, instrumento)</w:t>
      </w:r>
    </w:p>
    <w:p w14:paraId="6E37CD57" w14:textId="77777777" w:rsidR="001F03D1" w:rsidRPr="001F03D1" w:rsidRDefault="001F03D1" w:rsidP="001F03D1">
      <w:pPr>
        <w:numPr>
          <w:ilvl w:val="1"/>
          <w:numId w:val="33"/>
        </w:numPr>
        <w:spacing w:after="0" w:line="420" w:lineRule="atLeast"/>
        <w:ind w:left="2100"/>
        <w:jc w:val="both"/>
        <w:rPr>
          <w:rFonts w:ascii="Tahoma" w:eastAsia="Times New Roman" w:hAnsi="Tahoma" w:cs="Tahoma"/>
          <w:sz w:val="24"/>
          <w:szCs w:val="24"/>
          <w:lang w:eastAsia="es-CO"/>
        </w:rPr>
      </w:pPr>
      <w:proofErr w:type="spellStart"/>
      <w:r w:rsidRPr="001F03D1">
        <w:rPr>
          <w:rFonts w:ascii="Tahoma" w:eastAsia="Times New Roman" w:hAnsi="Tahoma" w:cs="Tahoma"/>
          <w:sz w:val="24"/>
          <w:szCs w:val="24"/>
          <w:shd w:val="clear" w:color="auto" w:fill="2C2C2E"/>
          <w:lang w:eastAsia="es-CO"/>
        </w:rPr>
        <w:t>ajuste_inflacion_activado</w:t>
      </w:r>
      <w:proofErr w:type="spellEnd"/>
    </w:p>
    <w:p w14:paraId="6DCD6908" w14:textId="77777777" w:rsidR="001F03D1" w:rsidRPr="001F03D1" w:rsidRDefault="001F03D1" w:rsidP="001F03D1">
      <w:pPr>
        <w:numPr>
          <w:ilvl w:val="1"/>
          <w:numId w:val="33"/>
        </w:numPr>
        <w:spacing w:after="0" w:line="420" w:lineRule="atLeast"/>
        <w:ind w:left="2100"/>
        <w:jc w:val="both"/>
        <w:rPr>
          <w:rFonts w:ascii="Tahoma" w:eastAsia="Times New Roman" w:hAnsi="Tahoma" w:cs="Tahoma"/>
          <w:sz w:val="24"/>
          <w:szCs w:val="24"/>
          <w:lang w:eastAsia="es-CO"/>
        </w:rPr>
      </w:pPr>
      <w:proofErr w:type="spellStart"/>
      <w:r w:rsidRPr="001F03D1">
        <w:rPr>
          <w:rFonts w:ascii="Tahoma" w:eastAsia="Times New Roman" w:hAnsi="Tahoma" w:cs="Tahoma"/>
          <w:sz w:val="24"/>
          <w:szCs w:val="24"/>
          <w:shd w:val="clear" w:color="auto" w:fill="2C2C2E"/>
          <w:lang w:eastAsia="es-CO"/>
        </w:rPr>
        <w:lastRenderedPageBreak/>
        <w:t>glosario_consultado</w:t>
      </w:r>
      <w:proofErr w:type="spellEnd"/>
      <w:r w:rsidRPr="001F03D1">
        <w:rPr>
          <w:rFonts w:ascii="Tahoma" w:eastAsia="Times New Roman" w:hAnsi="Tahoma" w:cs="Tahoma"/>
          <w:sz w:val="24"/>
          <w:szCs w:val="24"/>
          <w:lang w:eastAsia="es-CO"/>
        </w:rPr>
        <w:t> (con término)</w:t>
      </w:r>
    </w:p>
    <w:p w14:paraId="7C433D6E" w14:textId="77777777" w:rsidR="001F03D1" w:rsidRPr="001F03D1" w:rsidRDefault="001F03D1" w:rsidP="001F03D1">
      <w:pPr>
        <w:numPr>
          <w:ilvl w:val="1"/>
          <w:numId w:val="33"/>
        </w:numPr>
        <w:spacing w:after="0" w:line="420" w:lineRule="atLeast"/>
        <w:ind w:left="2100"/>
        <w:jc w:val="both"/>
        <w:rPr>
          <w:rFonts w:ascii="Tahoma" w:eastAsia="Times New Roman" w:hAnsi="Tahoma" w:cs="Tahoma"/>
          <w:sz w:val="24"/>
          <w:szCs w:val="24"/>
          <w:lang w:eastAsia="es-CO"/>
        </w:rPr>
      </w:pPr>
      <w:proofErr w:type="spellStart"/>
      <w:r w:rsidRPr="001F03D1">
        <w:rPr>
          <w:rFonts w:ascii="Tahoma" w:eastAsia="Times New Roman" w:hAnsi="Tahoma" w:cs="Tahoma"/>
          <w:sz w:val="24"/>
          <w:szCs w:val="24"/>
          <w:shd w:val="clear" w:color="auto" w:fill="2C2C2E"/>
          <w:lang w:eastAsia="es-CO"/>
        </w:rPr>
        <w:t>gasto_registrado</w:t>
      </w:r>
      <w:proofErr w:type="spellEnd"/>
      <w:r w:rsidRPr="001F03D1">
        <w:rPr>
          <w:rFonts w:ascii="Tahoma" w:eastAsia="Times New Roman" w:hAnsi="Tahoma" w:cs="Tahoma"/>
          <w:sz w:val="24"/>
          <w:szCs w:val="24"/>
          <w:lang w:eastAsia="es-CO"/>
        </w:rPr>
        <w:t xml:space="preserve"> (con </w:t>
      </w:r>
      <w:proofErr w:type="spellStart"/>
      <w:r w:rsidRPr="001F03D1">
        <w:rPr>
          <w:rFonts w:ascii="Tahoma" w:eastAsia="Times New Roman" w:hAnsi="Tahoma" w:cs="Tahoma"/>
          <w:sz w:val="24"/>
          <w:szCs w:val="24"/>
          <w:lang w:eastAsia="es-CO"/>
        </w:rPr>
        <w:t>flag</w:t>
      </w:r>
      <w:proofErr w:type="spellEnd"/>
      <w:r w:rsidRPr="001F03D1">
        <w:rPr>
          <w:rFonts w:ascii="Tahoma" w:eastAsia="Times New Roman" w:hAnsi="Tahoma" w:cs="Tahoma"/>
          <w:sz w:val="24"/>
          <w:szCs w:val="24"/>
          <w:lang w:eastAsia="es-CO"/>
        </w:rPr>
        <w:t> </w:t>
      </w:r>
      <w:r w:rsidRPr="001F03D1">
        <w:rPr>
          <w:rFonts w:ascii="Tahoma" w:eastAsia="Times New Roman" w:hAnsi="Tahoma" w:cs="Tahoma"/>
          <w:sz w:val="24"/>
          <w:szCs w:val="24"/>
          <w:shd w:val="clear" w:color="auto" w:fill="2C2C2E"/>
          <w:lang w:eastAsia="es-CO"/>
        </w:rPr>
        <w:t>esencial</w:t>
      </w:r>
      <w:r w:rsidRPr="001F03D1">
        <w:rPr>
          <w:rFonts w:ascii="Tahoma" w:eastAsia="Times New Roman" w:hAnsi="Tahoma" w:cs="Tahoma"/>
          <w:sz w:val="24"/>
          <w:szCs w:val="24"/>
          <w:lang w:eastAsia="es-CO"/>
        </w:rPr>
        <w:t>)</w:t>
      </w:r>
    </w:p>
    <w:p w14:paraId="3A98A9F6" w14:textId="77777777" w:rsidR="001F03D1" w:rsidRPr="001F03D1" w:rsidRDefault="001F03D1" w:rsidP="001F03D1">
      <w:pPr>
        <w:numPr>
          <w:ilvl w:val="1"/>
          <w:numId w:val="33"/>
        </w:numPr>
        <w:spacing w:after="0" w:line="420" w:lineRule="atLeast"/>
        <w:ind w:left="2100"/>
        <w:jc w:val="both"/>
        <w:rPr>
          <w:rFonts w:ascii="Tahoma" w:eastAsia="Times New Roman" w:hAnsi="Tahoma" w:cs="Tahoma"/>
          <w:sz w:val="24"/>
          <w:szCs w:val="24"/>
          <w:lang w:eastAsia="es-CO"/>
        </w:rPr>
      </w:pPr>
      <w:proofErr w:type="spellStart"/>
      <w:r w:rsidRPr="001F03D1">
        <w:rPr>
          <w:rFonts w:ascii="Tahoma" w:eastAsia="Times New Roman" w:hAnsi="Tahoma" w:cs="Tahoma"/>
          <w:sz w:val="24"/>
          <w:szCs w:val="24"/>
          <w:shd w:val="clear" w:color="auto" w:fill="2C2C2E"/>
          <w:lang w:eastAsia="es-CO"/>
        </w:rPr>
        <w:t>categoria_creada</w:t>
      </w:r>
      <w:proofErr w:type="spellEnd"/>
      <w:r w:rsidRPr="001F03D1">
        <w:rPr>
          <w:rFonts w:ascii="Tahoma" w:eastAsia="Times New Roman" w:hAnsi="Tahoma" w:cs="Tahoma"/>
          <w:sz w:val="24"/>
          <w:szCs w:val="24"/>
          <w:lang w:eastAsia="es-CO"/>
        </w:rPr>
        <w:t xml:space="preserve"> (con </w:t>
      </w:r>
      <w:proofErr w:type="spellStart"/>
      <w:r w:rsidRPr="001F03D1">
        <w:rPr>
          <w:rFonts w:ascii="Tahoma" w:eastAsia="Times New Roman" w:hAnsi="Tahoma" w:cs="Tahoma"/>
          <w:sz w:val="24"/>
          <w:szCs w:val="24"/>
          <w:lang w:eastAsia="es-CO"/>
        </w:rPr>
        <w:t>flag</w:t>
      </w:r>
      <w:proofErr w:type="spellEnd"/>
      <w:r w:rsidRPr="001F03D1">
        <w:rPr>
          <w:rFonts w:ascii="Tahoma" w:eastAsia="Times New Roman" w:hAnsi="Tahoma" w:cs="Tahoma"/>
          <w:sz w:val="24"/>
          <w:szCs w:val="24"/>
          <w:lang w:eastAsia="es-CO"/>
        </w:rPr>
        <w:t> </w:t>
      </w:r>
      <w:r w:rsidRPr="001F03D1">
        <w:rPr>
          <w:rFonts w:ascii="Tahoma" w:eastAsia="Times New Roman" w:hAnsi="Tahoma" w:cs="Tahoma"/>
          <w:sz w:val="24"/>
          <w:szCs w:val="24"/>
          <w:shd w:val="clear" w:color="auto" w:fill="2C2C2E"/>
          <w:lang w:eastAsia="es-CO"/>
        </w:rPr>
        <w:t>esencial</w:t>
      </w:r>
      <w:r w:rsidRPr="001F03D1">
        <w:rPr>
          <w:rFonts w:ascii="Tahoma" w:eastAsia="Times New Roman" w:hAnsi="Tahoma" w:cs="Tahoma"/>
          <w:sz w:val="24"/>
          <w:szCs w:val="24"/>
          <w:lang w:eastAsia="es-CO"/>
        </w:rPr>
        <w:t>)</w:t>
      </w:r>
    </w:p>
    <w:p w14:paraId="0DBD05BB" w14:textId="77777777" w:rsidR="001F03D1" w:rsidRPr="001F03D1" w:rsidRDefault="001F03D1" w:rsidP="001F03D1">
      <w:pPr>
        <w:numPr>
          <w:ilvl w:val="1"/>
          <w:numId w:val="33"/>
        </w:numPr>
        <w:spacing w:after="0" w:line="420" w:lineRule="atLeast"/>
        <w:ind w:left="2100"/>
        <w:jc w:val="both"/>
        <w:rPr>
          <w:rFonts w:ascii="Tahoma" w:eastAsia="Times New Roman" w:hAnsi="Tahoma" w:cs="Tahoma"/>
          <w:sz w:val="24"/>
          <w:szCs w:val="24"/>
          <w:lang w:eastAsia="es-CO"/>
        </w:rPr>
      </w:pPr>
      <w:proofErr w:type="spellStart"/>
      <w:r w:rsidRPr="001F03D1">
        <w:rPr>
          <w:rFonts w:ascii="Tahoma" w:eastAsia="Times New Roman" w:hAnsi="Tahoma" w:cs="Tahoma"/>
          <w:sz w:val="24"/>
          <w:szCs w:val="24"/>
          <w:shd w:val="clear" w:color="auto" w:fill="2C2C2E"/>
          <w:lang w:eastAsia="es-CO"/>
        </w:rPr>
        <w:t>fondo_creado</w:t>
      </w:r>
      <w:proofErr w:type="spellEnd"/>
    </w:p>
    <w:p w14:paraId="279195BA" w14:textId="77777777" w:rsidR="001F03D1" w:rsidRPr="001F03D1" w:rsidRDefault="001F03D1" w:rsidP="001F03D1">
      <w:pPr>
        <w:numPr>
          <w:ilvl w:val="1"/>
          <w:numId w:val="33"/>
        </w:numPr>
        <w:spacing w:after="0" w:line="420" w:lineRule="atLeast"/>
        <w:ind w:left="2100"/>
        <w:jc w:val="both"/>
        <w:rPr>
          <w:rFonts w:ascii="Tahoma" w:eastAsia="Times New Roman" w:hAnsi="Tahoma" w:cs="Tahoma"/>
          <w:sz w:val="24"/>
          <w:szCs w:val="24"/>
          <w:lang w:eastAsia="es-CO"/>
        </w:rPr>
      </w:pPr>
      <w:proofErr w:type="spellStart"/>
      <w:r w:rsidRPr="001F03D1">
        <w:rPr>
          <w:rFonts w:ascii="Tahoma" w:eastAsia="Times New Roman" w:hAnsi="Tahoma" w:cs="Tahoma"/>
          <w:sz w:val="24"/>
          <w:szCs w:val="24"/>
          <w:shd w:val="clear" w:color="auto" w:fill="2C2C2E"/>
          <w:lang w:eastAsia="es-CO"/>
        </w:rPr>
        <w:t>regla_automatica_creada</w:t>
      </w:r>
      <w:proofErr w:type="spellEnd"/>
    </w:p>
    <w:p w14:paraId="1729BC4A" w14:textId="77777777" w:rsidR="001F03D1" w:rsidRPr="001F03D1" w:rsidRDefault="001F03D1" w:rsidP="001F03D1">
      <w:pPr>
        <w:numPr>
          <w:ilvl w:val="0"/>
          <w:numId w:val="33"/>
        </w:numPr>
        <w:spacing w:after="0" w:line="420" w:lineRule="atLeast"/>
        <w:ind w:left="1380"/>
        <w:jc w:val="both"/>
        <w:rPr>
          <w:rFonts w:ascii="Tahoma" w:eastAsia="Times New Roman" w:hAnsi="Tahoma" w:cs="Tahoma"/>
          <w:sz w:val="24"/>
          <w:szCs w:val="24"/>
          <w:lang w:eastAsia="es-CO"/>
        </w:rPr>
      </w:pPr>
      <w:r w:rsidRPr="001F03D1">
        <w:rPr>
          <w:rFonts w:ascii="Tahoma" w:eastAsia="Times New Roman" w:hAnsi="Tahoma" w:cs="Tahoma"/>
          <w:sz w:val="24"/>
          <w:szCs w:val="24"/>
          <w:lang w:eastAsia="es-CO"/>
        </w:rPr>
        <w:t xml:space="preserve">RF10.3.2: Los eventos deben ser precisos y estar disponibles en la herramienta de </w:t>
      </w:r>
      <w:proofErr w:type="spellStart"/>
      <w:r w:rsidRPr="001F03D1">
        <w:rPr>
          <w:rFonts w:ascii="Tahoma" w:eastAsia="Times New Roman" w:hAnsi="Tahoma" w:cs="Tahoma"/>
          <w:sz w:val="24"/>
          <w:szCs w:val="24"/>
          <w:lang w:eastAsia="es-CO"/>
        </w:rPr>
        <w:t>analytics</w:t>
      </w:r>
      <w:proofErr w:type="spellEnd"/>
      <w:r w:rsidRPr="001F03D1">
        <w:rPr>
          <w:rFonts w:ascii="Tahoma" w:eastAsia="Times New Roman" w:hAnsi="Tahoma" w:cs="Tahoma"/>
          <w:sz w:val="24"/>
          <w:szCs w:val="24"/>
          <w:lang w:eastAsia="es-CO"/>
        </w:rPr>
        <w:t xml:space="preserve"> externa en ≤ 5 minutos.</w:t>
      </w:r>
    </w:p>
    <w:p w14:paraId="372933CE" w14:textId="77777777" w:rsidR="001F03D1" w:rsidRPr="001F03D1" w:rsidRDefault="001F03D1" w:rsidP="001F03D1">
      <w:pPr>
        <w:spacing w:before="240" w:after="240" w:line="420" w:lineRule="atLeast"/>
        <w:jc w:val="both"/>
        <w:rPr>
          <w:rFonts w:ascii="Tahoma" w:eastAsia="Times New Roman" w:hAnsi="Tahoma" w:cs="Tahoma"/>
          <w:sz w:val="24"/>
          <w:szCs w:val="24"/>
          <w:lang w:eastAsia="es-CO"/>
        </w:rPr>
      </w:pPr>
      <w:r w:rsidRPr="001F03D1">
        <w:rPr>
          <w:rFonts w:ascii="Tahoma" w:eastAsia="Times New Roman" w:hAnsi="Tahoma" w:cs="Tahoma"/>
          <w:b/>
          <w:bCs/>
          <w:sz w:val="24"/>
          <w:szCs w:val="24"/>
          <w:lang w:eastAsia="es-CO"/>
        </w:rPr>
        <w:t>HU10.4 - Gestión de Contenido Educativo y Insights - V2.0:</w:t>
      </w:r>
      <w:r w:rsidRPr="001F03D1">
        <w:rPr>
          <w:rFonts w:ascii="Tahoma" w:eastAsia="Times New Roman" w:hAnsi="Tahoma" w:cs="Tahoma"/>
          <w:sz w:val="24"/>
          <w:szCs w:val="24"/>
          <w:lang w:eastAsia="es-CO"/>
        </w:rPr>
        <w:t> Como Content Manager, quiero poder editar los textos educativos (glosario, insights) sin necesidad de una actualización de la app.</w:t>
      </w:r>
    </w:p>
    <w:p w14:paraId="42B54645" w14:textId="77777777" w:rsidR="001F03D1" w:rsidRPr="001F03D1" w:rsidRDefault="001F03D1" w:rsidP="001F03D1">
      <w:pPr>
        <w:numPr>
          <w:ilvl w:val="0"/>
          <w:numId w:val="34"/>
        </w:numPr>
        <w:spacing w:after="120" w:line="420" w:lineRule="atLeast"/>
        <w:ind w:left="1380"/>
        <w:jc w:val="both"/>
        <w:rPr>
          <w:rFonts w:ascii="Tahoma" w:eastAsia="Times New Roman" w:hAnsi="Tahoma" w:cs="Tahoma"/>
          <w:sz w:val="24"/>
          <w:szCs w:val="24"/>
          <w:lang w:eastAsia="es-CO"/>
        </w:rPr>
      </w:pPr>
      <w:r w:rsidRPr="001F03D1">
        <w:rPr>
          <w:rFonts w:ascii="Tahoma" w:eastAsia="Times New Roman" w:hAnsi="Tahoma" w:cs="Tahoma"/>
          <w:sz w:val="24"/>
          <w:szCs w:val="24"/>
          <w:lang w:eastAsia="es-CO"/>
        </w:rPr>
        <w:t>RF10.4.1: Panel CMS (Sistema de Gestión de Contenidos) simple para editar:</w:t>
      </w:r>
    </w:p>
    <w:p w14:paraId="3F559624" w14:textId="77777777" w:rsidR="001F03D1" w:rsidRPr="001F03D1" w:rsidRDefault="001F03D1" w:rsidP="001F03D1">
      <w:pPr>
        <w:numPr>
          <w:ilvl w:val="1"/>
          <w:numId w:val="34"/>
        </w:numPr>
        <w:spacing w:after="0" w:line="420" w:lineRule="atLeast"/>
        <w:ind w:left="2100"/>
        <w:jc w:val="both"/>
        <w:rPr>
          <w:rFonts w:ascii="Tahoma" w:eastAsia="Times New Roman" w:hAnsi="Tahoma" w:cs="Tahoma"/>
          <w:sz w:val="24"/>
          <w:szCs w:val="24"/>
          <w:lang w:eastAsia="es-CO"/>
        </w:rPr>
      </w:pPr>
      <w:r w:rsidRPr="001F03D1">
        <w:rPr>
          <w:rFonts w:ascii="Tahoma" w:eastAsia="Times New Roman" w:hAnsi="Tahoma" w:cs="Tahoma"/>
          <w:sz w:val="24"/>
          <w:szCs w:val="24"/>
          <w:lang w:eastAsia="es-CO"/>
        </w:rPr>
        <w:t>Explicaciones del Glosario (para HU9.1).</w:t>
      </w:r>
    </w:p>
    <w:p w14:paraId="516DAB15" w14:textId="77777777" w:rsidR="001F03D1" w:rsidRPr="001F03D1" w:rsidRDefault="001F03D1" w:rsidP="001F03D1">
      <w:pPr>
        <w:numPr>
          <w:ilvl w:val="1"/>
          <w:numId w:val="34"/>
        </w:numPr>
        <w:spacing w:after="0" w:line="420" w:lineRule="atLeast"/>
        <w:ind w:left="2100"/>
        <w:jc w:val="both"/>
        <w:rPr>
          <w:rFonts w:ascii="Tahoma" w:eastAsia="Times New Roman" w:hAnsi="Tahoma" w:cs="Tahoma"/>
          <w:sz w:val="24"/>
          <w:szCs w:val="24"/>
          <w:lang w:eastAsia="es-CO"/>
        </w:rPr>
      </w:pPr>
      <w:r w:rsidRPr="001F03D1">
        <w:rPr>
          <w:rFonts w:ascii="Tahoma" w:eastAsia="Times New Roman" w:hAnsi="Tahoma" w:cs="Tahoma"/>
          <w:sz w:val="24"/>
          <w:szCs w:val="24"/>
          <w:lang w:eastAsia="es-CO"/>
        </w:rPr>
        <w:t>Textos de los Insights automáticos (para HU4.1, HU6.1.5, HU9.3).</w:t>
      </w:r>
    </w:p>
    <w:p w14:paraId="774933D2" w14:textId="77777777" w:rsidR="001F03D1" w:rsidRPr="001F03D1" w:rsidRDefault="001F03D1" w:rsidP="001F03D1">
      <w:pPr>
        <w:numPr>
          <w:ilvl w:val="1"/>
          <w:numId w:val="34"/>
        </w:numPr>
        <w:spacing w:after="0" w:line="420" w:lineRule="atLeast"/>
        <w:ind w:left="2100"/>
        <w:jc w:val="both"/>
        <w:rPr>
          <w:rFonts w:ascii="Tahoma" w:eastAsia="Times New Roman" w:hAnsi="Tahoma" w:cs="Tahoma"/>
          <w:sz w:val="24"/>
          <w:szCs w:val="24"/>
          <w:lang w:eastAsia="es-CO"/>
        </w:rPr>
      </w:pPr>
      <w:r w:rsidRPr="001F03D1">
        <w:rPr>
          <w:rFonts w:ascii="Tahoma" w:eastAsia="Times New Roman" w:hAnsi="Tahoma" w:cs="Tahoma"/>
          <w:sz w:val="24"/>
          <w:szCs w:val="24"/>
          <w:lang w:eastAsia="es-CO"/>
        </w:rPr>
        <w:t>Preguntas de la encuesta de comprensión (para KR3).</w:t>
      </w:r>
    </w:p>
    <w:p w14:paraId="4E55EE68" w14:textId="77777777" w:rsidR="001F03D1" w:rsidRPr="001F03D1" w:rsidRDefault="001F03D1" w:rsidP="001F03D1">
      <w:pPr>
        <w:numPr>
          <w:ilvl w:val="1"/>
          <w:numId w:val="34"/>
        </w:numPr>
        <w:spacing w:after="0" w:line="420" w:lineRule="atLeast"/>
        <w:ind w:left="2100"/>
        <w:jc w:val="both"/>
        <w:rPr>
          <w:rFonts w:ascii="Tahoma" w:eastAsia="Times New Roman" w:hAnsi="Tahoma" w:cs="Tahoma"/>
          <w:sz w:val="24"/>
          <w:szCs w:val="24"/>
          <w:lang w:eastAsia="es-CO"/>
        </w:rPr>
      </w:pPr>
      <w:r w:rsidRPr="001F03D1">
        <w:rPr>
          <w:rFonts w:ascii="Tahoma" w:eastAsia="Times New Roman" w:hAnsi="Tahoma" w:cs="Tahoma"/>
          <w:b/>
          <w:bCs/>
          <w:sz w:val="24"/>
          <w:szCs w:val="24"/>
          <w:lang w:eastAsia="es-CO"/>
        </w:rPr>
        <w:t>Catálogo de Instrumentos:</w:t>
      </w:r>
      <w:r w:rsidRPr="001F03D1">
        <w:rPr>
          <w:rFonts w:ascii="Tahoma" w:eastAsia="Times New Roman" w:hAnsi="Tahoma" w:cs="Tahoma"/>
          <w:sz w:val="24"/>
          <w:szCs w:val="24"/>
          <w:lang w:eastAsia="es-CO"/>
        </w:rPr>
        <w:t> Nombres y tasas de rendimiento simuladas.</w:t>
      </w:r>
    </w:p>
    <w:p w14:paraId="51A7F401" w14:textId="77777777" w:rsidR="001F03D1" w:rsidRPr="001F03D1" w:rsidRDefault="001F03D1" w:rsidP="001F03D1">
      <w:pPr>
        <w:numPr>
          <w:ilvl w:val="0"/>
          <w:numId w:val="34"/>
        </w:numPr>
        <w:spacing w:after="0" w:line="420" w:lineRule="atLeast"/>
        <w:ind w:left="1380"/>
        <w:jc w:val="both"/>
        <w:rPr>
          <w:rFonts w:ascii="Tahoma" w:eastAsia="Times New Roman" w:hAnsi="Tahoma" w:cs="Tahoma"/>
          <w:sz w:val="24"/>
          <w:szCs w:val="24"/>
          <w:lang w:eastAsia="es-CO"/>
        </w:rPr>
      </w:pPr>
      <w:r w:rsidRPr="001F03D1">
        <w:rPr>
          <w:rFonts w:ascii="Tahoma" w:eastAsia="Times New Roman" w:hAnsi="Tahoma" w:cs="Tahoma"/>
          <w:sz w:val="24"/>
          <w:szCs w:val="24"/>
          <w:lang w:eastAsia="es-CO"/>
        </w:rPr>
        <w:t>RF10.4.2: Los cambios se reflejan en la app en tiempo real o tras una recarga.</w:t>
      </w:r>
    </w:p>
    <w:p w14:paraId="3348BD9B" w14:textId="77777777" w:rsidR="001F03D1" w:rsidRPr="001F03D1" w:rsidRDefault="001F03D1" w:rsidP="001F03D1">
      <w:pPr>
        <w:spacing w:before="240" w:after="240" w:line="420" w:lineRule="atLeast"/>
        <w:jc w:val="both"/>
        <w:rPr>
          <w:rFonts w:ascii="Tahoma" w:eastAsia="Times New Roman" w:hAnsi="Tahoma" w:cs="Tahoma"/>
          <w:sz w:val="24"/>
          <w:szCs w:val="24"/>
          <w:lang w:eastAsia="es-CO"/>
        </w:rPr>
      </w:pPr>
      <w:r w:rsidRPr="001F03D1">
        <w:rPr>
          <w:rFonts w:ascii="Tahoma" w:eastAsia="Times New Roman" w:hAnsi="Tahoma" w:cs="Tahoma"/>
          <w:b/>
          <w:bCs/>
          <w:sz w:val="24"/>
          <w:szCs w:val="24"/>
          <w:lang w:eastAsia="es-CO"/>
        </w:rPr>
        <w:t>HU10.5 - Gestión de Usuarios (Soporte) - V2.0:</w:t>
      </w:r>
      <w:r w:rsidRPr="001F03D1">
        <w:rPr>
          <w:rFonts w:ascii="Tahoma" w:eastAsia="Times New Roman" w:hAnsi="Tahoma" w:cs="Tahoma"/>
          <w:sz w:val="24"/>
          <w:szCs w:val="24"/>
          <w:lang w:eastAsia="es-CO"/>
        </w:rPr>
        <w:t> Como Agente de Soporte, quiero buscar un usuario por email o ID y ver su estado para ayudarle.</w:t>
      </w:r>
    </w:p>
    <w:p w14:paraId="089EA4BA" w14:textId="77777777" w:rsidR="001F03D1" w:rsidRPr="001F03D1" w:rsidRDefault="001F03D1" w:rsidP="001F03D1">
      <w:pPr>
        <w:numPr>
          <w:ilvl w:val="0"/>
          <w:numId w:val="35"/>
        </w:numPr>
        <w:spacing w:after="0" w:line="420" w:lineRule="atLeast"/>
        <w:ind w:left="1380"/>
        <w:jc w:val="both"/>
        <w:rPr>
          <w:rFonts w:ascii="Tahoma" w:eastAsia="Times New Roman" w:hAnsi="Tahoma" w:cs="Tahoma"/>
          <w:sz w:val="24"/>
          <w:szCs w:val="24"/>
          <w:lang w:eastAsia="es-CO"/>
        </w:rPr>
      </w:pPr>
      <w:r w:rsidRPr="001F03D1">
        <w:rPr>
          <w:rFonts w:ascii="Tahoma" w:eastAsia="Times New Roman" w:hAnsi="Tahoma" w:cs="Tahoma"/>
          <w:sz w:val="24"/>
          <w:szCs w:val="24"/>
          <w:lang w:eastAsia="es-CO"/>
        </w:rPr>
        <w:t>RF10.5.1: Búsqueda de usuarios.</w:t>
      </w:r>
    </w:p>
    <w:p w14:paraId="492216A3" w14:textId="77777777" w:rsidR="001F03D1" w:rsidRPr="001F03D1" w:rsidRDefault="001F03D1" w:rsidP="001F03D1">
      <w:pPr>
        <w:numPr>
          <w:ilvl w:val="0"/>
          <w:numId w:val="35"/>
        </w:numPr>
        <w:spacing w:after="0" w:line="420" w:lineRule="atLeast"/>
        <w:ind w:left="1380"/>
        <w:jc w:val="both"/>
        <w:rPr>
          <w:rFonts w:ascii="Tahoma" w:eastAsia="Times New Roman" w:hAnsi="Tahoma" w:cs="Tahoma"/>
          <w:sz w:val="24"/>
          <w:szCs w:val="24"/>
          <w:lang w:eastAsia="es-CO"/>
        </w:rPr>
      </w:pPr>
      <w:r w:rsidRPr="001F03D1">
        <w:rPr>
          <w:rFonts w:ascii="Tahoma" w:eastAsia="Times New Roman" w:hAnsi="Tahoma" w:cs="Tahoma"/>
          <w:sz w:val="24"/>
          <w:szCs w:val="24"/>
          <w:lang w:eastAsia="es-CO"/>
        </w:rPr>
        <w:t>RF10.5.2: Vista de detalle del usuario: datos de perfil, cuentas registradas, fondos, última actividad, dispositivos.</w:t>
      </w:r>
    </w:p>
    <w:p w14:paraId="3BCB455B" w14:textId="77777777" w:rsidR="001F03D1" w:rsidRPr="001F03D1" w:rsidRDefault="001F03D1" w:rsidP="001F03D1">
      <w:pPr>
        <w:numPr>
          <w:ilvl w:val="0"/>
          <w:numId w:val="35"/>
        </w:numPr>
        <w:spacing w:after="0" w:line="420" w:lineRule="atLeast"/>
        <w:ind w:left="1380"/>
        <w:jc w:val="both"/>
        <w:rPr>
          <w:rFonts w:ascii="Tahoma" w:eastAsia="Times New Roman" w:hAnsi="Tahoma" w:cs="Tahoma"/>
          <w:sz w:val="24"/>
          <w:szCs w:val="24"/>
          <w:lang w:eastAsia="es-CO"/>
        </w:rPr>
      </w:pPr>
      <w:r w:rsidRPr="001F03D1">
        <w:rPr>
          <w:rFonts w:ascii="Tahoma" w:eastAsia="Times New Roman" w:hAnsi="Tahoma" w:cs="Tahoma"/>
          <w:sz w:val="24"/>
          <w:szCs w:val="24"/>
          <w:lang w:eastAsia="es-CO"/>
        </w:rPr>
        <w:t xml:space="preserve">RF10.5.3 (Avanzado): Capacidad de </w:t>
      </w:r>
      <w:proofErr w:type="spellStart"/>
      <w:r w:rsidRPr="001F03D1">
        <w:rPr>
          <w:rFonts w:ascii="Tahoma" w:eastAsia="Times New Roman" w:hAnsi="Tahoma" w:cs="Tahoma"/>
          <w:sz w:val="24"/>
          <w:szCs w:val="24"/>
          <w:lang w:eastAsia="es-CO"/>
        </w:rPr>
        <w:t>impersonar</w:t>
      </w:r>
      <w:proofErr w:type="spellEnd"/>
      <w:r w:rsidRPr="001F03D1">
        <w:rPr>
          <w:rFonts w:ascii="Tahoma" w:eastAsia="Times New Roman" w:hAnsi="Tahoma" w:cs="Tahoma"/>
          <w:sz w:val="24"/>
          <w:szCs w:val="24"/>
          <w:lang w:eastAsia="es-CO"/>
        </w:rPr>
        <w:t xml:space="preserve"> (</w:t>
      </w:r>
      <w:proofErr w:type="spellStart"/>
      <w:r w:rsidRPr="001F03D1">
        <w:rPr>
          <w:rFonts w:ascii="Tahoma" w:eastAsia="Times New Roman" w:hAnsi="Tahoma" w:cs="Tahoma"/>
          <w:sz w:val="24"/>
          <w:szCs w:val="24"/>
          <w:lang w:eastAsia="es-CO"/>
        </w:rPr>
        <w:t>loguearse</w:t>
      </w:r>
      <w:proofErr w:type="spellEnd"/>
      <w:r w:rsidRPr="001F03D1">
        <w:rPr>
          <w:rFonts w:ascii="Tahoma" w:eastAsia="Times New Roman" w:hAnsi="Tahoma" w:cs="Tahoma"/>
          <w:sz w:val="24"/>
          <w:szCs w:val="24"/>
          <w:lang w:eastAsia="es-CO"/>
        </w:rPr>
        <w:t xml:space="preserve"> como) un usuario para depurar problemas (con registro de auditoría y advertencias de seguridad).</w:t>
      </w:r>
    </w:p>
    <w:p w14:paraId="00307B3F" w14:textId="77777777" w:rsidR="001F03D1" w:rsidRPr="001F03D1" w:rsidRDefault="001F03D1" w:rsidP="001F03D1">
      <w:pPr>
        <w:spacing w:before="480" w:after="480" w:line="420" w:lineRule="atLeast"/>
        <w:jc w:val="both"/>
        <w:rPr>
          <w:rFonts w:ascii="Tahoma" w:eastAsia="Times New Roman" w:hAnsi="Tahoma" w:cs="Tahoma"/>
          <w:sz w:val="24"/>
          <w:szCs w:val="24"/>
          <w:lang w:eastAsia="es-CO"/>
        </w:rPr>
      </w:pPr>
      <w:r w:rsidRPr="001F03D1">
        <w:rPr>
          <w:rFonts w:ascii="Tahoma" w:eastAsia="Times New Roman" w:hAnsi="Tahoma" w:cs="Tahoma"/>
          <w:sz w:val="24"/>
          <w:szCs w:val="24"/>
          <w:lang w:eastAsia="es-CO"/>
        </w:rPr>
        <w:lastRenderedPageBreak/>
        <w:pict w14:anchorId="6E8D39A5">
          <v:rect id="_x0000_i1033" style="width:0;height:.75pt" o:hralign="center" o:hrstd="t" o:hr="t" fillcolor="#a0a0a0" stroked="f"/>
        </w:pict>
      </w:r>
    </w:p>
    <w:p w14:paraId="5EF4C26D" w14:textId="77777777" w:rsidR="001F03D1" w:rsidRPr="001F03D1" w:rsidRDefault="001F03D1" w:rsidP="001F03D1">
      <w:pPr>
        <w:spacing w:before="480" w:after="240" w:line="480" w:lineRule="atLeast"/>
        <w:jc w:val="both"/>
        <w:outlineLvl w:val="1"/>
        <w:rPr>
          <w:rFonts w:ascii="Tahoma" w:eastAsia="Times New Roman" w:hAnsi="Tahoma" w:cs="Tahoma"/>
          <w:b/>
          <w:bCs/>
          <w:sz w:val="24"/>
          <w:szCs w:val="24"/>
          <w:lang w:eastAsia="es-CO"/>
        </w:rPr>
      </w:pPr>
      <w:r w:rsidRPr="001F03D1">
        <w:rPr>
          <w:rFonts w:ascii="Tahoma" w:eastAsia="Times New Roman" w:hAnsi="Tahoma" w:cs="Tahoma"/>
          <w:b/>
          <w:bCs/>
          <w:sz w:val="24"/>
          <w:szCs w:val="24"/>
          <w:lang w:eastAsia="es-CO"/>
        </w:rPr>
        <w:t>8. REQUERIMIENTOS NO FUNCIONALES</w:t>
      </w:r>
    </w:p>
    <w:p w14:paraId="6ED3C5AF" w14:textId="77777777" w:rsidR="001F03D1" w:rsidRPr="001F03D1" w:rsidRDefault="001F03D1" w:rsidP="001F03D1">
      <w:pPr>
        <w:spacing w:before="480" w:after="240" w:line="450" w:lineRule="atLeast"/>
        <w:jc w:val="both"/>
        <w:outlineLvl w:val="2"/>
        <w:rPr>
          <w:rFonts w:ascii="Tahoma" w:eastAsia="Times New Roman" w:hAnsi="Tahoma" w:cs="Tahoma"/>
          <w:b/>
          <w:bCs/>
          <w:sz w:val="24"/>
          <w:szCs w:val="24"/>
          <w:lang w:eastAsia="es-CO"/>
        </w:rPr>
      </w:pPr>
      <w:r w:rsidRPr="001F03D1">
        <w:rPr>
          <w:rFonts w:ascii="Tahoma" w:eastAsia="Times New Roman" w:hAnsi="Tahoma" w:cs="Tahoma"/>
          <w:b/>
          <w:bCs/>
          <w:sz w:val="24"/>
          <w:szCs w:val="24"/>
          <w:lang w:eastAsia="es-CO"/>
        </w:rPr>
        <w:t>Para la App de Usuario (Épicas 0 - 9):</w:t>
      </w:r>
    </w:p>
    <w:p w14:paraId="4D53BCFD" w14:textId="77777777" w:rsidR="001F03D1" w:rsidRPr="001F03D1" w:rsidRDefault="001F03D1" w:rsidP="001F03D1">
      <w:pPr>
        <w:numPr>
          <w:ilvl w:val="0"/>
          <w:numId w:val="36"/>
        </w:numPr>
        <w:spacing w:after="0" w:line="420" w:lineRule="atLeast"/>
        <w:ind w:left="1380"/>
        <w:jc w:val="both"/>
        <w:rPr>
          <w:rFonts w:ascii="Tahoma" w:eastAsia="Times New Roman" w:hAnsi="Tahoma" w:cs="Tahoma"/>
          <w:sz w:val="24"/>
          <w:szCs w:val="24"/>
          <w:lang w:eastAsia="es-CO"/>
        </w:rPr>
      </w:pPr>
      <w:r w:rsidRPr="001F03D1">
        <w:rPr>
          <w:rFonts w:ascii="Tahoma" w:eastAsia="Times New Roman" w:hAnsi="Tahoma" w:cs="Tahoma"/>
          <w:b/>
          <w:bCs/>
          <w:sz w:val="24"/>
          <w:szCs w:val="24"/>
          <w:lang w:eastAsia="es-CO"/>
        </w:rPr>
        <w:t>RNF1 (Arquitectura &amp; Moneda):</w:t>
      </w:r>
      <w:r w:rsidRPr="001F03D1">
        <w:rPr>
          <w:rFonts w:ascii="Tahoma" w:eastAsia="Times New Roman" w:hAnsi="Tahoma" w:cs="Tahoma"/>
          <w:sz w:val="24"/>
          <w:szCs w:val="24"/>
          <w:lang w:eastAsia="es-CO"/>
        </w:rPr>
        <w:t xml:space="preserve"> Backend en Node.js/Python. Frontend móvil </w:t>
      </w:r>
      <w:proofErr w:type="spellStart"/>
      <w:r w:rsidRPr="001F03D1">
        <w:rPr>
          <w:rFonts w:ascii="Tahoma" w:eastAsia="Times New Roman" w:hAnsi="Tahoma" w:cs="Tahoma"/>
          <w:sz w:val="24"/>
          <w:szCs w:val="24"/>
          <w:lang w:eastAsia="es-CO"/>
        </w:rPr>
        <w:t>React</w:t>
      </w:r>
      <w:proofErr w:type="spellEnd"/>
      <w:r w:rsidRPr="001F03D1">
        <w:rPr>
          <w:rFonts w:ascii="Tahoma" w:eastAsia="Times New Roman" w:hAnsi="Tahoma" w:cs="Tahoma"/>
          <w:sz w:val="24"/>
          <w:szCs w:val="24"/>
          <w:lang w:eastAsia="es-CO"/>
        </w:rPr>
        <w:t xml:space="preserve"> Native. Web App </w:t>
      </w:r>
      <w:proofErr w:type="spellStart"/>
      <w:r w:rsidRPr="001F03D1">
        <w:rPr>
          <w:rFonts w:ascii="Tahoma" w:eastAsia="Times New Roman" w:hAnsi="Tahoma" w:cs="Tahoma"/>
          <w:sz w:val="24"/>
          <w:szCs w:val="24"/>
          <w:lang w:eastAsia="es-CO"/>
        </w:rPr>
        <w:t>React</w:t>
      </w:r>
      <w:proofErr w:type="spellEnd"/>
      <w:r w:rsidRPr="001F03D1">
        <w:rPr>
          <w:rFonts w:ascii="Tahoma" w:eastAsia="Times New Roman" w:hAnsi="Tahoma" w:cs="Tahoma"/>
          <w:sz w:val="24"/>
          <w:szCs w:val="24"/>
          <w:lang w:eastAsia="es-CO"/>
        </w:rPr>
        <w:t>/Next.js. DB PostgreSQL. Sincronización básica de datos de la app del usuario. </w:t>
      </w:r>
      <w:r w:rsidRPr="001F03D1">
        <w:rPr>
          <w:rFonts w:ascii="Tahoma" w:eastAsia="Times New Roman" w:hAnsi="Tahoma" w:cs="Tahoma"/>
          <w:b/>
          <w:bCs/>
          <w:sz w:val="24"/>
          <w:szCs w:val="24"/>
          <w:lang w:eastAsia="es-CO"/>
        </w:rPr>
        <w:t xml:space="preserve">El MVP operará exclusivamente en </w:t>
      </w:r>
      <w:proofErr w:type="gramStart"/>
      <w:r w:rsidRPr="001F03D1">
        <w:rPr>
          <w:rFonts w:ascii="Tahoma" w:eastAsia="Times New Roman" w:hAnsi="Tahoma" w:cs="Tahoma"/>
          <w:b/>
          <w:bCs/>
          <w:sz w:val="24"/>
          <w:szCs w:val="24"/>
          <w:lang w:eastAsia="es-CO"/>
        </w:rPr>
        <w:t>Pesos Colombianos</w:t>
      </w:r>
      <w:proofErr w:type="gramEnd"/>
      <w:r w:rsidRPr="001F03D1">
        <w:rPr>
          <w:rFonts w:ascii="Tahoma" w:eastAsia="Times New Roman" w:hAnsi="Tahoma" w:cs="Tahoma"/>
          <w:b/>
          <w:bCs/>
          <w:sz w:val="24"/>
          <w:szCs w:val="24"/>
          <w:lang w:eastAsia="es-CO"/>
        </w:rPr>
        <w:t xml:space="preserve"> (COP).</w:t>
      </w:r>
    </w:p>
    <w:p w14:paraId="20861DD7" w14:textId="77777777" w:rsidR="001F03D1" w:rsidRPr="001F03D1" w:rsidRDefault="001F03D1" w:rsidP="001F03D1">
      <w:pPr>
        <w:numPr>
          <w:ilvl w:val="0"/>
          <w:numId w:val="36"/>
        </w:numPr>
        <w:spacing w:after="0" w:line="420" w:lineRule="atLeast"/>
        <w:ind w:left="1380"/>
        <w:jc w:val="both"/>
        <w:rPr>
          <w:rFonts w:ascii="Tahoma" w:eastAsia="Times New Roman" w:hAnsi="Tahoma" w:cs="Tahoma"/>
          <w:sz w:val="24"/>
          <w:szCs w:val="24"/>
          <w:lang w:eastAsia="es-CO"/>
        </w:rPr>
      </w:pPr>
      <w:r w:rsidRPr="001F03D1">
        <w:rPr>
          <w:rFonts w:ascii="Tahoma" w:eastAsia="Times New Roman" w:hAnsi="Tahoma" w:cs="Tahoma"/>
          <w:b/>
          <w:bCs/>
          <w:sz w:val="24"/>
          <w:szCs w:val="24"/>
          <w:lang w:eastAsia="es-CO"/>
        </w:rPr>
        <w:t>RNF2 (Rendimiento):</w:t>
      </w:r>
      <w:r w:rsidRPr="001F03D1">
        <w:rPr>
          <w:rFonts w:ascii="Tahoma" w:eastAsia="Times New Roman" w:hAnsi="Tahoma" w:cs="Tahoma"/>
          <w:sz w:val="24"/>
          <w:szCs w:val="24"/>
          <w:lang w:eastAsia="es-CO"/>
        </w:rPr>
        <w:t> Cálculos financieros (simulador multi-plazo, días de autonomía) &lt; 300ms.</w:t>
      </w:r>
    </w:p>
    <w:p w14:paraId="5433721C" w14:textId="77777777" w:rsidR="001F03D1" w:rsidRPr="001F03D1" w:rsidRDefault="001F03D1" w:rsidP="001F03D1">
      <w:pPr>
        <w:numPr>
          <w:ilvl w:val="0"/>
          <w:numId w:val="36"/>
        </w:numPr>
        <w:spacing w:after="0" w:line="420" w:lineRule="atLeast"/>
        <w:ind w:left="1380"/>
        <w:jc w:val="both"/>
        <w:rPr>
          <w:rFonts w:ascii="Tahoma" w:eastAsia="Times New Roman" w:hAnsi="Tahoma" w:cs="Tahoma"/>
          <w:sz w:val="24"/>
          <w:szCs w:val="24"/>
          <w:lang w:eastAsia="es-CO"/>
        </w:rPr>
      </w:pPr>
      <w:r w:rsidRPr="001F03D1">
        <w:rPr>
          <w:rFonts w:ascii="Tahoma" w:eastAsia="Times New Roman" w:hAnsi="Tahoma" w:cs="Tahoma"/>
          <w:b/>
          <w:bCs/>
          <w:sz w:val="24"/>
          <w:szCs w:val="24"/>
          <w:lang w:eastAsia="es-CO"/>
        </w:rPr>
        <w:t>RNF3 (Seguridad):</w:t>
      </w:r>
      <w:r w:rsidRPr="001F03D1">
        <w:rPr>
          <w:rFonts w:ascii="Tahoma" w:eastAsia="Times New Roman" w:hAnsi="Tahoma" w:cs="Tahoma"/>
          <w:sz w:val="24"/>
          <w:szCs w:val="24"/>
          <w:lang w:eastAsia="es-CO"/>
        </w:rPr>
        <w:t> Encriptación AES-256, TLS 1.3, JWT + refresh tokens.</w:t>
      </w:r>
    </w:p>
    <w:p w14:paraId="54AD6E11" w14:textId="77777777" w:rsidR="001F03D1" w:rsidRPr="001F03D1" w:rsidRDefault="001F03D1" w:rsidP="001F03D1">
      <w:pPr>
        <w:numPr>
          <w:ilvl w:val="0"/>
          <w:numId w:val="36"/>
        </w:numPr>
        <w:spacing w:after="0" w:line="420" w:lineRule="atLeast"/>
        <w:ind w:left="1380"/>
        <w:jc w:val="both"/>
        <w:rPr>
          <w:rFonts w:ascii="Tahoma" w:eastAsia="Times New Roman" w:hAnsi="Tahoma" w:cs="Tahoma"/>
          <w:sz w:val="24"/>
          <w:szCs w:val="24"/>
          <w:lang w:eastAsia="es-CO"/>
        </w:rPr>
      </w:pPr>
      <w:r w:rsidRPr="001F03D1">
        <w:rPr>
          <w:rFonts w:ascii="Tahoma" w:eastAsia="Times New Roman" w:hAnsi="Tahoma" w:cs="Tahoma"/>
          <w:b/>
          <w:bCs/>
          <w:sz w:val="24"/>
          <w:szCs w:val="24"/>
          <w:lang w:eastAsia="es-CO"/>
        </w:rPr>
        <w:t>RNF4 (UX/Usabilidad):</w:t>
      </w:r>
      <w:r w:rsidRPr="001F03D1">
        <w:rPr>
          <w:rFonts w:ascii="Tahoma" w:eastAsia="Times New Roman" w:hAnsi="Tahoma" w:cs="Tahoma"/>
          <w:sz w:val="24"/>
          <w:szCs w:val="24"/>
          <w:lang w:eastAsia="es-CO"/>
        </w:rPr>
        <w:t> Score SUS &gt; 80. Distinción visual clara en UI entre gastos esenciales y no esenciales (ejemplo: color o ícono). Textos de educación con legibilidad nivel secundaria.</w:t>
      </w:r>
    </w:p>
    <w:p w14:paraId="1C647079" w14:textId="77777777" w:rsidR="001F03D1" w:rsidRPr="001F03D1" w:rsidRDefault="001F03D1" w:rsidP="001F03D1">
      <w:pPr>
        <w:numPr>
          <w:ilvl w:val="0"/>
          <w:numId w:val="36"/>
        </w:numPr>
        <w:spacing w:after="0" w:line="420" w:lineRule="atLeast"/>
        <w:ind w:left="1380"/>
        <w:jc w:val="both"/>
        <w:rPr>
          <w:rFonts w:ascii="Tahoma" w:eastAsia="Times New Roman" w:hAnsi="Tahoma" w:cs="Tahoma"/>
          <w:sz w:val="24"/>
          <w:szCs w:val="24"/>
          <w:lang w:eastAsia="es-CO"/>
        </w:rPr>
      </w:pPr>
      <w:r w:rsidRPr="001F03D1">
        <w:rPr>
          <w:rFonts w:ascii="Tahoma" w:eastAsia="Times New Roman" w:hAnsi="Tahoma" w:cs="Tahoma"/>
          <w:b/>
          <w:bCs/>
          <w:sz w:val="24"/>
          <w:szCs w:val="24"/>
          <w:lang w:eastAsia="es-CO"/>
        </w:rPr>
        <w:t>RNF5 (Cumplimiento Legal - Disclaimers):</w:t>
      </w:r>
      <w:r w:rsidRPr="001F03D1">
        <w:rPr>
          <w:rFonts w:ascii="Tahoma" w:eastAsia="Times New Roman" w:hAnsi="Tahoma" w:cs="Tahoma"/>
          <w:sz w:val="24"/>
          <w:szCs w:val="24"/>
          <w:lang w:eastAsia="es-CO"/>
        </w:rPr>
        <w:t> Todas las proyecciones deben mostrar claramente: </w:t>
      </w:r>
      <w:r w:rsidRPr="001F03D1">
        <w:rPr>
          <w:rFonts w:ascii="Tahoma" w:eastAsia="Times New Roman" w:hAnsi="Tahoma" w:cs="Tahoma"/>
          <w:b/>
          <w:bCs/>
          <w:sz w:val="24"/>
          <w:szCs w:val="24"/>
          <w:lang w:eastAsia="es-CO"/>
        </w:rPr>
        <w:t>"Atención: Los rendimientos mostrados son proyecciones simuladas con tasas de referencia estimadas. No constituyen una promesa de rendimiento real, una recomendación de inversión ni una oferta de producto financiero. Los rendimientos reales pueden variar y están sujetos a riesgo."</w:t>
      </w:r>
    </w:p>
    <w:p w14:paraId="543B93D1" w14:textId="77777777" w:rsidR="001F03D1" w:rsidRPr="001F03D1" w:rsidRDefault="001F03D1" w:rsidP="001F03D1">
      <w:pPr>
        <w:numPr>
          <w:ilvl w:val="0"/>
          <w:numId w:val="36"/>
        </w:numPr>
        <w:spacing w:after="0" w:line="420" w:lineRule="atLeast"/>
        <w:ind w:left="1380"/>
        <w:jc w:val="both"/>
        <w:rPr>
          <w:rFonts w:ascii="Tahoma" w:eastAsia="Times New Roman" w:hAnsi="Tahoma" w:cs="Tahoma"/>
          <w:sz w:val="24"/>
          <w:szCs w:val="24"/>
          <w:lang w:eastAsia="es-CO"/>
        </w:rPr>
      </w:pPr>
      <w:r w:rsidRPr="001F03D1">
        <w:rPr>
          <w:rFonts w:ascii="Tahoma" w:eastAsia="Times New Roman" w:hAnsi="Tahoma" w:cs="Tahoma"/>
          <w:b/>
          <w:bCs/>
          <w:sz w:val="24"/>
          <w:szCs w:val="24"/>
          <w:lang w:eastAsia="es-CO"/>
        </w:rPr>
        <w:t>RNF6 (Compatibilidad):</w:t>
      </w:r>
      <w:r w:rsidRPr="001F03D1">
        <w:rPr>
          <w:rFonts w:ascii="Tahoma" w:eastAsia="Times New Roman" w:hAnsi="Tahoma" w:cs="Tahoma"/>
          <w:sz w:val="24"/>
          <w:szCs w:val="24"/>
          <w:lang w:eastAsia="es-CO"/>
        </w:rPr>
        <w:t> iOS 14+, Android 9+. Navegadores webs modernos.</w:t>
      </w:r>
    </w:p>
    <w:p w14:paraId="0CA2AC2B" w14:textId="77777777" w:rsidR="001F03D1" w:rsidRPr="001F03D1" w:rsidRDefault="001F03D1" w:rsidP="001F03D1">
      <w:pPr>
        <w:spacing w:before="480" w:after="240" w:line="450" w:lineRule="atLeast"/>
        <w:jc w:val="both"/>
        <w:outlineLvl w:val="2"/>
        <w:rPr>
          <w:rFonts w:ascii="Tahoma" w:eastAsia="Times New Roman" w:hAnsi="Tahoma" w:cs="Tahoma"/>
          <w:b/>
          <w:bCs/>
          <w:sz w:val="24"/>
          <w:szCs w:val="24"/>
          <w:lang w:eastAsia="es-CO"/>
        </w:rPr>
      </w:pPr>
      <w:r w:rsidRPr="001F03D1">
        <w:rPr>
          <w:rFonts w:ascii="Tahoma" w:eastAsia="Times New Roman" w:hAnsi="Tahoma" w:cs="Tahoma"/>
          <w:b/>
          <w:bCs/>
          <w:sz w:val="24"/>
          <w:szCs w:val="24"/>
          <w:lang w:eastAsia="es-CO"/>
        </w:rPr>
        <w:t xml:space="preserve">Para el Sistema de </w:t>
      </w:r>
      <w:proofErr w:type="spellStart"/>
      <w:r w:rsidRPr="001F03D1">
        <w:rPr>
          <w:rFonts w:ascii="Tahoma" w:eastAsia="Times New Roman" w:hAnsi="Tahoma" w:cs="Tahoma"/>
          <w:b/>
          <w:bCs/>
          <w:sz w:val="24"/>
          <w:szCs w:val="24"/>
          <w:lang w:eastAsia="es-CO"/>
        </w:rPr>
        <w:t>Analytics</w:t>
      </w:r>
      <w:proofErr w:type="spellEnd"/>
      <w:r w:rsidRPr="001F03D1">
        <w:rPr>
          <w:rFonts w:ascii="Tahoma" w:eastAsia="Times New Roman" w:hAnsi="Tahoma" w:cs="Tahoma"/>
          <w:b/>
          <w:bCs/>
          <w:sz w:val="24"/>
          <w:szCs w:val="24"/>
          <w:lang w:eastAsia="es-CO"/>
        </w:rPr>
        <w:t xml:space="preserve"> y </w:t>
      </w:r>
      <w:proofErr w:type="spellStart"/>
      <w:r w:rsidRPr="001F03D1">
        <w:rPr>
          <w:rFonts w:ascii="Tahoma" w:eastAsia="Times New Roman" w:hAnsi="Tahoma" w:cs="Tahoma"/>
          <w:b/>
          <w:bCs/>
          <w:sz w:val="24"/>
          <w:szCs w:val="24"/>
          <w:lang w:eastAsia="es-CO"/>
        </w:rPr>
        <w:t>Backoffice</w:t>
      </w:r>
      <w:proofErr w:type="spellEnd"/>
      <w:r w:rsidRPr="001F03D1">
        <w:rPr>
          <w:rFonts w:ascii="Tahoma" w:eastAsia="Times New Roman" w:hAnsi="Tahoma" w:cs="Tahoma"/>
          <w:b/>
          <w:bCs/>
          <w:sz w:val="24"/>
          <w:szCs w:val="24"/>
          <w:lang w:eastAsia="es-CO"/>
        </w:rPr>
        <w:t xml:space="preserve"> (Épica 10):</w:t>
      </w:r>
    </w:p>
    <w:p w14:paraId="57B3AF08" w14:textId="77777777" w:rsidR="001F03D1" w:rsidRPr="001F03D1" w:rsidRDefault="001F03D1" w:rsidP="001F03D1">
      <w:pPr>
        <w:numPr>
          <w:ilvl w:val="0"/>
          <w:numId w:val="37"/>
        </w:numPr>
        <w:spacing w:after="0" w:line="420" w:lineRule="atLeast"/>
        <w:ind w:left="1380"/>
        <w:jc w:val="both"/>
        <w:rPr>
          <w:rFonts w:ascii="Tahoma" w:eastAsia="Times New Roman" w:hAnsi="Tahoma" w:cs="Tahoma"/>
          <w:sz w:val="24"/>
          <w:szCs w:val="24"/>
          <w:lang w:eastAsia="es-CO"/>
        </w:rPr>
      </w:pPr>
      <w:r w:rsidRPr="001F03D1">
        <w:rPr>
          <w:rFonts w:ascii="Tahoma" w:eastAsia="Times New Roman" w:hAnsi="Tahoma" w:cs="Tahoma"/>
          <w:b/>
          <w:bCs/>
          <w:sz w:val="24"/>
          <w:szCs w:val="24"/>
          <w:lang w:eastAsia="es-CO"/>
        </w:rPr>
        <w:t xml:space="preserve">RNF7 (Seguridad - </w:t>
      </w:r>
      <w:proofErr w:type="spellStart"/>
      <w:r w:rsidRPr="001F03D1">
        <w:rPr>
          <w:rFonts w:ascii="Tahoma" w:eastAsia="Times New Roman" w:hAnsi="Tahoma" w:cs="Tahoma"/>
          <w:b/>
          <w:bCs/>
          <w:sz w:val="24"/>
          <w:szCs w:val="24"/>
          <w:lang w:eastAsia="es-CO"/>
        </w:rPr>
        <w:t>Admin</w:t>
      </w:r>
      <w:proofErr w:type="spellEnd"/>
      <w:r w:rsidRPr="001F03D1">
        <w:rPr>
          <w:rFonts w:ascii="Tahoma" w:eastAsia="Times New Roman" w:hAnsi="Tahoma" w:cs="Tahoma"/>
          <w:b/>
          <w:bCs/>
          <w:sz w:val="24"/>
          <w:szCs w:val="24"/>
          <w:lang w:eastAsia="es-CO"/>
        </w:rPr>
        <w:t>):</w:t>
      </w:r>
      <w:r w:rsidRPr="001F03D1">
        <w:rPr>
          <w:rFonts w:ascii="Tahoma" w:eastAsia="Times New Roman" w:hAnsi="Tahoma" w:cs="Tahoma"/>
          <w:sz w:val="24"/>
          <w:szCs w:val="24"/>
          <w:lang w:eastAsia="es-CO"/>
        </w:rPr>
        <w:t> Para V1.5/V2.0: Acceso con autenticación robusta y </w:t>
      </w:r>
      <w:r w:rsidRPr="001F03D1">
        <w:rPr>
          <w:rFonts w:ascii="Tahoma" w:eastAsia="Times New Roman" w:hAnsi="Tahoma" w:cs="Tahoma"/>
          <w:b/>
          <w:bCs/>
          <w:sz w:val="24"/>
          <w:szCs w:val="24"/>
          <w:lang w:eastAsia="es-CO"/>
        </w:rPr>
        <w:t>2FA obligatorio</w:t>
      </w:r>
      <w:r w:rsidRPr="001F03D1">
        <w:rPr>
          <w:rFonts w:ascii="Tahoma" w:eastAsia="Times New Roman" w:hAnsi="Tahoma" w:cs="Tahoma"/>
          <w:sz w:val="24"/>
          <w:szCs w:val="24"/>
          <w:lang w:eastAsia="es-CO"/>
        </w:rPr>
        <w:t xml:space="preserve">. Roles de usuario (Solo </w:t>
      </w:r>
      <w:r w:rsidRPr="001F03D1">
        <w:rPr>
          <w:rFonts w:ascii="Tahoma" w:eastAsia="Times New Roman" w:hAnsi="Tahoma" w:cs="Tahoma"/>
          <w:sz w:val="24"/>
          <w:szCs w:val="24"/>
          <w:lang w:eastAsia="es-CO"/>
        </w:rPr>
        <w:lastRenderedPageBreak/>
        <w:t xml:space="preserve">Lectura, Editor, </w:t>
      </w:r>
      <w:proofErr w:type="spellStart"/>
      <w:r w:rsidRPr="001F03D1">
        <w:rPr>
          <w:rFonts w:ascii="Tahoma" w:eastAsia="Times New Roman" w:hAnsi="Tahoma" w:cs="Tahoma"/>
          <w:sz w:val="24"/>
          <w:szCs w:val="24"/>
          <w:lang w:eastAsia="es-CO"/>
        </w:rPr>
        <w:t>Admin</w:t>
      </w:r>
      <w:proofErr w:type="spellEnd"/>
      <w:r w:rsidRPr="001F03D1">
        <w:rPr>
          <w:rFonts w:ascii="Tahoma" w:eastAsia="Times New Roman" w:hAnsi="Tahoma" w:cs="Tahoma"/>
          <w:sz w:val="24"/>
          <w:szCs w:val="24"/>
          <w:lang w:eastAsia="es-CO"/>
        </w:rPr>
        <w:t>). Registro de auditoría. </w:t>
      </w:r>
      <w:r w:rsidRPr="001F03D1">
        <w:rPr>
          <w:rFonts w:ascii="Tahoma" w:eastAsia="Times New Roman" w:hAnsi="Tahoma" w:cs="Tahoma"/>
          <w:i/>
          <w:iCs/>
          <w:sz w:val="24"/>
          <w:szCs w:val="24"/>
          <w:lang w:eastAsia="es-CO"/>
        </w:rPr>
        <w:t xml:space="preserve">El requisito de VPN/IP </w:t>
      </w:r>
      <w:proofErr w:type="spellStart"/>
      <w:r w:rsidRPr="001F03D1">
        <w:rPr>
          <w:rFonts w:ascii="Tahoma" w:eastAsia="Times New Roman" w:hAnsi="Tahoma" w:cs="Tahoma"/>
          <w:i/>
          <w:iCs/>
          <w:sz w:val="24"/>
          <w:szCs w:val="24"/>
          <w:lang w:eastAsia="es-CO"/>
        </w:rPr>
        <w:t>Whitelist</w:t>
      </w:r>
      <w:proofErr w:type="spellEnd"/>
      <w:r w:rsidRPr="001F03D1">
        <w:rPr>
          <w:rFonts w:ascii="Tahoma" w:eastAsia="Times New Roman" w:hAnsi="Tahoma" w:cs="Tahoma"/>
          <w:i/>
          <w:iCs/>
          <w:sz w:val="24"/>
          <w:szCs w:val="24"/>
          <w:lang w:eastAsia="es-CO"/>
        </w:rPr>
        <w:t xml:space="preserve"> es deseable a largo plazo.</w:t>
      </w:r>
    </w:p>
    <w:p w14:paraId="234EB5B4" w14:textId="77777777" w:rsidR="001F03D1" w:rsidRPr="001F03D1" w:rsidRDefault="001F03D1" w:rsidP="001F03D1">
      <w:pPr>
        <w:numPr>
          <w:ilvl w:val="0"/>
          <w:numId w:val="37"/>
        </w:numPr>
        <w:spacing w:after="0" w:line="420" w:lineRule="atLeast"/>
        <w:ind w:left="1380"/>
        <w:jc w:val="both"/>
        <w:rPr>
          <w:rFonts w:ascii="Tahoma" w:eastAsia="Times New Roman" w:hAnsi="Tahoma" w:cs="Tahoma"/>
          <w:sz w:val="24"/>
          <w:szCs w:val="24"/>
          <w:lang w:eastAsia="es-CO"/>
        </w:rPr>
      </w:pPr>
      <w:r w:rsidRPr="001F03D1">
        <w:rPr>
          <w:rFonts w:ascii="Tahoma" w:eastAsia="Times New Roman" w:hAnsi="Tahoma" w:cs="Tahoma"/>
          <w:b/>
          <w:bCs/>
          <w:sz w:val="24"/>
          <w:szCs w:val="24"/>
          <w:lang w:eastAsia="es-CO"/>
        </w:rPr>
        <w:t xml:space="preserve">RNF8 (Disponibilidad - </w:t>
      </w:r>
      <w:proofErr w:type="spellStart"/>
      <w:r w:rsidRPr="001F03D1">
        <w:rPr>
          <w:rFonts w:ascii="Tahoma" w:eastAsia="Times New Roman" w:hAnsi="Tahoma" w:cs="Tahoma"/>
          <w:b/>
          <w:bCs/>
          <w:sz w:val="24"/>
          <w:szCs w:val="24"/>
          <w:lang w:eastAsia="es-CO"/>
        </w:rPr>
        <w:t>Admin</w:t>
      </w:r>
      <w:proofErr w:type="spellEnd"/>
      <w:r w:rsidRPr="001F03D1">
        <w:rPr>
          <w:rFonts w:ascii="Tahoma" w:eastAsia="Times New Roman" w:hAnsi="Tahoma" w:cs="Tahoma"/>
          <w:b/>
          <w:bCs/>
          <w:sz w:val="24"/>
          <w:szCs w:val="24"/>
          <w:lang w:eastAsia="es-CO"/>
        </w:rPr>
        <w:t>):</w:t>
      </w:r>
      <w:r w:rsidRPr="001F03D1">
        <w:rPr>
          <w:rFonts w:ascii="Tahoma" w:eastAsia="Times New Roman" w:hAnsi="Tahoma" w:cs="Tahoma"/>
          <w:sz w:val="24"/>
          <w:szCs w:val="24"/>
          <w:lang w:eastAsia="es-CO"/>
        </w:rPr>
        <w:t xml:space="preserve"> Tiempo de actividad ≥ 99.5%. Los fallos en el </w:t>
      </w:r>
      <w:proofErr w:type="spellStart"/>
      <w:r w:rsidRPr="001F03D1">
        <w:rPr>
          <w:rFonts w:ascii="Tahoma" w:eastAsia="Times New Roman" w:hAnsi="Tahoma" w:cs="Tahoma"/>
          <w:sz w:val="24"/>
          <w:szCs w:val="24"/>
          <w:lang w:eastAsia="es-CO"/>
        </w:rPr>
        <w:t>backoffice</w:t>
      </w:r>
      <w:proofErr w:type="spellEnd"/>
      <w:r w:rsidRPr="001F03D1">
        <w:rPr>
          <w:rFonts w:ascii="Tahoma" w:eastAsia="Times New Roman" w:hAnsi="Tahoma" w:cs="Tahoma"/>
          <w:sz w:val="24"/>
          <w:szCs w:val="24"/>
          <w:lang w:eastAsia="es-CO"/>
        </w:rPr>
        <w:t xml:space="preserve"> NO deben afectar la app de usuario.</w:t>
      </w:r>
    </w:p>
    <w:p w14:paraId="1D9D6E2B" w14:textId="77777777" w:rsidR="001F03D1" w:rsidRPr="001F03D1" w:rsidRDefault="001F03D1" w:rsidP="001F03D1">
      <w:pPr>
        <w:numPr>
          <w:ilvl w:val="0"/>
          <w:numId w:val="37"/>
        </w:numPr>
        <w:spacing w:after="0" w:line="420" w:lineRule="atLeast"/>
        <w:ind w:left="1380"/>
        <w:jc w:val="both"/>
        <w:rPr>
          <w:rFonts w:ascii="Tahoma" w:eastAsia="Times New Roman" w:hAnsi="Tahoma" w:cs="Tahoma"/>
          <w:sz w:val="24"/>
          <w:szCs w:val="24"/>
          <w:lang w:eastAsia="es-CO"/>
        </w:rPr>
      </w:pPr>
      <w:r w:rsidRPr="001F03D1">
        <w:rPr>
          <w:rFonts w:ascii="Tahoma" w:eastAsia="Times New Roman" w:hAnsi="Tahoma" w:cs="Tahoma"/>
          <w:b/>
          <w:bCs/>
          <w:sz w:val="24"/>
          <w:szCs w:val="24"/>
          <w:lang w:eastAsia="es-CO"/>
        </w:rPr>
        <w:t>RNF9 (Privacidad - Datos):</w:t>
      </w:r>
      <w:r w:rsidRPr="001F03D1">
        <w:rPr>
          <w:rFonts w:ascii="Tahoma" w:eastAsia="Times New Roman" w:hAnsi="Tahoma" w:cs="Tahoma"/>
          <w:sz w:val="24"/>
          <w:szCs w:val="24"/>
          <w:lang w:eastAsia="es-CO"/>
        </w:rPr>
        <w:t xml:space="preserve"> Los datos en los paneles de </w:t>
      </w:r>
      <w:proofErr w:type="spellStart"/>
      <w:r w:rsidRPr="001F03D1">
        <w:rPr>
          <w:rFonts w:ascii="Tahoma" w:eastAsia="Times New Roman" w:hAnsi="Tahoma" w:cs="Tahoma"/>
          <w:sz w:val="24"/>
          <w:szCs w:val="24"/>
          <w:lang w:eastAsia="es-CO"/>
        </w:rPr>
        <w:t>analytics</w:t>
      </w:r>
      <w:proofErr w:type="spellEnd"/>
      <w:r w:rsidRPr="001F03D1">
        <w:rPr>
          <w:rFonts w:ascii="Tahoma" w:eastAsia="Times New Roman" w:hAnsi="Tahoma" w:cs="Tahoma"/>
          <w:sz w:val="24"/>
          <w:szCs w:val="24"/>
          <w:lang w:eastAsia="es-CO"/>
        </w:rPr>
        <w:t xml:space="preserve"> deben mostrar identificadores </w:t>
      </w:r>
      <w:proofErr w:type="spellStart"/>
      <w:r w:rsidRPr="001F03D1">
        <w:rPr>
          <w:rFonts w:ascii="Tahoma" w:eastAsia="Times New Roman" w:hAnsi="Tahoma" w:cs="Tahoma"/>
          <w:sz w:val="24"/>
          <w:szCs w:val="24"/>
          <w:lang w:eastAsia="es-CO"/>
        </w:rPr>
        <w:t>pseudo-anónimos</w:t>
      </w:r>
      <w:proofErr w:type="spellEnd"/>
      <w:r w:rsidRPr="001F03D1">
        <w:rPr>
          <w:rFonts w:ascii="Tahoma" w:eastAsia="Times New Roman" w:hAnsi="Tahoma" w:cs="Tahoma"/>
          <w:sz w:val="24"/>
          <w:szCs w:val="24"/>
          <w:lang w:eastAsia="es-CO"/>
        </w:rPr>
        <w:t xml:space="preserve"> (</w:t>
      </w:r>
      <w:proofErr w:type="spellStart"/>
      <w:r w:rsidRPr="001F03D1">
        <w:rPr>
          <w:rFonts w:ascii="Tahoma" w:eastAsia="Times New Roman" w:hAnsi="Tahoma" w:cs="Tahoma"/>
          <w:sz w:val="24"/>
          <w:szCs w:val="24"/>
          <w:lang w:eastAsia="es-CO"/>
        </w:rPr>
        <w:t>User</w:t>
      </w:r>
      <w:proofErr w:type="spellEnd"/>
      <w:r w:rsidRPr="001F03D1">
        <w:rPr>
          <w:rFonts w:ascii="Tahoma" w:eastAsia="Times New Roman" w:hAnsi="Tahoma" w:cs="Tahoma"/>
          <w:sz w:val="24"/>
          <w:szCs w:val="24"/>
          <w:lang w:eastAsia="es-CO"/>
        </w:rPr>
        <w:t xml:space="preserve"> ID) por defecto. El acceso a datos personales (email) debe estar restringido a roles específicos y justificarse para soporte.</w:t>
      </w:r>
    </w:p>
    <w:p w14:paraId="3B982ECE" w14:textId="77777777" w:rsidR="001F03D1" w:rsidRPr="001F03D1" w:rsidRDefault="001F03D1" w:rsidP="001F03D1">
      <w:pPr>
        <w:numPr>
          <w:ilvl w:val="0"/>
          <w:numId w:val="37"/>
        </w:numPr>
        <w:spacing w:after="0" w:line="420" w:lineRule="atLeast"/>
        <w:ind w:left="1380"/>
        <w:jc w:val="both"/>
        <w:rPr>
          <w:rFonts w:ascii="Tahoma" w:eastAsia="Times New Roman" w:hAnsi="Tahoma" w:cs="Tahoma"/>
          <w:sz w:val="24"/>
          <w:szCs w:val="24"/>
          <w:lang w:eastAsia="es-CO"/>
        </w:rPr>
      </w:pPr>
      <w:r w:rsidRPr="001F03D1">
        <w:rPr>
          <w:rFonts w:ascii="Tahoma" w:eastAsia="Times New Roman" w:hAnsi="Tahoma" w:cs="Tahoma"/>
          <w:b/>
          <w:bCs/>
          <w:sz w:val="24"/>
          <w:szCs w:val="24"/>
          <w:lang w:eastAsia="es-CO"/>
        </w:rPr>
        <w:t>RNF10 (Instrumentación - MVP):</w:t>
      </w:r>
      <w:r w:rsidRPr="001F03D1">
        <w:rPr>
          <w:rFonts w:ascii="Tahoma" w:eastAsia="Times New Roman" w:hAnsi="Tahoma" w:cs="Tahoma"/>
          <w:sz w:val="24"/>
          <w:szCs w:val="24"/>
          <w:lang w:eastAsia="es-CO"/>
        </w:rPr>
        <w:t xml:space="preserve"> Los eventos de </w:t>
      </w:r>
      <w:proofErr w:type="spellStart"/>
      <w:r w:rsidRPr="001F03D1">
        <w:rPr>
          <w:rFonts w:ascii="Tahoma" w:eastAsia="Times New Roman" w:hAnsi="Tahoma" w:cs="Tahoma"/>
          <w:sz w:val="24"/>
          <w:szCs w:val="24"/>
          <w:lang w:eastAsia="es-CO"/>
        </w:rPr>
        <w:t>analytics</w:t>
      </w:r>
      <w:proofErr w:type="spellEnd"/>
      <w:r w:rsidRPr="001F03D1">
        <w:rPr>
          <w:rFonts w:ascii="Tahoma" w:eastAsia="Times New Roman" w:hAnsi="Tahoma" w:cs="Tahoma"/>
          <w:sz w:val="24"/>
          <w:szCs w:val="24"/>
          <w:lang w:eastAsia="es-CO"/>
        </w:rPr>
        <w:t xml:space="preserve"> deben capturarse de manera </w:t>
      </w:r>
      <w:r w:rsidRPr="001F03D1">
        <w:rPr>
          <w:rFonts w:ascii="Tahoma" w:eastAsia="Times New Roman" w:hAnsi="Tahoma" w:cs="Tahoma"/>
          <w:b/>
          <w:bCs/>
          <w:sz w:val="24"/>
          <w:szCs w:val="24"/>
          <w:lang w:eastAsia="es-CO"/>
        </w:rPr>
        <w:t>confiable y asíncrona</w:t>
      </w:r>
      <w:r w:rsidRPr="001F03D1">
        <w:rPr>
          <w:rFonts w:ascii="Tahoma" w:eastAsia="Times New Roman" w:hAnsi="Tahoma" w:cs="Tahoma"/>
          <w:sz w:val="24"/>
          <w:szCs w:val="24"/>
          <w:lang w:eastAsia="es-CO"/>
        </w:rPr>
        <w:t>, sin bloquear la experiencia del usuario ni afectar el rendimiento de la app. Deben estar disponibles en la herramienta de terceros en ≤ 5 minutos.</w:t>
      </w:r>
    </w:p>
    <w:p w14:paraId="58485DBD" w14:textId="77777777" w:rsidR="001F03D1" w:rsidRPr="001F03D1" w:rsidRDefault="001F03D1" w:rsidP="001F03D1">
      <w:pPr>
        <w:spacing w:before="480" w:after="480" w:line="420" w:lineRule="atLeast"/>
        <w:jc w:val="both"/>
        <w:rPr>
          <w:rFonts w:ascii="Tahoma" w:eastAsia="Times New Roman" w:hAnsi="Tahoma" w:cs="Tahoma"/>
          <w:sz w:val="24"/>
          <w:szCs w:val="24"/>
          <w:lang w:eastAsia="es-CO"/>
        </w:rPr>
      </w:pPr>
      <w:r w:rsidRPr="001F03D1">
        <w:rPr>
          <w:rFonts w:ascii="Tahoma" w:eastAsia="Times New Roman" w:hAnsi="Tahoma" w:cs="Tahoma"/>
          <w:sz w:val="24"/>
          <w:szCs w:val="24"/>
          <w:lang w:eastAsia="es-CO"/>
        </w:rPr>
        <w:pict w14:anchorId="3AE9584B">
          <v:rect id="_x0000_i1034" style="width:0;height:.75pt" o:hralign="center" o:hrstd="t" o:hr="t" fillcolor="#a0a0a0" stroked="f"/>
        </w:pict>
      </w:r>
    </w:p>
    <w:p w14:paraId="6B4111BF" w14:textId="77777777" w:rsidR="001F03D1" w:rsidRPr="001F03D1" w:rsidRDefault="001F03D1" w:rsidP="001F03D1">
      <w:pPr>
        <w:spacing w:before="480" w:after="240" w:line="480" w:lineRule="atLeast"/>
        <w:jc w:val="both"/>
        <w:outlineLvl w:val="1"/>
        <w:rPr>
          <w:rFonts w:ascii="Tahoma" w:eastAsia="Times New Roman" w:hAnsi="Tahoma" w:cs="Tahoma"/>
          <w:b/>
          <w:bCs/>
          <w:sz w:val="24"/>
          <w:szCs w:val="24"/>
          <w:lang w:eastAsia="es-CO"/>
        </w:rPr>
      </w:pPr>
      <w:r w:rsidRPr="001F03D1">
        <w:rPr>
          <w:rFonts w:ascii="Tahoma" w:eastAsia="Times New Roman" w:hAnsi="Tahoma" w:cs="Tahoma"/>
          <w:b/>
          <w:bCs/>
          <w:sz w:val="24"/>
          <w:szCs w:val="24"/>
          <w:lang w:eastAsia="es-CO"/>
        </w:rPr>
        <w:t>9. FLUJOS DE USUARIO CLAVE (MVP - V1.0)</w:t>
      </w:r>
    </w:p>
    <w:p w14:paraId="3A52B06B" w14:textId="77777777" w:rsidR="001F03D1" w:rsidRPr="001F03D1" w:rsidRDefault="001F03D1" w:rsidP="001F03D1">
      <w:pPr>
        <w:spacing w:before="240" w:after="240" w:line="420" w:lineRule="atLeast"/>
        <w:jc w:val="both"/>
        <w:rPr>
          <w:rFonts w:ascii="Tahoma" w:eastAsia="Times New Roman" w:hAnsi="Tahoma" w:cs="Tahoma"/>
          <w:sz w:val="24"/>
          <w:szCs w:val="24"/>
          <w:lang w:eastAsia="es-CO"/>
        </w:rPr>
      </w:pPr>
      <w:r w:rsidRPr="001F03D1">
        <w:rPr>
          <w:rFonts w:ascii="Tahoma" w:eastAsia="Times New Roman" w:hAnsi="Tahoma" w:cs="Tahoma"/>
          <w:b/>
          <w:bCs/>
          <w:sz w:val="24"/>
          <w:szCs w:val="24"/>
          <w:lang w:eastAsia="es-CO"/>
        </w:rPr>
        <w:t xml:space="preserve">Flujo A: </w:t>
      </w:r>
      <w:proofErr w:type="spellStart"/>
      <w:r w:rsidRPr="001F03D1">
        <w:rPr>
          <w:rFonts w:ascii="Tahoma" w:eastAsia="Times New Roman" w:hAnsi="Tahoma" w:cs="Tahoma"/>
          <w:b/>
          <w:bCs/>
          <w:sz w:val="24"/>
          <w:szCs w:val="24"/>
          <w:lang w:eastAsia="es-CO"/>
        </w:rPr>
        <w:t>Onboarding</w:t>
      </w:r>
      <w:proofErr w:type="spellEnd"/>
      <w:r w:rsidRPr="001F03D1">
        <w:rPr>
          <w:rFonts w:ascii="Tahoma" w:eastAsia="Times New Roman" w:hAnsi="Tahoma" w:cs="Tahoma"/>
          <w:b/>
          <w:bCs/>
          <w:sz w:val="24"/>
          <w:szCs w:val="24"/>
          <w:lang w:eastAsia="es-CO"/>
        </w:rPr>
        <w:t xml:space="preserve"> Educativo y Motivacional (Detallado en HU0.3)</w:t>
      </w:r>
    </w:p>
    <w:p w14:paraId="1146BF3B" w14:textId="77777777" w:rsidR="001F03D1" w:rsidRPr="001F03D1" w:rsidRDefault="001F03D1" w:rsidP="001F03D1">
      <w:pPr>
        <w:numPr>
          <w:ilvl w:val="0"/>
          <w:numId w:val="38"/>
        </w:numPr>
        <w:spacing w:after="0" w:line="420" w:lineRule="atLeast"/>
        <w:ind w:left="1380"/>
        <w:jc w:val="both"/>
        <w:rPr>
          <w:rFonts w:ascii="Tahoma" w:eastAsia="Times New Roman" w:hAnsi="Tahoma" w:cs="Tahoma"/>
          <w:sz w:val="24"/>
          <w:szCs w:val="24"/>
          <w:lang w:eastAsia="es-CO"/>
        </w:rPr>
      </w:pPr>
      <w:r w:rsidRPr="001F03D1">
        <w:rPr>
          <w:rFonts w:ascii="Tahoma" w:eastAsia="Times New Roman" w:hAnsi="Tahoma" w:cs="Tahoma"/>
          <w:sz w:val="24"/>
          <w:szCs w:val="24"/>
          <w:lang w:eastAsia="es-CO"/>
        </w:rPr>
        <w:t>Registro con Google.</w:t>
      </w:r>
    </w:p>
    <w:p w14:paraId="62230369" w14:textId="77777777" w:rsidR="001F03D1" w:rsidRPr="001F03D1" w:rsidRDefault="001F03D1" w:rsidP="001F03D1">
      <w:pPr>
        <w:numPr>
          <w:ilvl w:val="0"/>
          <w:numId w:val="38"/>
        </w:numPr>
        <w:spacing w:after="0" w:line="420" w:lineRule="atLeast"/>
        <w:ind w:left="1380"/>
        <w:jc w:val="both"/>
        <w:rPr>
          <w:rFonts w:ascii="Tahoma" w:eastAsia="Times New Roman" w:hAnsi="Tahoma" w:cs="Tahoma"/>
          <w:sz w:val="24"/>
          <w:szCs w:val="24"/>
          <w:lang w:eastAsia="es-CO"/>
        </w:rPr>
      </w:pPr>
      <w:r w:rsidRPr="001F03D1">
        <w:rPr>
          <w:rFonts w:ascii="Tahoma" w:eastAsia="Times New Roman" w:hAnsi="Tahoma" w:cs="Tahoma"/>
          <w:sz w:val="24"/>
          <w:szCs w:val="24"/>
          <w:lang w:eastAsia="es-CO"/>
        </w:rPr>
        <w:t>Agrega cuenta "Nómina Bancolombia" ($500k saldo).</w:t>
      </w:r>
    </w:p>
    <w:p w14:paraId="7446D032" w14:textId="77777777" w:rsidR="001F03D1" w:rsidRPr="001F03D1" w:rsidRDefault="001F03D1" w:rsidP="001F03D1">
      <w:pPr>
        <w:numPr>
          <w:ilvl w:val="0"/>
          <w:numId w:val="38"/>
        </w:numPr>
        <w:spacing w:after="0" w:line="420" w:lineRule="atLeast"/>
        <w:ind w:left="1380"/>
        <w:jc w:val="both"/>
        <w:rPr>
          <w:rFonts w:ascii="Tahoma" w:eastAsia="Times New Roman" w:hAnsi="Tahoma" w:cs="Tahoma"/>
          <w:sz w:val="24"/>
          <w:szCs w:val="24"/>
          <w:lang w:eastAsia="es-CO"/>
        </w:rPr>
      </w:pPr>
      <w:r w:rsidRPr="001F03D1">
        <w:rPr>
          <w:rFonts w:ascii="Tahoma" w:eastAsia="Times New Roman" w:hAnsi="Tahoma" w:cs="Tahoma"/>
          <w:b/>
          <w:bCs/>
          <w:sz w:val="24"/>
          <w:szCs w:val="24"/>
          <w:lang w:eastAsia="es-CO"/>
        </w:rPr>
        <w:t>Paso Asistente:</w:t>
      </w:r>
      <w:r w:rsidRPr="001F03D1">
        <w:rPr>
          <w:rFonts w:ascii="Tahoma" w:eastAsia="Times New Roman" w:hAnsi="Tahoma" w:cs="Tahoma"/>
          <w:sz w:val="24"/>
          <w:szCs w:val="24"/>
          <w:lang w:eastAsia="es-CO"/>
        </w:rPr>
        <w:t> Registra ingreso: Salario, $2.5M.</w:t>
      </w:r>
    </w:p>
    <w:p w14:paraId="5BAE146F" w14:textId="77777777" w:rsidR="001F03D1" w:rsidRPr="001F03D1" w:rsidRDefault="001F03D1" w:rsidP="001F03D1">
      <w:pPr>
        <w:numPr>
          <w:ilvl w:val="0"/>
          <w:numId w:val="38"/>
        </w:numPr>
        <w:spacing w:after="0" w:line="420" w:lineRule="atLeast"/>
        <w:ind w:left="1380"/>
        <w:jc w:val="both"/>
        <w:rPr>
          <w:rFonts w:ascii="Tahoma" w:eastAsia="Times New Roman" w:hAnsi="Tahoma" w:cs="Tahoma"/>
          <w:sz w:val="24"/>
          <w:szCs w:val="24"/>
          <w:lang w:eastAsia="es-CO"/>
        </w:rPr>
      </w:pPr>
      <w:r w:rsidRPr="001F03D1">
        <w:rPr>
          <w:rFonts w:ascii="Tahoma" w:eastAsia="Times New Roman" w:hAnsi="Tahoma" w:cs="Tahoma"/>
          <w:b/>
          <w:bCs/>
          <w:sz w:val="24"/>
          <w:szCs w:val="24"/>
          <w:lang w:eastAsia="es-CO"/>
        </w:rPr>
        <w:t>Paso Asistente:</w:t>
      </w:r>
      <w:r w:rsidRPr="001F03D1">
        <w:rPr>
          <w:rFonts w:ascii="Tahoma" w:eastAsia="Times New Roman" w:hAnsi="Tahoma" w:cs="Tahoma"/>
          <w:sz w:val="24"/>
          <w:szCs w:val="24"/>
          <w:lang w:eastAsia="es-CO"/>
        </w:rPr>
        <w:t> Lee explicación del Fondo de Emergencia y meta de 180 días. Crea Fondo Emergencia automático: $250,000/mes, en "Liquidez".</w:t>
      </w:r>
    </w:p>
    <w:p w14:paraId="4052D358" w14:textId="77777777" w:rsidR="001F03D1" w:rsidRPr="001F03D1" w:rsidRDefault="001F03D1" w:rsidP="001F03D1">
      <w:pPr>
        <w:numPr>
          <w:ilvl w:val="0"/>
          <w:numId w:val="38"/>
        </w:numPr>
        <w:spacing w:after="0" w:line="420" w:lineRule="atLeast"/>
        <w:ind w:left="1380"/>
        <w:jc w:val="both"/>
        <w:rPr>
          <w:rFonts w:ascii="Tahoma" w:eastAsia="Times New Roman" w:hAnsi="Tahoma" w:cs="Tahoma"/>
          <w:sz w:val="24"/>
          <w:szCs w:val="24"/>
          <w:lang w:eastAsia="es-CO"/>
        </w:rPr>
      </w:pPr>
      <w:r w:rsidRPr="001F03D1">
        <w:rPr>
          <w:rFonts w:ascii="Tahoma" w:eastAsia="Times New Roman" w:hAnsi="Tahoma" w:cs="Tahoma"/>
          <w:b/>
          <w:bCs/>
          <w:sz w:val="24"/>
          <w:szCs w:val="24"/>
          <w:lang w:eastAsia="es-CO"/>
        </w:rPr>
        <w:t>Paso Asistente:</w:t>
      </w:r>
      <w:r w:rsidRPr="001F03D1">
        <w:rPr>
          <w:rFonts w:ascii="Tahoma" w:eastAsia="Times New Roman" w:hAnsi="Tahoma" w:cs="Tahoma"/>
          <w:sz w:val="24"/>
          <w:szCs w:val="24"/>
          <w:lang w:eastAsia="es-CO"/>
        </w:rPr>
        <w:t xml:space="preserve"> Define Gastos Esenciales: Crea categoría "Alimentos" → </w:t>
      </w:r>
      <w:proofErr w:type="spellStart"/>
      <w:r w:rsidRPr="001F03D1">
        <w:rPr>
          <w:rFonts w:ascii="Tahoma" w:eastAsia="Times New Roman" w:hAnsi="Tahoma" w:cs="Tahoma"/>
          <w:sz w:val="24"/>
          <w:szCs w:val="24"/>
          <w:lang w:eastAsia="es-CO"/>
        </w:rPr>
        <w:t>Checkbox</w:t>
      </w:r>
      <w:proofErr w:type="spellEnd"/>
      <w:r w:rsidRPr="001F03D1">
        <w:rPr>
          <w:rFonts w:ascii="Tahoma" w:eastAsia="Times New Roman" w:hAnsi="Tahoma" w:cs="Tahoma"/>
          <w:sz w:val="24"/>
          <w:szCs w:val="24"/>
          <w:lang w:eastAsia="es-CO"/>
        </w:rPr>
        <w:t xml:space="preserve"> "Esencial" </w:t>
      </w:r>
      <w:proofErr w:type="spellStart"/>
      <w:r w:rsidRPr="001F03D1">
        <w:rPr>
          <w:rFonts w:ascii="Tahoma" w:eastAsia="Times New Roman" w:hAnsi="Tahoma" w:cs="Tahoma"/>
          <w:sz w:val="24"/>
          <w:szCs w:val="24"/>
          <w:lang w:eastAsia="es-CO"/>
        </w:rPr>
        <w:t>pre-marcado</w:t>
      </w:r>
      <w:proofErr w:type="spellEnd"/>
      <w:r w:rsidRPr="001F03D1">
        <w:rPr>
          <w:rFonts w:ascii="Tahoma" w:eastAsia="Times New Roman" w:hAnsi="Tahoma" w:cs="Tahoma"/>
          <w:sz w:val="24"/>
          <w:szCs w:val="24"/>
          <w:lang w:eastAsia="es-CO"/>
        </w:rPr>
        <w:t xml:space="preserve"> y explicado.</w:t>
      </w:r>
    </w:p>
    <w:p w14:paraId="4482BBD3" w14:textId="77777777" w:rsidR="001F03D1" w:rsidRPr="001F03D1" w:rsidRDefault="001F03D1" w:rsidP="001F03D1">
      <w:pPr>
        <w:numPr>
          <w:ilvl w:val="0"/>
          <w:numId w:val="38"/>
        </w:numPr>
        <w:spacing w:after="0" w:line="420" w:lineRule="atLeast"/>
        <w:ind w:left="1380"/>
        <w:jc w:val="both"/>
        <w:rPr>
          <w:rFonts w:ascii="Tahoma" w:eastAsia="Times New Roman" w:hAnsi="Tahoma" w:cs="Tahoma"/>
          <w:sz w:val="24"/>
          <w:szCs w:val="24"/>
          <w:lang w:eastAsia="es-CO"/>
        </w:rPr>
      </w:pPr>
      <w:r w:rsidRPr="001F03D1">
        <w:rPr>
          <w:rFonts w:ascii="Tahoma" w:eastAsia="Times New Roman" w:hAnsi="Tahoma" w:cs="Tahoma"/>
          <w:sz w:val="24"/>
          <w:szCs w:val="24"/>
          <w:lang w:eastAsia="es-CO"/>
        </w:rPr>
        <w:t>Pantalla Final: "¡Comienza tu viaje! Tienes 0 DÍAS de Autonomía. Tu meta es 180 Días." Muestra widget con barra de progreso.</w:t>
      </w:r>
    </w:p>
    <w:p w14:paraId="666C53DC" w14:textId="77777777" w:rsidR="001F03D1" w:rsidRPr="001F03D1" w:rsidRDefault="001F03D1" w:rsidP="001F03D1">
      <w:pPr>
        <w:spacing w:before="240" w:after="240" w:line="420" w:lineRule="atLeast"/>
        <w:jc w:val="both"/>
        <w:rPr>
          <w:rFonts w:ascii="Tahoma" w:eastAsia="Times New Roman" w:hAnsi="Tahoma" w:cs="Tahoma"/>
          <w:sz w:val="24"/>
          <w:szCs w:val="24"/>
          <w:lang w:eastAsia="es-CO"/>
        </w:rPr>
      </w:pPr>
      <w:r w:rsidRPr="001F03D1">
        <w:rPr>
          <w:rFonts w:ascii="Tahoma" w:eastAsia="Times New Roman" w:hAnsi="Tahoma" w:cs="Tahoma"/>
          <w:b/>
          <w:bCs/>
          <w:sz w:val="24"/>
          <w:szCs w:val="24"/>
          <w:lang w:eastAsia="es-CO"/>
        </w:rPr>
        <w:t>Flujo B: Registro de Gasto con Clasificación Esencial</w:t>
      </w:r>
    </w:p>
    <w:p w14:paraId="64DA0054" w14:textId="77777777" w:rsidR="001F03D1" w:rsidRPr="001F03D1" w:rsidRDefault="001F03D1" w:rsidP="001F03D1">
      <w:pPr>
        <w:numPr>
          <w:ilvl w:val="0"/>
          <w:numId w:val="39"/>
        </w:numPr>
        <w:spacing w:after="0" w:line="420" w:lineRule="atLeast"/>
        <w:ind w:left="1380"/>
        <w:jc w:val="both"/>
        <w:rPr>
          <w:rFonts w:ascii="Tahoma" w:eastAsia="Times New Roman" w:hAnsi="Tahoma" w:cs="Tahoma"/>
          <w:sz w:val="24"/>
          <w:szCs w:val="24"/>
          <w:lang w:eastAsia="es-CO"/>
        </w:rPr>
      </w:pPr>
      <w:r w:rsidRPr="001F03D1">
        <w:rPr>
          <w:rFonts w:ascii="Tahoma" w:eastAsia="Times New Roman" w:hAnsi="Tahoma" w:cs="Tahoma"/>
          <w:sz w:val="24"/>
          <w:szCs w:val="24"/>
          <w:lang w:eastAsia="es-CO"/>
        </w:rPr>
        <w:lastRenderedPageBreak/>
        <w:t>Desde dashboard, toca "+" flotante.</w:t>
      </w:r>
    </w:p>
    <w:p w14:paraId="1A4B7574" w14:textId="77777777" w:rsidR="001F03D1" w:rsidRPr="001F03D1" w:rsidRDefault="001F03D1" w:rsidP="001F03D1">
      <w:pPr>
        <w:numPr>
          <w:ilvl w:val="0"/>
          <w:numId w:val="39"/>
        </w:numPr>
        <w:spacing w:after="0" w:line="420" w:lineRule="atLeast"/>
        <w:ind w:left="1380"/>
        <w:jc w:val="both"/>
        <w:rPr>
          <w:rFonts w:ascii="Tahoma" w:eastAsia="Times New Roman" w:hAnsi="Tahoma" w:cs="Tahoma"/>
          <w:sz w:val="24"/>
          <w:szCs w:val="24"/>
          <w:lang w:eastAsia="es-CO"/>
        </w:rPr>
      </w:pPr>
      <w:r w:rsidRPr="001F03D1">
        <w:rPr>
          <w:rFonts w:ascii="Tahoma" w:eastAsia="Times New Roman" w:hAnsi="Tahoma" w:cs="Tahoma"/>
          <w:sz w:val="24"/>
          <w:szCs w:val="24"/>
          <w:lang w:eastAsia="es-CO"/>
        </w:rPr>
        <w:t>Tipo: Gasto. Monto: $80,000. Selecciona Categoría: "Alimentos" (ya marcada como Esencial en el sistema). Cuenta: "Efectivo".</w:t>
      </w:r>
    </w:p>
    <w:p w14:paraId="5BE59BEF" w14:textId="77777777" w:rsidR="001F03D1" w:rsidRPr="001F03D1" w:rsidRDefault="001F03D1" w:rsidP="001F03D1">
      <w:pPr>
        <w:numPr>
          <w:ilvl w:val="0"/>
          <w:numId w:val="39"/>
        </w:numPr>
        <w:spacing w:after="0" w:line="420" w:lineRule="atLeast"/>
        <w:ind w:left="1380"/>
        <w:jc w:val="both"/>
        <w:rPr>
          <w:rFonts w:ascii="Tahoma" w:eastAsia="Times New Roman" w:hAnsi="Tahoma" w:cs="Tahoma"/>
          <w:sz w:val="24"/>
          <w:szCs w:val="24"/>
          <w:lang w:eastAsia="es-CO"/>
        </w:rPr>
      </w:pPr>
      <w:r w:rsidRPr="001F03D1">
        <w:rPr>
          <w:rFonts w:ascii="Tahoma" w:eastAsia="Times New Roman" w:hAnsi="Tahoma" w:cs="Tahoma"/>
          <w:sz w:val="24"/>
          <w:szCs w:val="24"/>
          <w:lang w:eastAsia="es-CO"/>
        </w:rPr>
        <w:t>La app registra el gasto. </w:t>
      </w:r>
      <w:r w:rsidRPr="001F03D1">
        <w:rPr>
          <w:rFonts w:ascii="Tahoma" w:eastAsia="Times New Roman" w:hAnsi="Tahoma" w:cs="Tahoma"/>
          <w:b/>
          <w:bCs/>
          <w:sz w:val="24"/>
          <w:szCs w:val="24"/>
          <w:lang w:eastAsia="es-CO"/>
        </w:rPr>
        <w:t>Este gasto se contabiliza para el cálculo de "Gasto Diario Promedio Esencial".</w:t>
      </w:r>
    </w:p>
    <w:p w14:paraId="129C13E4" w14:textId="77777777" w:rsidR="001F03D1" w:rsidRPr="001F03D1" w:rsidRDefault="001F03D1" w:rsidP="001F03D1">
      <w:pPr>
        <w:numPr>
          <w:ilvl w:val="0"/>
          <w:numId w:val="39"/>
        </w:numPr>
        <w:spacing w:after="0" w:line="420" w:lineRule="atLeast"/>
        <w:ind w:left="1380"/>
        <w:jc w:val="both"/>
        <w:rPr>
          <w:rFonts w:ascii="Tahoma" w:eastAsia="Times New Roman" w:hAnsi="Tahoma" w:cs="Tahoma"/>
          <w:sz w:val="24"/>
          <w:szCs w:val="24"/>
          <w:lang w:eastAsia="es-CO"/>
        </w:rPr>
      </w:pPr>
      <w:r w:rsidRPr="001F03D1">
        <w:rPr>
          <w:rFonts w:ascii="Tahoma" w:eastAsia="Times New Roman" w:hAnsi="Tahoma" w:cs="Tahoma"/>
          <w:sz w:val="24"/>
          <w:szCs w:val="24"/>
          <w:lang w:eastAsia="es-CO"/>
        </w:rPr>
        <w:t>Si fuera un gasto en "Suscripciones" (no esencial), se registra igual pero </w:t>
      </w:r>
      <w:r w:rsidRPr="001F03D1">
        <w:rPr>
          <w:rFonts w:ascii="Tahoma" w:eastAsia="Times New Roman" w:hAnsi="Tahoma" w:cs="Tahoma"/>
          <w:b/>
          <w:bCs/>
          <w:sz w:val="24"/>
          <w:szCs w:val="24"/>
          <w:lang w:eastAsia="es-CO"/>
        </w:rPr>
        <w:t>NO</w:t>
      </w:r>
      <w:r w:rsidRPr="001F03D1">
        <w:rPr>
          <w:rFonts w:ascii="Tahoma" w:eastAsia="Times New Roman" w:hAnsi="Tahoma" w:cs="Tahoma"/>
          <w:sz w:val="24"/>
          <w:szCs w:val="24"/>
          <w:lang w:eastAsia="es-CO"/>
        </w:rPr>
        <w:t> afecta el cálculo de Días de Autonomía.</w:t>
      </w:r>
    </w:p>
    <w:p w14:paraId="08B3D32B" w14:textId="77777777" w:rsidR="001F03D1" w:rsidRPr="001F03D1" w:rsidRDefault="001F03D1" w:rsidP="001F03D1">
      <w:pPr>
        <w:spacing w:before="240" w:after="240" w:line="420" w:lineRule="atLeast"/>
        <w:jc w:val="both"/>
        <w:rPr>
          <w:rFonts w:ascii="Tahoma" w:eastAsia="Times New Roman" w:hAnsi="Tahoma" w:cs="Tahoma"/>
          <w:sz w:val="24"/>
          <w:szCs w:val="24"/>
          <w:lang w:eastAsia="es-CO"/>
        </w:rPr>
      </w:pPr>
      <w:r w:rsidRPr="001F03D1">
        <w:rPr>
          <w:rFonts w:ascii="Tahoma" w:eastAsia="Times New Roman" w:hAnsi="Tahoma" w:cs="Tahoma"/>
          <w:b/>
          <w:bCs/>
          <w:sz w:val="24"/>
          <w:szCs w:val="24"/>
          <w:lang w:eastAsia="es-CO"/>
        </w:rPr>
        <w:t>Flujo C: Simulación Multi-plazo y Educación</w:t>
      </w:r>
    </w:p>
    <w:p w14:paraId="75B8DB14" w14:textId="77777777" w:rsidR="001F03D1" w:rsidRPr="001F03D1" w:rsidRDefault="001F03D1" w:rsidP="001F03D1">
      <w:pPr>
        <w:numPr>
          <w:ilvl w:val="0"/>
          <w:numId w:val="40"/>
        </w:numPr>
        <w:spacing w:after="0" w:line="420" w:lineRule="atLeast"/>
        <w:ind w:left="1380"/>
        <w:jc w:val="both"/>
        <w:rPr>
          <w:rFonts w:ascii="Tahoma" w:eastAsia="Times New Roman" w:hAnsi="Tahoma" w:cs="Tahoma"/>
          <w:sz w:val="24"/>
          <w:szCs w:val="24"/>
          <w:lang w:eastAsia="es-CO"/>
        </w:rPr>
      </w:pPr>
      <w:r w:rsidRPr="001F03D1">
        <w:rPr>
          <w:rFonts w:ascii="Tahoma" w:eastAsia="Times New Roman" w:hAnsi="Tahoma" w:cs="Tahoma"/>
          <w:sz w:val="24"/>
          <w:szCs w:val="24"/>
          <w:lang w:eastAsia="es-CO"/>
        </w:rPr>
        <w:t>En dashboard, va a "Tu Proyección de Riqueza".</w:t>
      </w:r>
    </w:p>
    <w:p w14:paraId="4FB992E3" w14:textId="77777777" w:rsidR="001F03D1" w:rsidRPr="001F03D1" w:rsidRDefault="001F03D1" w:rsidP="001F03D1">
      <w:pPr>
        <w:numPr>
          <w:ilvl w:val="0"/>
          <w:numId w:val="40"/>
        </w:numPr>
        <w:spacing w:after="0" w:line="420" w:lineRule="atLeast"/>
        <w:ind w:left="1380"/>
        <w:jc w:val="both"/>
        <w:rPr>
          <w:rFonts w:ascii="Tahoma" w:eastAsia="Times New Roman" w:hAnsi="Tahoma" w:cs="Tahoma"/>
          <w:sz w:val="24"/>
          <w:szCs w:val="24"/>
          <w:lang w:eastAsia="es-CO"/>
        </w:rPr>
      </w:pPr>
      <w:r w:rsidRPr="001F03D1">
        <w:rPr>
          <w:rFonts w:ascii="Tahoma" w:eastAsia="Times New Roman" w:hAnsi="Tahoma" w:cs="Tahoma"/>
          <w:sz w:val="24"/>
          <w:szCs w:val="24"/>
          <w:lang w:eastAsia="es-CO"/>
        </w:rPr>
        <w:t>Ajusta ahorro mensual a $100,000. Selecciona "CDT (8%)".</w:t>
      </w:r>
    </w:p>
    <w:p w14:paraId="1D44FBCA" w14:textId="77777777" w:rsidR="001F03D1" w:rsidRPr="001F03D1" w:rsidRDefault="001F03D1" w:rsidP="001F03D1">
      <w:pPr>
        <w:numPr>
          <w:ilvl w:val="0"/>
          <w:numId w:val="40"/>
        </w:numPr>
        <w:spacing w:after="0" w:line="420" w:lineRule="atLeast"/>
        <w:ind w:left="1380"/>
        <w:jc w:val="both"/>
        <w:rPr>
          <w:rFonts w:ascii="Tahoma" w:eastAsia="Times New Roman" w:hAnsi="Tahoma" w:cs="Tahoma"/>
          <w:sz w:val="24"/>
          <w:szCs w:val="24"/>
          <w:lang w:eastAsia="es-CO"/>
        </w:rPr>
      </w:pPr>
      <w:r w:rsidRPr="001F03D1">
        <w:rPr>
          <w:rFonts w:ascii="Tahoma" w:eastAsia="Times New Roman" w:hAnsi="Tahoma" w:cs="Tahoma"/>
          <w:sz w:val="24"/>
          <w:szCs w:val="24"/>
          <w:lang w:eastAsia="es-CO"/>
        </w:rPr>
        <w:t>Toca "1 MES": Ve "Interés generado: ~$667". </w:t>
      </w:r>
      <w:r w:rsidRPr="001F03D1">
        <w:rPr>
          <w:rFonts w:ascii="Tahoma" w:eastAsia="Times New Roman" w:hAnsi="Tahoma" w:cs="Tahoma"/>
          <w:b/>
          <w:bCs/>
          <w:sz w:val="24"/>
          <w:szCs w:val="24"/>
          <w:lang w:eastAsia="es-CO"/>
        </w:rPr>
        <w:t>Insight:</w:t>
      </w:r>
      <w:r w:rsidRPr="001F03D1">
        <w:rPr>
          <w:rFonts w:ascii="Tahoma" w:eastAsia="Times New Roman" w:hAnsi="Tahoma" w:cs="Tahoma"/>
          <w:sz w:val="24"/>
          <w:szCs w:val="24"/>
          <w:lang w:eastAsia="es-CO"/>
        </w:rPr>
        <w:t> "Es como un combo de hamburguesa extra este mes."</w:t>
      </w:r>
    </w:p>
    <w:p w14:paraId="7A7C2861" w14:textId="77777777" w:rsidR="001F03D1" w:rsidRPr="001F03D1" w:rsidRDefault="001F03D1" w:rsidP="001F03D1">
      <w:pPr>
        <w:numPr>
          <w:ilvl w:val="0"/>
          <w:numId w:val="40"/>
        </w:numPr>
        <w:spacing w:after="0" w:line="420" w:lineRule="atLeast"/>
        <w:ind w:left="1380"/>
        <w:jc w:val="both"/>
        <w:rPr>
          <w:rFonts w:ascii="Tahoma" w:eastAsia="Times New Roman" w:hAnsi="Tahoma" w:cs="Tahoma"/>
          <w:sz w:val="24"/>
          <w:szCs w:val="24"/>
          <w:lang w:eastAsia="es-CO"/>
        </w:rPr>
      </w:pPr>
      <w:r w:rsidRPr="001F03D1">
        <w:rPr>
          <w:rFonts w:ascii="Tahoma" w:eastAsia="Times New Roman" w:hAnsi="Tahoma" w:cs="Tahoma"/>
          <w:sz w:val="24"/>
          <w:szCs w:val="24"/>
          <w:lang w:eastAsia="es-CO"/>
        </w:rPr>
        <w:t>Toca "20 AÑOS": Ve "Total: $58.9M. Intereses: $34.9M". </w:t>
      </w:r>
      <w:r w:rsidRPr="001F03D1">
        <w:rPr>
          <w:rFonts w:ascii="Tahoma" w:eastAsia="Times New Roman" w:hAnsi="Tahoma" w:cs="Tahoma"/>
          <w:b/>
          <w:bCs/>
          <w:sz w:val="24"/>
          <w:szCs w:val="24"/>
          <w:lang w:eastAsia="es-CO"/>
        </w:rPr>
        <w:t>Insight:</w:t>
      </w:r>
      <w:r w:rsidRPr="001F03D1">
        <w:rPr>
          <w:rFonts w:ascii="Tahoma" w:eastAsia="Times New Roman" w:hAnsi="Tahoma" w:cs="Tahoma"/>
          <w:sz w:val="24"/>
          <w:szCs w:val="24"/>
          <w:lang w:eastAsia="es-CO"/>
        </w:rPr>
        <w:t> "Este es el poder del interés compuesto. Cada mes que no empiezas, dejas de ganar ~$</w:t>
      </w:r>
      <w:proofErr w:type="gramStart"/>
      <w:r w:rsidRPr="001F03D1">
        <w:rPr>
          <w:rFonts w:ascii="Tahoma" w:eastAsia="Times New Roman" w:hAnsi="Tahoma" w:cs="Tahoma"/>
          <w:sz w:val="24"/>
          <w:szCs w:val="24"/>
          <w:lang w:eastAsia="es-CO"/>
        </w:rPr>
        <w:t>X,XXX</w:t>
      </w:r>
      <w:proofErr w:type="gramEnd"/>
      <w:r w:rsidRPr="001F03D1">
        <w:rPr>
          <w:rFonts w:ascii="Tahoma" w:eastAsia="Times New Roman" w:hAnsi="Tahoma" w:cs="Tahoma"/>
          <w:sz w:val="24"/>
          <w:szCs w:val="24"/>
          <w:lang w:eastAsia="es-CO"/>
        </w:rPr>
        <w:t xml:space="preserve"> futuros."</w:t>
      </w:r>
    </w:p>
    <w:p w14:paraId="082613B1" w14:textId="77777777" w:rsidR="001F03D1" w:rsidRPr="001F03D1" w:rsidRDefault="001F03D1" w:rsidP="001F03D1">
      <w:pPr>
        <w:numPr>
          <w:ilvl w:val="0"/>
          <w:numId w:val="40"/>
        </w:numPr>
        <w:spacing w:after="0" w:line="420" w:lineRule="atLeast"/>
        <w:ind w:left="1380"/>
        <w:jc w:val="both"/>
        <w:rPr>
          <w:rFonts w:ascii="Tahoma" w:eastAsia="Times New Roman" w:hAnsi="Tahoma" w:cs="Tahoma"/>
          <w:sz w:val="24"/>
          <w:szCs w:val="24"/>
          <w:lang w:eastAsia="es-CO"/>
        </w:rPr>
      </w:pPr>
      <w:r w:rsidRPr="001F03D1">
        <w:rPr>
          <w:rFonts w:ascii="Tahoma" w:eastAsia="Times New Roman" w:hAnsi="Tahoma" w:cs="Tahoma"/>
          <w:sz w:val="24"/>
          <w:szCs w:val="24"/>
          <w:lang w:eastAsia="es-CO"/>
        </w:rPr>
        <w:t>Activa "Mostrar Poder de Compra de Hoy (Inflación 4%)". Ve el número reducirse. </w:t>
      </w:r>
      <w:r w:rsidRPr="001F03D1">
        <w:rPr>
          <w:rFonts w:ascii="Tahoma" w:eastAsia="Times New Roman" w:hAnsi="Tahoma" w:cs="Tahoma"/>
          <w:b/>
          <w:bCs/>
          <w:sz w:val="24"/>
          <w:szCs w:val="24"/>
          <w:lang w:eastAsia="es-CO"/>
        </w:rPr>
        <w:t>Insight:</w:t>
      </w:r>
      <w:r w:rsidRPr="001F03D1">
        <w:rPr>
          <w:rFonts w:ascii="Tahoma" w:eastAsia="Times New Roman" w:hAnsi="Tahoma" w:cs="Tahoma"/>
          <w:sz w:val="24"/>
          <w:szCs w:val="24"/>
          <w:lang w:eastAsia="es-CO"/>
        </w:rPr>
        <w:t> "Por eso es clave buscar rendimientos que superen la inflación."</w:t>
      </w:r>
    </w:p>
    <w:p w14:paraId="37CE29EB" w14:textId="77777777" w:rsidR="001F03D1" w:rsidRPr="001F03D1" w:rsidRDefault="001F03D1" w:rsidP="001F03D1">
      <w:pPr>
        <w:spacing w:before="480" w:after="480" w:line="420" w:lineRule="atLeast"/>
        <w:jc w:val="both"/>
        <w:rPr>
          <w:rFonts w:ascii="Tahoma" w:eastAsia="Times New Roman" w:hAnsi="Tahoma" w:cs="Tahoma"/>
          <w:sz w:val="24"/>
          <w:szCs w:val="24"/>
          <w:lang w:eastAsia="es-CO"/>
        </w:rPr>
      </w:pPr>
      <w:r w:rsidRPr="001F03D1">
        <w:rPr>
          <w:rFonts w:ascii="Tahoma" w:eastAsia="Times New Roman" w:hAnsi="Tahoma" w:cs="Tahoma"/>
          <w:sz w:val="24"/>
          <w:szCs w:val="24"/>
          <w:lang w:eastAsia="es-CO"/>
        </w:rPr>
        <w:pict w14:anchorId="24ECF7B6">
          <v:rect id="_x0000_i1035" style="width:0;height:.75pt" o:hralign="center" o:hrstd="t" o:hr="t" fillcolor="#a0a0a0" stroked="f"/>
        </w:pict>
      </w:r>
    </w:p>
    <w:p w14:paraId="7B2AF42F" w14:textId="77777777" w:rsidR="001F03D1" w:rsidRPr="001F03D1" w:rsidRDefault="001F03D1" w:rsidP="001F03D1">
      <w:pPr>
        <w:spacing w:before="480" w:after="240" w:line="480" w:lineRule="atLeast"/>
        <w:jc w:val="both"/>
        <w:outlineLvl w:val="1"/>
        <w:rPr>
          <w:rFonts w:ascii="Tahoma" w:eastAsia="Times New Roman" w:hAnsi="Tahoma" w:cs="Tahoma"/>
          <w:b/>
          <w:bCs/>
          <w:sz w:val="24"/>
          <w:szCs w:val="24"/>
          <w:lang w:eastAsia="es-CO"/>
        </w:rPr>
      </w:pPr>
      <w:r w:rsidRPr="001F03D1">
        <w:rPr>
          <w:rFonts w:ascii="Tahoma" w:eastAsia="Times New Roman" w:hAnsi="Tahoma" w:cs="Tahoma"/>
          <w:b/>
          <w:bCs/>
          <w:sz w:val="24"/>
          <w:szCs w:val="24"/>
          <w:lang w:eastAsia="es-CO"/>
        </w:rPr>
        <w:t>10. MÉTRICAS DE ÉXITO Y CRITERIOS DE ACEPTACIÓN</w:t>
      </w:r>
    </w:p>
    <w:p w14:paraId="39E6AAC8" w14:textId="77777777" w:rsidR="001F03D1" w:rsidRPr="001F03D1" w:rsidRDefault="001F03D1" w:rsidP="001F03D1">
      <w:pPr>
        <w:spacing w:before="480" w:after="240" w:line="450" w:lineRule="atLeast"/>
        <w:jc w:val="both"/>
        <w:outlineLvl w:val="2"/>
        <w:rPr>
          <w:rFonts w:ascii="Tahoma" w:eastAsia="Times New Roman" w:hAnsi="Tahoma" w:cs="Tahoma"/>
          <w:b/>
          <w:bCs/>
          <w:sz w:val="24"/>
          <w:szCs w:val="24"/>
          <w:lang w:eastAsia="es-CO"/>
        </w:rPr>
      </w:pPr>
      <w:r w:rsidRPr="001F03D1">
        <w:rPr>
          <w:rFonts w:ascii="Tahoma" w:eastAsia="Times New Roman" w:hAnsi="Tahoma" w:cs="Tahoma"/>
          <w:b/>
          <w:bCs/>
          <w:sz w:val="24"/>
          <w:szCs w:val="24"/>
          <w:lang w:eastAsia="es-CO"/>
        </w:rPr>
        <w:t>10.1 Métricas Clave (V1.0):</w:t>
      </w:r>
    </w:p>
    <w:p w14:paraId="6132904C" w14:textId="77777777" w:rsidR="001F03D1" w:rsidRPr="001F03D1" w:rsidRDefault="001F03D1" w:rsidP="001F03D1">
      <w:pPr>
        <w:numPr>
          <w:ilvl w:val="0"/>
          <w:numId w:val="41"/>
        </w:numPr>
        <w:spacing w:after="0" w:line="420" w:lineRule="atLeast"/>
        <w:ind w:left="1380"/>
        <w:jc w:val="both"/>
        <w:rPr>
          <w:rFonts w:ascii="Tahoma" w:eastAsia="Times New Roman" w:hAnsi="Tahoma" w:cs="Tahoma"/>
          <w:sz w:val="24"/>
          <w:szCs w:val="24"/>
          <w:lang w:eastAsia="es-CO"/>
        </w:rPr>
      </w:pPr>
      <w:r w:rsidRPr="001F03D1">
        <w:rPr>
          <w:rFonts w:ascii="Tahoma" w:eastAsia="Times New Roman" w:hAnsi="Tahoma" w:cs="Tahoma"/>
          <w:b/>
          <w:bCs/>
          <w:sz w:val="24"/>
          <w:szCs w:val="24"/>
          <w:lang w:eastAsia="es-CO"/>
        </w:rPr>
        <w:t>Activación Completa:</w:t>
      </w:r>
      <w:r w:rsidRPr="001F03D1">
        <w:rPr>
          <w:rFonts w:ascii="Tahoma" w:eastAsia="Times New Roman" w:hAnsi="Tahoma" w:cs="Tahoma"/>
          <w:sz w:val="24"/>
          <w:szCs w:val="24"/>
          <w:lang w:eastAsia="es-CO"/>
        </w:rPr>
        <w:t> % con 1+ cuenta, 1+ fondo, 1+ categoría de gasto &gt; 75% </w:t>
      </w:r>
      <w:r w:rsidRPr="001F03D1">
        <w:rPr>
          <w:rFonts w:ascii="Tahoma" w:eastAsia="Times New Roman" w:hAnsi="Tahoma" w:cs="Tahoma"/>
          <w:i/>
          <w:iCs/>
          <w:sz w:val="24"/>
          <w:szCs w:val="24"/>
          <w:lang w:eastAsia="es-CO"/>
        </w:rPr>
        <w:t>(Medido por eventos </w:t>
      </w:r>
      <w:proofErr w:type="spellStart"/>
      <w:r w:rsidRPr="001F03D1">
        <w:rPr>
          <w:rFonts w:ascii="Tahoma" w:eastAsia="Times New Roman" w:hAnsi="Tahoma" w:cs="Tahoma"/>
          <w:sz w:val="24"/>
          <w:szCs w:val="24"/>
          <w:shd w:val="clear" w:color="auto" w:fill="2C2C2E"/>
          <w:lang w:eastAsia="es-CO"/>
        </w:rPr>
        <w:t>onboarding_step_completed</w:t>
      </w:r>
      <w:proofErr w:type="spellEnd"/>
      <w:r w:rsidRPr="001F03D1">
        <w:rPr>
          <w:rFonts w:ascii="Tahoma" w:eastAsia="Times New Roman" w:hAnsi="Tahoma" w:cs="Tahoma"/>
          <w:i/>
          <w:iCs/>
          <w:sz w:val="24"/>
          <w:szCs w:val="24"/>
          <w:lang w:eastAsia="es-CO"/>
        </w:rPr>
        <w:t>)</w:t>
      </w:r>
      <w:r w:rsidRPr="001F03D1">
        <w:rPr>
          <w:rFonts w:ascii="Tahoma" w:eastAsia="Times New Roman" w:hAnsi="Tahoma" w:cs="Tahoma"/>
          <w:sz w:val="24"/>
          <w:szCs w:val="24"/>
          <w:lang w:eastAsia="es-CO"/>
        </w:rPr>
        <w:t>.</w:t>
      </w:r>
    </w:p>
    <w:p w14:paraId="6BD6A50C" w14:textId="77777777" w:rsidR="001F03D1" w:rsidRPr="001F03D1" w:rsidRDefault="001F03D1" w:rsidP="001F03D1">
      <w:pPr>
        <w:numPr>
          <w:ilvl w:val="0"/>
          <w:numId w:val="41"/>
        </w:numPr>
        <w:spacing w:after="0" w:line="420" w:lineRule="atLeast"/>
        <w:ind w:left="1380"/>
        <w:jc w:val="both"/>
        <w:rPr>
          <w:rFonts w:ascii="Tahoma" w:eastAsia="Times New Roman" w:hAnsi="Tahoma" w:cs="Tahoma"/>
          <w:sz w:val="24"/>
          <w:szCs w:val="24"/>
          <w:lang w:eastAsia="es-CO"/>
        </w:rPr>
      </w:pPr>
      <w:r w:rsidRPr="001F03D1">
        <w:rPr>
          <w:rFonts w:ascii="Tahoma" w:eastAsia="Times New Roman" w:hAnsi="Tahoma" w:cs="Tahoma"/>
          <w:b/>
          <w:bCs/>
          <w:sz w:val="24"/>
          <w:szCs w:val="24"/>
          <w:lang w:eastAsia="es-CO"/>
        </w:rPr>
        <w:lastRenderedPageBreak/>
        <w:t>Uso de Clasificación Esencial:</w:t>
      </w:r>
      <w:r w:rsidRPr="001F03D1">
        <w:rPr>
          <w:rFonts w:ascii="Tahoma" w:eastAsia="Times New Roman" w:hAnsi="Tahoma" w:cs="Tahoma"/>
          <w:sz w:val="24"/>
          <w:szCs w:val="24"/>
          <w:lang w:eastAsia="es-CO"/>
        </w:rPr>
        <w:t> % de usuarios que marca al menos 2 categorías como "Esenciales" &gt; 60% </w:t>
      </w:r>
      <w:r w:rsidRPr="001F03D1">
        <w:rPr>
          <w:rFonts w:ascii="Tahoma" w:eastAsia="Times New Roman" w:hAnsi="Tahoma" w:cs="Tahoma"/>
          <w:i/>
          <w:iCs/>
          <w:sz w:val="24"/>
          <w:szCs w:val="24"/>
          <w:lang w:eastAsia="es-CO"/>
        </w:rPr>
        <w:t>(Medido por evento </w:t>
      </w:r>
      <w:proofErr w:type="spellStart"/>
      <w:r w:rsidRPr="001F03D1">
        <w:rPr>
          <w:rFonts w:ascii="Tahoma" w:eastAsia="Times New Roman" w:hAnsi="Tahoma" w:cs="Tahoma"/>
          <w:sz w:val="24"/>
          <w:szCs w:val="24"/>
          <w:shd w:val="clear" w:color="auto" w:fill="2C2C2E"/>
          <w:lang w:eastAsia="es-CO"/>
        </w:rPr>
        <w:t>categoria_creada</w:t>
      </w:r>
      <w:proofErr w:type="spellEnd"/>
      <w:r w:rsidRPr="001F03D1">
        <w:rPr>
          <w:rFonts w:ascii="Tahoma" w:eastAsia="Times New Roman" w:hAnsi="Tahoma" w:cs="Tahoma"/>
          <w:i/>
          <w:iCs/>
          <w:sz w:val="24"/>
          <w:szCs w:val="24"/>
          <w:lang w:eastAsia="es-CO"/>
        </w:rPr>
        <w:t xml:space="preserve"> con </w:t>
      </w:r>
      <w:proofErr w:type="spellStart"/>
      <w:r w:rsidRPr="001F03D1">
        <w:rPr>
          <w:rFonts w:ascii="Tahoma" w:eastAsia="Times New Roman" w:hAnsi="Tahoma" w:cs="Tahoma"/>
          <w:i/>
          <w:iCs/>
          <w:sz w:val="24"/>
          <w:szCs w:val="24"/>
          <w:lang w:eastAsia="es-CO"/>
        </w:rPr>
        <w:t>flag</w:t>
      </w:r>
      <w:proofErr w:type="spellEnd"/>
      <w:r w:rsidRPr="001F03D1">
        <w:rPr>
          <w:rFonts w:ascii="Tahoma" w:eastAsia="Times New Roman" w:hAnsi="Tahoma" w:cs="Tahoma"/>
          <w:i/>
          <w:iCs/>
          <w:sz w:val="24"/>
          <w:szCs w:val="24"/>
          <w:lang w:eastAsia="es-CO"/>
        </w:rPr>
        <w:t> </w:t>
      </w:r>
      <w:r w:rsidRPr="001F03D1">
        <w:rPr>
          <w:rFonts w:ascii="Tahoma" w:eastAsia="Times New Roman" w:hAnsi="Tahoma" w:cs="Tahoma"/>
          <w:sz w:val="24"/>
          <w:szCs w:val="24"/>
          <w:shd w:val="clear" w:color="auto" w:fill="2C2C2E"/>
          <w:lang w:eastAsia="es-CO"/>
        </w:rPr>
        <w:t>esencial</w:t>
      </w:r>
      <w:r w:rsidRPr="001F03D1">
        <w:rPr>
          <w:rFonts w:ascii="Tahoma" w:eastAsia="Times New Roman" w:hAnsi="Tahoma" w:cs="Tahoma"/>
          <w:i/>
          <w:iCs/>
          <w:sz w:val="24"/>
          <w:szCs w:val="24"/>
          <w:lang w:eastAsia="es-CO"/>
        </w:rPr>
        <w:t>)</w:t>
      </w:r>
      <w:r w:rsidRPr="001F03D1">
        <w:rPr>
          <w:rFonts w:ascii="Tahoma" w:eastAsia="Times New Roman" w:hAnsi="Tahoma" w:cs="Tahoma"/>
          <w:sz w:val="24"/>
          <w:szCs w:val="24"/>
          <w:lang w:eastAsia="es-CO"/>
        </w:rPr>
        <w:t>.</w:t>
      </w:r>
    </w:p>
    <w:p w14:paraId="2486BDB7" w14:textId="77777777" w:rsidR="001F03D1" w:rsidRPr="001F03D1" w:rsidRDefault="001F03D1" w:rsidP="001F03D1">
      <w:pPr>
        <w:numPr>
          <w:ilvl w:val="0"/>
          <w:numId w:val="41"/>
        </w:numPr>
        <w:spacing w:after="0" w:line="420" w:lineRule="atLeast"/>
        <w:ind w:left="1380"/>
        <w:jc w:val="both"/>
        <w:rPr>
          <w:rFonts w:ascii="Tahoma" w:eastAsia="Times New Roman" w:hAnsi="Tahoma" w:cs="Tahoma"/>
          <w:sz w:val="24"/>
          <w:szCs w:val="24"/>
          <w:lang w:eastAsia="es-CO"/>
        </w:rPr>
      </w:pPr>
      <w:r w:rsidRPr="001F03D1">
        <w:rPr>
          <w:rFonts w:ascii="Tahoma" w:eastAsia="Times New Roman" w:hAnsi="Tahoma" w:cs="Tahoma"/>
          <w:b/>
          <w:bCs/>
          <w:sz w:val="24"/>
          <w:szCs w:val="24"/>
          <w:lang w:eastAsia="es-CO"/>
        </w:rPr>
        <w:t>Interacción Educativa:</w:t>
      </w:r>
      <w:r w:rsidRPr="001F03D1">
        <w:rPr>
          <w:rFonts w:ascii="Tahoma" w:eastAsia="Times New Roman" w:hAnsi="Tahoma" w:cs="Tahoma"/>
          <w:sz w:val="24"/>
          <w:szCs w:val="24"/>
          <w:lang w:eastAsia="es-CO"/>
        </w:rPr>
        <w:t> % que consulta glosario o ajuste por inflación &gt; 50% </w:t>
      </w:r>
      <w:r w:rsidRPr="001F03D1">
        <w:rPr>
          <w:rFonts w:ascii="Tahoma" w:eastAsia="Times New Roman" w:hAnsi="Tahoma" w:cs="Tahoma"/>
          <w:i/>
          <w:iCs/>
          <w:sz w:val="24"/>
          <w:szCs w:val="24"/>
          <w:lang w:eastAsia="es-CO"/>
        </w:rPr>
        <w:t>(Medido por eventos </w:t>
      </w:r>
      <w:proofErr w:type="spellStart"/>
      <w:r w:rsidRPr="001F03D1">
        <w:rPr>
          <w:rFonts w:ascii="Tahoma" w:eastAsia="Times New Roman" w:hAnsi="Tahoma" w:cs="Tahoma"/>
          <w:sz w:val="24"/>
          <w:szCs w:val="24"/>
          <w:shd w:val="clear" w:color="auto" w:fill="2C2C2E"/>
          <w:lang w:eastAsia="es-CO"/>
        </w:rPr>
        <w:t>glosario_consultado</w:t>
      </w:r>
      <w:proofErr w:type="spellEnd"/>
      <w:r w:rsidRPr="001F03D1">
        <w:rPr>
          <w:rFonts w:ascii="Tahoma" w:eastAsia="Times New Roman" w:hAnsi="Tahoma" w:cs="Tahoma"/>
          <w:i/>
          <w:iCs/>
          <w:sz w:val="24"/>
          <w:szCs w:val="24"/>
          <w:lang w:eastAsia="es-CO"/>
        </w:rPr>
        <w:t>, </w:t>
      </w:r>
      <w:proofErr w:type="spellStart"/>
      <w:r w:rsidRPr="001F03D1">
        <w:rPr>
          <w:rFonts w:ascii="Tahoma" w:eastAsia="Times New Roman" w:hAnsi="Tahoma" w:cs="Tahoma"/>
          <w:sz w:val="24"/>
          <w:szCs w:val="24"/>
          <w:shd w:val="clear" w:color="auto" w:fill="2C2C2E"/>
          <w:lang w:eastAsia="es-CO"/>
        </w:rPr>
        <w:t>ajuste_inflacion_activado</w:t>
      </w:r>
      <w:proofErr w:type="spellEnd"/>
      <w:r w:rsidRPr="001F03D1">
        <w:rPr>
          <w:rFonts w:ascii="Tahoma" w:eastAsia="Times New Roman" w:hAnsi="Tahoma" w:cs="Tahoma"/>
          <w:i/>
          <w:iCs/>
          <w:sz w:val="24"/>
          <w:szCs w:val="24"/>
          <w:lang w:eastAsia="es-CO"/>
        </w:rPr>
        <w:t>)</w:t>
      </w:r>
      <w:r w:rsidRPr="001F03D1">
        <w:rPr>
          <w:rFonts w:ascii="Tahoma" w:eastAsia="Times New Roman" w:hAnsi="Tahoma" w:cs="Tahoma"/>
          <w:sz w:val="24"/>
          <w:szCs w:val="24"/>
          <w:lang w:eastAsia="es-CO"/>
        </w:rPr>
        <w:t>.</w:t>
      </w:r>
    </w:p>
    <w:p w14:paraId="6028CECD" w14:textId="77777777" w:rsidR="001F03D1" w:rsidRPr="001F03D1" w:rsidRDefault="001F03D1" w:rsidP="001F03D1">
      <w:pPr>
        <w:numPr>
          <w:ilvl w:val="0"/>
          <w:numId w:val="41"/>
        </w:numPr>
        <w:spacing w:after="0" w:line="420" w:lineRule="atLeast"/>
        <w:ind w:left="1380"/>
        <w:jc w:val="both"/>
        <w:rPr>
          <w:rFonts w:ascii="Tahoma" w:eastAsia="Times New Roman" w:hAnsi="Tahoma" w:cs="Tahoma"/>
          <w:sz w:val="24"/>
          <w:szCs w:val="24"/>
          <w:lang w:eastAsia="es-CO"/>
        </w:rPr>
      </w:pPr>
      <w:r w:rsidRPr="001F03D1">
        <w:rPr>
          <w:rFonts w:ascii="Tahoma" w:eastAsia="Times New Roman" w:hAnsi="Tahoma" w:cs="Tahoma"/>
          <w:b/>
          <w:bCs/>
          <w:sz w:val="24"/>
          <w:szCs w:val="24"/>
          <w:lang w:eastAsia="es-CO"/>
        </w:rPr>
        <w:t>Retención Día 30:</w:t>
      </w:r>
      <w:r w:rsidRPr="001F03D1">
        <w:rPr>
          <w:rFonts w:ascii="Tahoma" w:eastAsia="Times New Roman" w:hAnsi="Tahoma" w:cs="Tahoma"/>
          <w:sz w:val="24"/>
          <w:szCs w:val="24"/>
          <w:lang w:eastAsia="es-CO"/>
        </w:rPr>
        <w:t> &gt; 35% </w:t>
      </w:r>
      <w:r w:rsidRPr="001F03D1">
        <w:rPr>
          <w:rFonts w:ascii="Tahoma" w:eastAsia="Times New Roman" w:hAnsi="Tahoma" w:cs="Tahoma"/>
          <w:i/>
          <w:iCs/>
          <w:sz w:val="24"/>
          <w:szCs w:val="24"/>
          <w:lang w:eastAsia="es-CO"/>
        </w:rPr>
        <w:t xml:space="preserve">(Medido por cohortes en herramienta de </w:t>
      </w:r>
      <w:proofErr w:type="spellStart"/>
      <w:r w:rsidRPr="001F03D1">
        <w:rPr>
          <w:rFonts w:ascii="Tahoma" w:eastAsia="Times New Roman" w:hAnsi="Tahoma" w:cs="Tahoma"/>
          <w:i/>
          <w:iCs/>
          <w:sz w:val="24"/>
          <w:szCs w:val="24"/>
          <w:lang w:eastAsia="es-CO"/>
        </w:rPr>
        <w:t>analytics</w:t>
      </w:r>
      <w:proofErr w:type="spellEnd"/>
      <w:r w:rsidRPr="001F03D1">
        <w:rPr>
          <w:rFonts w:ascii="Tahoma" w:eastAsia="Times New Roman" w:hAnsi="Tahoma" w:cs="Tahoma"/>
          <w:i/>
          <w:iCs/>
          <w:sz w:val="24"/>
          <w:szCs w:val="24"/>
          <w:lang w:eastAsia="es-CO"/>
        </w:rPr>
        <w:t>)</w:t>
      </w:r>
      <w:r w:rsidRPr="001F03D1">
        <w:rPr>
          <w:rFonts w:ascii="Tahoma" w:eastAsia="Times New Roman" w:hAnsi="Tahoma" w:cs="Tahoma"/>
          <w:sz w:val="24"/>
          <w:szCs w:val="24"/>
          <w:lang w:eastAsia="es-CO"/>
        </w:rPr>
        <w:t>.</w:t>
      </w:r>
    </w:p>
    <w:p w14:paraId="18926697" w14:textId="77777777" w:rsidR="001F03D1" w:rsidRPr="001F03D1" w:rsidRDefault="001F03D1" w:rsidP="001F03D1">
      <w:pPr>
        <w:spacing w:before="480" w:after="240" w:line="450" w:lineRule="atLeast"/>
        <w:jc w:val="both"/>
        <w:outlineLvl w:val="2"/>
        <w:rPr>
          <w:rFonts w:ascii="Tahoma" w:eastAsia="Times New Roman" w:hAnsi="Tahoma" w:cs="Tahoma"/>
          <w:b/>
          <w:bCs/>
          <w:sz w:val="24"/>
          <w:szCs w:val="24"/>
          <w:lang w:eastAsia="es-CO"/>
        </w:rPr>
      </w:pPr>
      <w:r w:rsidRPr="001F03D1">
        <w:rPr>
          <w:rFonts w:ascii="Tahoma" w:eastAsia="Times New Roman" w:hAnsi="Tahoma" w:cs="Tahoma"/>
          <w:b/>
          <w:bCs/>
          <w:sz w:val="24"/>
          <w:szCs w:val="24"/>
          <w:lang w:eastAsia="es-CO"/>
        </w:rPr>
        <w:t>10.2 Criterios de Aceptación (Ejemplo: Instrumentación HU10.3):</w:t>
      </w:r>
    </w:p>
    <w:p w14:paraId="437679B5" w14:textId="77777777" w:rsidR="001F03D1" w:rsidRPr="001F03D1" w:rsidRDefault="001F03D1" w:rsidP="001F03D1">
      <w:pPr>
        <w:numPr>
          <w:ilvl w:val="0"/>
          <w:numId w:val="42"/>
        </w:numPr>
        <w:spacing w:after="0" w:line="420" w:lineRule="atLeast"/>
        <w:ind w:left="1380"/>
        <w:jc w:val="both"/>
        <w:rPr>
          <w:rFonts w:ascii="Tahoma" w:eastAsia="Times New Roman" w:hAnsi="Tahoma" w:cs="Tahoma"/>
          <w:sz w:val="24"/>
          <w:szCs w:val="24"/>
          <w:lang w:eastAsia="es-CO"/>
        </w:rPr>
      </w:pPr>
      <w:r w:rsidRPr="001F03D1">
        <w:rPr>
          <w:rFonts w:ascii="Tahoma" w:eastAsia="Times New Roman" w:hAnsi="Tahoma" w:cs="Tahoma"/>
          <w:b/>
          <w:bCs/>
          <w:sz w:val="24"/>
          <w:szCs w:val="24"/>
          <w:lang w:eastAsia="es-CO"/>
        </w:rPr>
        <w:t>Dado</w:t>
      </w:r>
      <w:r w:rsidRPr="001F03D1">
        <w:rPr>
          <w:rFonts w:ascii="Tahoma" w:eastAsia="Times New Roman" w:hAnsi="Tahoma" w:cs="Tahoma"/>
          <w:sz w:val="24"/>
          <w:szCs w:val="24"/>
          <w:lang w:eastAsia="es-CO"/>
        </w:rPr>
        <w:t> que un usuario completa una simulación,</w:t>
      </w:r>
    </w:p>
    <w:p w14:paraId="33280034" w14:textId="77777777" w:rsidR="001F03D1" w:rsidRPr="001F03D1" w:rsidRDefault="001F03D1" w:rsidP="001F03D1">
      <w:pPr>
        <w:numPr>
          <w:ilvl w:val="0"/>
          <w:numId w:val="42"/>
        </w:numPr>
        <w:spacing w:after="0" w:line="420" w:lineRule="atLeast"/>
        <w:ind w:left="1380"/>
        <w:jc w:val="both"/>
        <w:rPr>
          <w:rFonts w:ascii="Tahoma" w:eastAsia="Times New Roman" w:hAnsi="Tahoma" w:cs="Tahoma"/>
          <w:sz w:val="24"/>
          <w:szCs w:val="24"/>
          <w:lang w:eastAsia="es-CO"/>
        </w:rPr>
      </w:pPr>
      <w:r w:rsidRPr="001F03D1">
        <w:rPr>
          <w:rFonts w:ascii="Tahoma" w:eastAsia="Times New Roman" w:hAnsi="Tahoma" w:cs="Tahoma"/>
          <w:b/>
          <w:bCs/>
          <w:sz w:val="24"/>
          <w:szCs w:val="24"/>
          <w:lang w:eastAsia="es-CO"/>
        </w:rPr>
        <w:t>Cuando</w:t>
      </w:r>
      <w:r w:rsidRPr="001F03D1">
        <w:rPr>
          <w:rFonts w:ascii="Tahoma" w:eastAsia="Times New Roman" w:hAnsi="Tahoma" w:cs="Tahoma"/>
          <w:sz w:val="24"/>
          <w:szCs w:val="24"/>
          <w:lang w:eastAsia="es-CO"/>
        </w:rPr>
        <w:t> el evento </w:t>
      </w:r>
      <w:proofErr w:type="spellStart"/>
      <w:r w:rsidRPr="001F03D1">
        <w:rPr>
          <w:rFonts w:ascii="Tahoma" w:eastAsia="Times New Roman" w:hAnsi="Tahoma" w:cs="Tahoma"/>
          <w:sz w:val="24"/>
          <w:szCs w:val="24"/>
          <w:shd w:val="clear" w:color="auto" w:fill="2C2C2E"/>
          <w:lang w:eastAsia="es-CO"/>
        </w:rPr>
        <w:t>simulacion_ejecutada</w:t>
      </w:r>
      <w:proofErr w:type="spellEnd"/>
      <w:r w:rsidRPr="001F03D1">
        <w:rPr>
          <w:rFonts w:ascii="Tahoma" w:eastAsia="Times New Roman" w:hAnsi="Tahoma" w:cs="Tahoma"/>
          <w:sz w:val="24"/>
          <w:szCs w:val="24"/>
          <w:lang w:eastAsia="es-CO"/>
        </w:rPr>
        <w:t xml:space="preserve"> se envía al </w:t>
      </w:r>
      <w:proofErr w:type="spellStart"/>
      <w:r w:rsidRPr="001F03D1">
        <w:rPr>
          <w:rFonts w:ascii="Tahoma" w:eastAsia="Times New Roman" w:hAnsi="Tahoma" w:cs="Tahoma"/>
          <w:sz w:val="24"/>
          <w:szCs w:val="24"/>
          <w:lang w:eastAsia="es-CO"/>
        </w:rPr>
        <w:t>backend</w:t>
      </w:r>
      <w:proofErr w:type="spellEnd"/>
      <w:r w:rsidRPr="001F03D1">
        <w:rPr>
          <w:rFonts w:ascii="Tahoma" w:eastAsia="Times New Roman" w:hAnsi="Tahoma" w:cs="Tahoma"/>
          <w:sz w:val="24"/>
          <w:szCs w:val="24"/>
          <w:lang w:eastAsia="es-CO"/>
        </w:rPr>
        <w:t>,</w:t>
      </w:r>
    </w:p>
    <w:p w14:paraId="209C9080" w14:textId="77777777" w:rsidR="001F03D1" w:rsidRPr="001F03D1" w:rsidRDefault="001F03D1" w:rsidP="001F03D1">
      <w:pPr>
        <w:numPr>
          <w:ilvl w:val="0"/>
          <w:numId w:val="42"/>
        </w:numPr>
        <w:spacing w:after="0" w:line="420" w:lineRule="atLeast"/>
        <w:ind w:left="1380"/>
        <w:jc w:val="both"/>
        <w:rPr>
          <w:rFonts w:ascii="Tahoma" w:eastAsia="Times New Roman" w:hAnsi="Tahoma" w:cs="Tahoma"/>
          <w:sz w:val="24"/>
          <w:szCs w:val="24"/>
          <w:lang w:eastAsia="es-CO"/>
        </w:rPr>
      </w:pPr>
      <w:r w:rsidRPr="001F03D1">
        <w:rPr>
          <w:rFonts w:ascii="Tahoma" w:eastAsia="Times New Roman" w:hAnsi="Tahoma" w:cs="Tahoma"/>
          <w:b/>
          <w:bCs/>
          <w:sz w:val="24"/>
          <w:szCs w:val="24"/>
          <w:lang w:eastAsia="es-CO"/>
        </w:rPr>
        <w:t>Entonces</w:t>
      </w:r>
      <w:r w:rsidRPr="001F03D1">
        <w:rPr>
          <w:rFonts w:ascii="Tahoma" w:eastAsia="Times New Roman" w:hAnsi="Tahoma" w:cs="Tahoma"/>
          <w:sz w:val="24"/>
          <w:szCs w:val="24"/>
          <w:lang w:eastAsia="es-CO"/>
        </w:rPr>
        <w:t xml:space="preserve"> el sistema de </w:t>
      </w:r>
      <w:proofErr w:type="spellStart"/>
      <w:r w:rsidRPr="001F03D1">
        <w:rPr>
          <w:rFonts w:ascii="Tahoma" w:eastAsia="Times New Roman" w:hAnsi="Tahoma" w:cs="Tahoma"/>
          <w:sz w:val="24"/>
          <w:szCs w:val="24"/>
          <w:lang w:eastAsia="es-CO"/>
        </w:rPr>
        <w:t>analytics</w:t>
      </w:r>
      <w:proofErr w:type="spellEnd"/>
      <w:r w:rsidRPr="001F03D1">
        <w:rPr>
          <w:rFonts w:ascii="Tahoma" w:eastAsia="Times New Roman" w:hAnsi="Tahoma" w:cs="Tahoma"/>
          <w:sz w:val="24"/>
          <w:szCs w:val="24"/>
          <w:lang w:eastAsia="es-CO"/>
        </w:rPr>
        <w:t xml:space="preserve"> (</w:t>
      </w:r>
      <w:proofErr w:type="spellStart"/>
      <w:r w:rsidRPr="001F03D1">
        <w:rPr>
          <w:rFonts w:ascii="Tahoma" w:eastAsia="Times New Roman" w:hAnsi="Tahoma" w:cs="Tahoma"/>
          <w:sz w:val="24"/>
          <w:szCs w:val="24"/>
          <w:lang w:eastAsia="es-CO"/>
        </w:rPr>
        <w:t>ej</w:t>
      </w:r>
      <w:proofErr w:type="spellEnd"/>
      <w:r w:rsidRPr="001F03D1">
        <w:rPr>
          <w:rFonts w:ascii="Tahoma" w:eastAsia="Times New Roman" w:hAnsi="Tahoma" w:cs="Tahoma"/>
          <w:sz w:val="24"/>
          <w:szCs w:val="24"/>
          <w:lang w:eastAsia="es-CO"/>
        </w:rPr>
        <w:t xml:space="preserve">: </w:t>
      </w:r>
      <w:proofErr w:type="spellStart"/>
      <w:r w:rsidRPr="001F03D1">
        <w:rPr>
          <w:rFonts w:ascii="Tahoma" w:eastAsia="Times New Roman" w:hAnsi="Tahoma" w:cs="Tahoma"/>
          <w:sz w:val="24"/>
          <w:szCs w:val="24"/>
          <w:lang w:eastAsia="es-CO"/>
        </w:rPr>
        <w:t>Mixpanel</w:t>
      </w:r>
      <w:proofErr w:type="spellEnd"/>
      <w:r w:rsidRPr="001F03D1">
        <w:rPr>
          <w:rFonts w:ascii="Tahoma" w:eastAsia="Times New Roman" w:hAnsi="Tahoma" w:cs="Tahoma"/>
          <w:sz w:val="24"/>
          <w:szCs w:val="24"/>
          <w:lang w:eastAsia="es-CO"/>
        </w:rPr>
        <w:t>) debe recibir el evento en ≤ 2 segundos,</w:t>
      </w:r>
    </w:p>
    <w:p w14:paraId="31604E86" w14:textId="77777777" w:rsidR="001F03D1" w:rsidRPr="001F03D1" w:rsidRDefault="001F03D1" w:rsidP="001F03D1">
      <w:pPr>
        <w:numPr>
          <w:ilvl w:val="0"/>
          <w:numId w:val="42"/>
        </w:numPr>
        <w:spacing w:after="0" w:line="420" w:lineRule="atLeast"/>
        <w:ind w:left="1380"/>
        <w:jc w:val="both"/>
        <w:rPr>
          <w:rFonts w:ascii="Tahoma" w:eastAsia="Times New Roman" w:hAnsi="Tahoma" w:cs="Tahoma"/>
          <w:sz w:val="24"/>
          <w:szCs w:val="24"/>
          <w:lang w:eastAsia="es-CO"/>
        </w:rPr>
      </w:pPr>
      <w:r w:rsidRPr="001F03D1">
        <w:rPr>
          <w:rFonts w:ascii="Tahoma" w:eastAsia="Times New Roman" w:hAnsi="Tahoma" w:cs="Tahoma"/>
          <w:b/>
          <w:bCs/>
          <w:sz w:val="24"/>
          <w:szCs w:val="24"/>
          <w:lang w:eastAsia="es-CO"/>
        </w:rPr>
        <w:t>Y</w:t>
      </w:r>
      <w:r w:rsidRPr="001F03D1">
        <w:rPr>
          <w:rFonts w:ascii="Tahoma" w:eastAsia="Times New Roman" w:hAnsi="Tahoma" w:cs="Tahoma"/>
          <w:sz w:val="24"/>
          <w:szCs w:val="24"/>
          <w:lang w:eastAsia="es-CO"/>
        </w:rPr>
        <w:t xml:space="preserve"> los datos del evento (plazo, monto, instrumento) deben ser precisos y estar disponibles para consulta en el dashboard de </w:t>
      </w:r>
      <w:proofErr w:type="spellStart"/>
      <w:r w:rsidRPr="001F03D1">
        <w:rPr>
          <w:rFonts w:ascii="Tahoma" w:eastAsia="Times New Roman" w:hAnsi="Tahoma" w:cs="Tahoma"/>
          <w:sz w:val="24"/>
          <w:szCs w:val="24"/>
          <w:lang w:eastAsia="es-CO"/>
        </w:rPr>
        <w:t>analytics</w:t>
      </w:r>
      <w:proofErr w:type="spellEnd"/>
      <w:r w:rsidRPr="001F03D1">
        <w:rPr>
          <w:rFonts w:ascii="Tahoma" w:eastAsia="Times New Roman" w:hAnsi="Tahoma" w:cs="Tahoma"/>
          <w:sz w:val="24"/>
          <w:szCs w:val="24"/>
          <w:lang w:eastAsia="es-CO"/>
        </w:rPr>
        <w:t xml:space="preserve"> externo en ≤ 5 minutos.</w:t>
      </w:r>
    </w:p>
    <w:p w14:paraId="56B14438" w14:textId="77777777" w:rsidR="001F03D1" w:rsidRPr="001F03D1" w:rsidRDefault="001F03D1" w:rsidP="001F03D1">
      <w:pPr>
        <w:spacing w:before="480" w:after="480" w:line="420" w:lineRule="atLeast"/>
        <w:jc w:val="both"/>
        <w:rPr>
          <w:rFonts w:ascii="Tahoma" w:eastAsia="Times New Roman" w:hAnsi="Tahoma" w:cs="Tahoma"/>
          <w:sz w:val="24"/>
          <w:szCs w:val="24"/>
          <w:lang w:eastAsia="es-CO"/>
        </w:rPr>
      </w:pPr>
      <w:r w:rsidRPr="001F03D1">
        <w:rPr>
          <w:rFonts w:ascii="Tahoma" w:eastAsia="Times New Roman" w:hAnsi="Tahoma" w:cs="Tahoma"/>
          <w:sz w:val="24"/>
          <w:szCs w:val="24"/>
          <w:lang w:eastAsia="es-CO"/>
        </w:rPr>
        <w:pict w14:anchorId="31E7B904">
          <v:rect id="_x0000_i1036" style="width:0;height:.75pt" o:hralign="center" o:hrstd="t" o:hr="t" fillcolor="#a0a0a0" stroked="f"/>
        </w:pict>
      </w:r>
    </w:p>
    <w:p w14:paraId="6992F481" w14:textId="77777777" w:rsidR="001F03D1" w:rsidRPr="001F03D1" w:rsidRDefault="001F03D1" w:rsidP="001F03D1">
      <w:pPr>
        <w:spacing w:before="480" w:line="480" w:lineRule="atLeast"/>
        <w:jc w:val="both"/>
        <w:outlineLvl w:val="1"/>
        <w:rPr>
          <w:rFonts w:ascii="Tahoma" w:eastAsia="Times New Roman" w:hAnsi="Tahoma" w:cs="Tahoma"/>
          <w:b/>
          <w:bCs/>
          <w:sz w:val="24"/>
          <w:szCs w:val="24"/>
          <w:lang w:eastAsia="es-CO"/>
        </w:rPr>
      </w:pPr>
      <w:r w:rsidRPr="001F03D1">
        <w:rPr>
          <w:rFonts w:ascii="Tahoma" w:eastAsia="Times New Roman" w:hAnsi="Tahoma" w:cs="Tahoma"/>
          <w:b/>
          <w:bCs/>
          <w:sz w:val="24"/>
          <w:szCs w:val="24"/>
          <w:lang w:eastAsia="es-CO"/>
        </w:rPr>
        <w:t>11. ROADMAP ESTRATÉGICO</w:t>
      </w:r>
    </w:p>
    <w:tbl>
      <w:tblPr>
        <w:tblStyle w:val="Tablaconcuadrcula"/>
        <w:tblW w:w="11280" w:type="dxa"/>
        <w:tblLook w:val="04A0" w:firstRow="1" w:lastRow="0" w:firstColumn="1" w:lastColumn="0" w:noHBand="0" w:noVBand="1"/>
      </w:tblPr>
      <w:tblGrid>
        <w:gridCol w:w="1231"/>
        <w:gridCol w:w="2261"/>
        <w:gridCol w:w="7788"/>
      </w:tblGrid>
      <w:tr w:rsidR="001F03D1" w:rsidRPr="001F03D1" w14:paraId="03970483" w14:textId="77777777" w:rsidTr="003F0C2A">
        <w:tc>
          <w:tcPr>
            <w:tcW w:w="0" w:type="auto"/>
            <w:hideMark/>
          </w:tcPr>
          <w:p w14:paraId="45BAE2BD" w14:textId="77777777" w:rsidR="001F03D1" w:rsidRPr="001F03D1" w:rsidRDefault="001F03D1" w:rsidP="001F03D1">
            <w:pPr>
              <w:spacing w:line="375" w:lineRule="atLeast"/>
              <w:jc w:val="both"/>
              <w:rPr>
                <w:rFonts w:ascii="Tahoma" w:eastAsia="Times New Roman" w:hAnsi="Tahoma" w:cs="Tahoma"/>
                <w:sz w:val="24"/>
                <w:szCs w:val="24"/>
                <w:lang w:eastAsia="es-CO"/>
              </w:rPr>
            </w:pPr>
            <w:r w:rsidRPr="001F03D1">
              <w:rPr>
                <w:rFonts w:ascii="Tahoma" w:eastAsia="Times New Roman" w:hAnsi="Tahoma" w:cs="Tahoma"/>
                <w:sz w:val="24"/>
                <w:szCs w:val="24"/>
                <w:lang w:eastAsia="es-CO"/>
              </w:rPr>
              <w:t>Trimestre</w:t>
            </w:r>
          </w:p>
        </w:tc>
        <w:tc>
          <w:tcPr>
            <w:tcW w:w="0" w:type="auto"/>
            <w:hideMark/>
          </w:tcPr>
          <w:p w14:paraId="2D993963" w14:textId="77777777" w:rsidR="001F03D1" w:rsidRPr="001F03D1" w:rsidRDefault="001F03D1" w:rsidP="001F03D1">
            <w:pPr>
              <w:spacing w:line="375" w:lineRule="atLeast"/>
              <w:jc w:val="both"/>
              <w:rPr>
                <w:rFonts w:ascii="Tahoma" w:eastAsia="Times New Roman" w:hAnsi="Tahoma" w:cs="Tahoma"/>
                <w:sz w:val="24"/>
                <w:szCs w:val="24"/>
                <w:lang w:eastAsia="es-CO"/>
              </w:rPr>
            </w:pPr>
            <w:r w:rsidRPr="001F03D1">
              <w:rPr>
                <w:rFonts w:ascii="Tahoma" w:eastAsia="Times New Roman" w:hAnsi="Tahoma" w:cs="Tahoma"/>
                <w:sz w:val="24"/>
                <w:szCs w:val="24"/>
                <w:lang w:eastAsia="es-CO"/>
              </w:rPr>
              <w:t>Foco</w:t>
            </w:r>
          </w:p>
        </w:tc>
        <w:tc>
          <w:tcPr>
            <w:tcW w:w="0" w:type="auto"/>
            <w:hideMark/>
          </w:tcPr>
          <w:p w14:paraId="6A3B64CD" w14:textId="77777777" w:rsidR="001F03D1" w:rsidRPr="001F03D1" w:rsidRDefault="001F03D1" w:rsidP="001F03D1">
            <w:pPr>
              <w:spacing w:line="375" w:lineRule="atLeast"/>
              <w:jc w:val="both"/>
              <w:rPr>
                <w:rFonts w:ascii="Tahoma" w:eastAsia="Times New Roman" w:hAnsi="Tahoma" w:cs="Tahoma"/>
                <w:sz w:val="24"/>
                <w:szCs w:val="24"/>
                <w:lang w:eastAsia="es-CO"/>
              </w:rPr>
            </w:pPr>
            <w:r w:rsidRPr="001F03D1">
              <w:rPr>
                <w:rFonts w:ascii="Tahoma" w:eastAsia="Times New Roman" w:hAnsi="Tahoma" w:cs="Tahoma"/>
                <w:sz w:val="24"/>
                <w:szCs w:val="24"/>
                <w:lang w:eastAsia="es-CO"/>
              </w:rPr>
              <w:t>Hitos Clave</w:t>
            </w:r>
          </w:p>
        </w:tc>
      </w:tr>
      <w:tr w:rsidR="001F03D1" w:rsidRPr="001F03D1" w14:paraId="26638FB8" w14:textId="77777777" w:rsidTr="003F0C2A">
        <w:tc>
          <w:tcPr>
            <w:tcW w:w="0" w:type="auto"/>
            <w:hideMark/>
          </w:tcPr>
          <w:p w14:paraId="5394C89D" w14:textId="77777777" w:rsidR="001F03D1" w:rsidRPr="001F03D1" w:rsidRDefault="001F03D1" w:rsidP="001F03D1">
            <w:pPr>
              <w:spacing w:line="375" w:lineRule="atLeast"/>
              <w:jc w:val="both"/>
              <w:rPr>
                <w:rFonts w:ascii="Tahoma" w:eastAsia="Times New Roman" w:hAnsi="Tahoma" w:cs="Tahoma"/>
                <w:sz w:val="24"/>
                <w:szCs w:val="24"/>
                <w:lang w:eastAsia="es-CO"/>
              </w:rPr>
            </w:pPr>
            <w:r w:rsidRPr="001F03D1">
              <w:rPr>
                <w:rFonts w:ascii="Tahoma" w:eastAsia="Times New Roman" w:hAnsi="Tahoma" w:cs="Tahoma"/>
                <w:b/>
                <w:bCs/>
                <w:sz w:val="24"/>
                <w:szCs w:val="24"/>
                <w:lang w:eastAsia="es-CO"/>
              </w:rPr>
              <w:t>Q2 2024</w:t>
            </w:r>
          </w:p>
        </w:tc>
        <w:tc>
          <w:tcPr>
            <w:tcW w:w="0" w:type="auto"/>
            <w:hideMark/>
          </w:tcPr>
          <w:p w14:paraId="0DE123A1" w14:textId="77777777" w:rsidR="001F03D1" w:rsidRPr="001F03D1" w:rsidRDefault="001F03D1" w:rsidP="001F03D1">
            <w:pPr>
              <w:spacing w:line="375" w:lineRule="atLeast"/>
              <w:jc w:val="both"/>
              <w:rPr>
                <w:rFonts w:ascii="Tahoma" w:eastAsia="Times New Roman" w:hAnsi="Tahoma" w:cs="Tahoma"/>
                <w:sz w:val="24"/>
                <w:szCs w:val="24"/>
                <w:lang w:eastAsia="es-CO"/>
              </w:rPr>
            </w:pPr>
            <w:r w:rsidRPr="001F03D1">
              <w:rPr>
                <w:rFonts w:ascii="Tahoma" w:eastAsia="Times New Roman" w:hAnsi="Tahoma" w:cs="Tahoma"/>
                <w:sz w:val="24"/>
                <w:szCs w:val="24"/>
                <w:lang w:eastAsia="es-CO"/>
              </w:rPr>
              <w:t>Construcción MVP</w:t>
            </w:r>
          </w:p>
        </w:tc>
        <w:tc>
          <w:tcPr>
            <w:tcW w:w="0" w:type="auto"/>
            <w:hideMark/>
          </w:tcPr>
          <w:p w14:paraId="11207CE1" w14:textId="77777777" w:rsidR="001F03D1" w:rsidRPr="001F03D1" w:rsidRDefault="001F03D1" w:rsidP="001F03D1">
            <w:pPr>
              <w:spacing w:line="375" w:lineRule="atLeast"/>
              <w:jc w:val="both"/>
              <w:rPr>
                <w:rFonts w:ascii="Tahoma" w:eastAsia="Times New Roman" w:hAnsi="Tahoma" w:cs="Tahoma"/>
                <w:sz w:val="24"/>
                <w:szCs w:val="24"/>
                <w:lang w:eastAsia="es-CO"/>
              </w:rPr>
            </w:pPr>
            <w:r w:rsidRPr="001F03D1">
              <w:rPr>
                <w:rFonts w:ascii="Tahoma" w:eastAsia="Times New Roman" w:hAnsi="Tahoma" w:cs="Tahoma"/>
                <w:sz w:val="24"/>
                <w:szCs w:val="24"/>
                <w:lang w:eastAsia="es-CO"/>
              </w:rPr>
              <w:t>Desarrollo V1.0 (App Usuario + </w:t>
            </w:r>
            <w:r w:rsidRPr="001F03D1">
              <w:rPr>
                <w:rFonts w:ascii="Tahoma" w:eastAsia="Times New Roman" w:hAnsi="Tahoma" w:cs="Tahoma"/>
                <w:b/>
                <w:bCs/>
                <w:sz w:val="24"/>
                <w:szCs w:val="24"/>
                <w:lang w:eastAsia="es-CO"/>
              </w:rPr>
              <w:t>Instrumentación de Eventos HU10.3</w:t>
            </w:r>
            <w:r w:rsidRPr="001F03D1">
              <w:rPr>
                <w:rFonts w:ascii="Tahoma" w:eastAsia="Times New Roman" w:hAnsi="Tahoma" w:cs="Tahoma"/>
                <w:sz w:val="24"/>
                <w:szCs w:val="24"/>
                <w:lang w:eastAsia="es-CO"/>
              </w:rPr>
              <w:t xml:space="preserve">). Configuración de </w:t>
            </w:r>
            <w:proofErr w:type="spellStart"/>
            <w:r w:rsidRPr="001F03D1">
              <w:rPr>
                <w:rFonts w:ascii="Tahoma" w:eastAsia="Times New Roman" w:hAnsi="Tahoma" w:cs="Tahoma"/>
                <w:sz w:val="24"/>
                <w:szCs w:val="24"/>
                <w:lang w:eastAsia="es-CO"/>
              </w:rPr>
              <w:t>dashboards</w:t>
            </w:r>
            <w:proofErr w:type="spellEnd"/>
            <w:r w:rsidRPr="001F03D1">
              <w:rPr>
                <w:rFonts w:ascii="Tahoma" w:eastAsia="Times New Roman" w:hAnsi="Tahoma" w:cs="Tahoma"/>
                <w:sz w:val="24"/>
                <w:szCs w:val="24"/>
                <w:lang w:eastAsia="es-CO"/>
              </w:rPr>
              <w:t xml:space="preserve"> en </w:t>
            </w:r>
            <w:proofErr w:type="spellStart"/>
            <w:r w:rsidRPr="001F03D1">
              <w:rPr>
                <w:rFonts w:ascii="Tahoma" w:eastAsia="Times New Roman" w:hAnsi="Tahoma" w:cs="Tahoma"/>
                <w:sz w:val="24"/>
                <w:szCs w:val="24"/>
                <w:lang w:eastAsia="es-CO"/>
              </w:rPr>
              <w:t>Mixpanel</w:t>
            </w:r>
            <w:proofErr w:type="spellEnd"/>
            <w:r w:rsidRPr="001F03D1">
              <w:rPr>
                <w:rFonts w:ascii="Tahoma" w:eastAsia="Times New Roman" w:hAnsi="Tahoma" w:cs="Tahoma"/>
                <w:sz w:val="24"/>
                <w:szCs w:val="24"/>
                <w:lang w:eastAsia="es-CO"/>
              </w:rPr>
              <w:t>/</w:t>
            </w:r>
            <w:proofErr w:type="spellStart"/>
            <w:r w:rsidRPr="001F03D1">
              <w:rPr>
                <w:rFonts w:ascii="Tahoma" w:eastAsia="Times New Roman" w:hAnsi="Tahoma" w:cs="Tahoma"/>
                <w:sz w:val="24"/>
                <w:szCs w:val="24"/>
                <w:lang w:eastAsia="es-CO"/>
              </w:rPr>
              <w:t>Amplitude</w:t>
            </w:r>
            <w:proofErr w:type="spellEnd"/>
            <w:r w:rsidRPr="001F03D1">
              <w:rPr>
                <w:rFonts w:ascii="Tahoma" w:eastAsia="Times New Roman" w:hAnsi="Tahoma" w:cs="Tahoma"/>
                <w:sz w:val="24"/>
                <w:szCs w:val="24"/>
                <w:lang w:eastAsia="es-CO"/>
              </w:rPr>
              <w:t>.</w:t>
            </w:r>
          </w:p>
        </w:tc>
      </w:tr>
      <w:tr w:rsidR="001F03D1" w:rsidRPr="001F03D1" w14:paraId="1E52DD44" w14:textId="77777777" w:rsidTr="003F0C2A">
        <w:tc>
          <w:tcPr>
            <w:tcW w:w="0" w:type="auto"/>
            <w:hideMark/>
          </w:tcPr>
          <w:p w14:paraId="548D405D" w14:textId="77777777" w:rsidR="001F03D1" w:rsidRPr="001F03D1" w:rsidRDefault="001F03D1" w:rsidP="001F03D1">
            <w:pPr>
              <w:spacing w:line="375" w:lineRule="atLeast"/>
              <w:jc w:val="both"/>
              <w:rPr>
                <w:rFonts w:ascii="Tahoma" w:eastAsia="Times New Roman" w:hAnsi="Tahoma" w:cs="Tahoma"/>
                <w:sz w:val="24"/>
                <w:szCs w:val="24"/>
                <w:lang w:eastAsia="es-CO"/>
              </w:rPr>
            </w:pPr>
            <w:r w:rsidRPr="001F03D1">
              <w:rPr>
                <w:rFonts w:ascii="Tahoma" w:eastAsia="Times New Roman" w:hAnsi="Tahoma" w:cs="Tahoma"/>
                <w:b/>
                <w:bCs/>
                <w:sz w:val="24"/>
                <w:szCs w:val="24"/>
                <w:lang w:eastAsia="es-CO"/>
              </w:rPr>
              <w:t>Q3 2024</w:t>
            </w:r>
          </w:p>
        </w:tc>
        <w:tc>
          <w:tcPr>
            <w:tcW w:w="0" w:type="auto"/>
            <w:hideMark/>
          </w:tcPr>
          <w:p w14:paraId="49EB044E" w14:textId="77777777" w:rsidR="001F03D1" w:rsidRPr="001F03D1" w:rsidRDefault="001F03D1" w:rsidP="001F03D1">
            <w:pPr>
              <w:spacing w:line="375" w:lineRule="atLeast"/>
              <w:jc w:val="both"/>
              <w:rPr>
                <w:rFonts w:ascii="Tahoma" w:eastAsia="Times New Roman" w:hAnsi="Tahoma" w:cs="Tahoma"/>
                <w:sz w:val="24"/>
                <w:szCs w:val="24"/>
                <w:lang w:eastAsia="es-CO"/>
              </w:rPr>
            </w:pPr>
            <w:r w:rsidRPr="001F03D1">
              <w:rPr>
                <w:rFonts w:ascii="Tahoma" w:eastAsia="Times New Roman" w:hAnsi="Tahoma" w:cs="Tahoma"/>
                <w:sz w:val="24"/>
                <w:szCs w:val="24"/>
                <w:lang w:eastAsia="es-CO"/>
              </w:rPr>
              <w:t>Lanzamiento y Validación</w:t>
            </w:r>
          </w:p>
        </w:tc>
        <w:tc>
          <w:tcPr>
            <w:tcW w:w="0" w:type="auto"/>
            <w:hideMark/>
          </w:tcPr>
          <w:p w14:paraId="5810F9FA" w14:textId="77777777" w:rsidR="001F03D1" w:rsidRPr="001F03D1" w:rsidRDefault="001F03D1" w:rsidP="001F03D1">
            <w:pPr>
              <w:spacing w:line="375" w:lineRule="atLeast"/>
              <w:jc w:val="both"/>
              <w:rPr>
                <w:rFonts w:ascii="Tahoma" w:eastAsia="Times New Roman" w:hAnsi="Tahoma" w:cs="Tahoma"/>
                <w:sz w:val="24"/>
                <w:szCs w:val="24"/>
                <w:lang w:eastAsia="es-CO"/>
              </w:rPr>
            </w:pPr>
            <w:r w:rsidRPr="001F03D1">
              <w:rPr>
                <w:rFonts w:ascii="Tahoma" w:eastAsia="Times New Roman" w:hAnsi="Tahoma" w:cs="Tahoma"/>
                <w:sz w:val="24"/>
                <w:szCs w:val="24"/>
                <w:lang w:eastAsia="es-CO"/>
              </w:rPr>
              <w:t xml:space="preserve">Lanzamiento público V1.0. Monitoreo intensivo de OKRs </w:t>
            </w:r>
            <w:proofErr w:type="spellStart"/>
            <w:r w:rsidRPr="001F03D1">
              <w:rPr>
                <w:rFonts w:ascii="Tahoma" w:eastAsia="Times New Roman" w:hAnsi="Tahoma" w:cs="Tahoma"/>
                <w:sz w:val="24"/>
                <w:szCs w:val="24"/>
                <w:lang w:eastAsia="es-CO"/>
              </w:rPr>
              <w:t>via</w:t>
            </w:r>
            <w:proofErr w:type="spellEnd"/>
            <w:r w:rsidRPr="001F03D1">
              <w:rPr>
                <w:rFonts w:ascii="Tahoma" w:eastAsia="Times New Roman" w:hAnsi="Tahoma" w:cs="Tahoma"/>
                <w:sz w:val="24"/>
                <w:szCs w:val="24"/>
                <w:lang w:eastAsia="es-CO"/>
              </w:rPr>
              <w:t xml:space="preserve"> </w:t>
            </w:r>
            <w:proofErr w:type="spellStart"/>
            <w:r w:rsidRPr="001F03D1">
              <w:rPr>
                <w:rFonts w:ascii="Tahoma" w:eastAsia="Times New Roman" w:hAnsi="Tahoma" w:cs="Tahoma"/>
                <w:sz w:val="24"/>
                <w:szCs w:val="24"/>
                <w:lang w:eastAsia="es-CO"/>
              </w:rPr>
              <w:t>dashboards</w:t>
            </w:r>
            <w:proofErr w:type="spellEnd"/>
            <w:r w:rsidRPr="001F03D1">
              <w:rPr>
                <w:rFonts w:ascii="Tahoma" w:eastAsia="Times New Roman" w:hAnsi="Tahoma" w:cs="Tahoma"/>
                <w:sz w:val="24"/>
                <w:szCs w:val="24"/>
                <w:lang w:eastAsia="es-CO"/>
              </w:rPr>
              <w:t xml:space="preserve"> externos. </w:t>
            </w:r>
            <w:r w:rsidRPr="001F03D1">
              <w:rPr>
                <w:rFonts w:ascii="Tahoma" w:eastAsia="Times New Roman" w:hAnsi="Tahoma" w:cs="Tahoma"/>
                <w:b/>
                <w:bCs/>
                <w:sz w:val="24"/>
                <w:szCs w:val="24"/>
                <w:lang w:eastAsia="es-CO"/>
              </w:rPr>
              <w:t xml:space="preserve">Inicio desarrollo Panel </w:t>
            </w:r>
            <w:proofErr w:type="spellStart"/>
            <w:r w:rsidRPr="001F03D1">
              <w:rPr>
                <w:rFonts w:ascii="Tahoma" w:eastAsia="Times New Roman" w:hAnsi="Tahoma" w:cs="Tahoma"/>
                <w:b/>
                <w:bCs/>
                <w:sz w:val="24"/>
                <w:szCs w:val="24"/>
                <w:lang w:eastAsia="es-CO"/>
              </w:rPr>
              <w:t>Admin</w:t>
            </w:r>
            <w:proofErr w:type="spellEnd"/>
            <w:r w:rsidRPr="001F03D1">
              <w:rPr>
                <w:rFonts w:ascii="Tahoma" w:eastAsia="Times New Roman" w:hAnsi="Tahoma" w:cs="Tahoma"/>
                <w:b/>
                <w:bCs/>
                <w:sz w:val="24"/>
                <w:szCs w:val="24"/>
                <w:lang w:eastAsia="es-CO"/>
              </w:rPr>
              <w:t xml:space="preserve"> Propio (V1.5).</w:t>
            </w:r>
          </w:p>
        </w:tc>
      </w:tr>
      <w:tr w:rsidR="001F03D1" w:rsidRPr="001F03D1" w14:paraId="38F7ADE8" w14:textId="77777777" w:rsidTr="003F0C2A">
        <w:tc>
          <w:tcPr>
            <w:tcW w:w="0" w:type="auto"/>
            <w:hideMark/>
          </w:tcPr>
          <w:p w14:paraId="6BFF2D54" w14:textId="77777777" w:rsidR="001F03D1" w:rsidRPr="001F03D1" w:rsidRDefault="001F03D1" w:rsidP="001F03D1">
            <w:pPr>
              <w:spacing w:line="375" w:lineRule="atLeast"/>
              <w:jc w:val="both"/>
              <w:rPr>
                <w:rFonts w:ascii="Tahoma" w:eastAsia="Times New Roman" w:hAnsi="Tahoma" w:cs="Tahoma"/>
                <w:sz w:val="24"/>
                <w:szCs w:val="24"/>
                <w:lang w:eastAsia="es-CO"/>
              </w:rPr>
            </w:pPr>
            <w:r w:rsidRPr="001F03D1">
              <w:rPr>
                <w:rFonts w:ascii="Tahoma" w:eastAsia="Times New Roman" w:hAnsi="Tahoma" w:cs="Tahoma"/>
                <w:b/>
                <w:bCs/>
                <w:sz w:val="24"/>
                <w:szCs w:val="24"/>
                <w:lang w:eastAsia="es-CO"/>
              </w:rPr>
              <w:t>Q4 2024</w:t>
            </w:r>
          </w:p>
        </w:tc>
        <w:tc>
          <w:tcPr>
            <w:tcW w:w="0" w:type="auto"/>
            <w:hideMark/>
          </w:tcPr>
          <w:p w14:paraId="377ACF20" w14:textId="77777777" w:rsidR="001F03D1" w:rsidRPr="001F03D1" w:rsidRDefault="001F03D1" w:rsidP="001F03D1">
            <w:pPr>
              <w:spacing w:line="375" w:lineRule="atLeast"/>
              <w:jc w:val="both"/>
              <w:rPr>
                <w:rFonts w:ascii="Tahoma" w:eastAsia="Times New Roman" w:hAnsi="Tahoma" w:cs="Tahoma"/>
                <w:sz w:val="24"/>
                <w:szCs w:val="24"/>
                <w:lang w:eastAsia="es-CO"/>
              </w:rPr>
            </w:pPr>
            <w:r w:rsidRPr="001F03D1">
              <w:rPr>
                <w:rFonts w:ascii="Tahoma" w:eastAsia="Times New Roman" w:hAnsi="Tahoma" w:cs="Tahoma"/>
                <w:sz w:val="24"/>
                <w:szCs w:val="24"/>
                <w:lang w:eastAsia="es-CO"/>
              </w:rPr>
              <w:t>Control Total &amp; Datos</w:t>
            </w:r>
          </w:p>
        </w:tc>
        <w:tc>
          <w:tcPr>
            <w:tcW w:w="0" w:type="auto"/>
            <w:hideMark/>
          </w:tcPr>
          <w:p w14:paraId="7D68CFC5" w14:textId="77777777" w:rsidR="001F03D1" w:rsidRPr="001F03D1" w:rsidRDefault="001F03D1" w:rsidP="001F03D1">
            <w:pPr>
              <w:spacing w:line="375" w:lineRule="atLeast"/>
              <w:jc w:val="both"/>
              <w:rPr>
                <w:rFonts w:ascii="Tahoma" w:eastAsia="Times New Roman" w:hAnsi="Tahoma" w:cs="Tahoma"/>
                <w:sz w:val="24"/>
                <w:szCs w:val="24"/>
                <w:lang w:eastAsia="es-CO"/>
              </w:rPr>
            </w:pPr>
            <w:r w:rsidRPr="001F03D1">
              <w:rPr>
                <w:rFonts w:ascii="Tahoma" w:eastAsia="Times New Roman" w:hAnsi="Tahoma" w:cs="Tahoma"/>
                <w:sz w:val="24"/>
                <w:szCs w:val="24"/>
                <w:lang w:eastAsia="es-CO"/>
              </w:rPr>
              <w:t>Lanzamiento V1.5 (Funcionalidades + </w:t>
            </w:r>
            <w:r w:rsidRPr="001F03D1">
              <w:rPr>
                <w:rFonts w:ascii="Tahoma" w:eastAsia="Times New Roman" w:hAnsi="Tahoma" w:cs="Tahoma"/>
                <w:b/>
                <w:bCs/>
                <w:sz w:val="24"/>
                <w:szCs w:val="24"/>
                <w:lang w:eastAsia="es-CO"/>
              </w:rPr>
              <w:t xml:space="preserve">Panel </w:t>
            </w:r>
            <w:proofErr w:type="spellStart"/>
            <w:r w:rsidRPr="001F03D1">
              <w:rPr>
                <w:rFonts w:ascii="Tahoma" w:eastAsia="Times New Roman" w:hAnsi="Tahoma" w:cs="Tahoma"/>
                <w:b/>
                <w:bCs/>
                <w:sz w:val="24"/>
                <w:szCs w:val="24"/>
                <w:lang w:eastAsia="es-CO"/>
              </w:rPr>
              <w:t>Admin</w:t>
            </w:r>
            <w:proofErr w:type="spellEnd"/>
            <w:r w:rsidRPr="001F03D1">
              <w:rPr>
                <w:rFonts w:ascii="Tahoma" w:eastAsia="Times New Roman" w:hAnsi="Tahoma" w:cs="Tahoma"/>
                <w:b/>
                <w:bCs/>
                <w:sz w:val="24"/>
                <w:szCs w:val="24"/>
                <w:lang w:eastAsia="es-CO"/>
              </w:rPr>
              <w:t xml:space="preserve"> Básico HU10.1, HU10.2</w:t>
            </w:r>
            <w:r w:rsidRPr="001F03D1">
              <w:rPr>
                <w:rFonts w:ascii="Tahoma" w:eastAsia="Times New Roman" w:hAnsi="Tahoma" w:cs="Tahoma"/>
                <w:sz w:val="24"/>
                <w:szCs w:val="24"/>
                <w:lang w:eastAsia="es-CO"/>
              </w:rPr>
              <w:t>). Transición del monitoreo a panel propio.</w:t>
            </w:r>
          </w:p>
        </w:tc>
      </w:tr>
      <w:tr w:rsidR="001F03D1" w:rsidRPr="001F03D1" w14:paraId="06880E6F" w14:textId="77777777" w:rsidTr="003F0C2A">
        <w:tc>
          <w:tcPr>
            <w:tcW w:w="0" w:type="auto"/>
            <w:hideMark/>
          </w:tcPr>
          <w:p w14:paraId="10D76225" w14:textId="77777777" w:rsidR="001F03D1" w:rsidRPr="001F03D1" w:rsidRDefault="001F03D1" w:rsidP="001F03D1">
            <w:pPr>
              <w:spacing w:line="375" w:lineRule="atLeast"/>
              <w:jc w:val="both"/>
              <w:rPr>
                <w:rFonts w:ascii="Tahoma" w:eastAsia="Times New Roman" w:hAnsi="Tahoma" w:cs="Tahoma"/>
                <w:sz w:val="24"/>
                <w:szCs w:val="24"/>
                <w:lang w:eastAsia="es-CO"/>
              </w:rPr>
            </w:pPr>
            <w:r w:rsidRPr="001F03D1">
              <w:rPr>
                <w:rFonts w:ascii="Tahoma" w:eastAsia="Times New Roman" w:hAnsi="Tahoma" w:cs="Tahoma"/>
                <w:b/>
                <w:bCs/>
                <w:sz w:val="24"/>
                <w:szCs w:val="24"/>
                <w:lang w:eastAsia="es-CO"/>
              </w:rPr>
              <w:t>Q1 2025</w:t>
            </w:r>
          </w:p>
        </w:tc>
        <w:tc>
          <w:tcPr>
            <w:tcW w:w="0" w:type="auto"/>
            <w:hideMark/>
          </w:tcPr>
          <w:p w14:paraId="31DCD625" w14:textId="77777777" w:rsidR="001F03D1" w:rsidRPr="001F03D1" w:rsidRDefault="001F03D1" w:rsidP="001F03D1">
            <w:pPr>
              <w:spacing w:line="375" w:lineRule="atLeast"/>
              <w:jc w:val="both"/>
              <w:rPr>
                <w:rFonts w:ascii="Tahoma" w:eastAsia="Times New Roman" w:hAnsi="Tahoma" w:cs="Tahoma"/>
                <w:sz w:val="24"/>
                <w:szCs w:val="24"/>
                <w:lang w:eastAsia="es-CO"/>
              </w:rPr>
            </w:pPr>
            <w:r w:rsidRPr="001F03D1">
              <w:rPr>
                <w:rFonts w:ascii="Tahoma" w:eastAsia="Times New Roman" w:hAnsi="Tahoma" w:cs="Tahoma"/>
                <w:sz w:val="24"/>
                <w:szCs w:val="24"/>
                <w:lang w:eastAsia="es-CO"/>
              </w:rPr>
              <w:t xml:space="preserve">Optimización &amp; </w:t>
            </w:r>
            <w:proofErr w:type="spellStart"/>
            <w:r w:rsidRPr="001F03D1">
              <w:rPr>
                <w:rFonts w:ascii="Tahoma" w:eastAsia="Times New Roman" w:hAnsi="Tahoma" w:cs="Tahoma"/>
                <w:sz w:val="24"/>
                <w:szCs w:val="24"/>
                <w:lang w:eastAsia="es-CO"/>
              </w:rPr>
              <w:t>Admin</w:t>
            </w:r>
            <w:proofErr w:type="spellEnd"/>
            <w:r w:rsidRPr="001F03D1">
              <w:rPr>
                <w:rFonts w:ascii="Tahoma" w:eastAsia="Times New Roman" w:hAnsi="Tahoma" w:cs="Tahoma"/>
                <w:sz w:val="24"/>
                <w:szCs w:val="24"/>
                <w:lang w:eastAsia="es-CO"/>
              </w:rPr>
              <w:t xml:space="preserve"> total</w:t>
            </w:r>
          </w:p>
        </w:tc>
        <w:tc>
          <w:tcPr>
            <w:tcW w:w="0" w:type="auto"/>
            <w:hideMark/>
          </w:tcPr>
          <w:p w14:paraId="001025D5" w14:textId="77777777" w:rsidR="001F03D1" w:rsidRPr="001F03D1" w:rsidRDefault="001F03D1" w:rsidP="001F03D1">
            <w:pPr>
              <w:spacing w:line="375" w:lineRule="atLeast"/>
              <w:jc w:val="both"/>
              <w:rPr>
                <w:rFonts w:ascii="Tahoma" w:eastAsia="Times New Roman" w:hAnsi="Tahoma" w:cs="Tahoma"/>
                <w:sz w:val="24"/>
                <w:szCs w:val="24"/>
                <w:lang w:eastAsia="es-CO"/>
              </w:rPr>
            </w:pPr>
            <w:r w:rsidRPr="001F03D1">
              <w:rPr>
                <w:rFonts w:ascii="Tahoma" w:eastAsia="Times New Roman" w:hAnsi="Tahoma" w:cs="Tahoma"/>
                <w:sz w:val="24"/>
                <w:szCs w:val="24"/>
                <w:lang w:eastAsia="es-CO"/>
              </w:rPr>
              <w:t>Desarrollo y lanzamiento V2.0 (Simuladores avanzados + </w:t>
            </w:r>
            <w:r w:rsidRPr="001F03D1">
              <w:rPr>
                <w:rFonts w:ascii="Tahoma" w:eastAsia="Times New Roman" w:hAnsi="Tahoma" w:cs="Tahoma"/>
                <w:b/>
                <w:bCs/>
                <w:sz w:val="24"/>
                <w:szCs w:val="24"/>
                <w:lang w:eastAsia="es-CO"/>
              </w:rPr>
              <w:t>CMS y Gestión de Usuarios HU10.4, HU10.5</w:t>
            </w:r>
            <w:r w:rsidRPr="001F03D1">
              <w:rPr>
                <w:rFonts w:ascii="Tahoma" w:eastAsia="Times New Roman" w:hAnsi="Tahoma" w:cs="Tahoma"/>
                <w:sz w:val="24"/>
                <w:szCs w:val="24"/>
                <w:lang w:eastAsia="es-CO"/>
              </w:rPr>
              <w:t>).</w:t>
            </w:r>
          </w:p>
        </w:tc>
      </w:tr>
      <w:tr w:rsidR="001F03D1" w:rsidRPr="001F03D1" w14:paraId="285A8C16" w14:textId="77777777" w:rsidTr="003F0C2A">
        <w:tc>
          <w:tcPr>
            <w:tcW w:w="0" w:type="auto"/>
            <w:hideMark/>
          </w:tcPr>
          <w:p w14:paraId="2C9E78B1" w14:textId="77777777" w:rsidR="001F03D1" w:rsidRPr="001F03D1" w:rsidRDefault="001F03D1" w:rsidP="001F03D1">
            <w:pPr>
              <w:spacing w:line="375" w:lineRule="atLeast"/>
              <w:jc w:val="both"/>
              <w:rPr>
                <w:rFonts w:ascii="Tahoma" w:eastAsia="Times New Roman" w:hAnsi="Tahoma" w:cs="Tahoma"/>
                <w:sz w:val="24"/>
                <w:szCs w:val="24"/>
                <w:lang w:eastAsia="es-CO"/>
              </w:rPr>
            </w:pPr>
            <w:r w:rsidRPr="001F03D1">
              <w:rPr>
                <w:rFonts w:ascii="Tahoma" w:eastAsia="Times New Roman" w:hAnsi="Tahoma" w:cs="Tahoma"/>
                <w:b/>
                <w:bCs/>
                <w:sz w:val="24"/>
                <w:szCs w:val="24"/>
                <w:lang w:eastAsia="es-CO"/>
              </w:rPr>
              <w:lastRenderedPageBreak/>
              <w:t>Año 2</w:t>
            </w:r>
          </w:p>
        </w:tc>
        <w:tc>
          <w:tcPr>
            <w:tcW w:w="0" w:type="auto"/>
            <w:hideMark/>
          </w:tcPr>
          <w:p w14:paraId="5688E08E" w14:textId="77777777" w:rsidR="001F03D1" w:rsidRPr="001F03D1" w:rsidRDefault="001F03D1" w:rsidP="001F03D1">
            <w:pPr>
              <w:spacing w:line="375" w:lineRule="atLeast"/>
              <w:jc w:val="both"/>
              <w:rPr>
                <w:rFonts w:ascii="Tahoma" w:eastAsia="Times New Roman" w:hAnsi="Tahoma" w:cs="Tahoma"/>
                <w:sz w:val="24"/>
                <w:szCs w:val="24"/>
                <w:lang w:eastAsia="es-CO"/>
              </w:rPr>
            </w:pPr>
            <w:r w:rsidRPr="001F03D1">
              <w:rPr>
                <w:rFonts w:ascii="Tahoma" w:eastAsia="Times New Roman" w:hAnsi="Tahoma" w:cs="Tahoma"/>
                <w:sz w:val="24"/>
                <w:szCs w:val="24"/>
                <w:lang w:eastAsia="es-CO"/>
              </w:rPr>
              <w:t>Conexión &amp; Comunidad</w:t>
            </w:r>
          </w:p>
        </w:tc>
        <w:tc>
          <w:tcPr>
            <w:tcW w:w="0" w:type="auto"/>
            <w:hideMark/>
          </w:tcPr>
          <w:p w14:paraId="5C1B8F6F" w14:textId="77777777" w:rsidR="001F03D1" w:rsidRPr="001F03D1" w:rsidRDefault="001F03D1" w:rsidP="001F03D1">
            <w:pPr>
              <w:spacing w:line="375" w:lineRule="atLeast"/>
              <w:jc w:val="both"/>
              <w:rPr>
                <w:rFonts w:ascii="Tahoma" w:eastAsia="Times New Roman" w:hAnsi="Tahoma" w:cs="Tahoma"/>
                <w:sz w:val="24"/>
                <w:szCs w:val="24"/>
                <w:lang w:eastAsia="es-CO"/>
              </w:rPr>
            </w:pPr>
            <w:r w:rsidRPr="001F03D1">
              <w:rPr>
                <w:rFonts w:ascii="Tahoma" w:eastAsia="Times New Roman" w:hAnsi="Tahoma" w:cs="Tahoma"/>
                <w:sz w:val="24"/>
                <w:szCs w:val="24"/>
                <w:lang w:eastAsia="es-CO"/>
              </w:rPr>
              <w:t>Planificación e inicio de V3.0 (</w:t>
            </w:r>
            <w:proofErr w:type="spellStart"/>
            <w:r w:rsidRPr="001F03D1">
              <w:rPr>
                <w:rFonts w:ascii="Tahoma" w:eastAsia="Times New Roman" w:hAnsi="Tahoma" w:cs="Tahoma"/>
                <w:sz w:val="24"/>
                <w:szCs w:val="24"/>
                <w:lang w:eastAsia="es-CO"/>
              </w:rPr>
              <w:t>APIs</w:t>
            </w:r>
            <w:proofErr w:type="spellEnd"/>
            <w:r w:rsidRPr="001F03D1">
              <w:rPr>
                <w:rFonts w:ascii="Tahoma" w:eastAsia="Times New Roman" w:hAnsi="Tahoma" w:cs="Tahoma"/>
                <w:sz w:val="24"/>
                <w:szCs w:val="24"/>
                <w:lang w:eastAsia="es-CO"/>
              </w:rPr>
              <w:t xml:space="preserve"> bancarias, características sociales).</w:t>
            </w:r>
          </w:p>
        </w:tc>
      </w:tr>
    </w:tbl>
    <w:p w14:paraId="34BCFE03" w14:textId="77777777" w:rsidR="001F03D1" w:rsidRPr="001F03D1" w:rsidRDefault="001F03D1" w:rsidP="001F03D1">
      <w:pPr>
        <w:spacing w:before="480" w:after="480" w:line="420" w:lineRule="atLeast"/>
        <w:jc w:val="both"/>
        <w:rPr>
          <w:rFonts w:ascii="Tahoma" w:eastAsia="Times New Roman" w:hAnsi="Tahoma" w:cs="Tahoma"/>
          <w:sz w:val="24"/>
          <w:szCs w:val="24"/>
          <w:lang w:eastAsia="es-CO"/>
        </w:rPr>
      </w:pPr>
      <w:r w:rsidRPr="001F03D1">
        <w:rPr>
          <w:rFonts w:ascii="Tahoma" w:eastAsia="Times New Roman" w:hAnsi="Tahoma" w:cs="Tahoma"/>
          <w:sz w:val="24"/>
          <w:szCs w:val="24"/>
          <w:lang w:eastAsia="es-CO"/>
        </w:rPr>
        <w:pict w14:anchorId="21B19543">
          <v:rect id="_x0000_i1037" style="width:0;height:.75pt" o:hralign="center" o:hrstd="t" o:hr="t" fillcolor="#a0a0a0" stroked="f"/>
        </w:pict>
      </w:r>
    </w:p>
    <w:p w14:paraId="516980A5" w14:textId="77777777" w:rsidR="001F03D1" w:rsidRPr="001F03D1" w:rsidRDefault="001F03D1" w:rsidP="001F03D1">
      <w:pPr>
        <w:spacing w:before="480" w:line="480" w:lineRule="atLeast"/>
        <w:jc w:val="both"/>
        <w:outlineLvl w:val="1"/>
        <w:rPr>
          <w:rFonts w:ascii="Tahoma" w:eastAsia="Times New Roman" w:hAnsi="Tahoma" w:cs="Tahoma"/>
          <w:b/>
          <w:bCs/>
          <w:sz w:val="24"/>
          <w:szCs w:val="24"/>
          <w:lang w:eastAsia="es-CO"/>
        </w:rPr>
      </w:pPr>
      <w:r w:rsidRPr="001F03D1">
        <w:rPr>
          <w:rFonts w:ascii="Tahoma" w:eastAsia="Times New Roman" w:hAnsi="Tahoma" w:cs="Tahoma"/>
          <w:b/>
          <w:bCs/>
          <w:sz w:val="24"/>
          <w:szCs w:val="24"/>
          <w:lang w:eastAsia="es-CO"/>
        </w:rPr>
        <w:t>12. APROBACIONES</w:t>
      </w:r>
    </w:p>
    <w:tbl>
      <w:tblPr>
        <w:tblW w:w="0" w:type="auto"/>
        <w:tblCellMar>
          <w:top w:w="15" w:type="dxa"/>
          <w:left w:w="15" w:type="dxa"/>
          <w:bottom w:w="15" w:type="dxa"/>
          <w:right w:w="15" w:type="dxa"/>
        </w:tblCellMar>
        <w:tblLook w:val="04A0" w:firstRow="1" w:lastRow="0" w:firstColumn="1" w:lastColumn="0" w:noHBand="0" w:noVBand="1"/>
      </w:tblPr>
      <w:tblGrid>
        <w:gridCol w:w="2595"/>
        <w:gridCol w:w="2290"/>
        <w:gridCol w:w="1075"/>
        <w:gridCol w:w="1103"/>
      </w:tblGrid>
      <w:tr w:rsidR="001F03D1" w:rsidRPr="001F03D1" w14:paraId="0E4BFE2C" w14:textId="77777777" w:rsidTr="001F03D1">
        <w:trPr>
          <w:tblHeader/>
        </w:trPr>
        <w:tc>
          <w:tcPr>
            <w:tcW w:w="0" w:type="auto"/>
            <w:tcBorders>
              <w:top w:val="nil"/>
            </w:tcBorders>
            <w:tcMar>
              <w:top w:w="150" w:type="dxa"/>
              <w:left w:w="0" w:type="dxa"/>
              <w:bottom w:w="150" w:type="dxa"/>
              <w:right w:w="240" w:type="dxa"/>
            </w:tcMar>
            <w:vAlign w:val="center"/>
            <w:hideMark/>
          </w:tcPr>
          <w:p w14:paraId="577925B0" w14:textId="77777777" w:rsidR="001F03D1" w:rsidRPr="001F03D1" w:rsidRDefault="001F03D1" w:rsidP="001F03D1">
            <w:pPr>
              <w:spacing w:after="0" w:line="375" w:lineRule="atLeast"/>
              <w:jc w:val="both"/>
              <w:rPr>
                <w:rFonts w:ascii="Tahoma" w:eastAsia="Times New Roman" w:hAnsi="Tahoma" w:cs="Tahoma"/>
                <w:sz w:val="24"/>
                <w:szCs w:val="24"/>
                <w:lang w:eastAsia="es-CO"/>
              </w:rPr>
            </w:pPr>
            <w:r w:rsidRPr="001F03D1">
              <w:rPr>
                <w:rFonts w:ascii="Tahoma" w:eastAsia="Times New Roman" w:hAnsi="Tahoma" w:cs="Tahoma"/>
                <w:sz w:val="24"/>
                <w:szCs w:val="24"/>
                <w:lang w:eastAsia="es-CO"/>
              </w:rPr>
              <w:t>Rol</w:t>
            </w:r>
          </w:p>
        </w:tc>
        <w:tc>
          <w:tcPr>
            <w:tcW w:w="0" w:type="auto"/>
            <w:tcBorders>
              <w:top w:val="nil"/>
            </w:tcBorders>
            <w:tcMar>
              <w:top w:w="150" w:type="dxa"/>
              <w:left w:w="240" w:type="dxa"/>
              <w:bottom w:w="150" w:type="dxa"/>
              <w:right w:w="240" w:type="dxa"/>
            </w:tcMar>
            <w:vAlign w:val="center"/>
            <w:hideMark/>
          </w:tcPr>
          <w:p w14:paraId="5DA7B26B" w14:textId="77777777" w:rsidR="001F03D1" w:rsidRPr="001F03D1" w:rsidRDefault="001F03D1" w:rsidP="001F03D1">
            <w:pPr>
              <w:spacing w:after="0" w:line="375" w:lineRule="atLeast"/>
              <w:jc w:val="both"/>
              <w:rPr>
                <w:rFonts w:ascii="Tahoma" w:eastAsia="Times New Roman" w:hAnsi="Tahoma" w:cs="Tahoma"/>
                <w:sz w:val="24"/>
                <w:szCs w:val="24"/>
                <w:lang w:eastAsia="es-CO"/>
              </w:rPr>
            </w:pPr>
            <w:r w:rsidRPr="001F03D1">
              <w:rPr>
                <w:rFonts w:ascii="Tahoma" w:eastAsia="Times New Roman" w:hAnsi="Tahoma" w:cs="Tahoma"/>
                <w:sz w:val="24"/>
                <w:szCs w:val="24"/>
                <w:lang w:eastAsia="es-CO"/>
              </w:rPr>
              <w:t>Nombre</w:t>
            </w:r>
          </w:p>
        </w:tc>
        <w:tc>
          <w:tcPr>
            <w:tcW w:w="0" w:type="auto"/>
            <w:tcBorders>
              <w:top w:val="nil"/>
            </w:tcBorders>
            <w:tcMar>
              <w:top w:w="150" w:type="dxa"/>
              <w:left w:w="240" w:type="dxa"/>
              <w:bottom w:w="150" w:type="dxa"/>
              <w:right w:w="240" w:type="dxa"/>
            </w:tcMar>
            <w:vAlign w:val="center"/>
            <w:hideMark/>
          </w:tcPr>
          <w:p w14:paraId="057498C7" w14:textId="77777777" w:rsidR="001F03D1" w:rsidRPr="001F03D1" w:rsidRDefault="001F03D1" w:rsidP="001F03D1">
            <w:pPr>
              <w:spacing w:after="0" w:line="375" w:lineRule="atLeast"/>
              <w:jc w:val="both"/>
              <w:rPr>
                <w:rFonts w:ascii="Tahoma" w:eastAsia="Times New Roman" w:hAnsi="Tahoma" w:cs="Tahoma"/>
                <w:sz w:val="24"/>
                <w:szCs w:val="24"/>
                <w:lang w:eastAsia="es-CO"/>
              </w:rPr>
            </w:pPr>
            <w:r w:rsidRPr="001F03D1">
              <w:rPr>
                <w:rFonts w:ascii="Tahoma" w:eastAsia="Times New Roman" w:hAnsi="Tahoma" w:cs="Tahoma"/>
                <w:sz w:val="24"/>
                <w:szCs w:val="24"/>
                <w:lang w:eastAsia="es-CO"/>
              </w:rPr>
              <w:t>Firma</w:t>
            </w:r>
          </w:p>
        </w:tc>
        <w:tc>
          <w:tcPr>
            <w:tcW w:w="0" w:type="auto"/>
            <w:tcBorders>
              <w:top w:val="nil"/>
            </w:tcBorders>
            <w:tcMar>
              <w:top w:w="150" w:type="dxa"/>
              <w:left w:w="240" w:type="dxa"/>
              <w:bottom w:w="150" w:type="dxa"/>
              <w:right w:w="240" w:type="dxa"/>
            </w:tcMar>
            <w:vAlign w:val="center"/>
            <w:hideMark/>
          </w:tcPr>
          <w:p w14:paraId="6515BEF7" w14:textId="77777777" w:rsidR="001F03D1" w:rsidRPr="001F03D1" w:rsidRDefault="001F03D1" w:rsidP="001F03D1">
            <w:pPr>
              <w:spacing w:after="0" w:line="375" w:lineRule="atLeast"/>
              <w:jc w:val="both"/>
              <w:rPr>
                <w:rFonts w:ascii="Tahoma" w:eastAsia="Times New Roman" w:hAnsi="Tahoma" w:cs="Tahoma"/>
                <w:sz w:val="24"/>
                <w:szCs w:val="24"/>
                <w:lang w:eastAsia="es-CO"/>
              </w:rPr>
            </w:pPr>
            <w:r w:rsidRPr="001F03D1">
              <w:rPr>
                <w:rFonts w:ascii="Tahoma" w:eastAsia="Times New Roman" w:hAnsi="Tahoma" w:cs="Tahoma"/>
                <w:sz w:val="24"/>
                <w:szCs w:val="24"/>
                <w:lang w:eastAsia="es-CO"/>
              </w:rPr>
              <w:t>Fecha</w:t>
            </w:r>
          </w:p>
        </w:tc>
      </w:tr>
      <w:tr w:rsidR="001F03D1" w:rsidRPr="001F03D1" w14:paraId="79C7A2F4" w14:textId="77777777" w:rsidTr="001F03D1">
        <w:tc>
          <w:tcPr>
            <w:tcW w:w="0" w:type="auto"/>
            <w:tcMar>
              <w:top w:w="150" w:type="dxa"/>
              <w:left w:w="0" w:type="dxa"/>
              <w:bottom w:w="150" w:type="dxa"/>
              <w:right w:w="240" w:type="dxa"/>
            </w:tcMar>
            <w:vAlign w:val="center"/>
            <w:hideMark/>
          </w:tcPr>
          <w:p w14:paraId="14629BCE" w14:textId="77777777" w:rsidR="001F03D1" w:rsidRPr="001F03D1" w:rsidRDefault="001F03D1" w:rsidP="001F03D1">
            <w:pPr>
              <w:spacing w:after="0" w:line="375" w:lineRule="atLeast"/>
              <w:jc w:val="both"/>
              <w:rPr>
                <w:rFonts w:ascii="Tahoma" w:eastAsia="Times New Roman" w:hAnsi="Tahoma" w:cs="Tahoma"/>
                <w:sz w:val="24"/>
                <w:szCs w:val="24"/>
                <w:lang w:eastAsia="es-CO"/>
              </w:rPr>
            </w:pPr>
            <w:r w:rsidRPr="001F03D1">
              <w:rPr>
                <w:rFonts w:ascii="Tahoma" w:eastAsia="Times New Roman" w:hAnsi="Tahoma" w:cs="Tahoma"/>
                <w:sz w:val="24"/>
                <w:szCs w:val="24"/>
                <w:lang w:eastAsia="es-CO"/>
              </w:rPr>
              <w:t xml:space="preserve">Product </w:t>
            </w:r>
            <w:proofErr w:type="spellStart"/>
            <w:r w:rsidRPr="001F03D1">
              <w:rPr>
                <w:rFonts w:ascii="Tahoma" w:eastAsia="Times New Roman" w:hAnsi="Tahoma" w:cs="Tahoma"/>
                <w:sz w:val="24"/>
                <w:szCs w:val="24"/>
                <w:lang w:eastAsia="es-CO"/>
              </w:rPr>
              <w:t>Owner</w:t>
            </w:r>
            <w:proofErr w:type="spellEnd"/>
          </w:p>
        </w:tc>
        <w:tc>
          <w:tcPr>
            <w:tcW w:w="0" w:type="auto"/>
            <w:tcMar>
              <w:top w:w="150" w:type="dxa"/>
              <w:left w:w="240" w:type="dxa"/>
              <w:bottom w:w="150" w:type="dxa"/>
              <w:right w:w="240" w:type="dxa"/>
            </w:tcMar>
            <w:vAlign w:val="center"/>
            <w:hideMark/>
          </w:tcPr>
          <w:p w14:paraId="25FFDBB2" w14:textId="77777777" w:rsidR="001F03D1" w:rsidRPr="001F03D1" w:rsidRDefault="001F03D1" w:rsidP="001F03D1">
            <w:pPr>
              <w:spacing w:after="0" w:line="375" w:lineRule="atLeast"/>
              <w:jc w:val="both"/>
              <w:rPr>
                <w:rFonts w:ascii="Tahoma" w:eastAsia="Times New Roman" w:hAnsi="Tahoma" w:cs="Tahoma"/>
                <w:sz w:val="24"/>
                <w:szCs w:val="24"/>
                <w:lang w:eastAsia="es-CO"/>
              </w:rPr>
            </w:pPr>
            <w:r w:rsidRPr="001F03D1">
              <w:rPr>
                <w:rFonts w:ascii="Tahoma" w:eastAsia="Times New Roman" w:hAnsi="Tahoma" w:cs="Tahoma"/>
                <w:sz w:val="24"/>
                <w:szCs w:val="24"/>
                <w:lang w:eastAsia="es-CO"/>
              </w:rPr>
              <w:t xml:space="preserve">[John </w:t>
            </w:r>
            <w:proofErr w:type="spellStart"/>
            <w:r w:rsidRPr="001F03D1">
              <w:rPr>
                <w:rFonts w:ascii="Tahoma" w:eastAsia="Times New Roman" w:hAnsi="Tahoma" w:cs="Tahoma"/>
                <w:sz w:val="24"/>
                <w:szCs w:val="24"/>
                <w:lang w:eastAsia="es-CO"/>
              </w:rPr>
              <w:t>Rodriguez</w:t>
            </w:r>
            <w:proofErr w:type="spellEnd"/>
            <w:r w:rsidRPr="001F03D1">
              <w:rPr>
                <w:rFonts w:ascii="Tahoma" w:eastAsia="Times New Roman" w:hAnsi="Tahoma" w:cs="Tahoma"/>
                <w:sz w:val="24"/>
                <w:szCs w:val="24"/>
                <w:lang w:eastAsia="es-CO"/>
              </w:rPr>
              <w:t>]</w:t>
            </w:r>
          </w:p>
        </w:tc>
        <w:tc>
          <w:tcPr>
            <w:tcW w:w="0" w:type="auto"/>
            <w:tcMar>
              <w:top w:w="150" w:type="dxa"/>
              <w:left w:w="240" w:type="dxa"/>
              <w:bottom w:w="150" w:type="dxa"/>
              <w:right w:w="240" w:type="dxa"/>
            </w:tcMar>
            <w:vAlign w:val="center"/>
            <w:hideMark/>
          </w:tcPr>
          <w:p w14:paraId="639BF56F" w14:textId="77777777" w:rsidR="001F03D1" w:rsidRPr="001F03D1" w:rsidRDefault="001F03D1" w:rsidP="001F03D1">
            <w:pPr>
              <w:spacing w:after="0" w:line="375" w:lineRule="atLeast"/>
              <w:jc w:val="both"/>
              <w:rPr>
                <w:rFonts w:ascii="Tahoma" w:eastAsia="Times New Roman" w:hAnsi="Tahoma" w:cs="Tahoma"/>
                <w:sz w:val="24"/>
                <w:szCs w:val="24"/>
                <w:lang w:eastAsia="es-CO"/>
              </w:rPr>
            </w:pPr>
          </w:p>
        </w:tc>
        <w:tc>
          <w:tcPr>
            <w:tcW w:w="0" w:type="auto"/>
            <w:tcMar>
              <w:top w:w="150" w:type="dxa"/>
              <w:left w:w="240" w:type="dxa"/>
              <w:bottom w:w="150" w:type="dxa"/>
              <w:right w:w="0" w:type="dxa"/>
            </w:tcMar>
            <w:vAlign w:val="center"/>
            <w:hideMark/>
          </w:tcPr>
          <w:p w14:paraId="71237EE2" w14:textId="77777777" w:rsidR="001F03D1" w:rsidRPr="001F03D1" w:rsidRDefault="001F03D1" w:rsidP="001F03D1">
            <w:pPr>
              <w:spacing w:after="0" w:line="375" w:lineRule="atLeast"/>
              <w:jc w:val="both"/>
              <w:rPr>
                <w:rFonts w:ascii="Tahoma" w:eastAsia="Times New Roman" w:hAnsi="Tahoma" w:cs="Tahoma"/>
                <w:sz w:val="24"/>
                <w:szCs w:val="24"/>
                <w:lang w:eastAsia="es-CO"/>
              </w:rPr>
            </w:pPr>
          </w:p>
        </w:tc>
      </w:tr>
      <w:tr w:rsidR="001F03D1" w:rsidRPr="001F03D1" w14:paraId="13DF365D" w14:textId="77777777" w:rsidTr="001F03D1">
        <w:tc>
          <w:tcPr>
            <w:tcW w:w="0" w:type="auto"/>
            <w:tcMar>
              <w:top w:w="150" w:type="dxa"/>
              <w:left w:w="0" w:type="dxa"/>
              <w:bottom w:w="150" w:type="dxa"/>
              <w:right w:w="240" w:type="dxa"/>
            </w:tcMar>
            <w:vAlign w:val="center"/>
            <w:hideMark/>
          </w:tcPr>
          <w:p w14:paraId="7AC35868" w14:textId="77777777" w:rsidR="001F03D1" w:rsidRPr="001F03D1" w:rsidRDefault="001F03D1" w:rsidP="001F03D1">
            <w:pPr>
              <w:spacing w:after="0" w:line="375" w:lineRule="atLeast"/>
              <w:jc w:val="both"/>
              <w:rPr>
                <w:rFonts w:ascii="Tahoma" w:eastAsia="Times New Roman" w:hAnsi="Tahoma" w:cs="Tahoma"/>
                <w:sz w:val="24"/>
                <w:szCs w:val="24"/>
                <w:lang w:eastAsia="es-CO"/>
              </w:rPr>
            </w:pPr>
            <w:r w:rsidRPr="001F03D1">
              <w:rPr>
                <w:rFonts w:ascii="Tahoma" w:eastAsia="Times New Roman" w:hAnsi="Tahoma" w:cs="Tahoma"/>
                <w:sz w:val="24"/>
                <w:szCs w:val="24"/>
                <w:lang w:eastAsia="es-CO"/>
              </w:rPr>
              <w:t>Líder de Desarrollo</w:t>
            </w:r>
          </w:p>
        </w:tc>
        <w:tc>
          <w:tcPr>
            <w:tcW w:w="0" w:type="auto"/>
            <w:tcMar>
              <w:top w:w="150" w:type="dxa"/>
              <w:left w:w="240" w:type="dxa"/>
              <w:bottom w:w="150" w:type="dxa"/>
              <w:right w:w="240" w:type="dxa"/>
            </w:tcMar>
            <w:vAlign w:val="center"/>
            <w:hideMark/>
          </w:tcPr>
          <w:p w14:paraId="33239208" w14:textId="77777777" w:rsidR="001F03D1" w:rsidRPr="001F03D1" w:rsidRDefault="001F03D1" w:rsidP="001F03D1">
            <w:pPr>
              <w:spacing w:after="0" w:line="375" w:lineRule="atLeast"/>
              <w:jc w:val="both"/>
              <w:rPr>
                <w:rFonts w:ascii="Tahoma" w:eastAsia="Times New Roman" w:hAnsi="Tahoma" w:cs="Tahoma"/>
                <w:sz w:val="24"/>
                <w:szCs w:val="24"/>
                <w:lang w:eastAsia="es-CO"/>
              </w:rPr>
            </w:pPr>
          </w:p>
        </w:tc>
        <w:tc>
          <w:tcPr>
            <w:tcW w:w="0" w:type="auto"/>
            <w:tcMar>
              <w:top w:w="150" w:type="dxa"/>
              <w:left w:w="240" w:type="dxa"/>
              <w:bottom w:w="150" w:type="dxa"/>
              <w:right w:w="240" w:type="dxa"/>
            </w:tcMar>
            <w:vAlign w:val="center"/>
            <w:hideMark/>
          </w:tcPr>
          <w:p w14:paraId="76A6074F" w14:textId="77777777" w:rsidR="001F03D1" w:rsidRPr="001F03D1" w:rsidRDefault="001F03D1" w:rsidP="001F03D1">
            <w:pPr>
              <w:spacing w:after="0" w:line="375" w:lineRule="atLeast"/>
              <w:jc w:val="both"/>
              <w:rPr>
                <w:rFonts w:ascii="Tahoma" w:eastAsia="Times New Roman" w:hAnsi="Tahoma" w:cs="Tahoma"/>
                <w:sz w:val="24"/>
                <w:szCs w:val="24"/>
                <w:lang w:eastAsia="es-CO"/>
              </w:rPr>
            </w:pPr>
          </w:p>
        </w:tc>
        <w:tc>
          <w:tcPr>
            <w:tcW w:w="0" w:type="auto"/>
            <w:tcMar>
              <w:top w:w="150" w:type="dxa"/>
              <w:left w:w="240" w:type="dxa"/>
              <w:bottom w:w="150" w:type="dxa"/>
              <w:right w:w="0" w:type="dxa"/>
            </w:tcMar>
            <w:vAlign w:val="center"/>
            <w:hideMark/>
          </w:tcPr>
          <w:p w14:paraId="5A7349B3" w14:textId="77777777" w:rsidR="001F03D1" w:rsidRPr="001F03D1" w:rsidRDefault="001F03D1" w:rsidP="001F03D1">
            <w:pPr>
              <w:spacing w:after="0" w:line="375" w:lineRule="atLeast"/>
              <w:jc w:val="both"/>
              <w:rPr>
                <w:rFonts w:ascii="Tahoma" w:eastAsia="Times New Roman" w:hAnsi="Tahoma" w:cs="Tahoma"/>
                <w:sz w:val="24"/>
                <w:szCs w:val="24"/>
                <w:lang w:eastAsia="es-CO"/>
              </w:rPr>
            </w:pPr>
          </w:p>
        </w:tc>
      </w:tr>
      <w:tr w:rsidR="001F03D1" w:rsidRPr="001F03D1" w14:paraId="54BE3FCE" w14:textId="77777777" w:rsidTr="001F03D1">
        <w:tc>
          <w:tcPr>
            <w:tcW w:w="0" w:type="auto"/>
            <w:tcMar>
              <w:top w:w="150" w:type="dxa"/>
              <w:left w:w="0" w:type="dxa"/>
              <w:bottom w:w="150" w:type="dxa"/>
              <w:right w:w="240" w:type="dxa"/>
            </w:tcMar>
            <w:vAlign w:val="center"/>
            <w:hideMark/>
          </w:tcPr>
          <w:p w14:paraId="75355B8F" w14:textId="77777777" w:rsidR="001F03D1" w:rsidRPr="001F03D1" w:rsidRDefault="001F03D1" w:rsidP="001F03D1">
            <w:pPr>
              <w:spacing w:after="0" w:line="375" w:lineRule="atLeast"/>
              <w:jc w:val="both"/>
              <w:rPr>
                <w:rFonts w:ascii="Tahoma" w:eastAsia="Times New Roman" w:hAnsi="Tahoma" w:cs="Tahoma"/>
                <w:sz w:val="24"/>
                <w:szCs w:val="24"/>
                <w:lang w:eastAsia="es-CO"/>
              </w:rPr>
            </w:pPr>
            <w:r w:rsidRPr="001F03D1">
              <w:rPr>
                <w:rFonts w:ascii="Tahoma" w:eastAsia="Times New Roman" w:hAnsi="Tahoma" w:cs="Tahoma"/>
                <w:sz w:val="24"/>
                <w:szCs w:val="24"/>
                <w:lang w:eastAsia="es-CO"/>
              </w:rPr>
              <w:t>Líder de Diseño UX/UI</w:t>
            </w:r>
          </w:p>
        </w:tc>
        <w:tc>
          <w:tcPr>
            <w:tcW w:w="0" w:type="auto"/>
            <w:tcMar>
              <w:top w:w="150" w:type="dxa"/>
              <w:left w:w="240" w:type="dxa"/>
              <w:bottom w:w="150" w:type="dxa"/>
              <w:right w:w="240" w:type="dxa"/>
            </w:tcMar>
            <w:vAlign w:val="center"/>
            <w:hideMark/>
          </w:tcPr>
          <w:p w14:paraId="1B066B9F" w14:textId="77777777" w:rsidR="001F03D1" w:rsidRPr="001F03D1" w:rsidRDefault="001F03D1" w:rsidP="001F03D1">
            <w:pPr>
              <w:spacing w:after="0" w:line="375" w:lineRule="atLeast"/>
              <w:jc w:val="both"/>
              <w:rPr>
                <w:rFonts w:ascii="Tahoma" w:eastAsia="Times New Roman" w:hAnsi="Tahoma" w:cs="Tahoma"/>
                <w:sz w:val="24"/>
                <w:szCs w:val="24"/>
                <w:lang w:eastAsia="es-CO"/>
              </w:rPr>
            </w:pPr>
          </w:p>
        </w:tc>
        <w:tc>
          <w:tcPr>
            <w:tcW w:w="0" w:type="auto"/>
            <w:tcMar>
              <w:top w:w="150" w:type="dxa"/>
              <w:left w:w="240" w:type="dxa"/>
              <w:bottom w:w="150" w:type="dxa"/>
              <w:right w:w="240" w:type="dxa"/>
            </w:tcMar>
            <w:vAlign w:val="center"/>
            <w:hideMark/>
          </w:tcPr>
          <w:p w14:paraId="605B712D" w14:textId="77777777" w:rsidR="001F03D1" w:rsidRPr="001F03D1" w:rsidRDefault="001F03D1" w:rsidP="001F03D1">
            <w:pPr>
              <w:spacing w:after="0" w:line="375" w:lineRule="atLeast"/>
              <w:jc w:val="both"/>
              <w:rPr>
                <w:rFonts w:ascii="Tahoma" w:eastAsia="Times New Roman" w:hAnsi="Tahoma" w:cs="Tahoma"/>
                <w:sz w:val="24"/>
                <w:szCs w:val="24"/>
                <w:lang w:eastAsia="es-CO"/>
              </w:rPr>
            </w:pPr>
          </w:p>
        </w:tc>
        <w:tc>
          <w:tcPr>
            <w:tcW w:w="0" w:type="auto"/>
            <w:tcMar>
              <w:top w:w="150" w:type="dxa"/>
              <w:left w:w="240" w:type="dxa"/>
              <w:bottom w:w="150" w:type="dxa"/>
              <w:right w:w="0" w:type="dxa"/>
            </w:tcMar>
            <w:vAlign w:val="center"/>
            <w:hideMark/>
          </w:tcPr>
          <w:p w14:paraId="2F11B0F4" w14:textId="77777777" w:rsidR="001F03D1" w:rsidRPr="001F03D1" w:rsidRDefault="001F03D1" w:rsidP="001F03D1">
            <w:pPr>
              <w:spacing w:after="0" w:line="375" w:lineRule="atLeast"/>
              <w:jc w:val="both"/>
              <w:rPr>
                <w:rFonts w:ascii="Tahoma" w:eastAsia="Times New Roman" w:hAnsi="Tahoma" w:cs="Tahoma"/>
                <w:sz w:val="24"/>
                <w:szCs w:val="24"/>
                <w:lang w:eastAsia="es-CO"/>
              </w:rPr>
            </w:pPr>
          </w:p>
        </w:tc>
      </w:tr>
    </w:tbl>
    <w:p w14:paraId="17F50D61" w14:textId="77777777" w:rsidR="0056276B" w:rsidRPr="001F03D1" w:rsidRDefault="0056276B" w:rsidP="001F03D1">
      <w:pPr>
        <w:jc w:val="both"/>
        <w:rPr>
          <w:rFonts w:ascii="Tahoma" w:hAnsi="Tahoma" w:cs="Tahoma"/>
          <w:sz w:val="24"/>
          <w:szCs w:val="24"/>
        </w:rPr>
      </w:pPr>
    </w:p>
    <w:sectPr w:rsidR="0056276B" w:rsidRPr="001F03D1">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DB0952"/>
    <w:multiLevelType w:val="multilevel"/>
    <w:tmpl w:val="7C58BF5A"/>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B8004E"/>
    <w:multiLevelType w:val="multilevel"/>
    <w:tmpl w:val="DDAA475E"/>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32159A"/>
    <w:multiLevelType w:val="multilevel"/>
    <w:tmpl w:val="E6B420D6"/>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D8A06A5"/>
    <w:multiLevelType w:val="multilevel"/>
    <w:tmpl w:val="313068A6"/>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FAF70F1"/>
    <w:multiLevelType w:val="multilevel"/>
    <w:tmpl w:val="330A67A8"/>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7B40824"/>
    <w:multiLevelType w:val="multilevel"/>
    <w:tmpl w:val="D60E8154"/>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9E06839"/>
    <w:multiLevelType w:val="multilevel"/>
    <w:tmpl w:val="31584DA8"/>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C023AFC"/>
    <w:multiLevelType w:val="multilevel"/>
    <w:tmpl w:val="4656B906"/>
    <w:lvl w:ilvl="0">
      <w:start w:val="1"/>
      <w:numFmt w:val="bullet"/>
      <w:lvlText w:val=""/>
      <w:lvlJc w:val="left"/>
      <w:pPr>
        <w:tabs>
          <w:tab w:val="num" w:pos="96"/>
        </w:tabs>
        <w:ind w:left="96" w:hanging="360"/>
      </w:pPr>
      <w:rPr>
        <w:rFonts w:ascii="Symbol" w:hAnsi="Symbol" w:hint="default"/>
        <w:sz w:val="20"/>
      </w:rPr>
    </w:lvl>
    <w:lvl w:ilvl="1">
      <w:numFmt w:val="bullet"/>
      <w:lvlText w:val="o"/>
      <w:lvlJc w:val="left"/>
      <w:pPr>
        <w:tabs>
          <w:tab w:val="num" w:pos="816"/>
        </w:tabs>
        <w:ind w:left="816" w:hanging="360"/>
      </w:pPr>
      <w:rPr>
        <w:rFonts w:ascii="Courier New" w:hAnsi="Courier New" w:hint="default"/>
        <w:sz w:val="20"/>
      </w:rPr>
    </w:lvl>
    <w:lvl w:ilvl="2" w:tentative="1">
      <w:numFmt w:val="bullet"/>
      <w:lvlText w:val=""/>
      <w:lvlJc w:val="left"/>
      <w:pPr>
        <w:tabs>
          <w:tab w:val="num" w:pos="1536"/>
        </w:tabs>
        <w:ind w:left="1536" w:hanging="360"/>
      </w:pPr>
      <w:rPr>
        <w:rFonts w:ascii="Wingdings" w:hAnsi="Wingdings" w:hint="default"/>
        <w:sz w:val="20"/>
      </w:rPr>
    </w:lvl>
    <w:lvl w:ilvl="3" w:tentative="1">
      <w:numFmt w:val="bullet"/>
      <w:lvlText w:val=""/>
      <w:lvlJc w:val="left"/>
      <w:pPr>
        <w:tabs>
          <w:tab w:val="num" w:pos="2256"/>
        </w:tabs>
        <w:ind w:left="2256" w:hanging="360"/>
      </w:pPr>
      <w:rPr>
        <w:rFonts w:ascii="Wingdings" w:hAnsi="Wingdings" w:hint="default"/>
        <w:sz w:val="20"/>
      </w:rPr>
    </w:lvl>
    <w:lvl w:ilvl="4" w:tentative="1">
      <w:numFmt w:val="bullet"/>
      <w:lvlText w:val=""/>
      <w:lvlJc w:val="left"/>
      <w:pPr>
        <w:tabs>
          <w:tab w:val="num" w:pos="2976"/>
        </w:tabs>
        <w:ind w:left="2976" w:hanging="360"/>
      </w:pPr>
      <w:rPr>
        <w:rFonts w:ascii="Wingdings" w:hAnsi="Wingdings" w:hint="default"/>
        <w:sz w:val="20"/>
      </w:rPr>
    </w:lvl>
    <w:lvl w:ilvl="5" w:tentative="1">
      <w:numFmt w:val="bullet"/>
      <w:lvlText w:val=""/>
      <w:lvlJc w:val="left"/>
      <w:pPr>
        <w:tabs>
          <w:tab w:val="num" w:pos="3696"/>
        </w:tabs>
        <w:ind w:left="3696" w:hanging="360"/>
      </w:pPr>
      <w:rPr>
        <w:rFonts w:ascii="Wingdings" w:hAnsi="Wingdings" w:hint="default"/>
        <w:sz w:val="20"/>
      </w:rPr>
    </w:lvl>
    <w:lvl w:ilvl="6" w:tentative="1">
      <w:numFmt w:val="bullet"/>
      <w:lvlText w:val=""/>
      <w:lvlJc w:val="left"/>
      <w:pPr>
        <w:tabs>
          <w:tab w:val="num" w:pos="4416"/>
        </w:tabs>
        <w:ind w:left="4416" w:hanging="360"/>
      </w:pPr>
      <w:rPr>
        <w:rFonts w:ascii="Wingdings" w:hAnsi="Wingdings" w:hint="default"/>
        <w:sz w:val="20"/>
      </w:rPr>
    </w:lvl>
    <w:lvl w:ilvl="7" w:tentative="1">
      <w:numFmt w:val="bullet"/>
      <w:lvlText w:val=""/>
      <w:lvlJc w:val="left"/>
      <w:pPr>
        <w:tabs>
          <w:tab w:val="num" w:pos="5136"/>
        </w:tabs>
        <w:ind w:left="5136" w:hanging="360"/>
      </w:pPr>
      <w:rPr>
        <w:rFonts w:ascii="Wingdings" w:hAnsi="Wingdings" w:hint="default"/>
        <w:sz w:val="20"/>
      </w:rPr>
    </w:lvl>
    <w:lvl w:ilvl="8" w:tentative="1">
      <w:numFmt w:val="bullet"/>
      <w:lvlText w:val=""/>
      <w:lvlJc w:val="left"/>
      <w:pPr>
        <w:tabs>
          <w:tab w:val="num" w:pos="5856"/>
        </w:tabs>
        <w:ind w:left="5856" w:hanging="360"/>
      </w:pPr>
      <w:rPr>
        <w:rFonts w:ascii="Wingdings" w:hAnsi="Wingdings" w:hint="default"/>
        <w:sz w:val="20"/>
      </w:rPr>
    </w:lvl>
  </w:abstractNum>
  <w:abstractNum w:abstractNumId="8" w15:restartNumberingAfterBreak="0">
    <w:nsid w:val="22333050"/>
    <w:multiLevelType w:val="multilevel"/>
    <w:tmpl w:val="755CB3EC"/>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3524705"/>
    <w:multiLevelType w:val="multilevel"/>
    <w:tmpl w:val="78ACE706"/>
    <w:lvl w:ilvl="0">
      <w:start w:val="1"/>
      <w:numFmt w:val="bullet"/>
      <w:lvlText w:val=""/>
      <w:lvlJc w:val="left"/>
      <w:pPr>
        <w:tabs>
          <w:tab w:val="num" w:pos="720"/>
        </w:tabs>
        <w:ind w:left="720" w:hanging="360"/>
      </w:pPr>
      <w:rPr>
        <w:rFonts w:ascii="Symbol" w:hAnsi="Symbol" w:hint="default"/>
        <w:sz w:val="20"/>
      </w:rPr>
    </w:lvl>
    <w:lvl w:ilvl="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38A2035"/>
    <w:multiLevelType w:val="hybridMultilevel"/>
    <w:tmpl w:val="8E8615B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1" w15:restartNumberingAfterBreak="0">
    <w:nsid w:val="23BD3154"/>
    <w:multiLevelType w:val="multilevel"/>
    <w:tmpl w:val="291C8964"/>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5AF72C5"/>
    <w:multiLevelType w:val="multilevel"/>
    <w:tmpl w:val="A2785718"/>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66534DC"/>
    <w:multiLevelType w:val="multilevel"/>
    <w:tmpl w:val="4316F58A"/>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C0B6F9C"/>
    <w:multiLevelType w:val="multilevel"/>
    <w:tmpl w:val="EEB4FBE8"/>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D845AFB"/>
    <w:multiLevelType w:val="multilevel"/>
    <w:tmpl w:val="251ADBA4"/>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0F84FA1"/>
    <w:multiLevelType w:val="hybridMultilevel"/>
    <w:tmpl w:val="4F5C0C3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7" w15:restartNumberingAfterBreak="0">
    <w:nsid w:val="336E3D21"/>
    <w:multiLevelType w:val="multilevel"/>
    <w:tmpl w:val="D8002D2C"/>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3C66746"/>
    <w:multiLevelType w:val="multilevel"/>
    <w:tmpl w:val="469070FC"/>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863667D"/>
    <w:multiLevelType w:val="multilevel"/>
    <w:tmpl w:val="178A7C90"/>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AF46AB7"/>
    <w:multiLevelType w:val="hybridMultilevel"/>
    <w:tmpl w:val="6B1C989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1" w15:restartNumberingAfterBreak="0">
    <w:nsid w:val="3DD555AA"/>
    <w:multiLevelType w:val="multilevel"/>
    <w:tmpl w:val="60A031DE"/>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EDB1BCB"/>
    <w:multiLevelType w:val="multilevel"/>
    <w:tmpl w:val="E41CBC9A"/>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0886751"/>
    <w:multiLevelType w:val="multilevel"/>
    <w:tmpl w:val="984E82B6"/>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1DB439B"/>
    <w:multiLevelType w:val="multilevel"/>
    <w:tmpl w:val="B7B0674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322432E"/>
    <w:multiLevelType w:val="multilevel"/>
    <w:tmpl w:val="0D5011D6"/>
    <w:lvl w:ilvl="0">
      <w:start w:val="1"/>
      <w:numFmt w:val="decimal"/>
      <w:lvlText w:val="%1."/>
      <w:lvlJc w:val="left"/>
      <w:pPr>
        <w:tabs>
          <w:tab w:val="num" w:pos="-840"/>
        </w:tabs>
        <w:ind w:left="-840" w:hanging="360"/>
      </w:pPr>
    </w:lvl>
    <w:lvl w:ilvl="1" w:tentative="1">
      <w:numFmt w:val="decimal"/>
      <w:lvlText w:val="%2."/>
      <w:lvlJc w:val="left"/>
      <w:pPr>
        <w:tabs>
          <w:tab w:val="num" w:pos="-120"/>
        </w:tabs>
        <w:ind w:left="-120" w:hanging="360"/>
      </w:pPr>
    </w:lvl>
    <w:lvl w:ilvl="2" w:tentative="1">
      <w:numFmt w:val="decimal"/>
      <w:lvlText w:val="%3."/>
      <w:lvlJc w:val="left"/>
      <w:pPr>
        <w:tabs>
          <w:tab w:val="num" w:pos="600"/>
        </w:tabs>
        <w:ind w:left="600" w:hanging="360"/>
      </w:pPr>
    </w:lvl>
    <w:lvl w:ilvl="3" w:tentative="1">
      <w:numFmt w:val="decimal"/>
      <w:lvlText w:val="%4."/>
      <w:lvlJc w:val="left"/>
      <w:pPr>
        <w:tabs>
          <w:tab w:val="num" w:pos="1320"/>
        </w:tabs>
        <w:ind w:left="1320" w:hanging="360"/>
      </w:pPr>
    </w:lvl>
    <w:lvl w:ilvl="4" w:tentative="1">
      <w:numFmt w:val="decimal"/>
      <w:lvlText w:val="%5."/>
      <w:lvlJc w:val="left"/>
      <w:pPr>
        <w:tabs>
          <w:tab w:val="num" w:pos="2040"/>
        </w:tabs>
        <w:ind w:left="2040" w:hanging="360"/>
      </w:pPr>
    </w:lvl>
    <w:lvl w:ilvl="5" w:tentative="1">
      <w:numFmt w:val="decimal"/>
      <w:lvlText w:val="%6."/>
      <w:lvlJc w:val="left"/>
      <w:pPr>
        <w:tabs>
          <w:tab w:val="num" w:pos="2760"/>
        </w:tabs>
        <w:ind w:left="2760" w:hanging="360"/>
      </w:pPr>
    </w:lvl>
    <w:lvl w:ilvl="6" w:tentative="1">
      <w:numFmt w:val="decimal"/>
      <w:lvlText w:val="%7."/>
      <w:lvlJc w:val="left"/>
      <w:pPr>
        <w:tabs>
          <w:tab w:val="num" w:pos="3480"/>
        </w:tabs>
        <w:ind w:left="3480" w:hanging="360"/>
      </w:pPr>
    </w:lvl>
    <w:lvl w:ilvl="7" w:tentative="1">
      <w:numFmt w:val="decimal"/>
      <w:lvlText w:val="%8."/>
      <w:lvlJc w:val="left"/>
      <w:pPr>
        <w:tabs>
          <w:tab w:val="num" w:pos="4200"/>
        </w:tabs>
        <w:ind w:left="4200" w:hanging="360"/>
      </w:pPr>
    </w:lvl>
    <w:lvl w:ilvl="8" w:tentative="1">
      <w:numFmt w:val="decimal"/>
      <w:lvlText w:val="%9."/>
      <w:lvlJc w:val="left"/>
      <w:pPr>
        <w:tabs>
          <w:tab w:val="num" w:pos="4920"/>
        </w:tabs>
        <w:ind w:left="4920" w:hanging="360"/>
      </w:pPr>
    </w:lvl>
  </w:abstractNum>
  <w:abstractNum w:abstractNumId="26" w15:restartNumberingAfterBreak="0">
    <w:nsid w:val="472F21CE"/>
    <w:multiLevelType w:val="multilevel"/>
    <w:tmpl w:val="31085C12"/>
    <w:lvl w:ilvl="0">
      <w:start w:val="1"/>
      <w:numFmt w:val="bullet"/>
      <w:lvlText w:val=""/>
      <w:lvlJc w:val="left"/>
      <w:pPr>
        <w:tabs>
          <w:tab w:val="num" w:pos="720"/>
        </w:tabs>
        <w:ind w:left="720" w:hanging="360"/>
      </w:pPr>
      <w:rPr>
        <w:rFonts w:ascii="Symbol" w:hAnsi="Symbol" w:hint="default"/>
        <w:sz w:val="20"/>
      </w:rPr>
    </w:lvl>
    <w:lvl w:ilvl="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8065EF3"/>
    <w:multiLevelType w:val="multilevel"/>
    <w:tmpl w:val="C37E2A7A"/>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B030131"/>
    <w:multiLevelType w:val="multilevel"/>
    <w:tmpl w:val="E50A5CE8"/>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C4C50C6"/>
    <w:multiLevelType w:val="multilevel"/>
    <w:tmpl w:val="1E2C00D6"/>
    <w:lvl w:ilvl="0">
      <w:start w:val="1"/>
      <w:numFmt w:val="bullet"/>
      <w:lvlText w:val=""/>
      <w:lvlJc w:val="left"/>
      <w:pPr>
        <w:tabs>
          <w:tab w:val="num" w:pos="720"/>
        </w:tabs>
        <w:ind w:left="720" w:hanging="360"/>
      </w:pPr>
      <w:rPr>
        <w:rFonts w:ascii="Symbol" w:hAnsi="Symbol" w:hint="default"/>
        <w:sz w:val="20"/>
      </w:rPr>
    </w:lvl>
    <w:lvl w:ilvl="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E9165B5"/>
    <w:multiLevelType w:val="multilevel"/>
    <w:tmpl w:val="240435AE"/>
    <w:lvl w:ilvl="0">
      <w:start w:val="1"/>
      <w:numFmt w:val="decimal"/>
      <w:lvlText w:val="%1."/>
      <w:lvlJc w:val="left"/>
      <w:pPr>
        <w:tabs>
          <w:tab w:val="num" w:pos="720"/>
        </w:tabs>
        <w:ind w:left="720" w:hanging="360"/>
      </w:pPr>
    </w:lvl>
    <w:lvl w:ilvl="1" w:tentative="1">
      <w:numFmt w:val="decimal"/>
      <w:lvlText w:val="%2."/>
      <w:lvlJc w:val="left"/>
      <w:pPr>
        <w:tabs>
          <w:tab w:val="num" w:pos="1440"/>
        </w:tabs>
        <w:ind w:left="1440" w:hanging="360"/>
      </w:pPr>
    </w:lvl>
    <w:lvl w:ilvl="2" w:tentative="1">
      <w:numFmt w:val="decimal"/>
      <w:lvlText w:val="%3."/>
      <w:lvlJc w:val="left"/>
      <w:pPr>
        <w:tabs>
          <w:tab w:val="num" w:pos="2160"/>
        </w:tabs>
        <w:ind w:left="2160" w:hanging="360"/>
      </w:pPr>
    </w:lvl>
    <w:lvl w:ilvl="3" w:tentative="1">
      <w:numFmt w:val="decimal"/>
      <w:lvlText w:val="%4."/>
      <w:lvlJc w:val="left"/>
      <w:pPr>
        <w:tabs>
          <w:tab w:val="num" w:pos="2880"/>
        </w:tabs>
        <w:ind w:left="2880" w:hanging="360"/>
      </w:pPr>
    </w:lvl>
    <w:lvl w:ilvl="4" w:tentative="1">
      <w:numFmt w:val="decimal"/>
      <w:lvlText w:val="%5."/>
      <w:lvlJc w:val="left"/>
      <w:pPr>
        <w:tabs>
          <w:tab w:val="num" w:pos="3600"/>
        </w:tabs>
        <w:ind w:left="3600" w:hanging="360"/>
      </w:pPr>
    </w:lvl>
    <w:lvl w:ilvl="5" w:tentative="1">
      <w:numFmt w:val="decimal"/>
      <w:lvlText w:val="%6."/>
      <w:lvlJc w:val="left"/>
      <w:pPr>
        <w:tabs>
          <w:tab w:val="num" w:pos="4320"/>
        </w:tabs>
        <w:ind w:left="4320" w:hanging="360"/>
      </w:pPr>
    </w:lvl>
    <w:lvl w:ilvl="6" w:tentative="1">
      <w:numFmt w:val="decimal"/>
      <w:lvlText w:val="%7."/>
      <w:lvlJc w:val="left"/>
      <w:pPr>
        <w:tabs>
          <w:tab w:val="num" w:pos="5040"/>
        </w:tabs>
        <w:ind w:left="5040" w:hanging="360"/>
      </w:pPr>
    </w:lvl>
    <w:lvl w:ilvl="7" w:tentative="1">
      <w:numFmt w:val="decimal"/>
      <w:lvlText w:val="%8."/>
      <w:lvlJc w:val="left"/>
      <w:pPr>
        <w:tabs>
          <w:tab w:val="num" w:pos="5760"/>
        </w:tabs>
        <w:ind w:left="5760" w:hanging="360"/>
      </w:pPr>
    </w:lvl>
    <w:lvl w:ilvl="8" w:tentative="1">
      <w:numFmt w:val="decimal"/>
      <w:lvlText w:val="%9."/>
      <w:lvlJc w:val="left"/>
      <w:pPr>
        <w:tabs>
          <w:tab w:val="num" w:pos="6480"/>
        </w:tabs>
        <w:ind w:left="6480" w:hanging="360"/>
      </w:pPr>
    </w:lvl>
  </w:abstractNum>
  <w:abstractNum w:abstractNumId="31" w15:restartNumberingAfterBreak="0">
    <w:nsid w:val="525D7DB9"/>
    <w:multiLevelType w:val="multilevel"/>
    <w:tmpl w:val="F330FD92"/>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525285B"/>
    <w:multiLevelType w:val="multilevel"/>
    <w:tmpl w:val="A7C47F2C"/>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DED0BC5"/>
    <w:multiLevelType w:val="multilevel"/>
    <w:tmpl w:val="6DA6F006"/>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2702856"/>
    <w:multiLevelType w:val="multilevel"/>
    <w:tmpl w:val="4DAE7F44"/>
    <w:lvl w:ilvl="0">
      <w:start w:val="1"/>
      <w:numFmt w:val="decimal"/>
      <w:lvlText w:val="%1."/>
      <w:lvlJc w:val="left"/>
      <w:pPr>
        <w:tabs>
          <w:tab w:val="num" w:pos="720"/>
        </w:tabs>
        <w:ind w:left="720" w:hanging="360"/>
      </w:pPr>
    </w:lvl>
    <w:lvl w:ilvl="1" w:tentative="1">
      <w:numFmt w:val="decimal"/>
      <w:lvlText w:val="%2."/>
      <w:lvlJc w:val="left"/>
      <w:pPr>
        <w:tabs>
          <w:tab w:val="num" w:pos="1440"/>
        </w:tabs>
        <w:ind w:left="1440" w:hanging="360"/>
      </w:pPr>
    </w:lvl>
    <w:lvl w:ilvl="2" w:tentative="1">
      <w:numFmt w:val="decimal"/>
      <w:lvlText w:val="%3."/>
      <w:lvlJc w:val="left"/>
      <w:pPr>
        <w:tabs>
          <w:tab w:val="num" w:pos="2160"/>
        </w:tabs>
        <w:ind w:left="2160" w:hanging="360"/>
      </w:pPr>
    </w:lvl>
    <w:lvl w:ilvl="3" w:tentative="1">
      <w:numFmt w:val="decimal"/>
      <w:lvlText w:val="%4."/>
      <w:lvlJc w:val="left"/>
      <w:pPr>
        <w:tabs>
          <w:tab w:val="num" w:pos="2880"/>
        </w:tabs>
        <w:ind w:left="2880" w:hanging="360"/>
      </w:pPr>
    </w:lvl>
    <w:lvl w:ilvl="4" w:tentative="1">
      <w:numFmt w:val="decimal"/>
      <w:lvlText w:val="%5."/>
      <w:lvlJc w:val="left"/>
      <w:pPr>
        <w:tabs>
          <w:tab w:val="num" w:pos="3600"/>
        </w:tabs>
        <w:ind w:left="3600" w:hanging="360"/>
      </w:pPr>
    </w:lvl>
    <w:lvl w:ilvl="5" w:tentative="1">
      <w:numFmt w:val="decimal"/>
      <w:lvlText w:val="%6."/>
      <w:lvlJc w:val="left"/>
      <w:pPr>
        <w:tabs>
          <w:tab w:val="num" w:pos="4320"/>
        </w:tabs>
        <w:ind w:left="4320" w:hanging="360"/>
      </w:pPr>
    </w:lvl>
    <w:lvl w:ilvl="6" w:tentative="1">
      <w:numFmt w:val="decimal"/>
      <w:lvlText w:val="%7."/>
      <w:lvlJc w:val="left"/>
      <w:pPr>
        <w:tabs>
          <w:tab w:val="num" w:pos="5040"/>
        </w:tabs>
        <w:ind w:left="5040" w:hanging="360"/>
      </w:pPr>
    </w:lvl>
    <w:lvl w:ilvl="7" w:tentative="1">
      <w:numFmt w:val="decimal"/>
      <w:lvlText w:val="%8."/>
      <w:lvlJc w:val="left"/>
      <w:pPr>
        <w:tabs>
          <w:tab w:val="num" w:pos="5760"/>
        </w:tabs>
        <w:ind w:left="5760" w:hanging="360"/>
      </w:pPr>
    </w:lvl>
    <w:lvl w:ilvl="8" w:tentative="1">
      <w:numFmt w:val="decimal"/>
      <w:lvlText w:val="%9."/>
      <w:lvlJc w:val="left"/>
      <w:pPr>
        <w:tabs>
          <w:tab w:val="num" w:pos="6480"/>
        </w:tabs>
        <w:ind w:left="6480" w:hanging="360"/>
      </w:pPr>
    </w:lvl>
  </w:abstractNum>
  <w:abstractNum w:abstractNumId="35" w15:restartNumberingAfterBreak="0">
    <w:nsid w:val="631B58BE"/>
    <w:multiLevelType w:val="multilevel"/>
    <w:tmpl w:val="7E46DC44"/>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58164B5"/>
    <w:multiLevelType w:val="multilevel"/>
    <w:tmpl w:val="6E42684A"/>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00D72C6"/>
    <w:multiLevelType w:val="multilevel"/>
    <w:tmpl w:val="D1E2477E"/>
    <w:lvl w:ilvl="0">
      <w:start w:val="1"/>
      <w:numFmt w:val="bullet"/>
      <w:lvlText w:val=""/>
      <w:lvlJc w:val="left"/>
      <w:pPr>
        <w:tabs>
          <w:tab w:val="num" w:pos="720"/>
        </w:tabs>
        <w:ind w:left="720" w:hanging="360"/>
      </w:pPr>
      <w:rPr>
        <w:rFonts w:ascii="Symbol" w:hAnsi="Symbol" w:hint="default"/>
        <w:sz w:val="20"/>
      </w:rPr>
    </w:lvl>
    <w:lvl w:ilvl="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46E6A25"/>
    <w:multiLevelType w:val="multilevel"/>
    <w:tmpl w:val="99D2B5AE"/>
    <w:lvl w:ilvl="0">
      <w:start w:val="1"/>
      <w:numFmt w:val="decimal"/>
      <w:lvlText w:val="%1."/>
      <w:lvlJc w:val="left"/>
      <w:pPr>
        <w:tabs>
          <w:tab w:val="num" w:pos="720"/>
        </w:tabs>
        <w:ind w:left="720" w:hanging="360"/>
      </w:pPr>
    </w:lvl>
    <w:lvl w:ilvl="1" w:tentative="1">
      <w:numFmt w:val="decimal"/>
      <w:lvlText w:val="%2."/>
      <w:lvlJc w:val="left"/>
      <w:pPr>
        <w:tabs>
          <w:tab w:val="num" w:pos="1440"/>
        </w:tabs>
        <w:ind w:left="1440" w:hanging="360"/>
      </w:pPr>
    </w:lvl>
    <w:lvl w:ilvl="2" w:tentative="1">
      <w:numFmt w:val="decimal"/>
      <w:lvlText w:val="%3."/>
      <w:lvlJc w:val="left"/>
      <w:pPr>
        <w:tabs>
          <w:tab w:val="num" w:pos="2160"/>
        </w:tabs>
        <w:ind w:left="2160" w:hanging="360"/>
      </w:pPr>
    </w:lvl>
    <w:lvl w:ilvl="3" w:tentative="1">
      <w:numFmt w:val="decimal"/>
      <w:lvlText w:val="%4."/>
      <w:lvlJc w:val="left"/>
      <w:pPr>
        <w:tabs>
          <w:tab w:val="num" w:pos="2880"/>
        </w:tabs>
        <w:ind w:left="2880" w:hanging="360"/>
      </w:pPr>
    </w:lvl>
    <w:lvl w:ilvl="4" w:tentative="1">
      <w:numFmt w:val="decimal"/>
      <w:lvlText w:val="%5."/>
      <w:lvlJc w:val="left"/>
      <w:pPr>
        <w:tabs>
          <w:tab w:val="num" w:pos="3600"/>
        </w:tabs>
        <w:ind w:left="3600" w:hanging="360"/>
      </w:pPr>
    </w:lvl>
    <w:lvl w:ilvl="5" w:tentative="1">
      <w:numFmt w:val="decimal"/>
      <w:lvlText w:val="%6."/>
      <w:lvlJc w:val="left"/>
      <w:pPr>
        <w:tabs>
          <w:tab w:val="num" w:pos="4320"/>
        </w:tabs>
        <w:ind w:left="4320" w:hanging="360"/>
      </w:pPr>
    </w:lvl>
    <w:lvl w:ilvl="6" w:tentative="1">
      <w:numFmt w:val="decimal"/>
      <w:lvlText w:val="%7."/>
      <w:lvlJc w:val="left"/>
      <w:pPr>
        <w:tabs>
          <w:tab w:val="num" w:pos="5040"/>
        </w:tabs>
        <w:ind w:left="5040" w:hanging="360"/>
      </w:pPr>
    </w:lvl>
    <w:lvl w:ilvl="7" w:tentative="1">
      <w:numFmt w:val="decimal"/>
      <w:lvlText w:val="%8."/>
      <w:lvlJc w:val="left"/>
      <w:pPr>
        <w:tabs>
          <w:tab w:val="num" w:pos="5760"/>
        </w:tabs>
        <w:ind w:left="5760" w:hanging="360"/>
      </w:pPr>
    </w:lvl>
    <w:lvl w:ilvl="8" w:tentative="1">
      <w:numFmt w:val="decimal"/>
      <w:lvlText w:val="%9."/>
      <w:lvlJc w:val="left"/>
      <w:pPr>
        <w:tabs>
          <w:tab w:val="num" w:pos="6480"/>
        </w:tabs>
        <w:ind w:left="6480" w:hanging="360"/>
      </w:pPr>
    </w:lvl>
  </w:abstractNum>
  <w:abstractNum w:abstractNumId="39" w15:restartNumberingAfterBreak="0">
    <w:nsid w:val="74AA680E"/>
    <w:multiLevelType w:val="multilevel"/>
    <w:tmpl w:val="7F7E6D5A"/>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69B7BA1"/>
    <w:multiLevelType w:val="hybridMultilevel"/>
    <w:tmpl w:val="4332315E"/>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41" w15:restartNumberingAfterBreak="0">
    <w:nsid w:val="76E33309"/>
    <w:multiLevelType w:val="multilevel"/>
    <w:tmpl w:val="49026124"/>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75C4B0C"/>
    <w:multiLevelType w:val="multilevel"/>
    <w:tmpl w:val="8B70E582"/>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AFD100C"/>
    <w:multiLevelType w:val="multilevel"/>
    <w:tmpl w:val="9BA4680C"/>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B5717C5"/>
    <w:multiLevelType w:val="multilevel"/>
    <w:tmpl w:val="18EC92CA"/>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D6307B3"/>
    <w:multiLevelType w:val="multilevel"/>
    <w:tmpl w:val="0962739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num w:numId="1" w16cid:durableId="669335509">
    <w:abstractNumId w:val="25"/>
  </w:num>
  <w:num w:numId="2" w16cid:durableId="474953208">
    <w:abstractNumId w:val="14"/>
  </w:num>
  <w:num w:numId="3" w16cid:durableId="543374488">
    <w:abstractNumId w:val="36"/>
  </w:num>
  <w:num w:numId="4" w16cid:durableId="1687250626">
    <w:abstractNumId w:val="44"/>
  </w:num>
  <w:num w:numId="5" w16cid:durableId="1823698961">
    <w:abstractNumId w:val="35"/>
  </w:num>
  <w:num w:numId="6" w16cid:durableId="46338703">
    <w:abstractNumId w:val="24"/>
  </w:num>
  <w:num w:numId="7" w16cid:durableId="438061053">
    <w:abstractNumId w:val="7"/>
  </w:num>
  <w:num w:numId="8" w16cid:durableId="2063404383">
    <w:abstractNumId w:val="0"/>
  </w:num>
  <w:num w:numId="9" w16cid:durableId="488012549">
    <w:abstractNumId w:val="17"/>
  </w:num>
  <w:num w:numId="10" w16cid:durableId="859275236">
    <w:abstractNumId w:val="6"/>
  </w:num>
  <w:num w:numId="11" w16cid:durableId="750664179">
    <w:abstractNumId w:val="2"/>
  </w:num>
  <w:num w:numId="12" w16cid:durableId="1871257104">
    <w:abstractNumId w:val="11"/>
  </w:num>
  <w:num w:numId="13" w16cid:durableId="315186759">
    <w:abstractNumId w:val="15"/>
  </w:num>
  <w:num w:numId="14" w16cid:durableId="247422919">
    <w:abstractNumId w:val="21"/>
  </w:num>
  <w:num w:numId="15" w16cid:durableId="812601030">
    <w:abstractNumId w:val="27"/>
  </w:num>
  <w:num w:numId="16" w16cid:durableId="1100830034">
    <w:abstractNumId w:val="37"/>
  </w:num>
  <w:num w:numId="17" w16cid:durableId="1962152684">
    <w:abstractNumId w:val="41"/>
  </w:num>
  <w:num w:numId="18" w16cid:durableId="760105362">
    <w:abstractNumId w:val="31"/>
  </w:num>
  <w:num w:numId="19" w16cid:durableId="649486558">
    <w:abstractNumId w:val="19"/>
  </w:num>
  <w:num w:numId="20" w16cid:durableId="2076321592">
    <w:abstractNumId w:val="23"/>
  </w:num>
  <w:num w:numId="21" w16cid:durableId="1402606705">
    <w:abstractNumId w:val="43"/>
  </w:num>
  <w:num w:numId="22" w16cid:durableId="1811440327">
    <w:abstractNumId w:val="3"/>
  </w:num>
  <w:num w:numId="23" w16cid:durableId="821238773">
    <w:abstractNumId w:val="18"/>
  </w:num>
  <w:num w:numId="24" w16cid:durableId="746876057">
    <w:abstractNumId w:val="8"/>
  </w:num>
  <w:num w:numId="25" w16cid:durableId="85734945">
    <w:abstractNumId w:val="32"/>
  </w:num>
  <w:num w:numId="26" w16cid:durableId="1210416378">
    <w:abstractNumId w:val="12"/>
  </w:num>
  <w:num w:numId="27" w16cid:durableId="1630741127">
    <w:abstractNumId w:val="4"/>
  </w:num>
  <w:num w:numId="28" w16cid:durableId="1466583653">
    <w:abstractNumId w:val="28"/>
  </w:num>
  <w:num w:numId="29" w16cid:durableId="935938434">
    <w:abstractNumId w:val="45"/>
  </w:num>
  <w:num w:numId="30" w16cid:durableId="1144353949">
    <w:abstractNumId w:val="22"/>
  </w:num>
  <w:num w:numId="31" w16cid:durableId="254629580">
    <w:abstractNumId w:val="29"/>
  </w:num>
  <w:num w:numId="32" w16cid:durableId="565190822">
    <w:abstractNumId w:val="1"/>
  </w:num>
  <w:num w:numId="33" w16cid:durableId="935091514">
    <w:abstractNumId w:val="9"/>
  </w:num>
  <w:num w:numId="34" w16cid:durableId="948076395">
    <w:abstractNumId w:val="26"/>
  </w:num>
  <w:num w:numId="35" w16cid:durableId="120347878">
    <w:abstractNumId w:val="39"/>
  </w:num>
  <w:num w:numId="36" w16cid:durableId="895774161">
    <w:abstractNumId w:val="42"/>
  </w:num>
  <w:num w:numId="37" w16cid:durableId="1187208241">
    <w:abstractNumId w:val="5"/>
  </w:num>
  <w:num w:numId="38" w16cid:durableId="519972957">
    <w:abstractNumId w:val="30"/>
  </w:num>
  <w:num w:numId="39" w16cid:durableId="546529810">
    <w:abstractNumId w:val="38"/>
  </w:num>
  <w:num w:numId="40" w16cid:durableId="388308715">
    <w:abstractNumId w:val="34"/>
  </w:num>
  <w:num w:numId="41" w16cid:durableId="1684698729">
    <w:abstractNumId w:val="33"/>
  </w:num>
  <w:num w:numId="42" w16cid:durableId="1967469555">
    <w:abstractNumId w:val="13"/>
  </w:num>
  <w:num w:numId="43" w16cid:durableId="253707074">
    <w:abstractNumId w:val="40"/>
  </w:num>
  <w:num w:numId="44" w16cid:durableId="314535747">
    <w:abstractNumId w:val="10"/>
  </w:num>
  <w:num w:numId="45" w16cid:durableId="71852619">
    <w:abstractNumId w:val="16"/>
  </w:num>
  <w:num w:numId="46" w16cid:durableId="1193348738">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F03D1"/>
    <w:rsid w:val="001F03D1"/>
    <w:rsid w:val="003F0C2A"/>
    <w:rsid w:val="0056276B"/>
    <w:rsid w:val="00887C8C"/>
    <w:rsid w:val="00B31E85"/>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655A1B"/>
  <w15:chartTrackingRefBased/>
  <w15:docId w15:val="{4AC51792-1DB7-4626-87BA-ABD10F89B9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link w:val="Ttulo1Car"/>
    <w:uiPriority w:val="9"/>
    <w:qFormat/>
    <w:rsid w:val="001F03D1"/>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s-CO"/>
    </w:rPr>
  </w:style>
  <w:style w:type="paragraph" w:styleId="Ttulo2">
    <w:name w:val="heading 2"/>
    <w:basedOn w:val="Normal"/>
    <w:link w:val="Ttulo2Car"/>
    <w:uiPriority w:val="9"/>
    <w:qFormat/>
    <w:rsid w:val="001F03D1"/>
    <w:pPr>
      <w:spacing w:before="100" w:beforeAutospacing="1" w:after="100" w:afterAutospacing="1" w:line="240" w:lineRule="auto"/>
      <w:outlineLvl w:val="1"/>
    </w:pPr>
    <w:rPr>
      <w:rFonts w:ascii="Times New Roman" w:eastAsia="Times New Roman" w:hAnsi="Times New Roman" w:cs="Times New Roman"/>
      <w:b/>
      <w:bCs/>
      <w:sz w:val="36"/>
      <w:szCs w:val="36"/>
      <w:lang w:eastAsia="es-CO"/>
    </w:rPr>
  </w:style>
  <w:style w:type="paragraph" w:styleId="Ttulo3">
    <w:name w:val="heading 3"/>
    <w:basedOn w:val="Normal"/>
    <w:link w:val="Ttulo3Car"/>
    <w:uiPriority w:val="9"/>
    <w:qFormat/>
    <w:rsid w:val="001F03D1"/>
    <w:pPr>
      <w:spacing w:before="100" w:beforeAutospacing="1" w:after="100" w:afterAutospacing="1" w:line="240" w:lineRule="auto"/>
      <w:outlineLvl w:val="2"/>
    </w:pPr>
    <w:rPr>
      <w:rFonts w:ascii="Times New Roman" w:eastAsia="Times New Roman" w:hAnsi="Times New Roman" w:cs="Times New Roman"/>
      <w:b/>
      <w:bCs/>
      <w:sz w:val="27"/>
      <w:szCs w:val="27"/>
      <w:lang w:eastAsia="es-CO"/>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1F03D1"/>
    <w:rPr>
      <w:rFonts w:ascii="Times New Roman" w:eastAsia="Times New Roman" w:hAnsi="Times New Roman" w:cs="Times New Roman"/>
      <w:b/>
      <w:bCs/>
      <w:kern w:val="36"/>
      <w:sz w:val="48"/>
      <w:szCs w:val="48"/>
      <w:lang w:eastAsia="es-CO"/>
    </w:rPr>
  </w:style>
  <w:style w:type="character" w:customStyle="1" w:styleId="Ttulo2Car">
    <w:name w:val="Título 2 Car"/>
    <w:basedOn w:val="Fuentedeprrafopredeter"/>
    <w:link w:val="Ttulo2"/>
    <w:uiPriority w:val="9"/>
    <w:rsid w:val="001F03D1"/>
    <w:rPr>
      <w:rFonts w:ascii="Times New Roman" w:eastAsia="Times New Roman" w:hAnsi="Times New Roman" w:cs="Times New Roman"/>
      <w:b/>
      <w:bCs/>
      <w:sz w:val="36"/>
      <w:szCs w:val="36"/>
      <w:lang w:eastAsia="es-CO"/>
    </w:rPr>
  </w:style>
  <w:style w:type="character" w:customStyle="1" w:styleId="Ttulo3Car">
    <w:name w:val="Título 3 Car"/>
    <w:basedOn w:val="Fuentedeprrafopredeter"/>
    <w:link w:val="Ttulo3"/>
    <w:uiPriority w:val="9"/>
    <w:rsid w:val="001F03D1"/>
    <w:rPr>
      <w:rFonts w:ascii="Times New Roman" w:eastAsia="Times New Roman" w:hAnsi="Times New Roman" w:cs="Times New Roman"/>
      <w:b/>
      <w:bCs/>
      <w:sz w:val="27"/>
      <w:szCs w:val="27"/>
      <w:lang w:eastAsia="es-CO"/>
    </w:rPr>
  </w:style>
  <w:style w:type="character" w:styleId="Textoennegrita">
    <w:name w:val="Strong"/>
    <w:basedOn w:val="Fuentedeprrafopredeter"/>
    <w:uiPriority w:val="22"/>
    <w:qFormat/>
    <w:rsid w:val="001F03D1"/>
    <w:rPr>
      <w:b/>
      <w:bCs/>
    </w:rPr>
  </w:style>
  <w:style w:type="paragraph" w:customStyle="1" w:styleId="ds-markdown-paragraph">
    <w:name w:val="ds-markdown-paragraph"/>
    <w:basedOn w:val="Normal"/>
    <w:rsid w:val="001F03D1"/>
    <w:pPr>
      <w:spacing w:before="100" w:beforeAutospacing="1" w:after="100" w:afterAutospacing="1" w:line="240" w:lineRule="auto"/>
    </w:pPr>
    <w:rPr>
      <w:rFonts w:ascii="Times New Roman" w:eastAsia="Times New Roman" w:hAnsi="Times New Roman" w:cs="Times New Roman"/>
      <w:sz w:val="24"/>
      <w:szCs w:val="24"/>
      <w:lang w:eastAsia="es-CO"/>
    </w:rPr>
  </w:style>
  <w:style w:type="character" w:styleId="nfasis">
    <w:name w:val="Emphasis"/>
    <w:basedOn w:val="Fuentedeprrafopredeter"/>
    <w:uiPriority w:val="20"/>
    <w:qFormat/>
    <w:rsid w:val="001F03D1"/>
    <w:rPr>
      <w:i/>
      <w:iCs/>
    </w:rPr>
  </w:style>
  <w:style w:type="character" w:styleId="CdigoHTML">
    <w:name w:val="HTML Code"/>
    <w:basedOn w:val="Fuentedeprrafopredeter"/>
    <w:uiPriority w:val="99"/>
    <w:semiHidden/>
    <w:unhideWhenUsed/>
    <w:rsid w:val="001F03D1"/>
    <w:rPr>
      <w:rFonts w:ascii="Courier New" w:eastAsia="Times New Roman" w:hAnsi="Courier New" w:cs="Courier New"/>
      <w:sz w:val="20"/>
      <w:szCs w:val="20"/>
    </w:rPr>
  </w:style>
  <w:style w:type="paragraph" w:styleId="Prrafodelista">
    <w:name w:val="List Paragraph"/>
    <w:basedOn w:val="Normal"/>
    <w:uiPriority w:val="34"/>
    <w:qFormat/>
    <w:rsid w:val="003F0C2A"/>
    <w:pPr>
      <w:ind w:left="720"/>
      <w:contextualSpacing/>
    </w:pPr>
  </w:style>
  <w:style w:type="table" w:styleId="Tablaconcuadrcula">
    <w:name w:val="Table Grid"/>
    <w:basedOn w:val="Tablanormal"/>
    <w:uiPriority w:val="39"/>
    <w:rsid w:val="003F0C2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00356806">
      <w:bodyDiv w:val="1"/>
      <w:marLeft w:val="0"/>
      <w:marRight w:val="0"/>
      <w:marTop w:val="0"/>
      <w:marBottom w:val="0"/>
      <w:divBdr>
        <w:top w:val="none" w:sz="0" w:space="0" w:color="auto"/>
        <w:left w:val="none" w:sz="0" w:space="0" w:color="auto"/>
        <w:bottom w:val="none" w:sz="0" w:space="0" w:color="auto"/>
        <w:right w:val="none" w:sz="0" w:space="0" w:color="auto"/>
      </w:divBdr>
      <w:divsChild>
        <w:div w:id="1293974473">
          <w:marLeft w:val="0"/>
          <w:marRight w:val="0"/>
          <w:marTop w:val="0"/>
          <w:marBottom w:val="0"/>
          <w:divBdr>
            <w:top w:val="none" w:sz="0" w:space="0" w:color="auto"/>
            <w:left w:val="none" w:sz="0" w:space="0" w:color="auto"/>
            <w:bottom w:val="none" w:sz="0" w:space="0" w:color="auto"/>
            <w:right w:val="none" w:sz="0" w:space="0" w:color="auto"/>
          </w:divBdr>
          <w:divsChild>
            <w:div w:id="427774493">
              <w:marLeft w:val="0"/>
              <w:marRight w:val="0"/>
              <w:marTop w:val="0"/>
              <w:marBottom w:val="0"/>
              <w:divBdr>
                <w:top w:val="none" w:sz="0" w:space="0" w:color="auto"/>
                <w:left w:val="none" w:sz="0" w:space="0" w:color="auto"/>
                <w:bottom w:val="none" w:sz="0" w:space="0" w:color="auto"/>
                <w:right w:val="none" w:sz="0" w:space="0" w:color="auto"/>
              </w:divBdr>
              <w:divsChild>
                <w:div w:id="533075089">
                  <w:marLeft w:val="0"/>
                  <w:marRight w:val="0"/>
                  <w:marTop w:val="0"/>
                  <w:marBottom w:val="0"/>
                  <w:divBdr>
                    <w:top w:val="none" w:sz="0" w:space="0" w:color="auto"/>
                    <w:left w:val="none" w:sz="0" w:space="0" w:color="auto"/>
                    <w:bottom w:val="none" w:sz="0" w:space="0" w:color="auto"/>
                    <w:right w:val="none" w:sz="0" w:space="0" w:color="auto"/>
                  </w:divBdr>
                  <w:divsChild>
                    <w:div w:id="1588490519">
                      <w:marLeft w:val="0"/>
                      <w:marRight w:val="0"/>
                      <w:marTop w:val="0"/>
                      <w:marBottom w:val="0"/>
                      <w:divBdr>
                        <w:top w:val="none" w:sz="0" w:space="0" w:color="auto"/>
                        <w:left w:val="none" w:sz="0" w:space="0" w:color="auto"/>
                        <w:bottom w:val="none" w:sz="0" w:space="0" w:color="auto"/>
                        <w:right w:val="none" w:sz="0" w:space="0" w:color="auto"/>
                      </w:divBdr>
                      <w:divsChild>
                        <w:div w:id="283194304">
                          <w:marLeft w:val="0"/>
                          <w:marRight w:val="0"/>
                          <w:marTop w:val="0"/>
                          <w:marBottom w:val="0"/>
                          <w:divBdr>
                            <w:top w:val="none" w:sz="0" w:space="0" w:color="auto"/>
                            <w:left w:val="none" w:sz="0" w:space="0" w:color="auto"/>
                            <w:bottom w:val="none" w:sz="0" w:space="0" w:color="auto"/>
                            <w:right w:val="none" w:sz="0" w:space="0" w:color="auto"/>
                          </w:divBdr>
                          <w:divsChild>
                            <w:div w:id="500201194">
                              <w:marLeft w:val="0"/>
                              <w:marRight w:val="0"/>
                              <w:marTop w:val="0"/>
                              <w:marBottom w:val="0"/>
                              <w:divBdr>
                                <w:top w:val="none" w:sz="0" w:space="0" w:color="auto"/>
                                <w:left w:val="none" w:sz="0" w:space="0" w:color="auto"/>
                                <w:bottom w:val="none" w:sz="0" w:space="0" w:color="auto"/>
                                <w:right w:val="none" w:sz="0" w:space="0" w:color="auto"/>
                              </w:divBdr>
                              <w:divsChild>
                                <w:div w:id="1985424044">
                                  <w:marLeft w:val="0"/>
                                  <w:marRight w:val="0"/>
                                  <w:marTop w:val="0"/>
                                  <w:marBottom w:val="0"/>
                                  <w:divBdr>
                                    <w:top w:val="none" w:sz="0" w:space="0" w:color="auto"/>
                                    <w:left w:val="none" w:sz="0" w:space="0" w:color="auto"/>
                                    <w:bottom w:val="none" w:sz="0" w:space="0" w:color="auto"/>
                                    <w:right w:val="none" w:sz="0" w:space="0" w:color="auto"/>
                                  </w:divBdr>
                                  <w:divsChild>
                                    <w:div w:id="1338729789">
                                      <w:marLeft w:val="0"/>
                                      <w:marRight w:val="0"/>
                                      <w:marTop w:val="0"/>
                                      <w:marBottom w:val="0"/>
                                      <w:divBdr>
                                        <w:top w:val="none" w:sz="0" w:space="0" w:color="auto"/>
                                        <w:left w:val="none" w:sz="0" w:space="0" w:color="auto"/>
                                        <w:bottom w:val="none" w:sz="0" w:space="0" w:color="auto"/>
                                        <w:right w:val="none" w:sz="0" w:space="0" w:color="auto"/>
                                      </w:divBdr>
                                      <w:divsChild>
                                        <w:div w:id="1931507259">
                                          <w:marLeft w:val="0"/>
                                          <w:marRight w:val="0"/>
                                          <w:marTop w:val="100"/>
                                          <w:marBottom w:val="100"/>
                                          <w:divBdr>
                                            <w:top w:val="none" w:sz="0" w:space="0" w:color="auto"/>
                                            <w:left w:val="none" w:sz="0" w:space="0" w:color="auto"/>
                                            <w:bottom w:val="none" w:sz="0" w:space="0" w:color="auto"/>
                                            <w:right w:val="none" w:sz="0" w:space="0" w:color="auto"/>
                                          </w:divBdr>
                                          <w:divsChild>
                                            <w:div w:id="480081978">
                                              <w:marLeft w:val="660"/>
                                              <w:marRight w:val="660"/>
                                              <w:marTop w:val="0"/>
                                              <w:marBottom w:val="360"/>
                                              <w:divBdr>
                                                <w:top w:val="none" w:sz="0" w:space="0" w:color="auto"/>
                                                <w:left w:val="none" w:sz="0" w:space="0" w:color="auto"/>
                                                <w:bottom w:val="none" w:sz="0" w:space="0" w:color="auto"/>
                                                <w:right w:val="none" w:sz="0" w:space="0" w:color="auto"/>
                                              </w:divBdr>
                                              <w:divsChild>
                                                <w:div w:id="2132741966">
                                                  <w:marLeft w:val="0"/>
                                                  <w:marRight w:val="0"/>
                                                  <w:marTop w:val="0"/>
                                                  <w:marBottom w:val="0"/>
                                                  <w:divBdr>
                                                    <w:top w:val="none" w:sz="0" w:space="0" w:color="auto"/>
                                                    <w:left w:val="none" w:sz="0" w:space="0" w:color="auto"/>
                                                    <w:bottom w:val="none" w:sz="0" w:space="0" w:color="auto"/>
                                                    <w:right w:val="none" w:sz="0" w:space="0" w:color="auto"/>
                                                  </w:divBdr>
                                                  <w:divsChild>
                                                    <w:div w:id="211619944">
                                                      <w:marLeft w:val="0"/>
                                                      <w:marRight w:val="0"/>
                                                      <w:marTop w:val="0"/>
                                                      <w:marBottom w:val="0"/>
                                                      <w:divBdr>
                                                        <w:top w:val="none" w:sz="0" w:space="0" w:color="auto"/>
                                                        <w:left w:val="none" w:sz="0" w:space="0" w:color="auto"/>
                                                        <w:bottom w:val="none" w:sz="0" w:space="0" w:color="auto"/>
                                                        <w:right w:val="none" w:sz="0" w:space="0" w:color="auto"/>
                                                      </w:divBdr>
                                                      <w:divsChild>
                                                        <w:div w:id="150105495">
                                                          <w:marLeft w:val="0"/>
                                                          <w:marRight w:val="0"/>
                                                          <w:marTop w:val="0"/>
                                                          <w:marBottom w:val="0"/>
                                                          <w:divBdr>
                                                            <w:top w:val="none" w:sz="0" w:space="0" w:color="auto"/>
                                                            <w:left w:val="none" w:sz="0" w:space="0" w:color="auto"/>
                                                            <w:bottom w:val="none" w:sz="0" w:space="0" w:color="auto"/>
                                                            <w:right w:val="none" w:sz="0" w:space="0" w:color="auto"/>
                                                          </w:divBdr>
                                                          <w:divsChild>
                                                            <w:div w:id="2135101396">
                                                              <w:marLeft w:val="0"/>
                                                              <w:marRight w:val="0"/>
                                                              <w:marTop w:val="0"/>
                                                              <w:marBottom w:val="0"/>
                                                              <w:divBdr>
                                                                <w:top w:val="none" w:sz="0" w:space="0" w:color="auto"/>
                                                                <w:left w:val="none" w:sz="0" w:space="0" w:color="auto"/>
                                                                <w:bottom w:val="none" w:sz="0" w:space="0" w:color="auto"/>
                                                                <w:right w:val="none" w:sz="0" w:space="0" w:color="auto"/>
                                                              </w:divBdr>
                                                            </w:div>
                                                            <w:div w:id="1091006949">
                                                              <w:marLeft w:val="0"/>
                                                              <w:marRight w:val="0"/>
                                                              <w:marTop w:val="0"/>
                                                              <w:marBottom w:val="0"/>
                                                              <w:divBdr>
                                                                <w:top w:val="none" w:sz="0" w:space="0" w:color="auto"/>
                                                                <w:left w:val="none" w:sz="0" w:space="0" w:color="auto"/>
                                                                <w:bottom w:val="none" w:sz="0" w:space="0" w:color="auto"/>
                                                                <w:right w:val="none" w:sz="0" w:space="0" w:color="auto"/>
                                                              </w:divBdr>
                                                            </w:div>
                                                            <w:div w:id="51123892">
                                                              <w:marLeft w:val="0"/>
                                                              <w:marRight w:val="0"/>
                                                              <w:marTop w:val="0"/>
                                                              <w:marBottom w:val="0"/>
                                                              <w:divBdr>
                                                                <w:top w:val="none" w:sz="0" w:space="0" w:color="auto"/>
                                                                <w:left w:val="none" w:sz="0" w:space="0" w:color="auto"/>
                                                                <w:bottom w:val="none" w:sz="0" w:space="0" w:color="auto"/>
                                                                <w:right w:val="none" w:sz="0" w:space="0" w:color="auto"/>
                                                              </w:divBdr>
                                                            </w:div>
                                                            <w:div w:id="703987829">
                                                              <w:marLeft w:val="0"/>
                                                              <w:marRight w:val="0"/>
                                                              <w:marTop w:val="0"/>
                                                              <w:marBottom w:val="0"/>
                                                              <w:divBdr>
                                                                <w:top w:val="none" w:sz="0" w:space="0" w:color="auto"/>
                                                                <w:left w:val="none" w:sz="0" w:space="0" w:color="auto"/>
                                                                <w:bottom w:val="none" w:sz="0" w:space="0" w:color="auto"/>
                                                                <w:right w:val="none" w:sz="0" w:space="0" w:color="auto"/>
                                                              </w:divBdr>
                                                            </w:div>
                                                          </w:divsChild>
                                                        </w:div>
                                                        <w:div w:id="1974752596">
                                                          <w:marLeft w:val="0"/>
                                                          <w:marRight w:val="0"/>
                                                          <w:marTop w:val="240"/>
                                                          <w:marBottom w:val="0"/>
                                                          <w:divBdr>
                                                            <w:top w:val="none" w:sz="0" w:space="0" w:color="auto"/>
                                                            <w:left w:val="none" w:sz="0" w:space="0" w:color="auto"/>
                                                            <w:bottom w:val="none" w:sz="0" w:space="0" w:color="auto"/>
                                                            <w:right w:val="none" w:sz="0" w:space="0" w:color="auto"/>
                                                          </w:divBdr>
                                                        </w:div>
                                                      </w:divsChild>
                                                    </w:div>
                                                  </w:divsChild>
                                                </w:div>
                                              </w:divsChild>
                                            </w:div>
                                            <w:div w:id="2072653039">
                                              <w:marLeft w:val="480"/>
                                              <w:marRight w:val="480"/>
                                              <w:marTop w:val="100"/>
                                              <w:marBottom w:val="0"/>
                                              <w:divBdr>
                                                <w:top w:val="none" w:sz="0" w:space="0" w:color="auto"/>
                                                <w:left w:val="none" w:sz="0" w:space="0" w:color="auto"/>
                                                <w:bottom w:val="none" w:sz="0" w:space="0" w:color="auto"/>
                                                <w:right w:val="none" w:sz="0" w:space="0" w:color="auto"/>
                                              </w:divBdr>
                                              <w:divsChild>
                                                <w:div w:id="765073273">
                                                  <w:marLeft w:val="0"/>
                                                  <w:marRight w:val="0"/>
                                                  <w:marTop w:val="0"/>
                                                  <w:marBottom w:val="0"/>
                                                  <w:divBdr>
                                                    <w:top w:val="none" w:sz="0" w:space="0" w:color="auto"/>
                                                    <w:left w:val="none" w:sz="0" w:space="0" w:color="auto"/>
                                                    <w:bottom w:val="none" w:sz="0" w:space="0" w:color="auto"/>
                                                    <w:right w:val="none" w:sz="0" w:space="0" w:color="auto"/>
                                                  </w:divBdr>
                                                  <w:divsChild>
                                                    <w:div w:id="488518571">
                                                      <w:marLeft w:val="0"/>
                                                      <w:marRight w:val="0"/>
                                                      <w:marTop w:val="0"/>
                                                      <w:marBottom w:val="0"/>
                                                      <w:divBdr>
                                                        <w:top w:val="single" w:sz="4" w:space="0" w:color="auto"/>
                                                        <w:left w:val="single" w:sz="4" w:space="0" w:color="auto"/>
                                                        <w:bottom w:val="single" w:sz="4" w:space="0" w:color="auto"/>
                                                        <w:right w:val="single" w:sz="4" w:space="0" w:color="auto"/>
                                                      </w:divBdr>
                                                      <w:divsChild>
                                                        <w:div w:id="1323585242">
                                                          <w:marLeft w:val="0"/>
                                                          <w:marRight w:val="0"/>
                                                          <w:marTop w:val="0"/>
                                                          <w:marBottom w:val="0"/>
                                                          <w:divBdr>
                                                            <w:top w:val="none" w:sz="0" w:space="0" w:color="auto"/>
                                                            <w:left w:val="none" w:sz="0" w:space="0" w:color="auto"/>
                                                            <w:bottom w:val="none" w:sz="0" w:space="0" w:color="auto"/>
                                                            <w:right w:val="none" w:sz="0" w:space="0" w:color="auto"/>
                                                          </w:divBdr>
                                                          <w:divsChild>
                                                            <w:div w:id="21124276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20</Pages>
  <Words>3878</Words>
  <Characters>21331</Characters>
  <Application>Microsoft Office Word</Application>
  <DocSecurity>0</DocSecurity>
  <Lines>177</Lines>
  <Paragraphs>50</Paragraphs>
  <ScaleCrop>false</ScaleCrop>
  <Company/>
  <LinksUpToDate>false</LinksUpToDate>
  <CharactersWithSpaces>25159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USUARIO</dc:creator>
  <cp:keywords/>
  <dc:description/>
  <cp:lastModifiedBy>USUARIO</cp:lastModifiedBy>
  <cp:revision>3</cp:revision>
  <dcterms:created xsi:type="dcterms:W3CDTF">2026-01-05T18:46:00Z</dcterms:created>
  <dcterms:modified xsi:type="dcterms:W3CDTF">2026-01-05T18:47:00Z</dcterms:modified>
</cp:coreProperties>
</file>