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A62FD" w14:textId="4FD55030" w:rsidR="00900A1E" w:rsidRDefault="00D33B75" w:rsidP="00D33B75">
      <w:pPr>
        <w:jc w:val="center"/>
        <w:rPr>
          <w:sz w:val="52"/>
          <w:szCs w:val="52"/>
        </w:rPr>
      </w:pPr>
      <w:r w:rsidRPr="00D33B75">
        <w:rPr>
          <w:sz w:val="52"/>
          <w:szCs w:val="52"/>
        </w:rPr>
        <w:t>Assignment 7.</w:t>
      </w:r>
      <w:r w:rsidR="00D85A6C">
        <w:rPr>
          <w:sz w:val="52"/>
          <w:szCs w:val="52"/>
        </w:rPr>
        <w:t>3</w:t>
      </w:r>
      <w:r w:rsidRPr="00D33B75">
        <w:rPr>
          <w:sz w:val="52"/>
          <w:szCs w:val="52"/>
        </w:rPr>
        <w:t xml:space="preserve"> – From Legacy to SOA</w:t>
      </w:r>
    </w:p>
    <w:p w14:paraId="079B1E55" w14:textId="77777777" w:rsidR="00D33B75" w:rsidRPr="00D33B75" w:rsidRDefault="00D33B75" w:rsidP="00D33B75">
      <w:pPr>
        <w:jc w:val="center"/>
        <w:rPr>
          <w:sz w:val="52"/>
          <w:szCs w:val="52"/>
        </w:rPr>
      </w:pPr>
    </w:p>
    <w:p w14:paraId="26651405" w14:textId="0B1B8038" w:rsidR="00D33B75" w:rsidRPr="00D33B75" w:rsidRDefault="00D33B75" w:rsidP="00D33B75">
      <w:pPr>
        <w:jc w:val="center"/>
        <w:rPr>
          <w:sz w:val="40"/>
          <w:szCs w:val="40"/>
        </w:rPr>
      </w:pPr>
      <w:r w:rsidRPr="00D33B75">
        <w:rPr>
          <w:sz w:val="40"/>
          <w:szCs w:val="40"/>
        </w:rPr>
        <w:t>Jonathan Roland</w:t>
      </w:r>
    </w:p>
    <w:p w14:paraId="3912A90E" w14:textId="0990786E" w:rsidR="00D33B75" w:rsidRPr="00D33B75" w:rsidRDefault="00D33B75" w:rsidP="00D33B75">
      <w:pPr>
        <w:jc w:val="center"/>
        <w:rPr>
          <w:sz w:val="40"/>
          <w:szCs w:val="40"/>
        </w:rPr>
      </w:pPr>
      <w:r w:rsidRPr="00D33B75">
        <w:rPr>
          <w:sz w:val="40"/>
          <w:szCs w:val="40"/>
        </w:rPr>
        <w:t>WEB-420</w:t>
      </w:r>
    </w:p>
    <w:p w14:paraId="0668D620" w14:textId="24D61E86" w:rsidR="00D33B75" w:rsidRPr="00D33B75" w:rsidRDefault="00D33B75" w:rsidP="00D33B75">
      <w:pPr>
        <w:jc w:val="center"/>
        <w:rPr>
          <w:sz w:val="40"/>
          <w:szCs w:val="40"/>
        </w:rPr>
      </w:pPr>
      <w:r w:rsidRPr="00D33B75">
        <w:rPr>
          <w:sz w:val="40"/>
          <w:szCs w:val="40"/>
        </w:rPr>
        <w:t>11/30/2020</w:t>
      </w:r>
    </w:p>
    <w:p w14:paraId="455DB8B8" w14:textId="64E75F0B" w:rsidR="00D33B75" w:rsidRDefault="00D33B75" w:rsidP="00D33B75">
      <w:pPr>
        <w:jc w:val="center"/>
        <w:rPr>
          <w:sz w:val="40"/>
          <w:szCs w:val="40"/>
        </w:rPr>
      </w:pPr>
      <w:r w:rsidRPr="00D33B75">
        <w:rPr>
          <w:sz w:val="40"/>
          <w:szCs w:val="40"/>
        </w:rPr>
        <w:t>Instructor: Prof. Krasso</w:t>
      </w:r>
    </w:p>
    <w:p w14:paraId="1B3623BB" w14:textId="070584A5" w:rsidR="00D33B75" w:rsidRDefault="00D33B75" w:rsidP="00D33B75">
      <w:pPr>
        <w:jc w:val="center"/>
        <w:rPr>
          <w:sz w:val="40"/>
          <w:szCs w:val="40"/>
        </w:rPr>
      </w:pPr>
    </w:p>
    <w:p w14:paraId="79BE5AE5" w14:textId="16B202CC" w:rsidR="00D33B75" w:rsidRDefault="00D33B75" w:rsidP="00D33B75">
      <w:pPr>
        <w:jc w:val="center"/>
        <w:rPr>
          <w:sz w:val="40"/>
          <w:szCs w:val="40"/>
        </w:rPr>
      </w:pPr>
    </w:p>
    <w:p w14:paraId="46220C79" w14:textId="234558EC" w:rsidR="00D33B75" w:rsidRDefault="00D33B75" w:rsidP="00D33B75">
      <w:pPr>
        <w:jc w:val="center"/>
        <w:rPr>
          <w:sz w:val="40"/>
          <w:szCs w:val="40"/>
        </w:rPr>
      </w:pPr>
    </w:p>
    <w:p w14:paraId="36711CD8" w14:textId="2C6C4C68" w:rsidR="00D33B75" w:rsidRDefault="00D33B75" w:rsidP="00D33B75">
      <w:pPr>
        <w:jc w:val="center"/>
        <w:rPr>
          <w:sz w:val="40"/>
          <w:szCs w:val="40"/>
        </w:rPr>
      </w:pPr>
    </w:p>
    <w:p w14:paraId="51BC05A0" w14:textId="3530AEC8" w:rsidR="00D33B75" w:rsidRDefault="00D33B75" w:rsidP="00D33B75">
      <w:pPr>
        <w:jc w:val="center"/>
        <w:rPr>
          <w:sz w:val="40"/>
          <w:szCs w:val="40"/>
        </w:rPr>
      </w:pPr>
    </w:p>
    <w:p w14:paraId="27ADF876" w14:textId="58219D7C" w:rsidR="00D33B75" w:rsidRDefault="00D33B75" w:rsidP="00D33B75">
      <w:pPr>
        <w:jc w:val="center"/>
        <w:rPr>
          <w:sz w:val="40"/>
          <w:szCs w:val="40"/>
        </w:rPr>
      </w:pPr>
    </w:p>
    <w:p w14:paraId="1CA376FD" w14:textId="461892B0" w:rsidR="00D33B75" w:rsidRDefault="00D33B75" w:rsidP="00D33B75">
      <w:pPr>
        <w:jc w:val="center"/>
        <w:rPr>
          <w:sz w:val="40"/>
          <w:szCs w:val="40"/>
        </w:rPr>
      </w:pPr>
    </w:p>
    <w:p w14:paraId="37C04E6B" w14:textId="678D2899" w:rsidR="00D33B75" w:rsidRDefault="00D33B75" w:rsidP="00D33B75">
      <w:pPr>
        <w:jc w:val="center"/>
        <w:rPr>
          <w:sz w:val="40"/>
          <w:szCs w:val="40"/>
        </w:rPr>
      </w:pPr>
    </w:p>
    <w:p w14:paraId="2D5B6B98" w14:textId="273B8348" w:rsidR="00D33B75" w:rsidRDefault="00D33B75" w:rsidP="00D33B75">
      <w:pPr>
        <w:jc w:val="center"/>
        <w:rPr>
          <w:sz w:val="40"/>
          <w:szCs w:val="40"/>
        </w:rPr>
      </w:pPr>
    </w:p>
    <w:p w14:paraId="31282B90" w14:textId="6D1BF4F2" w:rsidR="00D33B75" w:rsidRDefault="00D33B75" w:rsidP="00D33B75">
      <w:pPr>
        <w:jc w:val="center"/>
        <w:rPr>
          <w:sz w:val="40"/>
          <w:szCs w:val="40"/>
        </w:rPr>
      </w:pPr>
    </w:p>
    <w:p w14:paraId="6490EC9C" w14:textId="26D210E3" w:rsidR="00D33B75" w:rsidRDefault="00D33B75" w:rsidP="00D33B75">
      <w:pPr>
        <w:jc w:val="center"/>
        <w:rPr>
          <w:sz w:val="40"/>
          <w:szCs w:val="40"/>
        </w:rPr>
      </w:pPr>
    </w:p>
    <w:p w14:paraId="5B6B5F6C" w14:textId="2D585284" w:rsidR="00D33B75" w:rsidRDefault="00D33B75" w:rsidP="00D33B75">
      <w:pPr>
        <w:rPr>
          <w:sz w:val="40"/>
          <w:szCs w:val="40"/>
        </w:rPr>
      </w:pPr>
    </w:p>
    <w:p w14:paraId="101998D4" w14:textId="77777777" w:rsidR="00D33B75" w:rsidRDefault="00D33B75" w:rsidP="00D33B75">
      <w:pPr>
        <w:rPr>
          <w:sz w:val="40"/>
          <w:szCs w:val="40"/>
        </w:rPr>
      </w:pPr>
    </w:p>
    <w:p w14:paraId="6B0C696A" w14:textId="1907DF28" w:rsidR="00D33B75" w:rsidRDefault="00D33B75" w:rsidP="00D33B75">
      <w:r>
        <w:t>To:</w:t>
      </w:r>
      <w:r>
        <w:tab/>
      </w:r>
      <w:r>
        <w:t xml:space="preserve">       Legacy Corporation CEO</w:t>
      </w:r>
      <w:r>
        <w:t xml:space="preserve"> </w:t>
      </w:r>
    </w:p>
    <w:p w14:paraId="5634E94A" w14:textId="5D6DF0EC" w:rsidR="00D33B75" w:rsidRDefault="00D33B75" w:rsidP="00D33B75">
      <w:pPr>
        <w:ind w:left="1080" w:hanging="1080"/>
      </w:pPr>
      <w:r>
        <w:t>From:</w:t>
      </w:r>
      <w:r>
        <w:tab/>
      </w:r>
      <w:r>
        <w:t>Jonathan Roland</w:t>
      </w:r>
    </w:p>
    <w:p w14:paraId="46E6975F" w14:textId="651D307B" w:rsidR="00D33B75" w:rsidRDefault="00D33B75" w:rsidP="00D33B75">
      <w:pPr>
        <w:ind w:left="1080" w:hanging="1080"/>
      </w:pPr>
      <w:r>
        <w:t>Date:</w:t>
      </w:r>
      <w:r>
        <w:tab/>
      </w:r>
      <w:r>
        <w:t>30</w:t>
      </w:r>
      <w:r>
        <w:t xml:space="preserve"> </w:t>
      </w:r>
      <w:r>
        <w:t>November 2020</w:t>
      </w:r>
    </w:p>
    <w:p w14:paraId="1749E909" w14:textId="77777777" w:rsidR="00D33B75" w:rsidRDefault="00D33B75" w:rsidP="00D33B75">
      <w:pPr>
        <w:pBdr>
          <w:bottom w:val="single" w:sz="4" w:space="1" w:color="auto"/>
        </w:pBdr>
        <w:ind w:left="1080" w:hanging="1080"/>
      </w:pPr>
      <w:r>
        <w:t>Subject:</w:t>
      </w:r>
      <w:r>
        <w:tab/>
        <w:t>From Legacy to SOA</w:t>
      </w:r>
    </w:p>
    <w:p w14:paraId="097DC9BA" w14:textId="77777777" w:rsidR="00D33B75" w:rsidRDefault="00D33B75" w:rsidP="00D33B75">
      <w:pPr>
        <w:rPr>
          <w:rFonts w:ascii="Times New Roman" w:hAnsi="Times New Roman" w:cs="Times New Roman"/>
          <w:color w:val="000000"/>
          <w:sz w:val="24"/>
          <w:szCs w:val="24"/>
        </w:rPr>
      </w:pPr>
    </w:p>
    <w:p w14:paraId="5C91471A" w14:textId="60B77B9A" w:rsidR="0048695A" w:rsidRDefault="00D33B75" w:rsidP="009026B1">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Legacy Corporation’s applications serve a broad array of users, and as a result the company has accumulated a wide array of standalone applications. Each one targets a specific user type</w:t>
      </w:r>
      <w:r w:rsidR="00DB4653">
        <w:rPr>
          <w:rFonts w:ascii="Times New Roman" w:hAnsi="Times New Roman" w:cs="Times New Roman"/>
          <w:color w:val="000000"/>
          <w:sz w:val="24"/>
          <w:szCs w:val="24"/>
        </w:rPr>
        <w:t xml:space="preserve"> and runs in isolation</w:t>
      </w:r>
      <w:r>
        <w:rPr>
          <w:rFonts w:ascii="Times New Roman" w:hAnsi="Times New Roman" w:cs="Times New Roman"/>
          <w:color w:val="000000"/>
          <w:sz w:val="24"/>
          <w:szCs w:val="24"/>
        </w:rPr>
        <w:t>. By transitioning from monolithic applications to a Service Oriented Architecture (SOA), Legacy Corporation can meet the future with scalable capability, quick development through code re-use, and modular services to meet changing needs.</w:t>
      </w:r>
      <w:r w:rsidR="0048695A">
        <w:rPr>
          <w:rFonts w:ascii="Times New Roman" w:hAnsi="Times New Roman" w:cs="Times New Roman"/>
          <w:color w:val="000000"/>
          <w:sz w:val="24"/>
          <w:szCs w:val="24"/>
        </w:rPr>
        <w:t xml:space="preserve"> The current application structure is modelled below:</w:t>
      </w:r>
    </w:p>
    <w:p w14:paraId="13378FAC" w14:textId="7A8A96F2" w:rsidR="0048695A" w:rsidRDefault="0048695A" w:rsidP="0048695A">
      <w:pPr>
        <w:ind w:firstLine="720"/>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31CDC32B" wp14:editId="6A3F7957">
            <wp:extent cx="5325736" cy="2865967"/>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18248" cy="2969564"/>
                    </a:xfrm>
                    <a:prstGeom prst="rect">
                      <a:avLst/>
                    </a:prstGeom>
                  </pic:spPr>
                </pic:pic>
              </a:graphicData>
            </a:graphic>
          </wp:inline>
        </w:drawing>
      </w:r>
    </w:p>
    <w:p w14:paraId="670D7885" w14:textId="170ADB87" w:rsidR="00D33B75" w:rsidRDefault="00D33B75" w:rsidP="00D33B75">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Service Oriented Architecture is a style of software organization wherein </w:t>
      </w:r>
      <w:r w:rsidR="008C788B">
        <w:rPr>
          <w:rFonts w:ascii="Times New Roman" w:hAnsi="Times New Roman" w:cs="Times New Roman"/>
          <w:color w:val="000000"/>
          <w:sz w:val="24"/>
          <w:szCs w:val="24"/>
        </w:rPr>
        <w:t xml:space="preserve">all application needs are met by services which focus on specific areas of concern. Each service is connected through and Enterprise Service Bus, which translates the </w:t>
      </w:r>
      <w:r w:rsidR="009026B1">
        <w:rPr>
          <w:rFonts w:ascii="Times New Roman" w:hAnsi="Times New Roman" w:cs="Times New Roman"/>
          <w:color w:val="000000"/>
          <w:sz w:val="24"/>
          <w:szCs w:val="24"/>
        </w:rPr>
        <w:t>often-differing</w:t>
      </w:r>
      <w:r w:rsidR="008C788B">
        <w:rPr>
          <w:rFonts w:ascii="Times New Roman" w:hAnsi="Times New Roman" w:cs="Times New Roman"/>
          <w:color w:val="000000"/>
          <w:sz w:val="24"/>
          <w:szCs w:val="24"/>
        </w:rPr>
        <w:t xml:space="preserve"> data communication formats of each service. </w:t>
      </w:r>
      <w:r w:rsidR="009026B1">
        <w:rPr>
          <w:rFonts w:ascii="Times New Roman" w:hAnsi="Times New Roman" w:cs="Times New Roman"/>
          <w:color w:val="000000"/>
          <w:sz w:val="24"/>
          <w:szCs w:val="24"/>
        </w:rPr>
        <w:t xml:space="preserve">Examining Legacy’s current application structure, </w:t>
      </w:r>
      <w:r w:rsidR="00DB4653">
        <w:rPr>
          <w:rFonts w:ascii="Times New Roman" w:hAnsi="Times New Roman" w:cs="Times New Roman"/>
          <w:color w:val="000000"/>
          <w:sz w:val="24"/>
          <w:szCs w:val="24"/>
        </w:rPr>
        <w:t>we can identify each area of concern</w:t>
      </w:r>
      <w:r w:rsidR="009026B1">
        <w:rPr>
          <w:rFonts w:ascii="Times New Roman" w:hAnsi="Times New Roman" w:cs="Times New Roman"/>
          <w:color w:val="000000"/>
          <w:sz w:val="24"/>
          <w:szCs w:val="24"/>
        </w:rPr>
        <w:t xml:space="preserve"> and begin to profile a services structure</w:t>
      </w:r>
      <w:r w:rsidR="0048695A">
        <w:rPr>
          <w:rFonts w:ascii="Times New Roman" w:hAnsi="Times New Roman" w:cs="Times New Roman"/>
          <w:color w:val="000000"/>
          <w:sz w:val="24"/>
          <w:szCs w:val="24"/>
        </w:rPr>
        <w:t>:</w:t>
      </w:r>
    </w:p>
    <w:p w14:paraId="76F3C53B" w14:textId="069620D5" w:rsidR="00FC638D" w:rsidRDefault="00FC638D" w:rsidP="00FC638D">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48763198" wp14:editId="2431A20F">
            <wp:extent cx="6158372" cy="3556000"/>
            <wp:effectExtent l="0" t="0" r="0" b="6350"/>
            <wp:docPr id="1" name="Picture 1" descr="Legacy Corporation future SO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gacy Corporation future SOA structure"/>
                    <pic:cNvPicPr/>
                  </pic:nvPicPr>
                  <pic:blipFill>
                    <a:blip r:embed="rId7">
                      <a:extLst>
                        <a:ext uri="{28A0092B-C50C-407E-A947-70E740481C1C}">
                          <a14:useLocalDpi xmlns:a14="http://schemas.microsoft.com/office/drawing/2010/main" val="0"/>
                        </a:ext>
                      </a:extLst>
                    </a:blip>
                    <a:stretch>
                      <a:fillRect/>
                    </a:stretch>
                  </pic:blipFill>
                  <pic:spPr>
                    <a:xfrm>
                      <a:off x="0" y="0"/>
                      <a:ext cx="6268007" cy="3619306"/>
                    </a:xfrm>
                    <a:prstGeom prst="rect">
                      <a:avLst/>
                    </a:prstGeom>
                  </pic:spPr>
                </pic:pic>
              </a:graphicData>
            </a:graphic>
          </wp:inline>
        </w:drawing>
      </w:r>
    </w:p>
    <w:p w14:paraId="2FFE5890" w14:textId="041350BD" w:rsidR="009026B1" w:rsidRDefault="009026B1" w:rsidP="00D33B75">
      <w:pPr>
        <w:rPr>
          <w:rFonts w:ascii="Times New Roman" w:hAnsi="Times New Roman" w:cs="Times New Roman"/>
          <w:bCs/>
          <w:iCs/>
          <w:sz w:val="24"/>
          <w:szCs w:val="24"/>
        </w:rPr>
      </w:pPr>
      <w:r>
        <w:rPr>
          <w:rFonts w:ascii="Times New Roman" w:hAnsi="Times New Roman" w:cs="Times New Roman"/>
          <w:bCs/>
          <w:iCs/>
          <w:sz w:val="24"/>
          <w:szCs w:val="24"/>
        </w:rPr>
        <w:tab/>
        <w:t>The following are recommendations for the order and impact of transition</w:t>
      </w:r>
      <w:r w:rsidR="001C2B27">
        <w:rPr>
          <w:rFonts w:ascii="Times New Roman" w:hAnsi="Times New Roman" w:cs="Times New Roman"/>
          <w:bCs/>
          <w:iCs/>
          <w:sz w:val="24"/>
          <w:szCs w:val="24"/>
        </w:rPr>
        <w:t xml:space="preserve"> (from lowest to highest)</w:t>
      </w:r>
      <w:r>
        <w:rPr>
          <w:rFonts w:ascii="Times New Roman" w:hAnsi="Times New Roman" w:cs="Times New Roman"/>
          <w:bCs/>
          <w:iCs/>
          <w:sz w:val="24"/>
          <w:szCs w:val="24"/>
        </w:rPr>
        <w:t xml:space="preserve"> from existing monolithic application systems to a service-oriented model:</w:t>
      </w:r>
    </w:p>
    <w:p w14:paraId="78C9FF7B" w14:textId="2DA7B0D1" w:rsidR="001C2B27" w:rsidRDefault="001C2B27" w:rsidP="001C2B27">
      <w:pPr>
        <w:pStyle w:val="ListParagraph"/>
        <w:numPr>
          <w:ilvl w:val="0"/>
          <w:numId w:val="1"/>
        </w:numPr>
        <w:rPr>
          <w:rFonts w:ascii="Times New Roman" w:hAnsi="Times New Roman" w:cs="Times New Roman"/>
          <w:bCs/>
          <w:iCs/>
          <w:sz w:val="24"/>
          <w:szCs w:val="24"/>
        </w:rPr>
      </w:pPr>
      <w:r>
        <w:rPr>
          <w:rFonts w:ascii="Times New Roman" w:hAnsi="Times New Roman" w:cs="Times New Roman"/>
          <w:bCs/>
          <w:iCs/>
          <w:sz w:val="24"/>
          <w:szCs w:val="24"/>
        </w:rPr>
        <w:t>GitLab</w:t>
      </w:r>
    </w:p>
    <w:p w14:paraId="15371F37" w14:textId="47E9BB21" w:rsidR="001C2B27" w:rsidRDefault="001C2B27" w:rsidP="001C2B27">
      <w:pPr>
        <w:pStyle w:val="ListParagraph"/>
        <w:numPr>
          <w:ilvl w:val="1"/>
          <w:numId w:val="1"/>
        </w:numPr>
        <w:rPr>
          <w:rFonts w:ascii="Times New Roman" w:hAnsi="Times New Roman" w:cs="Times New Roman"/>
          <w:bCs/>
          <w:iCs/>
          <w:sz w:val="24"/>
          <w:szCs w:val="24"/>
        </w:rPr>
      </w:pPr>
      <w:r>
        <w:rPr>
          <w:rFonts w:ascii="Times New Roman" w:hAnsi="Times New Roman" w:cs="Times New Roman"/>
          <w:bCs/>
          <w:iCs/>
          <w:sz w:val="24"/>
          <w:szCs w:val="24"/>
        </w:rPr>
        <w:t>Priority: Low</w:t>
      </w:r>
    </w:p>
    <w:p w14:paraId="05F061DD" w14:textId="7A7D2A18" w:rsidR="001C2B27" w:rsidRPr="001C2B27" w:rsidRDefault="001C2B27" w:rsidP="001C2B27">
      <w:pPr>
        <w:pStyle w:val="ListParagraph"/>
        <w:numPr>
          <w:ilvl w:val="1"/>
          <w:numId w:val="1"/>
        </w:numPr>
        <w:rPr>
          <w:rFonts w:ascii="Times New Roman" w:hAnsi="Times New Roman" w:cs="Times New Roman"/>
          <w:bCs/>
          <w:iCs/>
          <w:sz w:val="24"/>
          <w:szCs w:val="24"/>
        </w:rPr>
      </w:pPr>
      <w:r>
        <w:rPr>
          <w:rFonts w:ascii="Times New Roman" w:hAnsi="Times New Roman" w:cs="Times New Roman"/>
          <w:bCs/>
          <w:iCs/>
          <w:sz w:val="24"/>
          <w:szCs w:val="24"/>
        </w:rPr>
        <w:t>Impact: Dev group only</w:t>
      </w:r>
    </w:p>
    <w:p w14:paraId="785AFE8D" w14:textId="7F1BA849" w:rsidR="001C2B27" w:rsidRDefault="001C2B27" w:rsidP="001C2B27">
      <w:pPr>
        <w:pStyle w:val="ListParagraph"/>
        <w:numPr>
          <w:ilvl w:val="0"/>
          <w:numId w:val="1"/>
        </w:numPr>
        <w:rPr>
          <w:rFonts w:ascii="Times New Roman" w:hAnsi="Times New Roman" w:cs="Times New Roman"/>
          <w:bCs/>
          <w:iCs/>
          <w:sz w:val="24"/>
          <w:szCs w:val="24"/>
        </w:rPr>
      </w:pPr>
      <w:r>
        <w:rPr>
          <w:rFonts w:ascii="Times New Roman" w:hAnsi="Times New Roman" w:cs="Times New Roman"/>
          <w:bCs/>
          <w:iCs/>
          <w:sz w:val="24"/>
          <w:szCs w:val="24"/>
        </w:rPr>
        <w:t>Training</w:t>
      </w:r>
    </w:p>
    <w:p w14:paraId="6313F2F3" w14:textId="1E3E755D" w:rsidR="001C2B27" w:rsidRDefault="001C2B27" w:rsidP="001C2B27">
      <w:pPr>
        <w:pStyle w:val="ListParagraph"/>
        <w:numPr>
          <w:ilvl w:val="1"/>
          <w:numId w:val="1"/>
        </w:numPr>
        <w:rPr>
          <w:rFonts w:ascii="Times New Roman" w:hAnsi="Times New Roman" w:cs="Times New Roman"/>
          <w:bCs/>
          <w:iCs/>
          <w:sz w:val="24"/>
          <w:szCs w:val="24"/>
        </w:rPr>
      </w:pPr>
      <w:r>
        <w:rPr>
          <w:rFonts w:ascii="Times New Roman" w:hAnsi="Times New Roman" w:cs="Times New Roman"/>
          <w:bCs/>
          <w:iCs/>
          <w:sz w:val="24"/>
          <w:szCs w:val="24"/>
        </w:rPr>
        <w:t>Priority: Low</w:t>
      </w:r>
    </w:p>
    <w:p w14:paraId="1F0B497F" w14:textId="1157CDDF" w:rsidR="001C2B27" w:rsidRDefault="001C2B27" w:rsidP="001C2B27">
      <w:pPr>
        <w:pStyle w:val="ListParagraph"/>
        <w:numPr>
          <w:ilvl w:val="1"/>
          <w:numId w:val="1"/>
        </w:numPr>
        <w:rPr>
          <w:rFonts w:ascii="Times New Roman" w:hAnsi="Times New Roman" w:cs="Times New Roman"/>
          <w:bCs/>
          <w:iCs/>
          <w:sz w:val="24"/>
          <w:szCs w:val="24"/>
        </w:rPr>
      </w:pPr>
      <w:r>
        <w:rPr>
          <w:rFonts w:ascii="Times New Roman" w:hAnsi="Times New Roman" w:cs="Times New Roman"/>
          <w:bCs/>
          <w:iCs/>
          <w:sz w:val="24"/>
          <w:szCs w:val="24"/>
        </w:rPr>
        <w:t>Impact: Large window between training certification periods allows time for transition.</w:t>
      </w:r>
    </w:p>
    <w:p w14:paraId="666FADA4" w14:textId="7081AF9D" w:rsidR="001C2B27" w:rsidRDefault="001C2B27" w:rsidP="001C2B27">
      <w:pPr>
        <w:pStyle w:val="ListParagraph"/>
        <w:numPr>
          <w:ilvl w:val="0"/>
          <w:numId w:val="1"/>
        </w:numPr>
        <w:rPr>
          <w:rFonts w:ascii="Times New Roman" w:hAnsi="Times New Roman" w:cs="Times New Roman"/>
          <w:bCs/>
          <w:iCs/>
          <w:sz w:val="24"/>
          <w:szCs w:val="24"/>
        </w:rPr>
      </w:pPr>
      <w:r>
        <w:rPr>
          <w:rFonts w:ascii="Times New Roman" w:hAnsi="Times New Roman" w:cs="Times New Roman"/>
          <w:bCs/>
          <w:iCs/>
          <w:sz w:val="24"/>
          <w:szCs w:val="24"/>
        </w:rPr>
        <w:t>Recruiting</w:t>
      </w:r>
    </w:p>
    <w:p w14:paraId="3A3AFE71" w14:textId="00A98A1B" w:rsidR="001C2B27" w:rsidRDefault="001C2B27" w:rsidP="001C2B27">
      <w:pPr>
        <w:pStyle w:val="ListParagraph"/>
        <w:numPr>
          <w:ilvl w:val="1"/>
          <w:numId w:val="1"/>
        </w:numPr>
        <w:rPr>
          <w:rFonts w:ascii="Times New Roman" w:hAnsi="Times New Roman" w:cs="Times New Roman"/>
          <w:bCs/>
          <w:iCs/>
          <w:sz w:val="24"/>
          <w:szCs w:val="24"/>
        </w:rPr>
      </w:pPr>
      <w:r>
        <w:rPr>
          <w:rFonts w:ascii="Times New Roman" w:hAnsi="Times New Roman" w:cs="Times New Roman"/>
          <w:bCs/>
          <w:iCs/>
          <w:sz w:val="24"/>
          <w:szCs w:val="24"/>
        </w:rPr>
        <w:t>Priority: Low</w:t>
      </w:r>
    </w:p>
    <w:p w14:paraId="0323E3D6" w14:textId="23C8EA27" w:rsidR="001C2B27" w:rsidRDefault="000C5B66" w:rsidP="001C2B27">
      <w:pPr>
        <w:pStyle w:val="ListParagraph"/>
        <w:numPr>
          <w:ilvl w:val="1"/>
          <w:numId w:val="1"/>
        </w:numPr>
        <w:rPr>
          <w:rFonts w:ascii="Times New Roman" w:hAnsi="Times New Roman" w:cs="Times New Roman"/>
          <w:bCs/>
          <w:iCs/>
          <w:sz w:val="24"/>
          <w:szCs w:val="24"/>
        </w:rPr>
      </w:pPr>
      <w:r>
        <w:rPr>
          <w:rFonts w:ascii="Times New Roman" w:hAnsi="Times New Roman" w:cs="Times New Roman"/>
          <w:bCs/>
          <w:iCs/>
          <w:sz w:val="24"/>
          <w:szCs w:val="24"/>
        </w:rPr>
        <w:t>Impact: Transition window can target low recruiting windows.</w:t>
      </w:r>
    </w:p>
    <w:p w14:paraId="7D935F3D" w14:textId="6DCB9369" w:rsidR="001C2B27" w:rsidRDefault="001C2B27" w:rsidP="001C2B27">
      <w:pPr>
        <w:pStyle w:val="ListParagraph"/>
        <w:numPr>
          <w:ilvl w:val="0"/>
          <w:numId w:val="1"/>
        </w:numPr>
        <w:rPr>
          <w:rFonts w:ascii="Times New Roman" w:hAnsi="Times New Roman" w:cs="Times New Roman"/>
          <w:bCs/>
          <w:iCs/>
          <w:sz w:val="24"/>
          <w:szCs w:val="24"/>
        </w:rPr>
      </w:pPr>
      <w:r>
        <w:rPr>
          <w:rFonts w:ascii="Times New Roman" w:hAnsi="Times New Roman" w:cs="Times New Roman"/>
          <w:bCs/>
          <w:iCs/>
          <w:sz w:val="24"/>
          <w:szCs w:val="24"/>
        </w:rPr>
        <w:t>Procurement</w:t>
      </w:r>
    </w:p>
    <w:p w14:paraId="35E31AA8" w14:textId="353EE3BD" w:rsidR="000C5B66" w:rsidRDefault="000C5B66" w:rsidP="000C5B66">
      <w:pPr>
        <w:pStyle w:val="ListParagraph"/>
        <w:numPr>
          <w:ilvl w:val="1"/>
          <w:numId w:val="1"/>
        </w:numPr>
        <w:rPr>
          <w:rFonts w:ascii="Times New Roman" w:hAnsi="Times New Roman" w:cs="Times New Roman"/>
          <w:bCs/>
          <w:iCs/>
          <w:sz w:val="24"/>
          <w:szCs w:val="24"/>
        </w:rPr>
      </w:pPr>
      <w:r>
        <w:rPr>
          <w:rFonts w:ascii="Times New Roman" w:hAnsi="Times New Roman" w:cs="Times New Roman"/>
          <w:bCs/>
          <w:iCs/>
          <w:sz w:val="24"/>
          <w:szCs w:val="24"/>
        </w:rPr>
        <w:t>Priority: Medium</w:t>
      </w:r>
    </w:p>
    <w:p w14:paraId="48B39603" w14:textId="2D7012BD" w:rsidR="000C5B66" w:rsidRDefault="000C5B66" w:rsidP="000C5B66">
      <w:pPr>
        <w:pStyle w:val="ListParagraph"/>
        <w:numPr>
          <w:ilvl w:val="1"/>
          <w:numId w:val="1"/>
        </w:numPr>
        <w:rPr>
          <w:rFonts w:ascii="Times New Roman" w:hAnsi="Times New Roman" w:cs="Times New Roman"/>
          <w:bCs/>
          <w:iCs/>
          <w:sz w:val="24"/>
          <w:szCs w:val="24"/>
        </w:rPr>
      </w:pPr>
      <w:r>
        <w:rPr>
          <w:rFonts w:ascii="Times New Roman" w:hAnsi="Times New Roman" w:cs="Times New Roman"/>
          <w:bCs/>
          <w:iCs/>
          <w:sz w:val="24"/>
          <w:szCs w:val="24"/>
        </w:rPr>
        <w:t>Impact: Transition can be negotiated for lowest impact window with procurement schedule.</w:t>
      </w:r>
    </w:p>
    <w:p w14:paraId="023C8DC6" w14:textId="3F8BADA8" w:rsidR="001C2B27" w:rsidRDefault="001C2B27" w:rsidP="001C2B27">
      <w:pPr>
        <w:pStyle w:val="ListParagraph"/>
        <w:numPr>
          <w:ilvl w:val="0"/>
          <w:numId w:val="1"/>
        </w:numPr>
        <w:rPr>
          <w:rFonts w:ascii="Times New Roman" w:hAnsi="Times New Roman" w:cs="Times New Roman"/>
          <w:bCs/>
          <w:iCs/>
          <w:sz w:val="24"/>
          <w:szCs w:val="24"/>
        </w:rPr>
      </w:pPr>
      <w:r>
        <w:rPr>
          <w:rFonts w:ascii="Times New Roman" w:hAnsi="Times New Roman" w:cs="Times New Roman"/>
          <w:bCs/>
          <w:iCs/>
          <w:sz w:val="24"/>
          <w:szCs w:val="24"/>
        </w:rPr>
        <w:t>Service Desk</w:t>
      </w:r>
    </w:p>
    <w:p w14:paraId="6C91ED6E" w14:textId="5472AA87" w:rsidR="000C5B66" w:rsidRDefault="000C5B66" w:rsidP="000C5B66">
      <w:pPr>
        <w:pStyle w:val="ListParagraph"/>
        <w:numPr>
          <w:ilvl w:val="1"/>
          <w:numId w:val="1"/>
        </w:numPr>
        <w:rPr>
          <w:rFonts w:ascii="Times New Roman" w:hAnsi="Times New Roman" w:cs="Times New Roman"/>
          <w:bCs/>
          <w:iCs/>
          <w:sz w:val="24"/>
          <w:szCs w:val="24"/>
        </w:rPr>
      </w:pPr>
      <w:r>
        <w:rPr>
          <w:rFonts w:ascii="Times New Roman" w:hAnsi="Times New Roman" w:cs="Times New Roman"/>
          <w:bCs/>
          <w:iCs/>
          <w:sz w:val="24"/>
          <w:szCs w:val="24"/>
        </w:rPr>
        <w:t>Priority: Medium</w:t>
      </w:r>
    </w:p>
    <w:p w14:paraId="4E04D5AF" w14:textId="438CBB1C" w:rsidR="000C5B66" w:rsidRDefault="000C5B66" w:rsidP="000C5B66">
      <w:pPr>
        <w:pStyle w:val="ListParagraph"/>
        <w:numPr>
          <w:ilvl w:val="1"/>
          <w:numId w:val="1"/>
        </w:numPr>
        <w:rPr>
          <w:rFonts w:ascii="Times New Roman" w:hAnsi="Times New Roman" w:cs="Times New Roman"/>
          <w:bCs/>
          <w:iCs/>
          <w:sz w:val="24"/>
          <w:szCs w:val="24"/>
        </w:rPr>
      </w:pPr>
      <w:r>
        <w:rPr>
          <w:rFonts w:ascii="Times New Roman" w:hAnsi="Times New Roman" w:cs="Times New Roman"/>
          <w:bCs/>
          <w:iCs/>
          <w:sz w:val="24"/>
          <w:szCs w:val="24"/>
        </w:rPr>
        <w:t>Impact: Transition will need to be highly focused to minimize outage window for support access.</w:t>
      </w:r>
    </w:p>
    <w:p w14:paraId="0DEDAB52" w14:textId="08F303EE" w:rsidR="001C2B27" w:rsidRDefault="001C2B27" w:rsidP="001C2B27">
      <w:pPr>
        <w:pStyle w:val="ListParagraph"/>
        <w:numPr>
          <w:ilvl w:val="0"/>
          <w:numId w:val="1"/>
        </w:numPr>
        <w:rPr>
          <w:rFonts w:ascii="Times New Roman" w:hAnsi="Times New Roman" w:cs="Times New Roman"/>
          <w:bCs/>
          <w:iCs/>
          <w:sz w:val="24"/>
          <w:szCs w:val="24"/>
        </w:rPr>
      </w:pPr>
      <w:r>
        <w:rPr>
          <w:rFonts w:ascii="Times New Roman" w:hAnsi="Times New Roman" w:cs="Times New Roman"/>
          <w:bCs/>
          <w:iCs/>
          <w:sz w:val="24"/>
          <w:szCs w:val="24"/>
        </w:rPr>
        <w:t>Contract</w:t>
      </w:r>
    </w:p>
    <w:p w14:paraId="6DEA845F" w14:textId="79CF43FC" w:rsidR="000C5B66" w:rsidRDefault="000C5B66" w:rsidP="000C5B66">
      <w:pPr>
        <w:pStyle w:val="ListParagraph"/>
        <w:numPr>
          <w:ilvl w:val="1"/>
          <w:numId w:val="1"/>
        </w:numPr>
        <w:rPr>
          <w:rFonts w:ascii="Times New Roman" w:hAnsi="Times New Roman" w:cs="Times New Roman"/>
          <w:bCs/>
          <w:iCs/>
          <w:sz w:val="24"/>
          <w:szCs w:val="24"/>
        </w:rPr>
      </w:pPr>
      <w:r>
        <w:rPr>
          <w:rFonts w:ascii="Times New Roman" w:hAnsi="Times New Roman" w:cs="Times New Roman"/>
          <w:bCs/>
          <w:iCs/>
          <w:sz w:val="24"/>
          <w:szCs w:val="24"/>
        </w:rPr>
        <w:t>Priority: Medium</w:t>
      </w:r>
    </w:p>
    <w:p w14:paraId="1F700C4A" w14:textId="617243CB" w:rsidR="000C5B66" w:rsidRDefault="000C5B66" w:rsidP="000C5B66">
      <w:pPr>
        <w:pStyle w:val="ListParagraph"/>
        <w:numPr>
          <w:ilvl w:val="1"/>
          <w:numId w:val="1"/>
        </w:numPr>
        <w:rPr>
          <w:rFonts w:ascii="Times New Roman" w:hAnsi="Times New Roman" w:cs="Times New Roman"/>
          <w:bCs/>
          <w:iCs/>
          <w:sz w:val="24"/>
          <w:szCs w:val="24"/>
        </w:rPr>
      </w:pPr>
      <w:r>
        <w:rPr>
          <w:rFonts w:ascii="Times New Roman" w:hAnsi="Times New Roman" w:cs="Times New Roman"/>
          <w:bCs/>
          <w:iCs/>
          <w:sz w:val="24"/>
          <w:szCs w:val="24"/>
        </w:rPr>
        <w:lastRenderedPageBreak/>
        <w:t xml:space="preserve">Impact: Contract creation frequency allows a planned transition </w:t>
      </w:r>
      <w:proofErr w:type="gramStart"/>
      <w:r>
        <w:rPr>
          <w:rFonts w:ascii="Times New Roman" w:hAnsi="Times New Roman" w:cs="Times New Roman"/>
          <w:bCs/>
          <w:iCs/>
          <w:sz w:val="24"/>
          <w:szCs w:val="24"/>
        </w:rPr>
        <w:t>window, but</w:t>
      </w:r>
      <w:proofErr w:type="gramEnd"/>
      <w:r>
        <w:rPr>
          <w:rFonts w:ascii="Times New Roman" w:hAnsi="Times New Roman" w:cs="Times New Roman"/>
          <w:bCs/>
          <w:iCs/>
          <w:sz w:val="24"/>
          <w:szCs w:val="24"/>
        </w:rPr>
        <w:t xml:space="preserve"> must be done quickly to not disrupt this critical capability.</w:t>
      </w:r>
    </w:p>
    <w:p w14:paraId="5A55F160" w14:textId="779FACFE" w:rsidR="001C2B27" w:rsidRDefault="001C2B27" w:rsidP="001C2B27">
      <w:pPr>
        <w:pStyle w:val="ListParagraph"/>
        <w:numPr>
          <w:ilvl w:val="0"/>
          <w:numId w:val="1"/>
        </w:numPr>
        <w:rPr>
          <w:rFonts w:ascii="Times New Roman" w:hAnsi="Times New Roman" w:cs="Times New Roman"/>
          <w:bCs/>
          <w:iCs/>
          <w:sz w:val="24"/>
          <w:szCs w:val="24"/>
        </w:rPr>
      </w:pPr>
      <w:r>
        <w:rPr>
          <w:rFonts w:ascii="Times New Roman" w:hAnsi="Times New Roman" w:cs="Times New Roman"/>
          <w:bCs/>
          <w:iCs/>
          <w:sz w:val="24"/>
          <w:szCs w:val="24"/>
        </w:rPr>
        <w:t>Active Directory</w:t>
      </w:r>
    </w:p>
    <w:p w14:paraId="43BC7BD7" w14:textId="3E28E651" w:rsidR="000C5B66" w:rsidRDefault="000C5B66" w:rsidP="000C5B66">
      <w:pPr>
        <w:pStyle w:val="ListParagraph"/>
        <w:numPr>
          <w:ilvl w:val="1"/>
          <w:numId w:val="1"/>
        </w:numPr>
        <w:rPr>
          <w:rFonts w:ascii="Times New Roman" w:hAnsi="Times New Roman" w:cs="Times New Roman"/>
          <w:bCs/>
          <w:iCs/>
          <w:sz w:val="24"/>
          <w:szCs w:val="24"/>
        </w:rPr>
      </w:pPr>
      <w:r>
        <w:rPr>
          <w:rFonts w:ascii="Times New Roman" w:hAnsi="Times New Roman" w:cs="Times New Roman"/>
          <w:bCs/>
          <w:iCs/>
          <w:sz w:val="24"/>
          <w:szCs w:val="24"/>
        </w:rPr>
        <w:t>Priority: High</w:t>
      </w:r>
    </w:p>
    <w:p w14:paraId="4218965B" w14:textId="246D22C4" w:rsidR="000C5B66" w:rsidRPr="001C2B27" w:rsidRDefault="000C5B66" w:rsidP="000C5B66">
      <w:pPr>
        <w:pStyle w:val="ListParagraph"/>
        <w:numPr>
          <w:ilvl w:val="1"/>
          <w:numId w:val="1"/>
        </w:numPr>
        <w:rPr>
          <w:rFonts w:ascii="Times New Roman" w:hAnsi="Times New Roman" w:cs="Times New Roman"/>
          <w:bCs/>
          <w:iCs/>
          <w:sz w:val="24"/>
          <w:szCs w:val="24"/>
        </w:rPr>
      </w:pPr>
      <w:r>
        <w:rPr>
          <w:rFonts w:ascii="Times New Roman" w:hAnsi="Times New Roman" w:cs="Times New Roman"/>
          <w:bCs/>
          <w:iCs/>
          <w:sz w:val="24"/>
          <w:szCs w:val="24"/>
        </w:rPr>
        <w:t>Impact: Active Directory is very important for internal communications. This transition needs to be well vetted and done during a low employee engagement time such as a weekend.</w:t>
      </w:r>
    </w:p>
    <w:p w14:paraId="292FB3FA" w14:textId="09DB72E7" w:rsidR="001C2B27" w:rsidRDefault="009026B1" w:rsidP="001C2B27">
      <w:pPr>
        <w:pStyle w:val="ListParagraph"/>
        <w:numPr>
          <w:ilvl w:val="0"/>
          <w:numId w:val="1"/>
        </w:numPr>
        <w:rPr>
          <w:rFonts w:ascii="Times New Roman" w:hAnsi="Times New Roman" w:cs="Times New Roman"/>
          <w:bCs/>
          <w:iCs/>
          <w:sz w:val="24"/>
          <w:szCs w:val="24"/>
        </w:rPr>
      </w:pPr>
      <w:r w:rsidRPr="009026B1">
        <w:rPr>
          <w:rFonts w:ascii="Times New Roman" w:hAnsi="Times New Roman" w:cs="Times New Roman"/>
          <w:bCs/>
          <w:iCs/>
          <w:sz w:val="24"/>
          <w:szCs w:val="24"/>
        </w:rPr>
        <w:t>Employee</w:t>
      </w:r>
    </w:p>
    <w:p w14:paraId="453EE40C" w14:textId="2E906B07" w:rsidR="000C5B66" w:rsidRDefault="000C5B66" w:rsidP="000C5B66">
      <w:pPr>
        <w:pStyle w:val="ListParagraph"/>
        <w:numPr>
          <w:ilvl w:val="1"/>
          <w:numId w:val="1"/>
        </w:numPr>
        <w:rPr>
          <w:rFonts w:ascii="Times New Roman" w:hAnsi="Times New Roman" w:cs="Times New Roman"/>
          <w:bCs/>
          <w:iCs/>
          <w:sz w:val="24"/>
          <w:szCs w:val="24"/>
        </w:rPr>
      </w:pPr>
      <w:r>
        <w:rPr>
          <w:rFonts w:ascii="Times New Roman" w:hAnsi="Times New Roman" w:cs="Times New Roman"/>
          <w:bCs/>
          <w:iCs/>
          <w:sz w:val="24"/>
          <w:szCs w:val="24"/>
        </w:rPr>
        <w:t>Priority: High</w:t>
      </w:r>
    </w:p>
    <w:p w14:paraId="7566BC9D" w14:textId="369B20B9" w:rsidR="000C5B66" w:rsidRPr="000C5B66" w:rsidRDefault="000C5B66" w:rsidP="000C5B66">
      <w:pPr>
        <w:pStyle w:val="ListParagraph"/>
        <w:numPr>
          <w:ilvl w:val="1"/>
          <w:numId w:val="1"/>
        </w:numPr>
        <w:rPr>
          <w:rFonts w:ascii="Times New Roman" w:hAnsi="Times New Roman" w:cs="Times New Roman"/>
          <w:bCs/>
          <w:iCs/>
          <w:sz w:val="24"/>
          <w:szCs w:val="24"/>
        </w:rPr>
      </w:pPr>
      <w:r>
        <w:rPr>
          <w:rFonts w:ascii="Times New Roman" w:hAnsi="Times New Roman" w:cs="Times New Roman"/>
          <w:bCs/>
          <w:iCs/>
          <w:sz w:val="24"/>
          <w:szCs w:val="24"/>
        </w:rPr>
        <w:t>Impact: Employee systems are important so this transition should follow a similar strategy to Active Directory.</w:t>
      </w:r>
    </w:p>
    <w:p w14:paraId="3AB058BB" w14:textId="78433AD6" w:rsidR="001C2B27" w:rsidRDefault="001C2B27" w:rsidP="001C2B27">
      <w:pPr>
        <w:pStyle w:val="ListParagraph"/>
        <w:numPr>
          <w:ilvl w:val="0"/>
          <w:numId w:val="1"/>
        </w:numPr>
        <w:rPr>
          <w:rFonts w:ascii="Times New Roman" w:hAnsi="Times New Roman" w:cs="Times New Roman"/>
          <w:bCs/>
          <w:iCs/>
          <w:sz w:val="24"/>
          <w:szCs w:val="24"/>
        </w:rPr>
      </w:pPr>
      <w:r>
        <w:rPr>
          <w:rFonts w:ascii="Times New Roman" w:hAnsi="Times New Roman" w:cs="Times New Roman"/>
          <w:bCs/>
          <w:iCs/>
          <w:sz w:val="24"/>
          <w:szCs w:val="24"/>
        </w:rPr>
        <w:t>Budget</w:t>
      </w:r>
    </w:p>
    <w:p w14:paraId="46351795" w14:textId="57C22F18" w:rsidR="000C5B66" w:rsidRDefault="000C5B66" w:rsidP="000C5B66">
      <w:pPr>
        <w:pStyle w:val="ListParagraph"/>
        <w:numPr>
          <w:ilvl w:val="1"/>
          <w:numId w:val="1"/>
        </w:numPr>
        <w:rPr>
          <w:rFonts w:ascii="Times New Roman" w:hAnsi="Times New Roman" w:cs="Times New Roman"/>
          <w:bCs/>
          <w:iCs/>
          <w:sz w:val="24"/>
          <w:szCs w:val="24"/>
        </w:rPr>
      </w:pPr>
      <w:r>
        <w:rPr>
          <w:rFonts w:ascii="Times New Roman" w:hAnsi="Times New Roman" w:cs="Times New Roman"/>
          <w:bCs/>
          <w:iCs/>
          <w:sz w:val="24"/>
          <w:szCs w:val="24"/>
        </w:rPr>
        <w:t>Priority: Very High</w:t>
      </w:r>
    </w:p>
    <w:p w14:paraId="4F9590F2" w14:textId="4140223D" w:rsidR="000C5B66" w:rsidRPr="001C2B27" w:rsidRDefault="000C5B66" w:rsidP="000C5B66">
      <w:pPr>
        <w:pStyle w:val="ListParagraph"/>
        <w:numPr>
          <w:ilvl w:val="1"/>
          <w:numId w:val="1"/>
        </w:numPr>
        <w:rPr>
          <w:rFonts w:ascii="Times New Roman" w:hAnsi="Times New Roman" w:cs="Times New Roman"/>
          <w:bCs/>
          <w:iCs/>
          <w:sz w:val="24"/>
          <w:szCs w:val="24"/>
        </w:rPr>
      </w:pPr>
      <w:r>
        <w:rPr>
          <w:rFonts w:ascii="Times New Roman" w:hAnsi="Times New Roman" w:cs="Times New Roman"/>
          <w:bCs/>
          <w:iCs/>
          <w:sz w:val="24"/>
          <w:szCs w:val="24"/>
        </w:rPr>
        <w:t>Impact: This is a critical system and must be transitioned with utmost care.</w:t>
      </w:r>
    </w:p>
    <w:p w14:paraId="4AAE3F05" w14:textId="1BBE3E72" w:rsidR="009026B1" w:rsidRDefault="009026B1" w:rsidP="009026B1">
      <w:pPr>
        <w:pStyle w:val="ListParagraph"/>
        <w:numPr>
          <w:ilvl w:val="0"/>
          <w:numId w:val="1"/>
        </w:numPr>
        <w:rPr>
          <w:rFonts w:ascii="Times New Roman" w:hAnsi="Times New Roman" w:cs="Times New Roman"/>
          <w:bCs/>
          <w:iCs/>
          <w:sz w:val="24"/>
          <w:szCs w:val="24"/>
        </w:rPr>
      </w:pPr>
      <w:r>
        <w:rPr>
          <w:rFonts w:ascii="Times New Roman" w:hAnsi="Times New Roman" w:cs="Times New Roman"/>
          <w:bCs/>
          <w:iCs/>
          <w:sz w:val="24"/>
          <w:szCs w:val="24"/>
        </w:rPr>
        <w:t>Payroll</w:t>
      </w:r>
    </w:p>
    <w:p w14:paraId="5EC13367" w14:textId="77777777" w:rsidR="000C5B66" w:rsidRDefault="000C5B66" w:rsidP="000C5B66">
      <w:pPr>
        <w:pStyle w:val="ListParagraph"/>
        <w:numPr>
          <w:ilvl w:val="1"/>
          <w:numId w:val="1"/>
        </w:numPr>
        <w:rPr>
          <w:rFonts w:ascii="Times New Roman" w:hAnsi="Times New Roman" w:cs="Times New Roman"/>
          <w:bCs/>
          <w:iCs/>
          <w:sz w:val="24"/>
          <w:szCs w:val="24"/>
        </w:rPr>
      </w:pPr>
      <w:r>
        <w:rPr>
          <w:rFonts w:ascii="Times New Roman" w:hAnsi="Times New Roman" w:cs="Times New Roman"/>
          <w:bCs/>
          <w:iCs/>
          <w:sz w:val="24"/>
          <w:szCs w:val="24"/>
        </w:rPr>
        <w:t>Priority: Very High</w:t>
      </w:r>
    </w:p>
    <w:p w14:paraId="34DDECBB" w14:textId="77777777" w:rsidR="000C5B66" w:rsidRPr="001C2B27" w:rsidRDefault="000C5B66" w:rsidP="000C5B66">
      <w:pPr>
        <w:pStyle w:val="ListParagraph"/>
        <w:numPr>
          <w:ilvl w:val="1"/>
          <w:numId w:val="1"/>
        </w:numPr>
        <w:rPr>
          <w:rFonts w:ascii="Times New Roman" w:hAnsi="Times New Roman" w:cs="Times New Roman"/>
          <w:bCs/>
          <w:iCs/>
          <w:sz w:val="24"/>
          <w:szCs w:val="24"/>
        </w:rPr>
      </w:pPr>
      <w:r>
        <w:rPr>
          <w:rFonts w:ascii="Times New Roman" w:hAnsi="Times New Roman" w:cs="Times New Roman"/>
          <w:bCs/>
          <w:iCs/>
          <w:sz w:val="24"/>
          <w:szCs w:val="24"/>
        </w:rPr>
        <w:t>Impact: This is a critical system and must be transitioned with utmost care.</w:t>
      </w:r>
    </w:p>
    <w:p w14:paraId="7680F925" w14:textId="4CE2E9F1" w:rsidR="000C5B66" w:rsidRDefault="000C5B66" w:rsidP="000C5B66">
      <w:pPr>
        <w:pStyle w:val="ListParagraph"/>
        <w:ind w:left="0"/>
        <w:rPr>
          <w:rFonts w:ascii="Times New Roman" w:hAnsi="Times New Roman" w:cs="Times New Roman"/>
          <w:bCs/>
          <w:iCs/>
          <w:sz w:val="24"/>
          <w:szCs w:val="24"/>
        </w:rPr>
      </w:pPr>
    </w:p>
    <w:p w14:paraId="383592CD" w14:textId="13C361F6" w:rsidR="000C5B66" w:rsidRDefault="000C5B66" w:rsidP="00AD20F0">
      <w:pPr>
        <w:pStyle w:val="ListParagraph"/>
        <w:ind w:left="0" w:firstLine="720"/>
        <w:rPr>
          <w:rFonts w:ascii="Times New Roman" w:hAnsi="Times New Roman" w:cs="Times New Roman"/>
          <w:bCs/>
          <w:iCs/>
          <w:sz w:val="24"/>
          <w:szCs w:val="24"/>
        </w:rPr>
      </w:pPr>
      <w:r>
        <w:rPr>
          <w:rFonts w:ascii="Times New Roman" w:hAnsi="Times New Roman" w:cs="Times New Roman"/>
          <w:bCs/>
          <w:iCs/>
          <w:sz w:val="24"/>
          <w:szCs w:val="24"/>
        </w:rPr>
        <w:t>Once these</w:t>
      </w:r>
      <w:r w:rsidR="00DB4653">
        <w:rPr>
          <w:rFonts w:ascii="Times New Roman" w:hAnsi="Times New Roman" w:cs="Times New Roman"/>
          <w:bCs/>
          <w:iCs/>
          <w:sz w:val="24"/>
          <w:szCs w:val="24"/>
        </w:rPr>
        <w:t xml:space="preserve"> applications</w:t>
      </w:r>
      <w:r>
        <w:rPr>
          <w:rFonts w:ascii="Times New Roman" w:hAnsi="Times New Roman" w:cs="Times New Roman"/>
          <w:bCs/>
          <w:iCs/>
          <w:sz w:val="24"/>
          <w:szCs w:val="24"/>
        </w:rPr>
        <w:t xml:space="preserve"> are thoroughly mapped</w:t>
      </w:r>
      <w:r w:rsidR="00AD20F0">
        <w:rPr>
          <w:rFonts w:ascii="Times New Roman" w:hAnsi="Times New Roman" w:cs="Times New Roman"/>
          <w:bCs/>
          <w:iCs/>
          <w:sz w:val="24"/>
          <w:szCs w:val="24"/>
        </w:rPr>
        <w:t>,</w:t>
      </w:r>
      <w:r>
        <w:rPr>
          <w:rFonts w:ascii="Times New Roman" w:hAnsi="Times New Roman" w:cs="Times New Roman"/>
          <w:bCs/>
          <w:iCs/>
          <w:sz w:val="24"/>
          <w:szCs w:val="24"/>
        </w:rPr>
        <w:t xml:space="preserve"> we can develop each distinct service.</w:t>
      </w:r>
      <w:r w:rsidR="00AD20F0">
        <w:rPr>
          <w:rFonts w:ascii="Times New Roman" w:hAnsi="Times New Roman" w:cs="Times New Roman"/>
          <w:bCs/>
          <w:iCs/>
          <w:sz w:val="24"/>
          <w:szCs w:val="24"/>
        </w:rPr>
        <w:t xml:space="preserve"> After thorough testing of each service, we can then refer to our map of functional needs in each application and rebuild each one as a ‘stack’ of services required. Iterating over this approach will account for most of the SOA environment transition. </w:t>
      </w:r>
    </w:p>
    <w:p w14:paraId="1D5C09CB" w14:textId="1F970B23" w:rsidR="00AD20F0" w:rsidRDefault="00AD20F0" w:rsidP="000C5B66">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ab/>
      </w:r>
      <w:r w:rsidR="00DB4653">
        <w:rPr>
          <w:rFonts w:ascii="Times New Roman" w:hAnsi="Times New Roman" w:cs="Times New Roman"/>
          <w:bCs/>
          <w:iCs/>
          <w:sz w:val="24"/>
          <w:szCs w:val="24"/>
        </w:rPr>
        <w:t>An additional</w:t>
      </w:r>
      <w:r>
        <w:rPr>
          <w:rFonts w:ascii="Times New Roman" w:hAnsi="Times New Roman" w:cs="Times New Roman"/>
          <w:bCs/>
          <w:iCs/>
          <w:sz w:val="24"/>
          <w:szCs w:val="24"/>
        </w:rPr>
        <w:t xml:space="preserve"> effort will be to build our ESB to keep each service decoupled. This critical step ensures that services remain modular for better code reuse, debugging, and exchanging for similar services if needed. The Enterprise Service Bus will also allow us to integrate external services as needed without any communications issues between services.</w:t>
      </w:r>
    </w:p>
    <w:p w14:paraId="00930F17" w14:textId="6932D419" w:rsidR="00DB4653" w:rsidRDefault="00DB4653" w:rsidP="000C5B66">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ab/>
        <w:t>The importance of transitioning to SOA is not to simply reshuffle our applications, but to find areas where we can normalize common functions between applications into services. These services are then available for reuse as future applications can discover functional needs are already met by existing code. Eventually, with enough services, some applications can be built entirely through stacking existing services together, saving tremendous amounts of time.</w:t>
      </w:r>
      <w:r w:rsidR="0048695A">
        <w:rPr>
          <w:rFonts w:ascii="Times New Roman" w:hAnsi="Times New Roman" w:cs="Times New Roman"/>
          <w:bCs/>
          <w:iCs/>
          <w:sz w:val="24"/>
          <w:szCs w:val="24"/>
        </w:rPr>
        <w:t xml:space="preserve"> </w:t>
      </w:r>
    </w:p>
    <w:p w14:paraId="60CFF0CD" w14:textId="2455E47B" w:rsidR="00D92DEE" w:rsidRDefault="00D92DEE" w:rsidP="000C5B66">
      <w:pPr>
        <w:pStyle w:val="ListParagraph"/>
        <w:ind w:left="0"/>
        <w:rPr>
          <w:rFonts w:ascii="Times New Roman" w:hAnsi="Times New Roman" w:cs="Times New Roman"/>
          <w:bCs/>
          <w:iCs/>
          <w:sz w:val="24"/>
          <w:szCs w:val="24"/>
        </w:rPr>
      </w:pPr>
    </w:p>
    <w:p w14:paraId="561945F6" w14:textId="77777777" w:rsidR="00D92DEE" w:rsidRDefault="00D92DEE" w:rsidP="000C5B66">
      <w:pPr>
        <w:pStyle w:val="ListParagraph"/>
        <w:ind w:left="0"/>
        <w:rPr>
          <w:rFonts w:ascii="Times New Roman" w:hAnsi="Times New Roman" w:cs="Times New Roman"/>
          <w:bCs/>
          <w:iCs/>
          <w:sz w:val="24"/>
          <w:szCs w:val="24"/>
        </w:rPr>
      </w:pPr>
    </w:p>
    <w:p w14:paraId="1B6F5B69" w14:textId="77777777" w:rsidR="00D92DEE" w:rsidRDefault="00D92DEE" w:rsidP="000C5B66">
      <w:pPr>
        <w:pStyle w:val="ListParagraph"/>
        <w:ind w:left="0"/>
        <w:rPr>
          <w:rFonts w:ascii="Times New Roman" w:hAnsi="Times New Roman" w:cs="Times New Roman"/>
          <w:bCs/>
          <w:iCs/>
          <w:sz w:val="24"/>
          <w:szCs w:val="24"/>
        </w:rPr>
      </w:pPr>
    </w:p>
    <w:p w14:paraId="532024F7" w14:textId="77777777" w:rsidR="00D92DEE" w:rsidRDefault="00D92DEE" w:rsidP="000C5B66">
      <w:pPr>
        <w:pStyle w:val="ListParagraph"/>
        <w:ind w:left="0"/>
        <w:rPr>
          <w:rFonts w:ascii="Times New Roman" w:hAnsi="Times New Roman" w:cs="Times New Roman"/>
          <w:bCs/>
          <w:iCs/>
          <w:sz w:val="24"/>
          <w:szCs w:val="24"/>
        </w:rPr>
      </w:pPr>
    </w:p>
    <w:p w14:paraId="416A96D8" w14:textId="77777777" w:rsidR="00D92DEE" w:rsidRDefault="00D92DEE" w:rsidP="000C5B66">
      <w:pPr>
        <w:pStyle w:val="ListParagraph"/>
        <w:ind w:left="0"/>
        <w:rPr>
          <w:rFonts w:ascii="Times New Roman" w:hAnsi="Times New Roman" w:cs="Times New Roman"/>
          <w:bCs/>
          <w:iCs/>
          <w:sz w:val="24"/>
          <w:szCs w:val="24"/>
        </w:rPr>
      </w:pPr>
    </w:p>
    <w:p w14:paraId="28830387" w14:textId="77777777" w:rsidR="00D92DEE" w:rsidRDefault="00D92DEE" w:rsidP="000C5B66">
      <w:pPr>
        <w:pStyle w:val="ListParagraph"/>
        <w:ind w:left="0"/>
        <w:rPr>
          <w:rFonts w:ascii="Times New Roman" w:hAnsi="Times New Roman" w:cs="Times New Roman"/>
          <w:bCs/>
          <w:iCs/>
          <w:sz w:val="24"/>
          <w:szCs w:val="24"/>
        </w:rPr>
      </w:pPr>
    </w:p>
    <w:p w14:paraId="2217679B" w14:textId="77777777" w:rsidR="00D92DEE" w:rsidRDefault="00D92DEE" w:rsidP="000C5B66">
      <w:pPr>
        <w:pStyle w:val="ListParagraph"/>
        <w:ind w:left="0"/>
        <w:rPr>
          <w:rFonts w:ascii="Times New Roman" w:hAnsi="Times New Roman" w:cs="Times New Roman"/>
          <w:bCs/>
          <w:iCs/>
          <w:sz w:val="24"/>
          <w:szCs w:val="24"/>
        </w:rPr>
      </w:pPr>
    </w:p>
    <w:p w14:paraId="34578016" w14:textId="77777777" w:rsidR="00D92DEE" w:rsidRDefault="00D92DEE" w:rsidP="000C5B66">
      <w:pPr>
        <w:pStyle w:val="ListParagraph"/>
        <w:ind w:left="0"/>
        <w:rPr>
          <w:rFonts w:ascii="Times New Roman" w:hAnsi="Times New Roman" w:cs="Times New Roman"/>
          <w:bCs/>
          <w:iCs/>
          <w:sz w:val="24"/>
          <w:szCs w:val="24"/>
        </w:rPr>
      </w:pPr>
    </w:p>
    <w:p w14:paraId="4F9D96BF" w14:textId="77777777" w:rsidR="00D92DEE" w:rsidRDefault="00D92DEE" w:rsidP="000C5B66">
      <w:pPr>
        <w:pStyle w:val="ListParagraph"/>
        <w:ind w:left="0"/>
        <w:rPr>
          <w:rFonts w:ascii="Times New Roman" w:hAnsi="Times New Roman" w:cs="Times New Roman"/>
          <w:bCs/>
          <w:iCs/>
          <w:sz w:val="24"/>
          <w:szCs w:val="24"/>
        </w:rPr>
      </w:pPr>
    </w:p>
    <w:p w14:paraId="0E2B0DC4" w14:textId="55E838AE" w:rsidR="00D92DEE" w:rsidRDefault="00D92DEE" w:rsidP="000C5B66">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With a transition to SOA, the future of Legacy Corporation’s software could rapidly accommodate new ideas like this:</w:t>
      </w:r>
      <w:r>
        <w:rPr>
          <w:rFonts w:ascii="Times New Roman" w:hAnsi="Times New Roman" w:cs="Times New Roman"/>
          <w:bCs/>
          <w:iCs/>
          <w:sz w:val="24"/>
          <w:szCs w:val="24"/>
        </w:rPr>
        <w:t xml:space="preserve"> a recruiting application for the development team that uses the </w:t>
      </w:r>
      <w:r>
        <w:rPr>
          <w:rFonts w:ascii="Times New Roman" w:hAnsi="Times New Roman" w:cs="Times New Roman"/>
          <w:bCs/>
          <w:iCs/>
          <w:sz w:val="24"/>
          <w:szCs w:val="24"/>
        </w:rPr>
        <w:lastRenderedPageBreak/>
        <w:t>Recruiting and GitLab services to pull in a programming test and load results to the recruitment team.</w:t>
      </w:r>
    </w:p>
    <w:p w14:paraId="63250BFB" w14:textId="61F96210" w:rsidR="00D92DEE" w:rsidRDefault="00D92DEE" w:rsidP="000C5B66">
      <w:pPr>
        <w:pStyle w:val="ListParagraph"/>
        <w:ind w:left="0"/>
        <w:rPr>
          <w:rFonts w:ascii="Times New Roman" w:hAnsi="Times New Roman" w:cs="Times New Roman"/>
          <w:bCs/>
          <w:iCs/>
          <w:sz w:val="24"/>
          <w:szCs w:val="24"/>
        </w:rPr>
      </w:pPr>
      <w:r>
        <w:rPr>
          <w:rFonts w:ascii="Times New Roman" w:hAnsi="Times New Roman" w:cs="Times New Roman"/>
          <w:bCs/>
          <w:iCs/>
          <w:noProof/>
          <w:sz w:val="24"/>
          <w:szCs w:val="24"/>
        </w:rPr>
        <w:drawing>
          <wp:inline distT="0" distB="0" distL="0" distR="0" wp14:anchorId="3733EEDB" wp14:editId="1448B96A">
            <wp:extent cx="6476753" cy="3733800"/>
            <wp:effectExtent l="0" t="0" r="63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10792" cy="3753423"/>
                    </a:xfrm>
                    <a:prstGeom prst="rect">
                      <a:avLst/>
                    </a:prstGeom>
                  </pic:spPr>
                </pic:pic>
              </a:graphicData>
            </a:graphic>
          </wp:inline>
        </w:drawing>
      </w:r>
    </w:p>
    <w:p w14:paraId="1D7E667C" w14:textId="77777777" w:rsidR="00D33B75" w:rsidRDefault="00D33B75" w:rsidP="00D33B75">
      <w:pPr>
        <w:rPr>
          <w:rFonts w:ascii="Times New Roman" w:hAnsi="Times New Roman" w:cs="Times New Roman"/>
          <w:bCs/>
          <w:iCs/>
          <w:sz w:val="24"/>
          <w:szCs w:val="24"/>
        </w:rPr>
      </w:pPr>
    </w:p>
    <w:p w14:paraId="152E65D0" w14:textId="77777777" w:rsidR="00D33B75" w:rsidRDefault="00D33B75" w:rsidP="00D33B75">
      <w:pPr>
        <w:rPr>
          <w:rFonts w:ascii="Times New Roman" w:hAnsi="Times New Roman" w:cs="Times New Roman"/>
          <w:bCs/>
          <w:iCs/>
          <w:sz w:val="24"/>
          <w:szCs w:val="24"/>
        </w:rPr>
      </w:pPr>
    </w:p>
    <w:p w14:paraId="300489F8" w14:textId="77777777" w:rsidR="00D33B75" w:rsidRDefault="00D33B75" w:rsidP="00D33B75">
      <w:pPr>
        <w:rPr>
          <w:rFonts w:ascii="Times New Roman" w:hAnsi="Times New Roman" w:cs="Times New Roman"/>
          <w:bCs/>
          <w:iCs/>
          <w:sz w:val="24"/>
          <w:szCs w:val="24"/>
        </w:rPr>
      </w:pPr>
    </w:p>
    <w:p w14:paraId="392DCBC8" w14:textId="77777777" w:rsidR="00D33B75" w:rsidRDefault="00D33B75" w:rsidP="00D33B75">
      <w:pPr>
        <w:rPr>
          <w:rFonts w:ascii="Times New Roman" w:hAnsi="Times New Roman" w:cs="Times New Roman"/>
          <w:bCs/>
          <w:iCs/>
          <w:sz w:val="24"/>
          <w:szCs w:val="24"/>
        </w:rPr>
      </w:pPr>
    </w:p>
    <w:p w14:paraId="2CEF8595" w14:textId="77777777" w:rsidR="00D33B75" w:rsidRDefault="00D33B75" w:rsidP="00D33B75">
      <w:pPr>
        <w:rPr>
          <w:rFonts w:ascii="Times New Roman" w:hAnsi="Times New Roman" w:cs="Times New Roman"/>
          <w:bCs/>
          <w:iCs/>
          <w:sz w:val="24"/>
          <w:szCs w:val="24"/>
        </w:rPr>
      </w:pPr>
    </w:p>
    <w:p w14:paraId="7BE47B5E" w14:textId="77777777" w:rsidR="00D33B75" w:rsidRDefault="00D33B75" w:rsidP="00D33B75">
      <w:pPr>
        <w:rPr>
          <w:rFonts w:ascii="Times New Roman" w:hAnsi="Times New Roman" w:cs="Times New Roman"/>
          <w:bCs/>
          <w:iCs/>
          <w:sz w:val="24"/>
          <w:szCs w:val="24"/>
        </w:rPr>
      </w:pPr>
    </w:p>
    <w:p w14:paraId="075DC7FA" w14:textId="77777777" w:rsidR="00D33B75" w:rsidRDefault="00D33B75" w:rsidP="00D33B75">
      <w:pPr>
        <w:rPr>
          <w:rFonts w:ascii="Times New Roman" w:hAnsi="Times New Roman" w:cs="Times New Roman"/>
          <w:bCs/>
          <w:iCs/>
          <w:sz w:val="24"/>
          <w:szCs w:val="24"/>
        </w:rPr>
      </w:pPr>
    </w:p>
    <w:p w14:paraId="33CD7AFE" w14:textId="77777777" w:rsidR="00D33B75" w:rsidRDefault="00D33B75" w:rsidP="00D33B75">
      <w:pPr>
        <w:rPr>
          <w:rFonts w:ascii="Times New Roman" w:hAnsi="Times New Roman" w:cs="Times New Roman"/>
          <w:bCs/>
          <w:iCs/>
          <w:sz w:val="24"/>
          <w:szCs w:val="24"/>
        </w:rPr>
      </w:pPr>
    </w:p>
    <w:p w14:paraId="6CF42C73" w14:textId="77777777" w:rsidR="00D33B75" w:rsidRDefault="00D33B75" w:rsidP="00D33B75">
      <w:pPr>
        <w:rPr>
          <w:rFonts w:ascii="Times New Roman" w:hAnsi="Times New Roman" w:cs="Times New Roman"/>
          <w:bCs/>
          <w:iCs/>
          <w:sz w:val="24"/>
          <w:szCs w:val="24"/>
        </w:rPr>
      </w:pPr>
    </w:p>
    <w:p w14:paraId="6E5A313C" w14:textId="77777777" w:rsidR="00D33B75" w:rsidRDefault="00D33B75" w:rsidP="00D33B75">
      <w:pPr>
        <w:rPr>
          <w:rFonts w:ascii="Times New Roman" w:hAnsi="Times New Roman" w:cs="Times New Roman"/>
          <w:bCs/>
          <w:iCs/>
          <w:sz w:val="24"/>
          <w:szCs w:val="24"/>
        </w:rPr>
      </w:pPr>
    </w:p>
    <w:p w14:paraId="151FB593" w14:textId="77777777" w:rsidR="00D33B75" w:rsidRDefault="00D33B75" w:rsidP="00D33B75">
      <w:pPr>
        <w:rPr>
          <w:rFonts w:ascii="Times New Roman" w:hAnsi="Times New Roman" w:cs="Times New Roman"/>
          <w:bCs/>
          <w:iCs/>
          <w:sz w:val="24"/>
          <w:szCs w:val="24"/>
        </w:rPr>
      </w:pPr>
    </w:p>
    <w:p w14:paraId="7C8575BB" w14:textId="77777777" w:rsidR="00D33B75" w:rsidRDefault="00D33B75" w:rsidP="00D33B75">
      <w:pPr>
        <w:rPr>
          <w:rFonts w:ascii="Times New Roman" w:hAnsi="Times New Roman" w:cs="Times New Roman"/>
          <w:bCs/>
          <w:iCs/>
          <w:sz w:val="24"/>
          <w:szCs w:val="24"/>
        </w:rPr>
      </w:pPr>
    </w:p>
    <w:p w14:paraId="27028304" w14:textId="77777777" w:rsidR="00D33B75" w:rsidRDefault="00D33B75" w:rsidP="00D33B75">
      <w:pPr>
        <w:rPr>
          <w:rFonts w:ascii="Times New Roman" w:hAnsi="Times New Roman" w:cs="Times New Roman"/>
          <w:bCs/>
          <w:iCs/>
          <w:sz w:val="24"/>
          <w:szCs w:val="24"/>
        </w:rPr>
      </w:pPr>
    </w:p>
    <w:p w14:paraId="2DFD5084" w14:textId="77777777" w:rsidR="00D33B75" w:rsidRDefault="00D33B75" w:rsidP="00D33B75">
      <w:pPr>
        <w:rPr>
          <w:rFonts w:ascii="Times New Roman" w:hAnsi="Times New Roman" w:cs="Times New Roman"/>
          <w:bCs/>
          <w:iCs/>
          <w:sz w:val="24"/>
          <w:szCs w:val="24"/>
        </w:rPr>
      </w:pPr>
    </w:p>
    <w:p w14:paraId="6A0699AA" w14:textId="77777777" w:rsidR="00D33B75" w:rsidRDefault="00D33B75" w:rsidP="00D33B75">
      <w:pPr>
        <w:ind w:left="720" w:hanging="720"/>
        <w:jc w:val="center"/>
      </w:pPr>
      <w:r>
        <w:lastRenderedPageBreak/>
        <w:t>References</w:t>
      </w:r>
    </w:p>
    <w:p w14:paraId="07D80631" w14:textId="77777777" w:rsidR="00D92DEE" w:rsidRPr="00D92DEE" w:rsidRDefault="00D92DEE" w:rsidP="00D92DEE">
      <w:pPr>
        <w:numPr>
          <w:ilvl w:val="0"/>
          <w:numId w:val="2"/>
        </w:numPr>
        <w:spacing w:after="120"/>
        <w:rPr>
          <w:bCs/>
          <w:iCs/>
        </w:rPr>
      </w:pPr>
      <w:r w:rsidRPr="00D92DEE">
        <w:rPr>
          <w:bCs/>
          <w:iCs/>
        </w:rPr>
        <w:t xml:space="preserve">Software Development Community. (2019, February 15). </w:t>
      </w:r>
      <w:r w:rsidRPr="00D92DEE">
        <w:rPr>
          <w:bCs/>
          <w:i/>
          <w:iCs/>
        </w:rPr>
        <w:t>What Is Service-Oriented Architecture? - Software Development Community</w:t>
      </w:r>
      <w:r w:rsidRPr="00D92DEE">
        <w:rPr>
          <w:bCs/>
          <w:iCs/>
        </w:rPr>
        <w:t xml:space="preserve">. Medium. </w:t>
      </w:r>
      <w:hyperlink r:id="rId9" w:history="1">
        <w:r w:rsidRPr="00D92DEE">
          <w:rPr>
            <w:rStyle w:val="Hyperlink"/>
            <w:bCs/>
            <w:iCs/>
          </w:rPr>
          <w:t>https://medium.com/@SoftwareDevelopmentCommunity/what-is-service-oriented-architecture-fa894d11a7ec</w:t>
        </w:r>
      </w:hyperlink>
    </w:p>
    <w:p w14:paraId="05722859" w14:textId="77777777" w:rsidR="00D92DEE" w:rsidRPr="00D92DEE" w:rsidRDefault="00D92DEE" w:rsidP="00D92DEE">
      <w:pPr>
        <w:numPr>
          <w:ilvl w:val="0"/>
          <w:numId w:val="2"/>
        </w:numPr>
        <w:spacing w:after="120"/>
        <w:rPr>
          <w:bCs/>
          <w:iCs/>
        </w:rPr>
      </w:pPr>
      <w:r w:rsidRPr="00D92DEE">
        <w:rPr>
          <w:bCs/>
          <w:iCs/>
        </w:rPr>
        <w:t xml:space="preserve">Watts, S. (n.d.). </w:t>
      </w:r>
      <w:r w:rsidRPr="00D92DEE">
        <w:rPr>
          <w:bCs/>
          <w:i/>
          <w:iCs/>
        </w:rPr>
        <w:t>What is SOA? Service-Oriented Architecture Explained</w:t>
      </w:r>
      <w:r w:rsidRPr="00D92DEE">
        <w:rPr>
          <w:bCs/>
          <w:iCs/>
        </w:rPr>
        <w:t>. BMC Blogs. Retrieved November 30, 2020, from https://www.bmc.com/blogs/service-oriented-architecture-overview/</w:t>
      </w:r>
    </w:p>
    <w:p w14:paraId="078287B2" w14:textId="77777777" w:rsidR="00D92DEE" w:rsidRPr="00D92DEE" w:rsidRDefault="00D92DEE" w:rsidP="00D92DEE">
      <w:pPr>
        <w:numPr>
          <w:ilvl w:val="0"/>
          <w:numId w:val="2"/>
        </w:numPr>
        <w:spacing w:after="120"/>
        <w:rPr>
          <w:bCs/>
          <w:iCs/>
        </w:rPr>
      </w:pPr>
      <w:r w:rsidRPr="00D92DEE">
        <w:rPr>
          <w:bCs/>
          <w:i/>
          <w:iCs/>
        </w:rPr>
        <w:t>ESB (Enterprise Service Bus)</w:t>
      </w:r>
      <w:r w:rsidRPr="00D92DEE">
        <w:rPr>
          <w:bCs/>
          <w:iCs/>
        </w:rPr>
        <w:t>. (2020, July 20). IBM. https://www.ibm.com/cloud/learn/esb</w:t>
      </w:r>
    </w:p>
    <w:p w14:paraId="359C7555" w14:textId="77777777" w:rsidR="00D92DEE" w:rsidRPr="00D92DEE" w:rsidRDefault="00D92DEE" w:rsidP="00D92DEE">
      <w:pPr>
        <w:numPr>
          <w:ilvl w:val="0"/>
          <w:numId w:val="2"/>
        </w:numPr>
        <w:spacing w:after="120"/>
        <w:rPr>
          <w:bCs/>
          <w:iCs/>
        </w:rPr>
      </w:pPr>
      <w:r w:rsidRPr="00D92DEE">
        <w:rPr>
          <w:bCs/>
          <w:i/>
          <w:iCs/>
        </w:rPr>
        <w:t>What is an ESB?</w:t>
      </w:r>
      <w:r w:rsidRPr="00D92DEE">
        <w:rPr>
          <w:bCs/>
          <w:iCs/>
        </w:rPr>
        <w:t xml:space="preserve"> (n.d.). MuleSoft. Retrieved November 30, 2020, from https://www.mulesoft.com/resources/esb/what-esb</w:t>
      </w:r>
    </w:p>
    <w:p w14:paraId="4E4E0429" w14:textId="77777777" w:rsidR="00D92DEE" w:rsidRPr="00D92DEE" w:rsidRDefault="00D92DEE" w:rsidP="00D92DEE">
      <w:pPr>
        <w:numPr>
          <w:ilvl w:val="0"/>
          <w:numId w:val="2"/>
        </w:numPr>
        <w:spacing w:after="120"/>
        <w:rPr>
          <w:bCs/>
          <w:iCs/>
        </w:rPr>
      </w:pPr>
      <w:r w:rsidRPr="00D92DEE">
        <w:rPr>
          <w:bCs/>
          <w:iCs/>
        </w:rPr>
        <w:t xml:space="preserve">Jenkov, J. (2014, May 23). </w:t>
      </w:r>
      <w:r w:rsidRPr="00D92DEE">
        <w:rPr>
          <w:bCs/>
          <w:i/>
          <w:iCs/>
        </w:rPr>
        <w:t>SOA - Service Oriented Architecture</w:t>
      </w:r>
      <w:r w:rsidRPr="00D92DEE">
        <w:rPr>
          <w:bCs/>
          <w:iCs/>
        </w:rPr>
        <w:t>. Jenkov.Com. http://tutorials.jenkov.com/soa/index.html</w:t>
      </w:r>
    </w:p>
    <w:p w14:paraId="22028146" w14:textId="77777777" w:rsidR="00D92DEE" w:rsidRPr="00D92DEE" w:rsidRDefault="00D92DEE" w:rsidP="00D92DEE">
      <w:pPr>
        <w:numPr>
          <w:ilvl w:val="0"/>
          <w:numId w:val="2"/>
        </w:numPr>
        <w:spacing w:after="120"/>
        <w:rPr>
          <w:bCs/>
          <w:iCs/>
        </w:rPr>
      </w:pPr>
      <w:r w:rsidRPr="00D92DEE">
        <w:rPr>
          <w:bCs/>
          <w:i/>
          <w:iCs/>
        </w:rPr>
        <w:t>SOA vs. Microservices: A Complete Comparison</w:t>
      </w:r>
      <w:r w:rsidRPr="00D92DEE">
        <w:rPr>
          <w:bCs/>
          <w:iCs/>
        </w:rPr>
        <w:t>. (2019, June 14). Newizze LLC - Custom Web Development Company. https://newizze.com/soa-vs-microservices-comparison-for-2019/</w:t>
      </w:r>
    </w:p>
    <w:p w14:paraId="55260EE1" w14:textId="77777777" w:rsidR="00D92DEE" w:rsidRPr="00D92DEE" w:rsidRDefault="00D92DEE" w:rsidP="00D92DEE">
      <w:pPr>
        <w:numPr>
          <w:ilvl w:val="0"/>
          <w:numId w:val="2"/>
        </w:numPr>
        <w:spacing w:after="120"/>
        <w:rPr>
          <w:bCs/>
          <w:iCs/>
        </w:rPr>
      </w:pPr>
      <w:r w:rsidRPr="00D92DEE">
        <w:rPr>
          <w:bCs/>
          <w:i/>
          <w:iCs/>
        </w:rPr>
        <w:t>What is service-oriented architecture?</w:t>
      </w:r>
      <w:r w:rsidRPr="00D92DEE">
        <w:rPr>
          <w:bCs/>
          <w:iCs/>
        </w:rPr>
        <w:t xml:space="preserve"> (n.d.). Red Hat. Retrieved November 30, 2020, from https://www.redhat.com/en/topics/cloud-native-apps/what-is-service-oriented-architecture</w:t>
      </w:r>
    </w:p>
    <w:p w14:paraId="427F39CE" w14:textId="77777777" w:rsidR="00D33B75" w:rsidRDefault="00D33B75" w:rsidP="00D33B75">
      <w:pPr>
        <w:spacing w:after="120"/>
        <w:rPr>
          <w:bCs/>
          <w:iCs/>
        </w:rPr>
      </w:pPr>
    </w:p>
    <w:p w14:paraId="46BC795B" w14:textId="77777777" w:rsidR="00D33B75" w:rsidRPr="00D33B75" w:rsidRDefault="00D33B75" w:rsidP="00D33B75">
      <w:pPr>
        <w:rPr>
          <w:sz w:val="24"/>
          <w:szCs w:val="24"/>
        </w:rPr>
      </w:pPr>
    </w:p>
    <w:p w14:paraId="32B01983" w14:textId="77777777" w:rsidR="00D33B75" w:rsidRDefault="00D33B75"/>
    <w:sectPr w:rsidR="00D33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13BD0"/>
    <w:multiLevelType w:val="hybridMultilevel"/>
    <w:tmpl w:val="AA4A7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30DE1"/>
    <w:multiLevelType w:val="hybridMultilevel"/>
    <w:tmpl w:val="2E70D7A2"/>
    <w:lvl w:ilvl="0" w:tplc="FCF4DB08">
      <w:start w:val="1"/>
      <w:numFmt w:val="bullet"/>
      <w:lvlText w:val="•"/>
      <w:lvlJc w:val="left"/>
      <w:pPr>
        <w:tabs>
          <w:tab w:val="num" w:pos="720"/>
        </w:tabs>
        <w:ind w:left="720" w:hanging="360"/>
      </w:pPr>
      <w:rPr>
        <w:rFonts w:ascii="Arial" w:hAnsi="Arial" w:hint="default"/>
      </w:rPr>
    </w:lvl>
    <w:lvl w:ilvl="1" w:tplc="61DA7DB6" w:tentative="1">
      <w:start w:val="1"/>
      <w:numFmt w:val="bullet"/>
      <w:lvlText w:val="•"/>
      <w:lvlJc w:val="left"/>
      <w:pPr>
        <w:tabs>
          <w:tab w:val="num" w:pos="1440"/>
        </w:tabs>
        <w:ind w:left="1440" w:hanging="360"/>
      </w:pPr>
      <w:rPr>
        <w:rFonts w:ascii="Arial" w:hAnsi="Arial" w:hint="default"/>
      </w:rPr>
    </w:lvl>
    <w:lvl w:ilvl="2" w:tplc="3FE8297C" w:tentative="1">
      <w:start w:val="1"/>
      <w:numFmt w:val="bullet"/>
      <w:lvlText w:val="•"/>
      <w:lvlJc w:val="left"/>
      <w:pPr>
        <w:tabs>
          <w:tab w:val="num" w:pos="2160"/>
        </w:tabs>
        <w:ind w:left="2160" w:hanging="360"/>
      </w:pPr>
      <w:rPr>
        <w:rFonts w:ascii="Arial" w:hAnsi="Arial" w:hint="default"/>
      </w:rPr>
    </w:lvl>
    <w:lvl w:ilvl="3" w:tplc="BD5C0062" w:tentative="1">
      <w:start w:val="1"/>
      <w:numFmt w:val="bullet"/>
      <w:lvlText w:val="•"/>
      <w:lvlJc w:val="left"/>
      <w:pPr>
        <w:tabs>
          <w:tab w:val="num" w:pos="2880"/>
        </w:tabs>
        <w:ind w:left="2880" w:hanging="360"/>
      </w:pPr>
      <w:rPr>
        <w:rFonts w:ascii="Arial" w:hAnsi="Arial" w:hint="default"/>
      </w:rPr>
    </w:lvl>
    <w:lvl w:ilvl="4" w:tplc="00CE5E92" w:tentative="1">
      <w:start w:val="1"/>
      <w:numFmt w:val="bullet"/>
      <w:lvlText w:val="•"/>
      <w:lvlJc w:val="left"/>
      <w:pPr>
        <w:tabs>
          <w:tab w:val="num" w:pos="3600"/>
        </w:tabs>
        <w:ind w:left="3600" w:hanging="360"/>
      </w:pPr>
      <w:rPr>
        <w:rFonts w:ascii="Arial" w:hAnsi="Arial" w:hint="default"/>
      </w:rPr>
    </w:lvl>
    <w:lvl w:ilvl="5" w:tplc="6B7293BA" w:tentative="1">
      <w:start w:val="1"/>
      <w:numFmt w:val="bullet"/>
      <w:lvlText w:val="•"/>
      <w:lvlJc w:val="left"/>
      <w:pPr>
        <w:tabs>
          <w:tab w:val="num" w:pos="4320"/>
        </w:tabs>
        <w:ind w:left="4320" w:hanging="360"/>
      </w:pPr>
      <w:rPr>
        <w:rFonts w:ascii="Arial" w:hAnsi="Arial" w:hint="default"/>
      </w:rPr>
    </w:lvl>
    <w:lvl w:ilvl="6" w:tplc="B074F420" w:tentative="1">
      <w:start w:val="1"/>
      <w:numFmt w:val="bullet"/>
      <w:lvlText w:val="•"/>
      <w:lvlJc w:val="left"/>
      <w:pPr>
        <w:tabs>
          <w:tab w:val="num" w:pos="5040"/>
        </w:tabs>
        <w:ind w:left="5040" w:hanging="360"/>
      </w:pPr>
      <w:rPr>
        <w:rFonts w:ascii="Arial" w:hAnsi="Arial" w:hint="default"/>
      </w:rPr>
    </w:lvl>
    <w:lvl w:ilvl="7" w:tplc="2560548A" w:tentative="1">
      <w:start w:val="1"/>
      <w:numFmt w:val="bullet"/>
      <w:lvlText w:val="•"/>
      <w:lvlJc w:val="left"/>
      <w:pPr>
        <w:tabs>
          <w:tab w:val="num" w:pos="5760"/>
        </w:tabs>
        <w:ind w:left="5760" w:hanging="360"/>
      </w:pPr>
      <w:rPr>
        <w:rFonts w:ascii="Arial" w:hAnsi="Arial" w:hint="default"/>
      </w:rPr>
    </w:lvl>
    <w:lvl w:ilvl="8" w:tplc="B6C2AF3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75"/>
    <w:rsid w:val="000C5B66"/>
    <w:rsid w:val="001C2B27"/>
    <w:rsid w:val="0048695A"/>
    <w:rsid w:val="008C788B"/>
    <w:rsid w:val="00900A1E"/>
    <w:rsid w:val="009026B1"/>
    <w:rsid w:val="00AD20F0"/>
    <w:rsid w:val="00D33B75"/>
    <w:rsid w:val="00D85A6C"/>
    <w:rsid w:val="00D92DEE"/>
    <w:rsid w:val="00DB4653"/>
    <w:rsid w:val="00FC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16AE"/>
  <w15:chartTrackingRefBased/>
  <w15:docId w15:val="{6120F74A-3535-43D6-859D-FF096B266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B75"/>
    <w:rPr>
      <w:color w:val="003366"/>
      <w:u w:val="single"/>
    </w:rPr>
  </w:style>
  <w:style w:type="paragraph" w:styleId="ListParagraph">
    <w:name w:val="List Paragraph"/>
    <w:basedOn w:val="Normal"/>
    <w:uiPriority w:val="34"/>
    <w:qFormat/>
    <w:rsid w:val="009026B1"/>
    <w:pPr>
      <w:ind w:left="720"/>
      <w:contextualSpacing/>
    </w:pPr>
  </w:style>
  <w:style w:type="character" w:styleId="UnresolvedMention">
    <w:name w:val="Unresolved Mention"/>
    <w:basedOn w:val="DefaultParagraphFont"/>
    <w:uiPriority w:val="99"/>
    <w:semiHidden/>
    <w:unhideWhenUsed/>
    <w:rsid w:val="00D92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000094">
      <w:bodyDiv w:val="1"/>
      <w:marLeft w:val="0"/>
      <w:marRight w:val="0"/>
      <w:marTop w:val="0"/>
      <w:marBottom w:val="0"/>
      <w:divBdr>
        <w:top w:val="none" w:sz="0" w:space="0" w:color="auto"/>
        <w:left w:val="none" w:sz="0" w:space="0" w:color="auto"/>
        <w:bottom w:val="none" w:sz="0" w:space="0" w:color="auto"/>
        <w:right w:val="none" w:sz="0" w:space="0" w:color="auto"/>
      </w:divBdr>
    </w:div>
    <w:div w:id="1929923562">
      <w:bodyDiv w:val="1"/>
      <w:marLeft w:val="0"/>
      <w:marRight w:val="0"/>
      <w:marTop w:val="0"/>
      <w:marBottom w:val="0"/>
      <w:divBdr>
        <w:top w:val="none" w:sz="0" w:space="0" w:color="auto"/>
        <w:left w:val="none" w:sz="0" w:space="0" w:color="auto"/>
        <w:bottom w:val="none" w:sz="0" w:space="0" w:color="auto"/>
        <w:right w:val="none" w:sz="0" w:space="0" w:color="auto"/>
      </w:divBdr>
      <w:divsChild>
        <w:div w:id="499849839">
          <w:marLeft w:val="720"/>
          <w:marRight w:val="0"/>
          <w:marTop w:val="200"/>
          <w:marBottom w:val="0"/>
          <w:divBdr>
            <w:top w:val="none" w:sz="0" w:space="0" w:color="auto"/>
            <w:left w:val="none" w:sz="0" w:space="0" w:color="auto"/>
            <w:bottom w:val="none" w:sz="0" w:space="0" w:color="auto"/>
            <w:right w:val="none" w:sz="0" w:space="0" w:color="auto"/>
          </w:divBdr>
        </w:div>
        <w:div w:id="916326919">
          <w:marLeft w:val="720"/>
          <w:marRight w:val="0"/>
          <w:marTop w:val="200"/>
          <w:marBottom w:val="0"/>
          <w:divBdr>
            <w:top w:val="none" w:sz="0" w:space="0" w:color="auto"/>
            <w:left w:val="none" w:sz="0" w:space="0" w:color="auto"/>
            <w:bottom w:val="none" w:sz="0" w:space="0" w:color="auto"/>
            <w:right w:val="none" w:sz="0" w:space="0" w:color="auto"/>
          </w:divBdr>
        </w:div>
        <w:div w:id="45565276">
          <w:marLeft w:val="720"/>
          <w:marRight w:val="0"/>
          <w:marTop w:val="200"/>
          <w:marBottom w:val="0"/>
          <w:divBdr>
            <w:top w:val="none" w:sz="0" w:space="0" w:color="auto"/>
            <w:left w:val="none" w:sz="0" w:space="0" w:color="auto"/>
            <w:bottom w:val="none" w:sz="0" w:space="0" w:color="auto"/>
            <w:right w:val="none" w:sz="0" w:space="0" w:color="auto"/>
          </w:divBdr>
        </w:div>
        <w:div w:id="1533424048">
          <w:marLeft w:val="720"/>
          <w:marRight w:val="0"/>
          <w:marTop w:val="200"/>
          <w:marBottom w:val="0"/>
          <w:divBdr>
            <w:top w:val="none" w:sz="0" w:space="0" w:color="auto"/>
            <w:left w:val="none" w:sz="0" w:space="0" w:color="auto"/>
            <w:bottom w:val="none" w:sz="0" w:space="0" w:color="auto"/>
            <w:right w:val="none" w:sz="0" w:space="0" w:color="auto"/>
          </w:divBdr>
        </w:div>
        <w:div w:id="1991135726">
          <w:marLeft w:val="720"/>
          <w:marRight w:val="0"/>
          <w:marTop w:val="200"/>
          <w:marBottom w:val="0"/>
          <w:divBdr>
            <w:top w:val="none" w:sz="0" w:space="0" w:color="auto"/>
            <w:left w:val="none" w:sz="0" w:space="0" w:color="auto"/>
            <w:bottom w:val="none" w:sz="0" w:space="0" w:color="auto"/>
            <w:right w:val="none" w:sz="0" w:space="0" w:color="auto"/>
          </w:divBdr>
        </w:div>
        <w:div w:id="634067862">
          <w:marLeft w:val="720"/>
          <w:marRight w:val="0"/>
          <w:marTop w:val="200"/>
          <w:marBottom w:val="0"/>
          <w:divBdr>
            <w:top w:val="none" w:sz="0" w:space="0" w:color="auto"/>
            <w:left w:val="none" w:sz="0" w:space="0" w:color="auto"/>
            <w:bottom w:val="none" w:sz="0" w:space="0" w:color="auto"/>
            <w:right w:val="none" w:sz="0" w:space="0" w:color="auto"/>
          </w:divBdr>
        </w:div>
        <w:div w:id="1929194031">
          <w:marLeft w:val="720"/>
          <w:marRight w:val="0"/>
          <w:marTop w:val="200"/>
          <w:marBottom w:val="0"/>
          <w:divBdr>
            <w:top w:val="none" w:sz="0" w:space="0" w:color="auto"/>
            <w:left w:val="none" w:sz="0" w:space="0" w:color="auto"/>
            <w:bottom w:val="none" w:sz="0" w:space="0" w:color="auto"/>
            <w:right w:val="none" w:sz="0" w:space="0" w:color="auto"/>
          </w:divBdr>
        </w:div>
      </w:divsChild>
    </w:div>
    <w:div w:id="197552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dium.com/@SoftwareDevelopmentCommunity/what-is-service-oriented-architecture-fa894d11a7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rolandnator@gmail.com</dc:creator>
  <cp:keywords/>
  <dc:description/>
  <cp:lastModifiedBy>rolandnator@gmail.com</cp:lastModifiedBy>
  <cp:revision>3</cp:revision>
  <dcterms:created xsi:type="dcterms:W3CDTF">2020-12-01T03:27:00Z</dcterms:created>
  <dcterms:modified xsi:type="dcterms:W3CDTF">2020-12-01T05:54:00Z</dcterms:modified>
</cp:coreProperties>
</file>