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A4E4" w14:textId="77777777" w:rsidR="00F609F9" w:rsidRDefault="00FE2A3B">
      <w:pPr>
        <w:pStyle w:val="Textoindependiente"/>
        <w:rPr>
          <w:sz w:val="20"/>
        </w:rPr>
      </w:pPr>
      <w:r>
        <w:rPr>
          <w:noProof/>
        </w:rPr>
        <mc:AlternateContent>
          <mc:Choice Requires="wps">
            <w:drawing>
              <wp:anchor distT="0" distB="0" distL="114300" distR="114300" simplePos="0" relativeHeight="251158528" behindDoc="1" locked="0" layoutInCell="1" allowOverlap="1" wp14:anchorId="6311B30E" wp14:editId="390F0BC2">
                <wp:simplePos x="0" y="0"/>
                <wp:positionH relativeFrom="page">
                  <wp:posOffset>155575</wp:posOffset>
                </wp:positionH>
                <wp:positionV relativeFrom="page">
                  <wp:posOffset>204470</wp:posOffset>
                </wp:positionV>
                <wp:extent cx="5363210" cy="9653270"/>
                <wp:effectExtent l="0" t="0" r="0" b="0"/>
                <wp:wrapNone/>
                <wp:docPr id="3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210" cy="9653270"/>
                        </a:xfrm>
                        <a:prstGeom prst="rect">
                          <a:avLst/>
                        </a:prstGeom>
                        <a:solidFill>
                          <a:srgbClr val="1FC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6EF60" id="Rectangle 65" o:spid="_x0000_s1026" style="position:absolute;margin-left:12.25pt;margin-top:16.1pt;width:422.3pt;height:760.1pt;z-index:-2521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" fillcolor="#1fc8f8"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142EBFE" wp14:editId="4F6432EF">
                <wp:simplePos x="0" y="0"/>
                <wp:positionH relativeFrom="page">
                  <wp:posOffset>5673725</wp:posOffset>
                </wp:positionH>
                <wp:positionV relativeFrom="page">
                  <wp:posOffset>204470</wp:posOffset>
                </wp:positionV>
                <wp:extent cx="1880870" cy="9653270"/>
                <wp:effectExtent l="0" t="0" r="0" b="0"/>
                <wp:wrapNone/>
                <wp:docPr id="3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870" cy="9653270"/>
                        </a:xfrm>
                        <a:prstGeom prst="rect">
                          <a:avLst/>
                        </a:prstGeom>
                        <a:solidFill>
                          <a:srgbClr val="0A529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D9892" w14:textId="77777777" w:rsidR="006473DA" w:rsidRDefault="006473DA">
                            <w:pPr>
                              <w:pStyle w:val="Textoindependiente"/>
                              <w:rPr>
                                <w:rFonts w:ascii="Century Gothic"/>
                                <w:i/>
                                <w:sz w:val="34"/>
                              </w:rPr>
                            </w:pPr>
                          </w:p>
                          <w:p w14:paraId="7DF2C8C4" w14:textId="77777777" w:rsidR="006473DA" w:rsidRDefault="006473DA">
                            <w:pPr>
                              <w:pStyle w:val="Textoindependiente"/>
                              <w:rPr>
                                <w:rFonts w:ascii="Century Gothic"/>
                                <w:i/>
                                <w:sz w:val="34"/>
                              </w:rPr>
                            </w:pPr>
                          </w:p>
                          <w:p w14:paraId="660CFC17" w14:textId="77777777" w:rsidR="006473DA" w:rsidRDefault="006473DA">
                            <w:pPr>
                              <w:pStyle w:val="Textoindependiente"/>
                              <w:rPr>
                                <w:rFonts w:ascii="Century Gothic"/>
                                <w:i/>
                                <w:sz w:val="34"/>
                              </w:rPr>
                            </w:pPr>
                          </w:p>
                          <w:p w14:paraId="1B2FE5FC" w14:textId="77777777" w:rsidR="006473DA" w:rsidRDefault="006473DA">
                            <w:pPr>
                              <w:pStyle w:val="Textoindependiente"/>
                              <w:rPr>
                                <w:rFonts w:ascii="Century Gothic"/>
                                <w:i/>
                                <w:sz w:val="34"/>
                              </w:rPr>
                            </w:pPr>
                          </w:p>
                          <w:p w14:paraId="1796B00B" w14:textId="77777777" w:rsidR="006473DA" w:rsidRDefault="006473DA">
                            <w:pPr>
                              <w:pStyle w:val="Textoindependiente"/>
                              <w:rPr>
                                <w:rFonts w:ascii="Century Gothic"/>
                                <w:i/>
                                <w:sz w:val="34"/>
                              </w:rPr>
                            </w:pPr>
                          </w:p>
                          <w:p w14:paraId="0AEC5204" w14:textId="77777777" w:rsidR="006473DA" w:rsidRDefault="006473DA">
                            <w:pPr>
                              <w:pStyle w:val="Textoindependiente"/>
                              <w:rPr>
                                <w:rFonts w:ascii="Century Gothic"/>
                                <w:i/>
                                <w:sz w:val="34"/>
                              </w:rPr>
                            </w:pPr>
                          </w:p>
                          <w:p w14:paraId="271329E3" w14:textId="77777777" w:rsidR="006473DA" w:rsidRDefault="006473DA">
                            <w:pPr>
                              <w:pStyle w:val="Textoindependiente"/>
                              <w:rPr>
                                <w:rFonts w:ascii="Century Gothic"/>
                                <w:i/>
                                <w:sz w:val="34"/>
                              </w:rPr>
                            </w:pPr>
                          </w:p>
                          <w:p w14:paraId="253AB96A" w14:textId="77777777" w:rsidR="006473DA" w:rsidRDefault="006473DA">
                            <w:pPr>
                              <w:pStyle w:val="Textoindependiente"/>
                              <w:rPr>
                                <w:rFonts w:ascii="Century Gothic"/>
                                <w:i/>
                                <w:sz w:val="34"/>
                              </w:rPr>
                            </w:pPr>
                          </w:p>
                          <w:p w14:paraId="58E7EA14" w14:textId="77777777" w:rsidR="006473DA" w:rsidRDefault="006473DA">
                            <w:pPr>
                              <w:pStyle w:val="Textoindependiente"/>
                              <w:rPr>
                                <w:rFonts w:ascii="Century Gothic"/>
                                <w:i/>
                                <w:sz w:val="34"/>
                              </w:rPr>
                            </w:pPr>
                          </w:p>
                          <w:p w14:paraId="540BE18C" w14:textId="77777777" w:rsidR="006473DA" w:rsidRDefault="006473DA">
                            <w:pPr>
                              <w:pStyle w:val="Textoindependiente"/>
                              <w:rPr>
                                <w:rFonts w:ascii="Century Gothic"/>
                                <w:i/>
                                <w:sz w:val="34"/>
                              </w:rPr>
                            </w:pPr>
                          </w:p>
                          <w:p w14:paraId="66D8A15B" w14:textId="77777777" w:rsidR="006473DA" w:rsidRDefault="006473DA">
                            <w:pPr>
                              <w:pStyle w:val="Textoindependiente"/>
                              <w:rPr>
                                <w:rFonts w:ascii="Century Gothic"/>
                                <w:i/>
                                <w:sz w:val="34"/>
                              </w:rPr>
                            </w:pPr>
                          </w:p>
                          <w:p w14:paraId="1FB316AC" w14:textId="77777777" w:rsidR="006473DA" w:rsidRDefault="006473DA">
                            <w:pPr>
                              <w:pStyle w:val="Textoindependiente"/>
                              <w:rPr>
                                <w:rFonts w:ascii="Century Gothic"/>
                                <w:i/>
                                <w:sz w:val="34"/>
                              </w:rPr>
                            </w:pPr>
                          </w:p>
                          <w:p w14:paraId="34798C91" w14:textId="77777777" w:rsidR="006473DA" w:rsidRDefault="006473DA">
                            <w:pPr>
                              <w:pStyle w:val="Textoindependiente"/>
                              <w:rPr>
                                <w:rFonts w:ascii="Century Gothic"/>
                                <w:i/>
                                <w:sz w:val="34"/>
                              </w:rPr>
                            </w:pPr>
                          </w:p>
                          <w:p w14:paraId="3612667A" w14:textId="77777777" w:rsidR="006473DA" w:rsidRDefault="006473DA">
                            <w:pPr>
                              <w:pStyle w:val="Textoindependiente"/>
                              <w:rPr>
                                <w:rFonts w:ascii="Century Gothic"/>
                                <w:i/>
                                <w:sz w:val="34"/>
                              </w:rPr>
                            </w:pPr>
                          </w:p>
                          <w:p w14:paraId="7AF21AF4" w14:textId="77777777" w:rsidR="006473DA" w:rsidRDefault="006473DA">
                            <w:pPr>
                              <w:pStyle w:val="Textoindependiente"/>
                              <w:rPr>
                                <w:rFonts w:ascii="Century Gothic"/>
                                <w:i/>
                                <w:sz w:val="34"/>
                              </w:rPr>
                            </w:pPr>
                          </w:p>
                          <w:p w14:paraId="3500EB2B" w14:textId="77777777" w:rsidR="006473DA" w:rsidRDefault="006473DA">
                            <w:pPr>
                              <w:pStyle w:val="Textoindependiente"/>
                              <w:rPr>
                                <w:rFonts w:ascii="Century Gothic"/>
                                <w:i/>
                                <w:sz w:val="34"/>
                              </w:rPr>
                            </w:pPr>
                          </w:p>
                          <w:p w14:paraId="7F4A9314" w14:textId="77777777" w:rsidR="006473DA" w:rsidRDefault="006473DA">
                            <w:pPr>
                              <w:pStyle w:val="Textoindependiente"/>
                              <w:rPr>
                                <w:rFonts w:ascii="Century Gothic"/>
                                <w:i/>
                                <w:sz w:val="34"/>
                              </w:rPr>
                            </w:pPr>
                          </w:p>
                          <w:p w14:paraId="6AF96AE3" w14:textId="77777777" w:rsidR="006473DA" w:rsidRDefault="006473DA">
                            <w:pPr>
                              <w:spacing w:before="222"/>
                              <w:ind w:left="290"/>
                              <w:rPr>
                                <w:rFonts w:ascii="Century Gothic"/>
                                <w:i/>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2EBFE" id="_x0000_t202" coordsize="21600,21600" o:spt="202" path="m,l,21600r21600,l21600,xe">
                <v:stroke joinstyle="miter"/>
                <v:path gradientshapeok="t" o:connecttype="rect"/>
              </v:shapetype>
              <v:shape id="Text Box 64" o:spid="_x0000_s1026" type="#_x0000_t202" style="position:absolute;margin-left:446.75pt;margin-top:16.1pt;width:148.1pt;height:76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" fillcolor="#0a5294" stroked="f">
                <v:textbox inset="0,0,0,0">
                  <w:txbxContent>
                    <w:p w14:paraId="099D9892" w14:textId="77777777" w:rsidR="006473DA" w:rsidRDefault="006473DA">
                      <w:pPr>
                        <w:pStyle w:val="Textoindependiente"/>
                        <w:rPr>
                          <w:rFonts w:ascii="Century Gothic"/>
                          <w:i/>
                          <w:sz w:val="34"/>
                        </w:rPr>
                      </w:pPr>
                    </w:p>
                    <w:p w14:paraId="7DF2C8C4" w14:textId="77777777" w:rsidR="006473DA" w:rsidRDefault="006473DA">
                      <w:pPr>
                        <w:pStyle w:val="Textoindependiente"/>
                        <w:rPr>
                          <w:rFonts w:ascii="Century Gothic"/>
                          <w:i/>
                          <w:sz w:val="34"/>
                        </w:rPr>
                      </w:pPr>
                    </w:p>
                    <w:p w14:paraId="660CFC17" w14:textId="77777777" w:rsidR="006473DA" w:rsidRDefault="006473DA">
                      <w:pPr>
                        <w:pStyle w:val="Textoindependiente"/>
                        <w:rPr>
                          <w:rFonts w:ascii="Century Gothic"/>
                          <w:i/>
                          <w:sz w:val="34"/>
                        </w:rPr>
                      </w:pPr>
                    </w:p>
                    <w:p w14:paraId="1B2FE5FC" w14:textId="77777777" w:rsidR="006473DA" w:rsidRDefault="006473DA">
                      <w:pPr>
                        <w:pStyle w:val="Textoindependiente"/>
                        <w:rPr>
                          <w:rFonts w:ascii="Century Gothic"/>
                          <w:i/>
                          <w:sz w:val="34"/>
                        </w:rPr>
                      </w:pPr>
                    </w:p>
                    <w:p w14:paraId="1796B00B" w14:textId="77777777" w:rsidR="006473DA" w:rsidRDefault="006473DA">
                      <w:pPr>
                        <w:pStyle w:val="Textoindependiente"/>
                        <w:rPr>
                          <w:rFonts w:ascii="Century Gothic"/>
                          <w:i/>
                          <w:sz w:val="34"/>
                        </w:rPr>
                      </w:pPr>
                    </w:p>
                    <w:p w14:paraId="0AEC5204" w14:textId="77777777" w:rsidR="006473DA" w:rsidRDefault="006473DA">
                      <w:pPr>
                        <w:pStyle w:val="Textoindependiente"/>
                        <w:rPr>
                          <w:rFonts w:ascii="Century Gothic"/>
                          <w:i/>
                          <w:sz w:val="34"/>
                        </w:rPr>
                      </w:pPr>
                    </w:p>
                    <w:p w14:paraId="271329E3" w14:textId="77777777" w:rsidR="006473DA" w:rsidRDefault="006473DA">
                      <w:pPr>
                        <w:pStyle w:val="Textoindependiente"/>
                        <w:rPr>
                          <w:rFonts w:ascii="Century Gothic"/>
                          <w:i/>
                          <w:sz w:val="34"/>
                        </w:rPr>
                      </w:pPr>
                    </w:p>
                    <w:p w14:paraId="253AB96A" w14:textId="77777777" w:rsidR="006473DA" w:rsidRDefault="006473DA">
                      <w:pPr>
                        <w:pStyle w:val="Textoindependiente"/>
                        <w:rPr>
                          <w:rFonts w:ascii="Century Gothic"/>
                          <w:i/>
                          <w:sz w:val="34"/>
                        </w:rPr>
                      </w:pPr>
                    </w:p>
                    <w:p w14:paraId="58E7EA14" w14:textId="77777777" w:rsidR="006473DA" w:rsidRDefault="006473DA">
                      <w:pPr>
                        <w:pStyle w:val="Textoindependiente"/>
                        <w:rPr>
                          <w:rFonts w:ascii="Century Gothic"/>
                          <w:i/>
                          <w:sz w:val="34"/>
                        </w:rPr>
                      </w:pPr>
                    </w:p>
                    <w:p w14:paraId="540BE18C" w14:textId="77777777" w:rsidR="006473DA" w:rsidRDefault="006473DA">
                      <w:pPr>
                        <w:pStyle w:val="Textoindependiente"/>
                        <w:rPr>
                          <w:rFonts w:ascii="Century Gothic"/>
                          <w:i/>
                          <w:sz w:val="34"/>
                        </w:rPr>
                      </w:pPr>
                    </w:p>
                    <w:p w14:paraId="66D8A15B" w14:textId="77777777" w:rsidR="006473DA" w:rsidRDefault="006473DA">
                      <w:pPr>
                        <w:pStyle w:val="Textoindependiente"/>
                        <w:rPr>
                          <w:rFonts w:ascii="Century Gothic"/>
                          <w:i/>
                          <w:sz w:val="34"/>
                        </w:rPr>
                      </w:pPr>
                    </w:p>
                    <w:p w14:paraId="1FB316AC" w14:textId="77777777" w:rsidR="006473DA" w:rsidRDefault="006473DA">
                      <w:pPr>
                        <w:pStyle w:val="Textoindependiente"/>
                        <w:rPr>
                          <w:rFonts w:ascii="Century Gothic"/>
                          <w:i/>
                          <w:sz w:val="34"/>
                        </w:rPr>
                      </w:pPr>
                    </w:p>
                    <w:p w14:paraId="34798C91" w14:textId="77777777" w:rsidR="006473DA" w:rsidRDefault="006473DA">
                      <w:pPr>
                        <w:pStyle w:val="Textoindependiente"/>
                        <w:rPr>
                          <w:rFonts w:ascii="Century Gothic"/>
                          <w:i/>
                          <w:sz w:val="34"/>
                        </w:rPr>
                      </w:pPr>
                    </w:p>
                    <w:p w14:paraId="3612667A" w14:textId="77777777" w:rsidR="006473DA" w:rsidRDefault="006473DA">
                      <w:pPr>
                        <w:pStyle w:val="Textoindependiente"/>
                        <w:rPr>
                          <w:rFonts w:ascii="Century Gothic"/>
                          <w:i/>
                          <w:sz w:val="34"/>
                        </w:rPr>
                      </w:pPr>
                    </w:p>
                    <w:p w14:paraId="7AF21AF4" w14:textId="77777777" w:rsidR="006473DA" w:rsidRDefault="006473DA">
                      <w:pPr>
                        <w:pStyle w:val="Textoindependiente"/>
                        <w:rPr>
                          <w:rFonts w:ascii="Century Gothic"/>
                          <w:i/>
                          <w:sz w:val="34"/>
                        </w:rPr>
                      </w:pPr>
                    </w:p>
                    <w:p w14:paraId="3500EB2B" w14:textId="77777777" w:rsidR="006473DA" w:rsidRDefault="006473DA">
                      <w:pPr>
                        <w:pStyle w:val="Textoindependiente"/>
                        <w:rPr>
                          <w:rFonts w:ascii="Century Gothic"/>
                          <w:i/>
                          <w:sz w:val="34"/>
                        </w:rPr>
                      </w:pPr>
                    </w:p>
                    <w:p w14:paraId="7F4A9314" w14:textId="77777777" w:rsidR="006473DA" w:rsidRDefault="006473DA">
                      <w:pPr>
                        <w:pStyle w:val="Textoindependiente"/>
                        <w:rPr>
                          <w:rFonts w:ascii="Century Gothic"/>
                          <w:i/>
                          <w:sz w:val="34"/>
                        </w:rPr>
                      </w:pPr>
                    </w:p>
                    <w:p w14:paraId="6AF96AE3" w14:textId="77777777" w:rsidR="006473DA" w:rsidRDefault="006473DA">
                      <w:pPr>
                        <w:spacing w:before="222"/>
                        <w:ind w:left="290"/>
                        <w:rPr>
                          <w:rFonts w:ascii="Century Gothic"/>
                          <w:i/>
                          <w:sz w:val="28"/>
                        </w:rPr>
                      </w:pPr>
                    </w:p>
                  </w:txbxContent>
                </v:textbox>
                <w10:wrap anchorx="page" anchory="page"/>
              </v:shape>
            </w:pict>
          </mc:Fallback>
        </mc:AlternateContent>
      </w:r>
    </w:p>
    <w:p w14:paraId="562B8988" w14:textId="77777777" w:rsidR="00F609F9" w:rsidRDefault="00F609F9">
      <w:pPr>
        <w:pStyle w:val="Textoindependiente"/>
        <w:rPr>
          <w:sz w:val="20"/>
        </w:rPr>
      </w:pPr>
    </w:p>
    <w:p w14:paraId="5F4803EA" w14:textId="77777777" w:rsidR="00F609F9" w:rsidRDefault="00F609F9">
      <w:pPr>
        <w:pStyle w:val="Textoindependiente"/>
        <w:rPr>
          <w:sz w:val="20"/>
        </w:rPr>
      </w:pPr>
    </w:p>
    <w:p w14:paraId="68CB1C38" w14:textId="77777777" w:rsidR="00F609F9" w:rsidRDefault="00F609F9">
      <w:pPr>
        <w:pStyle w:val="Textoindependiente"/>
        <w:rPr>
          <w:sz w:val="20"/>
        </w:rPr>
      </w:pPr>
    </w:p>
    <w:p w14:paraId="530685FB" w14:textId="77777777" w:rsidR="00F609F9" w:rsidRDefault="00F609F9">
      <w:pPr>
        <w:pStyle w:val="Textoindependiente"/>
        <w:rPr>
          <w:sz w:val="20"/>
        </w:rPr>
      </w:pPr>
    </w:p>
    <w:p w14:paraId="3C4ECEC4" w14:textId="77777777" w:rsidR="00F609F9" w:rsidRDefault="00F609F9">
      <w:pPr>
        <w:pStyle w:val="Textoindependiente"/>
        <w:rPr>
          <w:sz w:val="20"/>
        </w:rPr>
      </w:pPr>
    </w:p>
    <w:p w14:paraId="365F1437" w14:textId="77777777" w:rsidR="00F609F9" w:rsidRDefault="00F609F9">
      <w:pPr>
        <w:pStyle w:val="Textoindependiente"/>
        <w:rPr>
          <w:sz w:val="20"/>
        </w:rPr>
      </w:pPr>
    </w:p>
    <w:p w14:paraId="789741BE" w14:textId="77777777" w:rsidR="00F609F9" w:rsidRDefault="00F609F9">
      <w:pPr>
        <w:pStyle w:val="Textoindependiente"/>
        <w:rPr>
          <w:sz w:val="20"/>
        </w:rPr>
      </w:pPr>
    </w:p>
    <w:p w14:paraId="5DC205F7" w14:textId="77777777" w:rsidR="00F609F9" w:rsidRDefault="00F609F9">
      <w:pPr>
        <w:pStyle w:val="Textoindependiente"/>
        <w:rPr>
          <w:sz w:val="20"/>
        </w:rPr>
      </w:pPr>
    </w:p>
    <w:p w14:paraId="776BBCF4" w14:textId="77777777" w:rsidR="00F609F9" w:rsidRDefault="00F609F9">
      <w:pPr>
        <w:pStyle w:val="Textoindependiente"/>
        <w:rPr>
          <w:sz w:val="20"/>
        </w:rPr>
      </w:pPr>
    </w:p>
    <w:p w14:paraId="7B3CCFE1" w14:textId="77777777" w:rsidR="00F609F9" w:rsidRDefault="00F609F9">
      <w:pPr>
        <w:pStyle w:val="Textoindependiente"/>
        <w:rPr>
          <w:sz w:val="20"/>
        </w:rPr>
      </w:pPr>
    </w:p>
    <w:p w14:paraId="66FFD2A9" w14:textId="77777777" w:rsidR="00F609F9" w:rsidRDefault="00F609F9">
      <w:pPr>
        <w:pStyle w:val="Textoindependiente"/>
        <w:rPr>
          <w:sz w:val="20"/>
        </w:rPr>
      </w:pPr>
    </w:p>
    <w:p w14:paraId="7F419B32" w14:textId="77777777" w:rsidR="00F609F9" w:rsidRDefault="00F609F9">
      <w:pPr>
        <w:pStyle w:val="Textoindependiente"/>
        <w:rPr>
          <w:sz w:val="20"/>
        </w:rPr>
      </w:pPr>
    </w:p>
    <w:p w14:paraId="12EBCC65" w14:textId="77777777" w:rsidR="00F609F9" w:rsidRDefault="00F609F9">
      <w:pPr>
        <w:pStyle w:val="Textoindependiente"/>
        <w:rPr>
          <w:sz w:val="20"/>
        </w:rPr>
      </w:pPr>
    </w:p>
    <w:p w14:paraId="7B0D02A6" w14:textId="77777777" w:rsidR="00F609F9" w:rsidRDefault="00F609F9">
      <w:pPr>
        <w:pStyle w:val="Textoindependiente"/>
        <w:rPr>
          <w:sz w:val="20"/>
        </w:rPr>
      </w:pPr>
    </w:p>
    <w:p w14:paraId="3D2B90D7" w14:textId="77777777" w:rsidR="00F609F9" w:rsidRDefault="00F609F9">
      <w:pPr>
        <w:pStyle w:val="Textoindependiente"/>
        <w:rPr>
          <w:sz w:val="20"/>
        </w:rPr>
      </w:pPr>
    </w:p>
    <w:p w14:paraId="4B606FBB" w14:textId="77777777" w:rsidR="00F609F9" w:rsidRDefault="00F609F9">
      <w:pPr>
        <w:pStyle w:val="Textoindependiente"/>
        <w:rPr>
          <w:sz w:val="20"/>
        </w:rPr>
      </w:pPr>
    </w:p>
    <w:p w14:paraId="4DAB3ACA" w14:textId="77777777" w:rsidR="00F609F9" w:rsidRDefault="00F609F9">
      <w:pPr>
        <w:pStyle w:val="Textoindependiente"/>
        <w:rPr>
          <w:sz w:val="20"/>
        </w:rPr>
      </w:pPr>
    </w:p>
    <w:p w14:paraId="3CFB39C4" w14:textId="77777777" w:rsidR="00F609F9" w:rsidRDefault="00F609F9">
      <w:pPr>
        <w:pStyle w:val="Textoindependiente"/>
        <w:rPr>
          <w:sz w:val="20"/>
        </w:rPr>
      </w:pPr>
    </w:p>
    <w:p w14:paraId="0CE3DAA4" w14:textId="77777777" w:rsidR="00F609F9" w:rsidRDefault="00F609F9">
      <w:pPr>
        <w:pStyle w:val="Textoindependiente"/>
        <w:rPr>
          <w:sz w:val="20"/>
        </w:rPr>
      </w:pPr>
    </w:p>
    <w:p w14:paraId="1C476F2A" w14:textId="77777777" w:rsidR="00F609F9" w:rsidRDefault="00F609F9">
      <w:pPr>
        <w:pStyle w:val="Textoindependiente"/>
        <w:rPr>
          <w:sz w:val="20"/>
        </w:rPr>
      </w:pPr>
    </w:p>
    <w:p w14:paraId="7B8070D3" w14:textId="77777777" w:rsidR="00F609F9" w:rsidRDefault="006473DA">
      <w:pPr>
        <w:spacing w:before="230"/>
        <w:ind w:left="710" w:right="3745" w:hanging="481"/>
        <w:jc w:val="right"/>
        <w:rPr>
          <w:rFonts w:ascii="Century Gothic" w:hAnsi="Century Gothic"/>
          <w:sz w:val="72"/>
        </w:rPr>
      </w:pPr>
      <w:r>
        <w:rPr>
          <w:rFonts w:ascii="Century Gothic" w:hAnsi="Century Gothic"/>
          <w:color w:val="FFFFFF"/>
          <w:spacing w:val="3"/>
          <w:sz w:val="72"/>
        </w:rPr>
        <w:t>MANUAL</w:t>
      </w:r>
      <w:r>
        <w:rPr>
          <w:rFonts w:ascii="Century Gothic" w:hAnsi="Century Gothic"/>
          <w:color w:val="FFFFFF"/>
          <w:spacing w:val="12"/>
          <w:sz w:val="72"/>
        </w:rPr>
        <w:t xml:space="preserve"> </w:t>
      </w:r>
      <w:r>
        <w:rPr>
          <w:rFonts w:ascii="Century Gothic" w:hAnsi="Century Gothic"/>
          <w:color w:val="FFFFFF"/>
          <w:sz w:val="72"/>
        </w:rPr>
        <w:t>DE</w:t>
      </w:r>
      <w:r>
        <w:rPr>
          <w:rFonts w:ascii="Century Gothic" w:hAnsi="Century Gothic"/>
          <w:color w:val="FFFFFF"/>
          <w:spacing w:val="12"/>
          <w:sz w:val="72"/>
        </w:rPr>
        <w:t xml:space="preserve"> </w:t>
      </w:r>
      <w:r>
        <w:rPr>
          <w:rFonts w:ascii="Century Gothic" w:hAnsi="Century Gothic"/>
          <w:color w:val="FFFFFF"/>
          <w:spacing w:val="3"/>
          <w:sz w:val="72"/>
        </w:rPr>
        <w:t>USUARIO</w:t>
      </w:r>
      <w:r>
        <w:rPr>
          <w:rFonts w:ascii="Century Gothic" w:hAnsi="Century Gothic"/>
          <w:color w:val="FFFFFF"/>
          <w:sz w:val="72"/>
        </w:rPr>
        <w:t xml:space="preserve"> </w:t>
      </w:r>
      <w:r>
        <w:rPr>
          <w:rFonts w:ascii="Century Gothic" w:hAnsi="Century Gothic"/>
          <w:color w:val="FFFFFF"/>
          <w:spacing w:val="3"/>
          <w:sz w:val="72"/>
        </w:rPr>
        <w:t>APLICACIÓN</w:t>
      </w:r>
      <w:r>
        <w:rPr>
          <w:rFonts w:ascii="Century Gothic" w:hAnsi="Century Gothic"/>
          <w:color w:val="FFFFFF"/>
          <w:spacing w:val="18"/>
          <w:sz w:val="72"/>
        </w:rPr>
        <w:t xml:space="preserve"> </w:t>
      </w:r>
      <w:r>
        <w:rPr>
          <w:rFonts w:ascii="Century Gothic" w:hAnsi="Century Gothic"/>
          <w:color w:val="FFFFFF"/>
          <w:spacing w:val="2"/>
          <w:sz w:val="72"/>
        </w:rPr>
        <w:t>MÓVIL</w:t>
      </w:r>
    </w:p>
    <w:p w14:paraId="0975554D" w14:textId="77777777" w:rsidR="00F609F9" w:rsidRDefault="00F609F9">
      <w:pPr>
        <w:spacing w:before="1"/>
        <w:ind w:right="3749"/>
        <w:jc w:val="right"/>
        <w:rPr>
          <w:rFonts w:ascii="Century Gothic"/>
          <w:sz w:val="72"/>
        </w:rPr>
      </w:pPr>
    </w:p>
    <w:p w14:paraId="75562E2E" w14:textId="77777777" w:rsidR="00F609F9" w:rsidRPr="000E6603" w:rsidRDefault="006473DA" w:rsidP="000E6603">
      <w:pPr>
        <w:pStyle w:val="Ttulo2"/>
      </w:pPr>
      <w:bookmarkStart w:id="0" w:name="_Toc30938313"/>
      <w:bookmarkStart w:id="1" w:name="_Toc30938623"/>
      <w:r w:rsidRPr="000E6603">
        <w:t xml:space="preserve">Sistema Auxiliar para </w:t>
      </w:r>
      <w:r w:rsidR="00F26EDE" w:rsidRPr="000E6603">
        <w:t>la rehabilitación de los adultos mayores con problemas de artrosis.</w:t>
      </w:r>
      <w:bookmarkEnd w:id="0"/>
      <w:bookmarkEnd w:id="1"/>
    </w:p>
    <w:p w14:paraId="0636984B" w14:textId="77777777" w:rsidR="00F609F9" w:rsidRDefault="006473DA">
      <w:pPr>
        <w:spacing w:before="44" w:line="278" w:lineRule="auto"/>
        <w:ind w:left="4833" w:right="3738" w:firstLine="259"/>
        <w:jc w:val="right"/>
        <w:rPr>
          <w:rFonts w:ascii="Century Gothic" w:hAnsi="Century Gothic"/>
          <w:i/>
          <w:sz w:val="24"/>
        </w:rPr>
      </w:pPr>
      <w:r>
        <w:rPr>
          <w:rFonts w:ascii="Century Gothic" w:hAnsi="Century Gothic"/>
          <w:i/>
          <w:color w:val="FFFFFF"/>
          <w:spacing w:val="-7"/>
          <w:sz w:val="24"/>
        </w:rPr>
        <w:t>.</w:t>
      </w:r>
    </w:p>
    <w:p w14:paraId="777D3934" w14:textId="77777777" w:rsidR="00F609F9" w:rsidRDefault="006473DA">
      <w:pPr>
        <w:spacing w:before="229"/>
        <w:ind w:right="3741"/>
        <w:jc w:val="right"/>
        <w:rPr>
          <w:rFonts w:ascii="Century Gothic" w:hAnsi="Century Gothic"/>
          <w:i/>
          <w:sz w:val="24"/>
        </w:rPr>
      </w:pPr>
      <w:r>
        <w:rPr>
          <w:rFonts w:ascii="Century Gothic" w:hAnsi="Century Gothic"/>
          <w:i/>
          <w:color w:val="FFFFFF"/>
          <w:sz w:val="24"/>
        </w:rPr>
        <w:t xml:space="preserve">Fecha Actualización: </w:t>
      </w:r>
      <w:r w:rsidR="00F26EDE">
        <w:rPr>
          <w:rFonts w:ascii="Century Gothic" w:hAnsi="Century Gothic"/>
          <w:i/>
          <w:color w:val="FFFFFF"/>
          <w:sz w:val="24"/>
        </w:rPr>
        <w:t>Diciembre</w:t>
      </w:r>
      <w:r>
        <w:rPr>
          <w:rFonts w:ascii="Century Gothic" w:hAnsi="Century Gothic"/>
          <w:i/>
          <w:color w:val="FFFFFF"/>
          <w:spacing w:val="-14"/>
          <w:sz w:val="24"/>
        </w:rPr>
        <w:t xml:space="preserve"> </w:t>
      </w:r>
      <w:r>
        <w:rPr>
          <w:rFonts w:ascii="Century Gothic" w:hAnsi="Century Gothic"/>
          <w:i/>
          <w:color w:val="FFFFFF"/>
          <w:sz w:val="24"/>
        </w:rPr>
        <w:t>201</w:t>
      </w:r>
      <w:r w:rsidR="00F26EDE">
        <w:rPr>
          <w:rFonts w:ascii="Century Gothic" w:hAnsi="Century Gothic"/>
          <w:i/>
          <w:color w:val="FFFFFF"/>
          <w:sz w:val="24"/>
        </w:rPr>
        <w:t>9</w:t>
      </w:r>
    </w:p>
    <w:p w14:paraId="1A08766E" w14:textId="77777777" w:rsidR="00F609F9" w:rsidRDefault="00F609F9">
      <w:pPr>
        <w:jc w:val="right"/>
        <w:rPr>
          <w:rFonts w:ascii="Century Gothic" w:hAnsi="Century Gothic"/>
          <w:sz w:val="24"/>
        </w:rPr>
        <w:sectPr w:rsidR="00F609F9" w:rsidSect="00E1152F">
          <w:type w:val="continuous"/>
          <w:pgSz w:w="12240" w:h="15840"/>
          <w:pgMar w:top="320" w:right="240" w:bottom="0" w:left="500" w:header="720" w:footer="720" w:gutter="0"/>
          <w:pgBorders w:offsetFrom="page">
            <w:top w:val="triple" w:sz="4" w:space="24" w:color="002060"/>
            <w:left w:val="triple" w:sz="4" w:space="24" w:color="002060"/>
            <w:bottom w:val="triple" w:sz="4" w:space="24" w:color="002060"/>
            <w:right w:val="triple" w:sz="4" w:space="24" w:color="002060"/>
          </w:pgBorders>
          <w:cols w:space="720"/>
        </w:sectPr>
      </w:pPr>
    </w:p>
    <w:p w14:paraId="51B41B39" w14:textId="77777777" w:rsidR="00F609F9" w:rsidRDefault="00F609F9">
      <w:pPr>
        <w:pStyle w:val="Textoindependiente"/>
        <w:spacing w:before="7"/>
        <w:rPr>
          <w:rFonts w:ascii="Century Gothic"/>
          <w:i/>
        </w:rPr>
      </w:pPr>
    </w:p>
    <w:p w14:paraId="05853B91" w14:textId="77777777" w:rsidR="00F609F9" w:rsidRDefault="006473DA" w:rsidP="000E6603">
      <w:pPr>
        <w:spacing w:before="100"/>
        <w:ind w:left="1922"/>
        <w:rPr>
          <w:rFonts w:ascii="Century Gothic"/>
          <w:b/>
          <w:color w:val="0A5293"/>
          <w:sz w:val="36"/>
        </w:rPr>
      </w:pPr>
      <w:r>
        <w:rPr>
          <w:rFonts w:ascii="Century Gothic"/>
          <w:b/>
          <w:color w:val="0A5293"/>
          <w:sz w:val="36"/>
        </w:rPr>
        <w:t>TABLA DE CONTENIDO</w:t>
      </w:r>
    </w:p>
    <w:sdt>
      <w:sdtPr>
        <w:id w:val="-1815874314"/>
        <w:docPartObj>
          <w:docPartGallery w:val="Table of Contents"/>
          <w:docPartUnique/>
        </w:docPartObj>
      </w:sdtPr>
      <w:sdtEndPr>
        <w:rPr>
          <w:b/>
          <w:bCs/>
        </w:rPr>
      </w:sdtEndPr>
      <w:sdtContent>
        <w:p w14:paraId="634AE5B1" w14:textId="77777777" w:rsidR="00B93CD1" w:rsidRDefault="000E6603">
          <w:pPr>
            <w:pStyle w:val="TDC2"/>
            <w:rPr>
              <w:rFonts w:asciiTheme="minorHAnsi" w:eastAsiaTheme="minorEastAsia" w:hAnsiTheme="minorHAnsi" w:cstheme="minorBidi"/>
              <w:noProof/>
              <w:lang w:val="es-EC" w:eastAsia="es-EC" w:bidi="ar-SA"/>
            </w:rPr>
          </w:pPr>
          <w:r>
            <w:fldChar w:fldCharType="begin"/>
          </w:r>
          <w:r>
            <w:instrText xml:space="preserve"> TOC \o "1-3" \h \z \u </w:instrText>
          </w:r>
          <w:r>
            <w:fldChar w:fldCharType="separate"/>
          </w:r>
        </w:p>
        <w:p w14:paraId="4B5AA419" w14:textId="77777777" w:rsidR="00B93CD1" w:rsidRDefault="00A14C22" w:rsidP="00E1152F">
          <w:pPr>
            <w:pStyle w:val="TDC1"/>
            <w:tabs>
              <w:tab w:val="left" w:pos="1201"/>
              <w:tab w:val="right" w:leader="dot" w:pos="11490"/>
            </w:tabs>
            <w:rPr>
              <w:rFonts w:asciiTheme="minorHAnsi" w:eastAsiaTheme="minorEastAsia" w:hAnsiTheme="minorHAnsi" w:cstheme="minorBidi"/>
              <w:noProof/>
              <w:sz w:val="22"/>
              <w:szCs w:val="22"/>
              <w:lang w:val="es-EC" w:eastAsia="es-EC" w:bidi="ar-SA"/>
            </w:rPr>
          </w:pPr>
          <w:hyperlink w:anchor="_Toc30938624" w:history="1">
            <w:r w:rsidR="00B93CD1" w:rsidRPr="00CD59ED">
              <w:rPr>
                <w:rStyle w:val="Hipervnculo"/>
                <w:noProof/>
              </w:rPr>
              <w:t>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INTRODUCCIÓN</w:t>
            </w:r>
            <w:r w:rsidR="00B93CD1">
              <w:rPr>
                <w:noProof/>
                <w:webHidden/>
              </w:rPr>
              <w:tab/>
            </w:r>
            <w:r w:rsidR="00B93CD1">
              <w:rPr>
                <w:noProof/>
                <w:webHidden/>
              </w:rPr>
              <w:fldChar w:fldCharType="begin"/>
            </w:r>
            <w:r w:rsidR="00B93CD1">
              <w:rPr>
                <w:noProof/>
                <w:webHidden/>
              </w:rPr>
              <w:instrText xml:space="preserve"> PAGEREF _Toc30938624 \h </w:instrText>
            </w:r>
            <w:r w:rsidR="00B93CD1">
              <w:rPr>
                <w:noProof/>
                <w:webHidden/>
              </w:rPr>
            </w:r>
            <w:r w:rsidR="00B93CD1">
              <w:rPr>
                <w:noProof/>
                <w:webHidden/>
              </w:rPr>
              <w:fldChar w:fldCharType="separate"/>
            </w:r>
            <w:r w:rsidR="00B93CD1">
              <w:rPr>
                <w:noProof/>
                <w:webHidden/>
              </w:rPr>
              <w:t>2</w:t>
            </w:r>
            <w:r w:rsidR="00B93CD1">
              <w:rPr>
                <w:noProof/>
                <w:webHidden/>
              </w:rPr>
              <w:fldChar w:fldCharType="end"/>
            </w:r>
          </w:hyperlink>
        </w:p>
        <w:p w14:paraId="6F562307" w14:textId="77777777" w:rsidR="00B93CD1" w:rsidRDefault="00A14C22">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25" w:history="1">
            <w:r w:rsidR="00B93CD1" w:rsidRPr="00CD59ED">
              <w:rPr>
                <w:rStyle w:val="Hipervnculo"/>
                <w:noProof/>
              </w:rPr>
              <w:t>II.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REQUERIMIENTOS</w:t>
            </w:r>
            <w:r w:rsidR="00B93CD1">
              <w:rPr>
                <w:noProof/>
                <w:webHidden/>
              </w:rPr>
              <w:tab/>
            </w:r>
            <w:r w:rsidR="00B93CD1">
              <w:rPr>
                <w:noProof/>
                <w:webHidden/>
              </w:rPr>
              <w:fldChar w:fldCharType="begin"/>
            </w:r>
            <w:r w:rsidR="00B93CD1">
              <w:rPr>
                <w:noProof/>
                <w:webHidden/>
              </w:rPr>
              <w:instrText xml:space="preserve"> PAGEREF _Toc30938625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14:paraId="568ABC7A" w14:textId="77777777" w:rsidR="00B93CD1" w:rsidRDefault="00A14C22">
          <w:pPr>
            <w:pStyle w:val="TDC3"/>
            <w:rPr>
              <w:rFonts w:asciiTheme="minorHAnsi" w:eastAsiaTheme="minorEastAsia" w:hAnsiTheme="minorHAnsi" w:cstheme="minorBidi"/>
              <w:noProof/>
              <w:lang w:val="es-EC" w:eastAsia="es-EC" w:bidi="ar-SA"/>
            </w:rPr>
          </w:pPr>
          <w:hyperlink w:anchor="_Toc30938626" w:history="1">
            <w:r w:rsidR="00B93CD1" w:rsidRPr="00CD59ED">
              <w:rPr>
                <w:rStyle w:val="Hipervnculo"/>
                <w:noProof/>
                <w:spacing w:val="-20"/>
                <w:w w:val="99"/>
              </w:rPr>
              <w:t>1)</w:t>
            </w:r>
            <w:r w:rsidR="00B93CD1">
              <w:rPr>
                <w:rFonts w:asciiTheme="minorHAnsi" w:eastAsiaTheme="minorEastAsia" w:hAnsiTheme="minorHAnsi" w:cstheme="minorBidi"/>
                <w:noProof/>
                <w:lang w:val="es-EC" w:eastAsia="es-EC" w:bidi="ar-SA"/>
              </w:rPr>
              <w:tab/>
            </w:r>
            <w:r w:rsidR="00B93CD1" w:rsidRPr="00CD59ED">
              <w:rPr>
                <w:rStyle w:val="Hipervnculo"/>
                <w:noProof/>
              </w:rPr>
              <w:t>Sistema operativo Android (4.1 o</w:t>
            </w:r>
            <w:r w:rsidR="00B93CD1" w:rsidRPr="00CD59ED">
              <w:rPr>
                <w:rStyle w:val="Hipervnculo"/>
                <w:noProof/>
                <w:spacing w:val="-1"/>
              </w:rPr>
              <w:t xml:space="preserve"> </w:t>
            </w:r>
            <w:r w:rsidR="00B93CD1" w:rsidRPr="00CD59ED">
              <w:rPr>
                <w:rStyle w:val="Hipervnculo"/>
                <w:noProof/>
              </w:rPr>
              <w:t>mayor).</w:t>
            </w:r>
            <w:r w:rsidR="00B93CD1">
              <w:rPr>
                <w:noProof/>
                <w:webHidden/>
              </w:rPr>
              <w:tab/>
            </w:r>
            <w:r w:rsidR="00B93CD1">
              <w:rPr>
                <w:noProof/>
                <w:webHidden/>
              </w:rPr>
              <w:fldChar w:fldCharType="begin"/>
            </w:r>
            <w:r w:rsidR="00B93CD1">
              <w:rPr>
                <w:noProof/>
                <w:webHidden/>
              </w:rPr>
              <w:instrText xml:space="preserve"> PAGEREF _Toc30938626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14:paraId="236D74C1" w14:textId="77777777" w:rsidR="00B93CD1" w:rsidRDefault="00A14C22">
          <w:pPr>
            <w:pStyle w:val="TDC3"/>
            <w:rPr>
              <w:rFonts w:asciiTheme="minorHAnsi" w:eastAsiaTheme="minorEastAsia" w:hAnsiTheme="minorHAnsi" w:cstheme="minorBidi"/>
              <w:noProof/>
              <w:lang w:val="es-EC" w:eastAsia="es-EC" w:bidi="ar-SA"/>
            </w:rPr>
          </w:pPr>
          <w:hyperlink w:anchor="_Toc30938627" w:history="1">
            <w:r w:rsidR="00B93CD1" w:rsidRPr="00CD59ED">
              <w:rPr>
                <w:rStyle w:val="Hipervnculo"/>
                <w:noProof/>
                <w:spacing w:val="-20"/>
                <w:w w:val="99"/>
              </w:rPr>
              <w:t>2)</w:t>
            </w:r>
            <w:r w:rsidR="00B93CD1">
              <w:rPr>
                <w:rFonts w:asciiTheme="minorHAnsi" w:eastAsiaTheme="minorEastAsia" w:hAnsiTheme="minorHAnsi" w:cstheme="minorBidi"/>
                <w:noProof/>
                <w:lang w:val="es-EC" w:eastAsia="es-EC" w:bidi="ar-SA"/>
              </w:rPr>
              <w:tab/>
            </w:r>
            <w:r w:rsidR="00B93CD1" w:rsidRPr="00CD59ED">
              <w:rPr>
                <w:rStyle w:val="Hipervnculo"/>
                <w:noProof/>
              </w:rPr>
              <w:t>Procesador de 400</w:t>
            </w:r>
            <w:r w:rsidR="00B93CD1" w:rsidRPr="00CD59ED">
              <w:rPr>
                <w:rStyle w:val="Hipervnculo"/>
                <w:noProof/>
                <w:spacing w:val="-1"/>
              </w:rPr>
              <w:t xml:space="preserve"> </w:t>
            </w:r>
            <w:r w:rsidR="00B93CD1" w:rsidRPr="00CD59ED">
              <w:rPr>
                <w:rStyle w:val="Hipervnculo"/>
                <w:noProof/>
              </w:rPr>
              <w:t>MHz.</w:t>
            </w:r>
            <w:r w:rsidR="00B93CD1">
              <w:rPr>
                <w:noProof/>
                <w:webHidden/>
              </w:rPr>
              <w:tab/>
            </w:r>
            <w:r w:rsidR="00B93CD1">
              <w:rPr>
                <w:noProof/>
                <w:webHidden/>
              </w:rPr>
              <w:fldChar w:fldCharType="begin"/>
            </w:r>
            <w:r w:rsidR="00B93CD1">
              <w:rPr>
                <w:noProof/>
                <w:webHidden/>
              </w:rPr>
              <w:instrText xml:space="preserve"> PAGEREF _Toc30938627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14:paraId="3924E130" w14:textId="77777777" w:rsidR="00B93CD1" w:rsidRDefault="00A14C22">
          <w:pPr>
            <w:pStyle w:val="TDC3"/>
            <w:rPr>
              <w:rFonts w:asciiTheme="minorHAnsi" w:eastAsiaTheme="minorEastAsia" w:hAnsiTheme="minorHAnsi" w:cstheme="minorBidi"/>
              <w:noProof/>
              <w:lang w:val="es-EC" w:eastAsia="es-EC" w:bidi="ar-SA"/>
            </w:rPr>
          </w:pPr>
          <w:hyperlink w:anchor="_Toc30938628" w:history="1">
            <w:r w:rsidR="00B93CD1" w:rsidRPr="00CD59ED">
              <w:rPr>
                <w:rStyle w:val="Hipervnculo"/>
                <w:noProof/>
                <w:spacing w:val="-20"/>
                <w:w w:val="99"/>
              </w:rPr>
              <w:t>3)</w:t>
            </w:r>
            <w:r w:rsidR="00B93CD1">
              <w:rPr>
                <w:rFonts w:asciiTheme="minorHAnsi" w:eastAsiaTheme="minorEastAsia" w:hAnsiTheme="minorHAnsi" w:cstheme="minorBidi"/>
                <w:noProof/>
                <w:lang w:val="es-EC" w:eastAsia="es-EC" w:bidi="ar-SA"/>
              </w:rPr>
              <w:tab/>
            </w:r>
            <w:r w:rsidR="00B93CD1" w:rsidRPr="00CD59ED">
              <w:rPr>
                <w:rStyle w:val="Hipervnculo"/>
                <w:noProof/>
              </w:rPr>
              <w:t>Memoria RAM de 256</w:t>
            </w:r>
            <w:r w:rsidR="00B93CD1" w:rsidRPr="00CD59ED">
              <w:rPr>
                <w:rStyle w:val="Hipervnculo"/>
                <w:noProof/>
                <w:spacing w:val="-2"/>
              </w:rPr>
              <w:t xml:space="preserve"> </w:t>
            </w:r>
            <w:r w:rsidR="00B93CD1" w:rsidRPr="00CD59ED">
              <w:rPr>
                <w:rStyle w:val="Hipervnculo"/>
                <w:noProof/>
              </w:rPr>
              <w:t>Mb.</w:t>
            </w:r>
            <w:r w:rsidR="00B93CD1">
              <w:rPr>
                <w:noProof/>
                <w:webHidden/>
              </w:rPr>
              <w:tab/>
            </w:r>
            <w:r w:rsidR="00B93CD1">
              <w:rPr>
                <w:noProof/>
                <w:webHidden/>
              </w:rPr>
              <w:fldChar w:fldCharType="begin"/>
            </w:r>
            <w:r w:rsidR="00B93CD1">
              <w:rPr>
                <w:noProof/>
                <w:webHidden/>
              </w:rPr>
              <w:instrText xml:space="preserve"> PAGEREF _Toc30938628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14:paraId="56DFB671" w14:textId="77777777" w:rsidR="00B93CD1" w:rsidRDefault="00A14C22">
          <w:pPr>
            <w:pStyle w:val="TDC3"/>
            <w:rPr>
              <w:rFonts w:asciiTheme="minorHAnsi" w:eastAsiaTheme="minorEastAsia" w:hAnsiTheme="minorHAnsi" w:cstheme="minorBidi"/>
              <w:noProof/>
              <w:lang w:val="es-EC" w:eastAsia="es-EC" w:bidi="ar-SA"/>
            </w:rPr>
          </w:pPr>
          <w:hyperlink w:anchor="_Toc30938629" w:history="1">
            <w:r w:rsidR="00B93CD1" w:rsidRPr="00CD59ED">
              <w:rPr>
                <w:rStyle w:val="Hipervnculo"/>
                <w:noProof/>
                <w:spacing w:val="-20"/>
                <w:w w:val="99"/>
              </w:rPr>
              <w:t>4)</w:t>
            </w:r>
            <w:r w:rsidR="00B93CD1">
              <w:rPr>
                <w:rFonts w:asciiTheme="minorHAnsi" w:eastAsiaTheme="minorEastAsia" w:hAnsiTheme="minorHAnsi" w:cstheme="minorBidi"/>
                <w:noProof/>
                <w:lang w:val="es-EC" w:eastAsia="es-EC" w:bidi="ar-SA"/>
              </w:rPr>
              <w:tab/>
            </w:r>
            <w:r w:rsidR="00B93CD1" w:rsidRPr="00CD59ED">
              <w:rPr>
                <w:rStyle w:val="Hipervnculo"/>
                <w:noProof/>
              </w:rPr>
              <w:t>Conectividad (Bluetooth, 3G y/o</w:t>
            </w:r>
            <w:r w:rsidR="00B93CD1" w:rsidRPr="00CD59ED">
              <w:rPr>
                <w:rStyle w:val="Hipervnculo"/>
                <w:noProof/>
                <w:spacing w:val="-1"/>
              </w:rPr>
              <w:t xml:space="preserve"> </w:t>
            </w:r>
            <w:r w:rsidR="00B93CD1" w:rsidRPr="00CD59ED">
              <w:rPr>
                <w:rStyle w:val="Hipervnculo"/>
                <w:noProof/>
              </w:rPr>
              <w:t>WIFI).</w:t>
            </w:r>
            <w:r w:rsidR="00B93CD1">
              <w:rPr>
                <w:noProof/>
                <w:webHidden/>
              </w:rPr>
              <w:tab/>
            </w:r>
            <w:r w:rsidR="00B93CD1">
              <w:rPr>
                <w:noProof/>
                <w:webHidden/>
              </w:rPr>
              <w:fldChar w:fldCharType="begin"/>
            </w:r>
            <w:r w:rsidR="00B93CD1">
              <w:rPr>
                <w:noProof/>
                <w:webHidden/>
              </w:rPr>
              <w:instrText xml:space="preserve"> PAGEREF _Toc30938629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14:paraId="5F66FC3E" w14:textId="77777777" w:rsidR="00B93CD1" w:rsidRDefault="00A14C22">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0" w:history="1">
            <w:r w:rsidR="00B93CD1" w:rsidRPr="00CD59ED">
              <w:rPr>
                <w:rStyle w:val="Hipervnculo"/>
                <w:noProof/>
              </w:rPr>
              <w:t>III.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INSTALACIÓN</w:t>
            </w:r>
            <w:r w:rsidR="00B93CD1">
              <w:rPr>
                <w:noProof/>
                <w:webHidden/>
              </w:rPr>
              <w:tab/>
            </w:r>
            <w:r w:rsidR="00B93CD1">
              <w:rPr>
                <w:noProof/>
                <w:webHidden/>
              </w:rPr>
              <w:fldChar w:fldCharType="begin"/>
            </w:r>
            <w:r w:rsidR="00B93CD1">
              <w:rPr>
                <w:noProof/>
                <w:webHidden/>
              </w:rPr>
              <w:instrText xml:space="preserve"> PAGEREF _Toc30938630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14:paraId="0CE7C5A5" w14:textId="77777777" w:rsidR="00B93CD1" w:rsidRDefault="00A14C22">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1" w:history="1">
            <w:r w:rsidR="00B93CD1" w:rsidRPr="00CD59ED">
              <w:rPr>
                <w:rStyle w:val="Hipervnculo"/>
                <w:noProof/>
              </w:rPr>
              <w:t>IV.</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USO DE LA APLICACIÓN</w:t>
            </w:r>
            <w:r w:rsidR="00B93CD1">
              <w:rPr>
                <w:noProof/>
                <w:webHidden/>
              </w:rPr>
              <w:tab/>
            </w:r>
            <w:r w:rsidR="00B93CD1">
              <w:rPr>
                <w:noProof/>
                <w:webHidden/>
              </w:rPr>
              <w:fldChar w:fldCharType="begin"/>
            </w:r>
            <w:r w:rsidR="00B93CD1">
              <w:rPr>
                <w:noProof/>
                <w:webHidden/>
              </w:rPr>
              <w:instrText xml:space="preserve"> PAGEREF _Toc30938631 \h </w:instrText>
            </w:r>
            <w:r w:rsidR="00B93CD1">
              <w:rPr>
                <w:noProof/>
                <w:webHidden/>
              </w:rPr>
            </w:r>
            <w:r w:rsidR="00B93CD1">
              <w:rPr>
                <w:noProof/>
                <w:webHidden/>
              </w:rPr>
              <w:fldChar w:fldCharType="separate"/>
            </w:r>
            <w:r w:rsidR="00B93CD1">
              <w:rPr>
                <w:noProof/>
                <w:webHidden/>
              </w:rPr>
              <w:t>4</w:t>
            </w:r>
            <w:r w:rsidR="00B93CD1">
              <w:rPr>
                <w:noProof/>
                <w:webHidden/>
              </w:rPr>
              <w:fldChar w:fldCharType="end"/>
            </w:r>
          </w:hyperlink>
        </w:p>
        <w:p w14:paraId="32960CBB" w14:textId="77777777" w:rsidR="00B93CD1" w:rsidRDefault="00A14C22">
          <w:pPr>
            <w:pStyle w:val="TDC1"/>
            <w:tabs>
              <w:tab w:val="left" w:pos="1629"/>
              <w:tab w:val="right" w:leader="dot" w:pos="11490"/>
            </w:tabs>
            <w:rPr>
              <w:rFonts w:asciiTheme="minorHAnsi" w:eastAsiaTheme="minorEastAsia" w:hAnsiTheme="minorHAnsi" w:cstheme="minorBidi"/>
              <w:noProof/>
              <w:sz w:val="22"/>
              <w:szCs w:val="22"/>
              <w:lang w:val="es-EC" w:eastAsia="es-EC" w:bidi="ar-SA"/>
            </w:rPr>
          </w:pPr>
          <w:hyperlink w:anchor="_Toc30938632" w:history="1">
            <w:r w:rsidR="00B93CD1" w:rsidRPr="00CD59ED">
              <w:rPr>
                <w:rStyle w:val="Hipervnculo"/>
                <w:noProof/>
              </w:rPr>
              <w:t>V.</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SINCRONIZACIÓN</w:t>
            </w:r>
            <w:r w:rsidR="00B93CD1">
              <w:rPr>
                <w:noProof/>
                <w:webHidden/>
              </w:rPr>
              <w:tab/>
            </w:r>
            <w:r w:rsidR="00B93CD1">
              <w:rPr>
                <w:noProof/>
                <w:webHidden/>
              </w:rPr>
              <w:fldChar w:fldCharType="begin"/>
            </w:r>
            <w:r w:rsidR="00B93CD1">
              <w:rPr>
                <w:noProof/>
                <w:webHidden/>
              </w:rPr>
              <w:instrText xml:space="preserve"> PAGEREF _Toc30938632 \h </w:instrText>
            </w:r>
            <w:r w:rsidR="00B93CD1">
              <w:rPr>
                <w:noProof/>
                <w:webHidden/>
              </w:rPr>
            </w:r>
            <w:r w:rsidR="00B93CD1">
              <w:rPr>
                <w:noProof/>
                <w:webHidden/>
              </w:rPr>
              <w:fldChar w:fldCharType="separate"/>
            </w:r>
            <w:r w:rsidR="00B93CD1">
              <w:rPr>
                <w:noProof/>
                <w:webHidden/>
              </w:rPr>
              <w:t>8</w:t>
            </w:r>
            <w:r w:rsidR="00B93CD1">
              <w:rPr>
                <w:noProof/>
                <w:webHidden/>
              </w:rPr>
              <w:fldChar w:fldCharType="end"/>
            </w:r>
          </w:hyperlink>
        </w:p>
        <w:p w14:paraId="417327D8" w14:textId="77777777" w:rsidR="00B93CD1" w:rsidRDefault="00A14C22">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3" w:history="1">
            <w:r w:rsidR="00B93CD1" w:rsidRPr="00CD59ED">
              <w:rPr>
                <w:rStyle w:val="Hipervnculo"/>
                <w:noProof/>
              </w:rPr>
              <w:t>VI.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REGISTRO PACIENTES</w:t>
            </w:r>
            <w:r w:rsidR="00B93CD1">
              <w:rPr>
                <w:noProof/>
                <w:webHidden/>
              </w:rPr>
              <w:tab/>
            </w:r>
            <w:r w:rsidR="00B93CD1">
              <w:rPr>
                <w:noProof/>
                <w:webHidden/>
              </w:rPr>
              <w:fldChar w:fldCharType="begin"/>
            </w:r>
            <w:r w:rsidR="00B93CD1">
              <w:rPr>
                <w:noProof/>
                <w:webHidden/>
              </w:rPr>
              <w:instrText xml:space="preserve"> PAGEREF _Toc30938633 \h </w:instrText>
            </w:r>
            <w:r w:rsidR="00B93CD1">
              <w:rPr>
                <w:noProof/>
                <w:webHidden/>
              </w:rPr>
            </w:r>
            <w:r w:rsidR="00B93CD1">
              <w:rPr>
                <w:noProof/>
                <w:webHidden/>
              </w:rPr>
              <w:fldChar w:fldCharType="separate"/>
            </w:r>
            <w:r w:rsidR="00B93CD1">
              <w:rPr>
                <w:noProof/>
                <w:webHidden/>
              </w:rPr>
              <w:t>10</w:t>
            </w:r>
            <w:r w:rsidR="00B93CD1">
              <w:rPr>
                <w:noProof/>
                <w:webHidden/>
              </w:rPr>
              <w:fldChar w:fldCharType="end"/>
            </w:r>
          </w:hyperlink>
        </w:p>
        <w:p w14:paraId="79CC4F00" w14:textId="77777777" w:rsidR="00B93CD1" w:rsidRDefault="00A14C22">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4" w:history="1">
            <w:r w:rsidR="00B93CD1" w:rsidRPr="00CD59ED">
              <w:rPr>
                <w:rStyle w:val="Hipervnculo"/>
                <w:noProof/>
              </w:rPr>
              <w:t>VII.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SESIONES</w:t>
            </w:r>
            <w:r w:rsidR="00B93CD1">
              <w:rPr>
                <w:noProof/>
                <w:webHidden/>
              </w:rPr>
              <w:tab/>
            </w:r>
            <w:r w:rsidR="00B93CD1">
              <w:rPr>
                <w:noProof/>
                <w:webHidden/>
              </w:rPr>
              <w:fldChar w:fldCharType="begin"/>
            </w:r>
            <w:r w:rsidR="00B93CD1">
              <w:rPr>
                <w:noProof/>
                <w:webHidden/>
              </w:rPr>
              <w:instrText xml:space="preserve"> PAGEREF _Toc30938634 \h </w:instrText>
            </w:r>
            <w:r w:rsidR="00B93CD1">
              <w:rPr>
                <w:noProof/>
                <w:webHidden/>
              </w:rPr>
            </w:r>
            <w:r w:rsidR="00B93CD1">
              <w:rPr>
                <w:noProof/>
                <w:webHidden/>
              </w:rPr>
              <w:fldChar w:fldCharType="separate"/>
            </w:r>
            <w:r w:rsidR="00B93CD1">
              <w:rPr>
                <w:noProof/>
                <w:webHidden/>
              </w:rPr>
              <w:t>11</w:t>
            </w:r>
            <w:r w:rsidR="00B93CD1">
              <w:rPr>
                <w:noProof/>
                <w:webHidden/>
              </w:rPr>
              <w:fldChar w:fldCharType="end"/>
            </w:r>
          </w:hyperlink>
        </w:p>
        <w:p w14:paraId="2DFFA26B" w14:textId="77777777" w:rsidR="00B93CD1" w:rsidRDefault="00A14C22">
          <w:pPr>
            <w:pStyle w:val="TDC2"/>
            <w:rPr>
              <w:rFonts w:asciiTheme="minorHAnsi" w:eastAsiaTheme="minorEastAsia" w:hAnsiTheme="minorHAnsi" w:cstheme="minorBidi"/>
              <w:noProof/>
              <w:lang w:val="es-EC" w:eastAsia="es-EC" w:bidi="ar-SA"/>
            </w:rPr>
          </w:pPr>
          <w:hyperlink w:anchor="_Toc30938635" w:history="1">
            <w:r w:rsidR="00B93CD1" w:rsidRPr="00CD59ED">
              <w:rPr>
                <w:rStyle w:val="Hipervnculo"/>
                <w:b/>
                <w:bCs/>
                <w:noProof/>
              </w:rPr>
              <w:t>a)</w:t>
            </w:r>
            <w:r w:rsidR="00B93CD1">
              <w:rPr>
                <w:rFonts w:asciiTheme="minorHAnsi" w:eastAsiaTheme="minorEastAsia" w:hAnsiTheme="minorHAnsi" w:cstheme="minorBidi"/>
                <w:noProof/>
                <w:lang w:val="es-EC" w:eastAsia="es-EC" w:bidi="ar-SA"/>
              </w:rPr>
              <w:tab/>
            </w:r>
            <w:r w:rsidR="00B93CD1" w:rsidRPr="00CD59ED">
              <w:rPr>
                <w:rStyle w:val="Hipervnculo"/>
                <w:b/>
                <w:bCs/>
                <w:noProof/>
              </w:rPr>
              <w:t>MODULO CIERRE</w:t>
            </w:r>
            <w:r w:rsidR="00B93CD1">
              <w:rPr>
                <w:noProof/>
                <w:webHidden/>
              </w:rPr>
              <w:tab/>
            </w:r>
            <w:r w:rsidR="00B93CD1">
              <w:rPr>
                <w:noProof/>
                <w:webHidden/>
              </w:rPr>
              <w:fldChar w:fldCharType="begin"/>
            </w:r>
            <w:r w:rsidR="00B93CD1">
              <w:rPr>
                <w:noProof/>
                <w:webHidden/>
              </w:rPr>
              <w:instrText xml:space="preserve"> PAGEREF _Toc30938635 \h </w:instrText>
            </w:r>
            <w:r w:rsidR="00B93CD1">
              <w:rPr>
                <w:noProof/>
                <w:webHidden/>
              </w:rPr>
            </w:r>
            <w:r w:rsidR="00B93CD1">
              <w:rPr>
                <w:noProof/>
                <w:webHidden/>
              </w:rPr>
              <w:fldChar w:fldCharType="separate"/>
            </w:r>
            <w:r w:rsidR="00B93CD1">
              <w:rPr>
                <w:noProof/>
                <w:webHidden/>
              </w:rPr>
              <w:t>11</w:t>
            </w:r>
            <w:r w:rsidR="00B93CD1">
              <w:rPr>
                <w:noProof/>
                <w:webHidden/>
              </w:rPr>
              <w:fldChar w:fldCharType="end"/>
            </w:r>
          </w:hyperlink>
        </w:p>
        <w:p w14:paraId="4306C09B" w14:textId="77777777" w:rsidR="00B93CD1" w:rsidRDefault="00A14C22">
          <w:pPr>
            <w:pStyle w:val="TDC2"/>
            <w:rPr>
              <w:rFonts w:asciiTheme="minorHAnsi" w:eastAsiaTheme="minorEastAsia" w:hAnsiTheme="minorHAnsi" w:cstheme="minorBidi"/>
              <w:noProof/>
              <w:lang w:val="es-EC" w:eastAsia="es-EC" w:bidi="ar-SA"/>
            </w:rPr>
          </w:pPr>
          <w:hyperlink w:anchor="_Toc30938636" w:history="1">
            <w:r w:rsidR="00B93CD1" w:rsidRPr="00CD59ED">
              <w:rPr>
                <w:rStyle w:val="Hipervnculo"/>
                <w:b/>
                <w:bCs/>
                <w:noProof/>
              </w:rPr>
              <w:t>b)</w:t>
            </w:r>
            <w:r w:rsidR="00B93CD1">
              <w:rPr>
                <w:rFonts w:asciiTheme="minorHAnsi" w:eastAsiaTheme="minorEastAsia" w:hAnsiTheme="minorHAnsi" w:cstheme="minorBidi"/>
                <w:noProof/>
                <w:lang w:val="es-EC" w:eastAsia="es-EC" w:bidi="ar-SA"/>
              </w:rPr>
              <w:tab/>
            </w:r>
            <w:r w:rsidR="00B93CD1" w:rsidRPr="00CD59ED">
              <w:rPr>
                <w:rStyle w:val="Hipervnculo"/>
                <w:b/>
                <w:bCs/>
                <w:noProof/>
              </w:rPr>
              <w:t>MODULO MANIJA.</w:t>
            </w:r>
            <w:r w:rsidR="00B93CD1">
              <w:rPr>
                <w:noProof/>
                <w:webHidden/>
              </w:rPr>
              <w:tab/>
            </w:r>
            <w:r w:rsidR="00B93CD1">
              <w:rPr>
                <w:noProof/>
                <w:webHidden/>
              </w:rPr>
              <w:fldChar w:fldCharType="begin"/>
            </w:r>
            <w:r w:rsidR="00B93CD1">
              <w:rPr>
                <w:noProof/>
                <w:webHidden/>
              </w:rPr>
              <w:instrText xml:space="preserve"> PAGEREF _Toc30938636 \h </w:instrText>
            </w:r>
            <w:r w:rsidR="00B93CD1">
              <w:rPr>
                <w:noProof/>
                <w:webHidden/>
              </w:rPr>
            </w:r>
            <w:r w:rsidR="00B93CD1">
              <w:rPr>
                <w:noProof/>
                <w:webHidden/>
              </w:rPr>
              <w:fldChar w:fldCharType="separate"/>
            </w:r>
            <w:r w:rsidR="00B93CD1">
              <w:rPr>
                <w:noProof/>
                <w:webHidden/>
              </w:rPr>
              <w:t>14</w:t>
            </w:r>
            <w:r w:rsidR="00B93CD1">
              <w:rPr>
                <w:noProof/>
                <w:webHidden/>
              </w:rPr>
              <w:fldChar w:fldCharType="end"/>
            </w:r>
          </w:hyperlink>
        </w:p>
        <w:p w14:paraId="7517DD10" w14:textId="77777777" w:rsidR="00B93CD1" w:rsidRDefault="00A14C22">
          <w:pPr>
            <w:pStyle w:val="TDC2"/>
            <w:rPr>
              <w:rFonts w:asciiTheme="minorHAnsi" w:eastAsiaTheme="minorEastAsia" w:hAnsiTheme="minorHAnsi" w:cstheme="minorBidi"/>
              <w:noProof/>
              <w:lang w:val="es-EC" w:eastAsia="es-EC" w:bidi="ar-SA"/>
            </w:rPr>
          </w:pPr>
          <w:hyperlink w:anchor="_Toc30938637" w:history="1">
            <w:r w:rsidR="00B93CD1" w:rsidRPr="00CD59ED">
              <w:rPr>
                <w:rStyle w:val="Hipervnculo"/>
                <w:b/>
                <w:bCs/>
                <w:noProof/>
              </w:rPr>
              <w:t>c)</w:t>
            </w:r>
            <w:r w:rsidR="00B93CD1">
              <w:rPr>
                <w:rFonts w:asciiTheme="minorHAnsi" w:eastAsiaTheme="minorEastAsia" w:hAnsiTheme="minorHAnsi" w:cstheme="minorBidi"/>
                <w:noProof/>
                <w:lang w:val="es-EC" w:eastAsia="es-EC" w:bidi="ar-SA"/>
              </w:rPr>
              <w:tab/>
            </w:r>
            <w:r w:rsidR="00B93CD1" w:rsidRPr="00CD59ED">
              <w:rPr>
                <w:rStyle w:val="Hipervnculo"/>
                <w:b/>
                <w:bCs/>
                <w:noProof/>
              </w:rPr>
              <w:t>Modulo recorrido</w:t>
            </w:r>
            <w:r w:rsidR="00B93CD1">
              <w:rPr>
                <w:noProof/>
                <w:webHidden/>
              </w:rPr>
              <w:tab/>
            </w:r>
            <w:r w:rsidR="00B93CD1">
              <w:rPr>
                <w:noProof/>
                <w:webHidden/>
              </w:rPr>
              <w:fldChar w:fldCharType="begin"/>
            </w:r>
            <w:r w:rsidR="00B93CD1">
              <w:rPr>
                <w:noProof/>
                <w:webHidden/>
              </w:rPr>
              <w:instrText xml:space="preserve"> PAGEREF _Toc30938637 \h </w:instrText>
            </w:r>
            <w:r w:rsidR="00B93CD1">
              <w:rPr>
                <w:noProof/>
                <w:webHidden/>
              </w:rPr>
            </w:r>
            <w:r w:rsidR="00B93CD1">
              <w:rPr>
                <w:noProof/>
                <w:webHidden/>
              </w:rPr>
              <w:fldChar w:fldCharType="separate"/>
            </w:r>
            <w:r w:rsidR="00B93CD1">
              <w:rPr>
                <w:noProof/>
                <w:webHidden/>
              </w:rPr>
              <w:t>15</w:t>
            </w:r>
            <w:r w:rsidR="00B93CD1">
              <w:rPr>
                <w:noProof/>
                <w:webHidden/>
              </w:rPr>
              <w:fldChar w:fldCharType="end"/>
            </w:r>
          </w:hyperlink>
        </w:p>
        <w:p w14:paraId="2F889817" w14:textId="77777777" w:rsidR="00B93CD1" w:rsidRDefault="00A14C22">
          <w:pPr>
            <w:pStyle w:val="TDC1"/>
            <w:tabs>
              <w:tab w:val="left" w:pos="1909"/>
              <w:tab w:val="right" w:leader="dot" w:pos="11490"/>
            </w:tabs>
            <w:rPr>
              <w:rFonts w:asciiTheme="minorHAnsi" w:eastAsiaTheme="minorEastAsia" w:hAnsiTheme="minorHAnsi" w:cstheme="minorBidi"/>
              <w:noProof/>
              <w:sz w:val="22"/>
              <w:szCs w:val="22"/>
              <w:lang w:val="es-EC" w:eastAsia="es-EC" w:bidi="ar-SA"/>
            </w:rPr>
          </w:pPr>
          <w:hyperlink w:anchor="_Toc30938638" w:history="1">
            <w:r w:rsidR="00B93CD1" w:rsidRPr="00CD59ED">
              <w:rPr>
                <w:rStyle w:val="Hipervnculo"/>
                <w:b/>
                <w:bCs/>
                <w:noProof/>
              </w:rPr>
              <w:t>VIII.</w:t>
            </w:r>
            <w:r w:rsidR="00B93CD1">
              <w:rPr>
                <w:rFonts w:asciiTheme="minorHAnsi" w:eastAsiaTheme="minorEastAsia" w:hAnsiTheme="minorHAnsi" w:cstheme="minorBidi"/>
                <w:noProof/>
                <w:sz w:val="22"/>
                <w:szCs w:val="22"/>
                <w:lang w:val="es-EC" w:eastAsia="es-EC" w:bidi="ar-SA"/>
              </w:rPr>
              <w:tab/>
            </w:r>
            <w:r w:rsidR="00B93CD1" w:rsidRPr="00CD59ED">
              <w:rPr>
                <w:rStyle w:val="Hipervnculo"/>
                <w:b/>
                <w:bCs/>
                <w:noProof/>
              </w:rPr>
              <w:t>CONSIDERACIONES</w:t>
            </w:r>
            <w:r w:rsidR="00B93CD1" w:rsidRPr="00CD59ED">
              <w:rPr>
                <w:rStyle w:val="Hipervnculo"/>
                <w:b/>
                <w:bCs/>
                <w:noProof/>
                <w:spacing w:val="-1"/>
              </w:rPr>
              <w:t xml:space="preserve"> </w:t>
            </w:r>
            <w:r w:rsidR="00B93CD1" w:rsidRPr="00CD59ED">
              <w:rPr>
                <w:rStyle w:val="Hipervnculo"/>
                <w:b/>
                <w:bCs/>
                <w:noProof/>
              </w:rPr>
              <w:t>FINALES.</w:t>
            </w:r>
            <w:r w:rsidR="00B93CD1">
              <w:rPr>
                <w:noProof/>
                <w:webHidden/>
              </w:rPr>
              <w:tab/>
            </w:r>
            <w:r w:rsidR="00B93CD1">
              <w:rPr>
                <w:noProof/>
                <w:webHidden/>
              </w:rPr>
              <w:fldChar w:fldCharType="begin"/>
            </w:r>
            <w:r w:rsidR="00B93CD1">
              <w:rPr>
                <w:noProof/>
                <w:webHidden/>
              </w:rPr>
              <w:instrText xml:space="preserve"> PAGEREF _Toc30938638 \h </w:instrText>
            </w:r>
            <w:r w:rsidR="00B93CD1">
              <w:rPr>
                <w:noProof/>
                <w:webHidden/>
              </w:rPr>
            </w:r>
            <w:r w:rsidR="00B93CD1">
              <w:rPr>
                <w:noProof/>
                <w:webHidden/>
              </w:rPr>
              <w:fldChar w:fldCharType="separate"/>
            </w:r>
            <w:r w:rsidR="00B93CD1">
              <w:rPr>
                <w:noProof/>
                <w:webHidden/>
              </w:rPr>
              <w:t>16</w:t>
            </w:r>
            <w:r w:rsidR="00B93CD1">
              <w:rPr>
                <w:noProof/>
                <w:webHidden/>
              </w:rPr>
              <w:fldChar w:fldCharType="end"/>
            </w:r>
          </w:hyperlink>
        </w:p>
        <w:p w14:paraId="263F65C7" w14:textId="77777777" w:rsidR="000E6603" w:rsidRDefault="000E6603">
          <w:r>
            <w:rPr>
              <w:b/>
              <w:bCs/>
            </w:rPr>
            <w:fldChar w:fldCharType="end"/>
          </w:r>
        </w:p>
      </w:sdtContent>
    </w:sdt>
    <w:p w14:paraId="69303857" w14:textId="77777777" w:rsidR="00F609F9" w:rsidRDefault="00F609F9">
      <w:pPr>
        <w:rPr>
          <w:rFonts w:ascii="Century Gothic"/>
        </w:rPr>
      </w:pPr>
    </w:p>
    <w:p w14:paraId="79EE5285" w14:textId="77777777" w:rsidR="000E6603" w:rsidRDefault="000E6603">
      <w:pPr>
        <w:rPr>
          <w:rFonts w:ascii="Century Gothic"/>
        </w:rPr>
        <w:sectPr w:rsidR="000E6603" w:rsidSect="00E1152F">
          <w:headerReference w:type="default" r:id="rId8"/>
          <w:footerReference w:type="default" r:id="rId9"/>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pgNumType w:start="1"/>
          <w:cols w:space="720"/>
        </w:sectPr>
      </w:pPr>
    </w:p>
    <w:p w14:paraId="46E0AE41" w14:textId="77777777" w:rsidR="00F609F9" w:rsidRPr="00944FF6" w:rsidRDefault="006473DA" w:rsidP="00944FF6">
      <w:pPr>
        <w:pStyle w:val="Ttulo1"/>
        <w:numPr>
          <w:ilvl w:val="1"/>
          <w:numId w:val="1"/>
        </w:numPr>
        <w:jc w:val="left"/>
      </w:pPr>
      <w:bookmarkStart w:id="2" w:name="_bookmark0"/>
      <w:bookmarkStart w:id="3" w:name="_Toc30938624"/>
      <w:bookmarkEnd w:id="2"/>
      <w:r w:rsidRPr="00944FF6">
        <w:rPr>
          <w:color w:val="0070C0"/>
        </w:rPr>
        <w:lastRenderedPageBreak/>
        <w:t>INTRODUCCIÓN</w:t>
      </w:r>
      <w:bookmarkEnd w:id="3"/>
    </w:p>
    <w:p w14:paraId="3489C9DB" w14:textId="77777777" w:rsidR="00F609F9" w:rsidRDefault="00F609F9">
      <w:pPr>
        <w:pStyle w:val="Textoindependiente"/>
        <w:spacing w:before="9"/>
        <w:rPr>
          <w:sz w:val="20"/>
        </w:rPr>
      </w:pPr>
    </w:p>
    <w:p w14:paraId="2511B306" w14:textId="77777777" w:rsidR="00F609F9" w:rsidRDefault="006473DA">
      <w:pPr>
        <w:pStyle w:val="Textoindependiente"/>
        <w:spacing w:line="276" w:lineRule="auto"/>
        <w:ind w:left="1202" w:right="1457" w:firstLine="359"/>
        <w:jc w:val="both"/>
      </w:pPr>
      <w:r>
        <w:t xml:space="preserve">En fechas recientes, el uso del Smartphone o teléfono inteligente se ha incluido en las actividades </w:t>
      </w:r>
      <w:r w:rsidR="00F26EDE">
        <w:t>fisioterapéuticas</w:t>
      </w:r>
      <w:r>
        <w:t xml:space="preserve"> probando ser una herramienta eficaz para la colecta de datos.</w:t>
      </w:r>
      <w:r>
        <w:rPr>
          <w:spacing w:val="-5"/>
        </w:rPr>
        <w:t xml:space="preserve"> </w:t>
      </w:r>
      <w:r>
        <w:t>Además</w:t>
      </w:r>
      <w:r w:rsidR="00801233">
        <w:t xml:space="preserve">, </w:t>
      </w:r>
      <w:r>
        <w:t>éstas</w:t>
      </w:r>
      <w:r>
        <w:rPr>
          <w:spacing w:val="-4"/>
        </w:rPr>
        <w:t xml:space="preserve"> </w:t>
      </w:r>
      <w:r>
        <w:t>proporcionan los</w:t>
      </w:r>
      <w:r>
        <w:rPr>
          <w:spacing w:val="-16"/>
        </w:rPr>
        <w:t xml:space="preserve"> </w:t>
      </w:r>
      <w:r>
        <w:t>elementos</w:t>
      </w:r>
      <w:r>
        <w:rPr>
          <w:spacing w:val="-15"/>
        </w:rPr>
        <w:t xml:space="preserve"> </w:t>
      </w:r>
      <w:r>
        <w:t>necesarios</w:t>
      </w:r>
      <w:r>
        <w:rPr>
          <w:spacing w:val="-13"/>
        </w:rPr>
        <w:t xml:space="preserve"> </w:t>
      </w:r>
      <w:r>
        <w:t>que</w:t>
      </w:r>
      <w:r>
        <w:rPr>
          <w:spacing w:val="-17"/>
        </w:rPr>
        <w:t xml:space="preserve"> </w:t>
      </w:r>
      <w:r>
        <w:t>permiten</w:t>
      </w:r>
      <w:r>
        <w:rPr>
          <w:spacing w:val="-16"/>
        </w:rPr>
        <w:t xml:space="preserve"> </w:t>
      </w:r>
      <w:r>
        <w:t>la</w:t>
      </w:r>
      <w:r>
        <w:rPr>
          <w:spacing w:val="-14"/>
        </w:rPr>
        <w:t xml:space="preserve"> </w:t>
      </w:r>
      <w:r>
        <w:t>evaluación</w:t>
      </w:r>
      <w:r>
        <w:rPr>
          <w:spacing w:val="-15"/>
        </w:rPr>
        <w:t xml:space="preserve"> </w:t>
      </w:r>
      <w:r>
        <w:t>del</w:t>
      </w:r>
      <w:r>
        <w:rPr>
          <w:spacing w:val="-15"/>
        </w:rPr>
        <w:t xml:space="preserve"> </w:t>
      </w:r>
      <w:r>
        <w:t>técnico</w:t>
      </w:r>
      <w:r>
        <w:rPr>
          <w:spacing w:val="-11"/>
        </w:rPr>
        <w:t xml:space="preserve"> </w:t>
      </w:r>
      <w:r>
        <w:t>y</w:t>
      </w:r>
      <w:r>
        <w:rPr>
          <w:spacing w:val="-21"/>
        </w:rPr>
        <w:t xml:space="preserve"> </w:t>
      </w:r>
      <w:r>
        <w:t>su</w:t>
      </w:r>
      <w:r>
        <w:rPr>
          <w:spacing w:val="-13"/>
        </w:rPr>
        <w:t xml:space="preserve"> </w:t>
      </w:r>
      <w:r>
        <w:t>rendimiento</w:t>
      </w:r>
      <w:r>
        <w:rPr>
          <w:spacing w:val="-15"/>
        </w:rPr>
        <w:t xml:space="preserve"> </w:t>
      </w:r>
      <w:r>
        <w:t>en</w:t>
      </w:r>
      <w:r>
        <w:rPr>
          <w:spacing w:val="-16"/>
        </w:rPr>
        <w:t xml:space="preserve"> </w:t>
      </w:r>
      <w:r>
        <w:t>las</w:t>
      </w:r>
      <w:r w:rsidR="00801233">
        <w:rPr>
          <w:spacing w:val="-16"/>
        </w:rPr>
        <w:t xml:space="preserve"> sesiones terapéuticas</w:t>
      </w:r>
      <w:r>
        <w:t>.</w:t>
      </w:r>
    </w:p>
    <w:p w14:paraId="330DA634" w14:textId="77777777" w:rsidR="00F609F9" w:rsidRDefault="00F609F9">
      <w:pPr>
        <w:pStyle w:val="Textoindependiente"/>
        <w:spacing w:before="11"/>
        <w:rPr>
          <w:sz w:val="20"/>
        </w:rPr>
      </w:pPr>
    </w:p>
    <w:p w14:paraId="2DADD522" w14:textId="77777777" w:rsidR="00F609F9" w:rsidRDefault="00F609F9">
      <w:pPr>
        <w:pStyle w:val="Textoindependiente"/>
        <w:spacing w:before="9"/>
        <w:rPr>
          <w:sz w:val="20"/>
        </w:rPr>
      </w:pPr>
    </w:p>
    <w:p w14:paraId="00D654B1" w14:textId="77777777" w:rsidR="00F609F9" w:rsidRDefault="006473DA">
      <w:pPr>
        <w:pStyle w:val="Textoindependiente"/>
        <w:spacing w:line="276" w:lineRule="auto"/>
        <w:ind w:left="1202" w:right="1458" w:firstLine="359"/>
        <w:jc w:val="both"/>
      </w:pPr>
      <w:r>
        <w:t>Este manual proporciona los detalles y requerimientos para el uso de la aplicación</w:t>
      </w:r>
      <w:r>
        <w:rPr>
          <w:spacing w:val="-32"/>
        </w:rPr>
        <w:t xml:space="preserve"> </w:t>
      </w:r>
      <w:r>
        <w:t>móvil.</w:t>
      </w:r>
      <w:r>
        <w:rPr>
          <w:spacing w:val="-7"/>
        </w:rPr>
        <w:t xml:space="preserve"> </w:t>
      </w:r>
      <w:r>
        <w:t>La</w:t>
      </w:r>
      <w:r>
        <w:rPr>
          <w:spacing w:val="-10"/>
        </w:rPr>
        <w:t xml:space="preserve"> </w:t>
      </w:r>
      <w:r>
        <w:t>aplicación</w:t>
      </w:r>
      <w:r>
        <w:rPr>
          <w:spacing w:val="-9"/>
        </w:rPr>
        <w:t xml:space="preserve"> </w:t>
      </w:r>
      <w:r>
        <w:t>fue</w:t>
      </w:r>
      <w:r>
        <w:rPr>
          <w:spacing w:val="-10"/>
        </w:rPr>
        <w:t xml:space="preserve"> </w:t>
      </w:r>
      <w:r>
        <w:t>diseñada</w:t>
      </w:r>
      <w:r>
        <w:rPr>
          <w:spacing w:val="-11"/>
        </w:rPr>
        <w:t xml:space="preserve"> </w:t>
      </w:r>
      <w:r>
        <w:t>para</w:t>
      </w:r>
      <w:r>
        <w:rPr>
          <w:spacing w:val="-11"/>
        </w:rPr>
        <w:t xml:space="preserve"> </w:t>
      </w:r>
      <w:r w:rsidR="00801233">
        <w:t>el registro de los datos de las sesiones de los pacientes y como un método de estimulación multimedia</w:t>
      </w:r>
      <w:r>
        <w:t>. Est</w:t>
      </w:r>
      <w:r w:rsidR="00801233">
        <w:t>o aumenta el interés del paciente en los ejercicios que el técnico le pide realizar al obtener una recompensa auditiva.</w:t>
      </w:r>
    </w:p>
    <w:p w14:paraId="397BCDE3" w14:textId="77777777" w:rsidR="00F609F9" w:rsidRDefault="00F609F9">
      <w:pPr>
        <w:pStyle w:val="Textoindependiente"/>
        <w:spacing w:before="1"/>
        <w:rPr>
          <w:sz w:val="21"/>
        </w:rPr>
      </w:pPr>
    </w:p>
    <w:p w14:paraId="5D965129" w14:textId="77777777" w:rsidR="00F609F9" w:rsidRDefault="006473DA">
      <w:pPr>
        <w:pStyle w:val="Textoindependiente"/>
        <w:spacing w:line="276" w:lineRule="auto"/>
        <w:ind w:left="1202" w:right="1458"/>
        <w:jc w:val="both"/>
      </w:pPr>
      <w:r>
        <w:t>El</w:t>
      </w:r>
      <w:r>
        <w:rPr>
          <w:spacing w:val="-5"/>
        </w:rPr>
        <w:t xml:space="preserve"> </w:t>
      </w:r>
      <w:r>
        <w:t>documento</w:t>
      </w:r>
      <w:r>
        <w:rPr>
          <w:spacing w:val="-4"/>
        </w:rPr>
        <w:t xml:space="preserve"> </w:t>
      </w:r>
      <w:r>
        <w:t>proporciona</w:t>
      </w:r>
      <w:r>
        <w:rPr>
          <w:spacing w:val="-5"/>
        </w:rPr>
        <w:t xml:space="preserve"> </w:t>
      </w:r>
      <w:r>
        <w:t>los</w:t>
      </w:r>
      <w:r>
        <w:rPr>
          <w:spacing w:val="-3"/>
        </w:rPr>
        <w:t xml:space="preserve"> </w:t>
      </w:r>
      <w:r>
        <w:t>detalles</w:t>
      </w:r>
      <w:r>
        <w:rPr>
          <w:spacing w:val="-1"/>
        </w:rPr>
        <w:t xml:space="preserve"> </w:t>
      </w:r>
      <w:r>
        <w:t>y</w:t>
      </w:r>
      <w:r>
        <w:rPr>
          <w:spacing w:val="-12"/>
        </w:rPr>
        <w:t xml:space="preserve"> </w:t>
      </w:r>
      <w:r>
        <w:t>requerimientos</w:t>
      </w:r>
      <w:r>
        <w:rPr>
          <w:spacing w:val="-3"/>
        </w:rPr>
        <w:t xml:space="preserve"> </w:t>
      </w:r>
      <w:r>
        <w:t>para</w:t>
      </w:r>
      <w:r>
        <w:rPr>
          <w:spacing w:val="-6"/>
        </w:rPr>
        <w:t xml:space="preserve"> </w:t>
      </w:r>
      <w:r>
        <w:t>el</w:t>
      </w:r>
      <w:r>
        <w:rPr>
          <w:spacing w:val="-4"/>
        </w:rPr>
        <w:t xml:space="preserve"> </w:t>
      </w:r>
      <w:r>
        <w:t>uso</w:t>
      </w:r>
      <w:r>
        <w:rPr>
          <w:spacing w:val="-2"/>
        </w:rPr>
        <w:t xml:space="preserve"> </w:t>
      </w:r>
      <w:r>
        <w:t>correcto</w:t>
      </w:r>
      <w:r>
        <w:rPr>
          <w:spacing w:val="-2"/>
        </w:rPr>
        <w:t xml:space="preserve"> </w:t>
      </w:r>
      <w:r>
        <w:t>de</w:t>
      </w:r>
      <w:r>
        <w:rPr>
          <w:spacing w:val="-5"/>
        </w:rPr>
        <w:t xml:space="preserve"> </w:t>
      </w:r>
      <w:r>
        <w:t>la</w:t>
      </w:r>
      <w:r>
        <w:rPr>
          <w:spacing w:val="-4"/>
        </w:rPr>
        <w:t xml:space="preserve"> </w:t>
      </w:r>
      <w:r>
        <w:t>aplicación móvil,</w:t>
      </w:r>
      <w:r>
        <w:rPr>
          <w:spacing w:val="-8"/>
        </w:rPr>
        <w:t xml:space="preserve"> </w:t>
      </w:r>
      <w:r>
        <w:t>esto</w:t>
      </w:r>
      <w:r>
        <w:rPr>
          <w:spacing w:val="-8"/>
        </w:rPr>
        <w:t xml:space="preserve"> </w:t>
      </w:r>
      <w:r>
        <w:t>con</w:t>
      </w:r>
      <w:r>
        <w:rPr>
          <w:spacing w:val="-8"/>
        </w:rPr>
        <w:t xml:space="preserve"> </w:t>
      </w:r>
      <w:r>
        <w:t>la</w:t>
      </w:r>
      <w:r>
        <w:rPr>
          <w:spacing w:val="-9"/>
        </w:rPr>
        <w:t xml:space="preserve"> </w:t>
      </w:r>
      <w:r>
        <w:t>finalidad</w:t>
      </w:r>
      <w:r>
        <w:rPr>
          <w:spacing w:val="-8"/>
        </w:rPr>
        <w:t xml:space="preserve"> </w:t>
      </w:r>
      <w:r>
        <w:t>de</w:t>
      </w:r>
      <w:r>
        <w:rPr>
          <w:spacing w:val="-10"/>
        </w:rPr>
        <w:t xml:space="preserve"> </w:t>
      </w:r>
      <w:r>
        <w:t>brindar</w:t>
      </w:r>
      <w:r>
        <w:rPr>
          <w:spacing w:val="-9"/>
        </w:rPr>
        <w:t xml:space="preserve"> </w:t>
      </w:r>
      <w:r>
        <w:t>al</w:t>
      </w:r>
      <w:r>
        <w:rPr>
          <w:spacing w:val="-7"/>
        </w:rPr>
        <w:t xml:space="preserve"> </w:t>
      </w:r>
      <w:r w:rsidR="00801233">
        <w:t>técnico</w:t>
      </w:r>
      <w:r>
        <w:rPr>
          <w:spacing w:val="-9"/>
        </w:rPr>
        <w:t xml:space="preserve"> </w:t>
      </w:r>
      <w:r>
        <w:t>una</w:t>
      </w:r>
      <w:r>
        <w:rPr>
          <w:spacing w:val="-9"/>
        </w:rPr>
        <w:t xml:space="preserve"> </w:t>
      </w:r>
      <w:r>
        <w:t>herramienta</w:t>
      </w:r>
      <w:r>
        <w:rPr>
          <w:spacing w:val="-6"/>
        </w:rPr>
        <w:t xml:space="preserve"> </w:t>
      </w:r>
      <w:r>
        <w:t>que</w:t>
      </w:r>
      <w:r>
        <w:rPr>
          <w:spacing w:val="-7"/>
        </w:rPr>
        <w:t xml:space="preserve"> </w:t>
      </w:r>
      <w:r>
        <w:t>asegure</w:t>
      </w:r>
      <w:r>
        <w:rPr>
          <w:spacing w:val="-9"/>
        </w:rPr>
        <w:t xml:space="preserve"> </w:t>
      </w:r>
      <w:r>
        <w:t>el</w:t>
      </w:r>
      <w:r>
        <w:rPr>
          <w:spacing w:val="-8"/>
        </w:rPr>
        <w:t xml:space="preserve"> </w:t>
      </w:r>
      <w:r>
        <w:t>uso</w:t>
      </w:r>
      <w:r>
        <w:rPr>
          <w:spacing w:val="-7"/>
        </w:rPr>
        <w:t xml:space="preserve"> </w:t>
      </w:r>
      <w:r>
        <w:t>correcto de la</w:t>
      </w:r>
      <w:r>
        <w:rPr>
          <w:spacing w:val="-2"/>
        </w:rPr>
        <w:t xml:space="preserve"> </w:t>
      </w:r>
      <w:r>
        <w:t>aplicación.</w:t>
      </w:r>
    </w:p>
    <w:p w14:paraId="6AB47313" w14:textId="77777777" w:rsidR="00F609F9" w:rsidRDefault="00F609F9">
      <w:pPr>
        <w:spacing w:line="276"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27AF904C" w14:textId="77777777" w:rsidR="00F609F9" w:rsidRDefault="00F609F9">
      <w:pPr>
        <w:pStyle w:val="Textoindependiente"/>
        <w:spacing w:before="7"/>
        <w:rPr>
          <w:sz w:val="25"/>
        </w:rPr>
      </w:pPr>
    </w:p>
    <w:p w14:paraId="153F78C5" w14:textId="77777777" w:rsidR="00F609F9" w:rsidRDefault="006473DA" w:rsidP="00944FF6">
      <w:pPr>
        <w:pStyle w:val="Ttulo1"/>
        <w:numPr>
          <w:ilvl w:val="1"/>
          <w:numId w:val="1"/>
        </w:numPr>
        <w:jc w:val="left"/>
      </w:pPr>
      <w:bookmarkStart w:id="4" w:name="_bookmark1"/>
      <w:bookmarkStart w:id="5" w:name="_Toc30938625"/>
      <w:bookmarkEnd w:id="4"/>
      <w:r w:rsidRPr="00944FF6">
        <w:rPr>
          <w:color w:val="0070C0"/>
        </w:rPr>
        <w:t>REQUERIMIENTOS</w:t>
      </w:r>
      <w:bookmarkEnd w:id="5"/>
    </w:p>
    <w:p w14:paraId="3F08EA25" w14:textId="77777777" w:rsidR="00F609F9" w:rsidRDefault="006473DA">
      <w:pPr>
        <w:pStyle w:val="Textoindependiente"/>
        <w:spacing w:before="236" w:line="276" w:lineRule="auto"/>
        <w:ind w:left="1202" w:right="1460"/>
        <w:jc w:val="both"/>
      </w:pPr>
      <w:r>
        <w:t>Los</w:t>
      </w:r>
      <w:r>
        <w:rPr>
          <w:spacing w:val="-12"/>
        </w:rPr>
        <w:t xml:space="preserve"> </w:t>
      </w:r>
      <w:r>
        <w:t>requerimientos</w:t>
      </w:r>
      <w:r>
        <w:rPr>
          <w:spacing w:val="-13"/>
        </w:rPr>
        <w:t xml:space="preserve"> </w:t>
      </w:r>
      <w:r>
        <w:t>mínimos</w:t>
      </w:r>
      <w:r>
        <w:rPr>
          <w:spacing w:val="-11"/>
        </w:rPr>
        <w:t xml:space="preserve"> </w:t>
      </w:r>
      <w:r>
        <w:t>para</w:t>
      </w:r>
      <w:r>
        <w:rPr>
          <w:spacing w:val="-16"/>
        </w:rPr>
        <w:t xml:space="preserve"> </w:t>
      </w:r>
      <w:r>
        <w:t>que</w:t>
      </w:r>
      <w:r>
        <w:rPr>
          <w:spacing w:val="-14"/>
        </w:rPr>
        <w:t xml:space="preserve"> </w:t>
      </w:r>
      <w:r>
        <w:t>la</w:t>
      </w:r>
      <w:r>
        <w:rPr>
          <w:spacing w:val="-11"/>
        </w:rPr>
        <w:t xml:space="preserve"> </w:t>
      </w:r>
      <w:r>
        <w:t>aplicación</w:t>
      </w:r>
      <w:r>
        <w:rPr>
          <w:b/>
          <w:spacing w:val="-12"/>
        </w:rPr>
        <w:t xml:space="preserve"> </w:t>
      </w:r>
      <w:r>
        <w:t>funcione</w:t>
      </w:r>
      <w:r>
        <w:rPr>
          <w:spacing w:val="-14"/>
        </w:rPr>
        <w:t xml:space="preserve"> </w:t>
      </w:r>
      <w:r>
        <w:t>correctamente,</w:t>
      </w:r>
      <w:r>
        <w:rPr>
          <w:spacing w:val="-13"/>
        </w:rPr>
        <w:t xml:space="preserve"> </w:t>
      </w:r>
      <w:r>
        <w:t>son los</w:t>
      </w:r>
      <w:r>
        <w:rPr>
          <w:spacing w:val="-1"/>
        </w:rPr>
        <w:t xml:space="preserve"> </w:t>
      </w:r>
      <w:r>
        <w:t>siguientes:</w:t>
      </w:r>
    </w:p>
    <w:p w14:paraId="540B5958" w14:textId="77777777" w:rsidR="00F609F9" w:rsidRDefault="00F609F9">
      <w:pPr>
        <w:pStyle w:val="Textoindependiente"/>
        <w:spacing w:before="2"/>
        <w:rPr>
          <w:sz w:val="21"/>
        </w:rPr>
      </w:pPr>
    </w:p>
    <w:p w14:paraId="526F5EE2" w14:textId="5EDF506F" w:rsidR="00F609F9" w:rsidRDefault="006473DA">
      <w:pPr>
        <w:pStyle w:val="Ttulo3"/>
        <w:numPr>
          <w:ilvl w:val="2"/>
          <w:numId w:val="1"/>
        </w:numPr>
        <w:tabs>
          <w:tab w:val="left" w:pos="1922"/>
        </w:tabs>
      </w:pPr>
      <w:bookmarkStart w:id="6" w:name="_Toc30938626"/>
      <w:r>
        <w:t>Sistema operativo Android (</w:t>
      </w:r>
      <w:r w:rsidR="00391AC4">
        <w:t>6.0</w:t>
      </w:r>
      <w:bookmarkStart w:id="7" w:name="_GoBack"/>
      <w:bookmarkEnd w:id="7"/>
      <w:r>
        <w:t xml:space="preserve"> o</w:t>
      </w:r>
      <w:r>
        <w:rPr>
          <w:spacing w:val="-1"/>
        </w:rPr>
        <w:t xml:space="preserve"> </w:t>
      </w:r>
      <w:r>
        <w:t>mayor).</w:t>
      </w:r>
      <w:bookmarkEnd w:id="6"/>
    </w:p>
    <w:p w14:paraId="1597DCBF" w14:textId="77777777" w:rsidR="00F609F9" w:rsidRDefault="006473DA">
      <w:pPr>
        <w:pStyle w:val="Ttulo3"/>
        <w:numPr>
          <w:ilvl w:val="2"/>
          <w:numId w:val="1"/>
        </w:numPr>
        <w:tabs>
          <w:tab w:val="left" w:pos="1922"/>
        </w:tabs>
        <w:spacing w:before="1"/>
      </w:pPr>
      <w:bookmarkStart w:id="8" w:name="_Toc30938627"/>
      <w:r>
        <w:t>Procesador de 400</w:t>
      </w:r>
      <w:r>
        <w:rPr>
          <w:spacing w:val="-1"/>
        </w:rPr>
        <w:t xml:space="preserve"> </w:t>
      </w:r>
      <w:r>
        <w:t>MHz.</w:t>
      </w:r>
      <w:bookmarkEnd w:id="8"/>
    </w:p>
    <w:p w14:paraId="7DFC3A4A" w14:textId="77777777" w:rsidR="00F609F9" w:rsidRDefault="006473DA">
      <w:pPr>
        <w:pStyle w:val="Ttulo3"/>
        <w:numPr>
          <w:ilvl w:val="2"/>
          <w:numId w:val="1"/>
        </w:numPr>
        <w:tabs>
          <w:tab w:val="left" w:pos="1922"/>
        </w:tabs>
      </w:pPr>
      <w:bookmarkStart w:id="9" w:name="_Toc30938628"/>
      <w:r>
        <w:t>Memoria RAM de 256</w:t>
      </w:r>
      <w:r>
        <w:rPr>
          <w:spacing w:val="-2"/>
        </w:rPr>
        <w:t xml:space="preserve"> </w:t>
      </w:r>
      <w:r>
        <w:t>Mb.</w:t>
      </w:r>
      <w:bookmarkEnd w:id="9"/>
    </w:p>
    <w:p w14:paraId="50551DD8" w14:textId="77777777" w:rsidR="00F609F9" w:rsidRDefault="006473DA">
      <w:pPr>
        <w:pStyle w:val="Ttulo3"/>
        <w:numPr>
          <w:ilvl w:val="2"/>
          <w:numId w:val="1"/>
        </w:numPr>
        <w:tabs>
          <w:tab w:val="left" w:pos="1922"/>
        </w:tabs>
        <w:spacing w:before="3"/>
      </w:pPr>
      <w:bookmarkStart w:id="10" w:name="_Toc30938629"/>
      <w:r>
        <w:t>Conectividad (</w:t>
      </w:r>
      <w:r w:rsidR="00801233">
        <w:t>B</w:t>
      </w:r>
      <w:r w:rsidR="00801233" w:rsidRPr="00801233">
        <w:t>luetooth</w:t>
      </w:r>
      <w:r w:rsidR="00801233">
        <w:t xml:space="preserve">, </w:t>
      </w:r>
      <w:r>
        <w:t>3G y/o</w:t>
      </w:r>
      <w:r>
        <w:rPr>
          <w:spacing w:val="-1"/>
        </w:rPr>
        <w:t xml:space="preserve"> </w:t>
      </w:r>
      <w:r>
        <w:t>WIFI).</w:t>
      </w:r>
      <w:bookmarkEnd w:id="10"/>
    </w:p>
    <w:p w14:paraId="6C66D623" w14:textId="77777777" w:rsidR="00F609F9" w:rsidRDefault="006473DA">
      <w:pPr>
        <w:pStyle w:val="Textoindependiente"/>
        <w:spacing w:before="194" w:line="276" w:lineRule="auto"/>
        <w:ind w:left="1202" w:right="1529"/>
        <w:jc w:val="both"/>
      </w:pPr>
      <w:r>
        <w:t xml:space="preserve">Es preciso seleccionar como lenguaje predeterminado del teléfono móvil: </w:t>
      </w:r>
      <w:r w:rsidR="00801233">
        <w:t>español</w:t>
      </w:r>
      <w:r>
        <w:rPr>
          <w:spacing w:val="-16"/>
        </w:rPr>
        <w:t xml:space="preserve"> </w:t>
      </w:r>
    </w:p>
    <w:p w14:paraId="4031E16B" w14:textId="77777777" w:rsidR="00F609F9" w:rsidRDefault="00F609F9">
      <w:pPr>
        <w:pStyle w:val="Textoindependiente"/>
        <w:rPr>
          <w:sz w:val="26"/>
        </w:rPr>
      </w:pPr>
    </w:p>
    <w:p w14:paraId="54A1A481" w14:textId="77777777" w:rsidR="00F609F9" w:rsidRPr="00944FF6" w:rsidRDefault="006473DA" w:rsidP="00944FF6">
      <w:pPr>
        <w:pStyle w:val="Ttulo1"/>
        <w:numPr>
          <w:ilvl w:val="1"/>
          <w:numId w:val="1"/>
        </w:numPr>
        <w:jc w:val="left"/>
        <w:rPr>
          <w:color w:val="0070C0"/>
        </w:rPr>
      </w:pPr>
      <w:bookmarkStart w:id="11" w:name="_bookmark2"/>
      <w:bookmarkStart w:id="12" w:name="_Toc30938630"/>
      <w:bookmarkEnd w:id="11"/>
      <w:r w:rsidRPr="00944FF6">
        <w:rPr>
          <w:color w:val="0070C0"/>
        </w:rPr>
        <w:t>INSTALACIÓN</w:t>
      </w:r>
      <w:bookmarkEnd w:id="12"/>
    </w:p>
    <w:p w14:paraId="5830D283" w14:textId="77777777" w:rsidR="00F609F9" w:rsidRDefault="006473DA">
      <w:pPr>
        <w:pStyle w:val="Textoindependiente"/>
        <w:spacing w:before="233" w:line="276" w:lineRule="auto"/>
        <w:ind w:left="1202" w:right="1454"/>
        <w:jc w:val="both"/>
      </w:pPr>
      <w:r>
        <w:t>Una vez que se descarga la aplicación en el teléfono, la instalación de la misma se realiza</w:t>
      </w:r>
      <w:r>
        <w:rPr>
          <w:spacing w:val="-43"/>
        </w:rPr>
        <w:t xml:space="preserve"> </w:t>
      </w:r>
      <w:r>
        <w:t>de manera</w:t>
      </w:r>
      <w:r>
        <w:rPr>
          <w:spacing w:val="-13"/>
        </w:rPr>
        <w:t xml:space="preserve"> </w:t>
      </w:r>
      <w:r>
        <w:t>automática.</w:t>
      </w:r>
      <w:r>
        <w:rPr>
          <w:spacing w:val="-11"/>
        </w:rPr>
        <w:t xml:space="preserve"> </w:t>
      </w:r>
      <w:r>
        <w:t>Una</w:t>
      </w:r>
      <w:r>
        <w:rPr>
          <w:spacing w:val="-10"/>
        </w:rPr>
        <w:t xml:space="preserve"> </w:t>
      </w:r>
      <w:r>
        <w:t>vez</w:t>
      </w:r>
      <w:r>
        <w:rPr>
          <w:spacing w:val="-11"/>
        </w:rPr>
        <w:t xml:space="preserve"> </w:t>
      </w:r>
      <w:r>
        <w:t>que</w:t>
      </w:r>
      <w:r>
        <w:rPr>
          <w:spacing w:val="-14"/>
        </w:rPr>
        <w:t xml:space="preserve"> </w:t>
      </w:r>
      <w:r>
        <w:t>la</w:t>
      </w:r>
      <w:r>
        <w:rPr>
          <w:spacing w:val="-12"/>
        </w:rPr>
        <w:t xml:space="preserve"> </w:t>
      </w:r>
      <w:r>
        <w:t>aplicación</w:t>
      </w:r>
      <w:r>
        <w:rPr>
          <w:spacing w:val="-12"/>
        </w:rPr>
        <w:t xml:space="preserve"> </w:t>
      </w:r>
      <w:r>
        <w:t>se</w:t>
      </w:r>
      <w:r>
        <w:rPr>
          <w:spacing w:val="-14"/>
        </w:rPr>
        <w:t xml:space="preserve"> </w:t>
      </w:r>
      <w:r>
        <w:t>ha</w:t>
      </w:r>
      <w:r>
        <w:rPr>
          <w:spacing w:val="-14"/>
        </w:rPr>
        <w:t xml:space="preserve"> </w:t>
      </w:r>
      <w:r>
        <w:t>instalado</w:t>
      </w:r>
      <w:r>
        <w:rPr>
          <w:spacing w:val="-10"/>
        </w:rPr>
        <w:t xml:space="preserve"> </w:t>
      </w:r>
      <w:r>
        <w:t>correctamente</w:t>
      </w:r>
      <w:r>
        <w:rPr>
          <w:spacing w:val="-11"/>
        </w:rPr>
        <w:t xml:space="preserve"> </w:t>
      </w:r>
      <w:r>
        <w:t>es</w:t>
      </w:r>
      <w:r>
        <w:rPr>
          <w:spacing w:val="-13"/>
        </w:rPr>
        <w:t xml:space="preserve"> </w:t>
      </w:r>
      <w:r>
        <w:t>preciso</w:t>
      </w:r>
      <w:r>
        <w:rPr>
          <w:spacing w:val="-11"/>
        </w:rPr>
        <w:t xml:space="preserve"> </w:t>
      </w:r>
      <w:r>
        <w:t>ubicar el ícono ejecutable de la aplicación descargada, para asegurarse que se encuentra instalada correctamente</w:t>
      </w:r>
      <w:r>
        <w:rPr>
          <w:spacing w:val="-4"/>
        </w:rPr>
        <w:t xml:space="preserve"> </w:t>
      </w:r>
      <w:r>
        <w:t>(como</w:t>
      </w:r>
      <w:r>
        <w:rPr>
          <w:spacing w:val="-6"/>
        </w:rPr>
        <w:t xml:space="preserve"> </w:t>
      </w:r>
      <w:r>
        <w:t>se</w:t>
      </w:r>
      <w:r>
        <w:rPr>
          <w:spacing w:val="-5"/>
        </w:rPr>
        <w:t xml:space="preserve"> </w:t>
      </w:r>
      <w:r>
        <w:t>muestra</w:t>
      </w:r>
      <w:r>
        <w:rPr>
          <w:spacing w:val="-8"/>
        </w:rPr>
        <w:t xml:space="preserve"> </w:t>
      </w:r>
      <w:r>
        <w:t>en</w:t>
      </w:r>
      <w:r>
        <w:rPr>
          <w:spacing w:val="-6"/>
        </w:rPr>
        <w:t xml:space="preserve"> </w:t>
      </w:r>
      <w:r>
        <w:t>la</w:t>
      </w:r>
      <w:r>
        <w:rPr>
          <w:spacing w:val="-4"/>
        </w:rPr>
        <w:t xml:space="preserve"> </w:t>
      </w:r>
      <w:r>
        <w:t>Figura</w:t>
      </w:r>
      <w:r>
        <w:rPr>
          <w:spacing w:val="-7"/>
        </w:rPr>
        <w:t xml:space="preserve"> </w:t>
      </w:r>
      <w:r>
        <w:t>1).</w:t>
      </w:r>
      <w:r>
        <w:rPr>
          <w:spacing w:val="-7"/>
        </w:rPr>
        <w:t xml:space="preserve"> </w:t>
      </w:r>
      <w:r>
        <w:t>Para</w:t>
      </w:r>
      <w:r>
        <w:rPr>
          <w:spacing w:val="-8"/>
        </w:rPr>
        <w:t xml:space="preserve"> </w:t>
      </w:r>
      <w:r>
        <w:t>hacer</w:t>
      </w:r>
      <w:r>
        <w:rPr>
          <w:spacing w:val="-7"/>
        </w:rPr>
        <w:t xml:space="preserve"> </w:t>
      </w:r>
      <w:r>
        <w:t>uso</w:t>
      </w:r>
      <w:r>
        <w:rPr>
          <w:spacing w:val="-6"/>
        </w:rPr>
        <w:t xml:space="preserve"> </w:t>
      </w:r>
      <w:r>
        <w:t>de</w:t>
      </w:r>
      <w:r>
        <w:rPr>
          <w:spacing w:val="-7"/>
        </w:rPr>
        <w:t xml:space="preserve"> </w:t>
      </w:r>
      <w:r>
        <w:t>la</w:t>
      </w:r>
      <w:r>
        <w:rPr>
          <w:spacing w:val="-4"/>
        </w:rPr>
        <w:t xml:space="preserve"> </w:t>
      </w:r>
      <w:r>
        <w:t>aplicación, sólo es necesario tocar el icono de la aplicación para abrir</w:t>
      </w:r>
      <w:r w:rsidR="00801233">
        <w:t>la</w:t>
      </w:r>
      <w:r>
        <w:t>.</w:t>
      </w:r>
    </w:p>
    <w:p w14:paraId="6408C9C6" w14:textId="77777777" w:rsidR="00F609F9" w:rsidRDefault="001A19EF" w:rsidP="001A19EF">
      <w:pPr>
        <w:pStyle w:val="Textoindependiente"/>
        <w:spacing w:before="10"/>
        <w:jc w:val="center"/>
        <w:rPr>
          <w:sz w:val="17"/>
        </w:rPr>
      </w:pPr>
      <w:r>
        <w:rPr>
          <w:noProof/>
        </w:rPr>
        <mc:AlternateContent>
          <mc:Choice Requires="wps">
            <w:drawing>
              <wp:inline distT="0" distB="0" distL="0" distR="0" wp14:anchorId="5202D57D" wp14:editId="51C4EE02">
                <wp:extent cx="308610" cy="30861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39E68" id="Rectá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BIXYMF7gEAAMYDAAAOAAAAAAAAAAAAAAAAAC4CAABkcnMvZTJvRG9jLnht&#10;bFBLAQItABQABgAIAAAAIQCY9mwN2QAAAAMBAAAPAAAAAAAAAAAAAAAAAEgEAABkcnMvZG93bnJl&#10;di54bWxQSwUGAAAAAAQABADzAAAATgUAAAAA&#10;" filled="f" stroked="f">
                <o:lock v:ext="edit" aspectratio="t"/>
                <w10:anchorlock/>
              </v:rect>
            </w:pict>
          </mc:Fallback>
        </mc:AlternateContent>
      </w:r>
      <w:r>
        <w:rPr>
          <w:noProof/>
          <w:sz w:val="17"/>
        </w:rPr>
        <w:drawing>
          <wp:inline distT="0" distB="0" distL="0" distR="0" wp14:anchorId="0AEB9527" wp14:editId="0AC5A528">
            <wp:extent cx="1701165" cy="36893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165" cy="3689350"/>
                    </a:xfrm>
                    <a:prstGeom prst="rect">
                      <a:avLst/>
                    </a:prstGeom>
                    <a:noFill/>
                    <a:ln>
                      <a:noFill/>
                    </a:ln>
                  </pic:spPr>
                </pic:pic>
              </a:graphicData>
            </a:graphic>
          </wp:inline>
        </w:drawing>
      </w:r>
    </w:p>
    <w:p w14:paraId="40319722" w14:textId="77777777" w:rsidR="00F609F9" w:rsidRDefault="00F609F9">
      <w:pPr>
        <w:pStyle w:val="Textoindependiente"/>
        <w:spacing w:before="5"/>
        <w:rPr>
          <w:sz w:val="22"/>
        </w:rPr>
      </w:pPr>
    </w:p>
    <w:p w14:paraId="497FC3E6" w14:textId="77777777" w:rsidR="00F609F9" w:rsidRDefault="006473DA">
      <w:pPr>
        <w:ind w:left="1546" w:right="1803"/>
        <w:jc w:val="center"/>
        <w:rPr>
          <w:rFonts w:ascii="Arial" w:hAnsi="Arial"/>
          <w:i/>
          <w:sz w:val="20"/>
        </w:rPr>
      </w:pPr>
      <w:r>
        <w:rPr>
          <w:rFonts w:ascii="Arial" w:hAnsi="Arial"/>
          <w:i/>
          <w:sz w:val="20"/>
        </w:rPr>
        <w:t>Fig. 1. Pantalla en el teléfono que muestra los íconos de la aplicación.</w:t>
      </w:r>
    </w:p>
    <w:p w14:paraId="458B3282" w14:textId="77777777" w:rsidR="00F609F9" w:rsidRDefault="00F609F9">
      <w:pPr>
        <w:jc w:val="center"/>
        <w:rPr>
          <w:rFonts w:ascii="Arial" w:hAnsi="Arial"/>
          <w:sz w:val="20"/>
        </w:rPr>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081D8AE8" w14:textId="77777777" w:rsidR="00F609F9" w:rsidRDefault="00F609F9">
      <w:pPr>
        <w:pStyle w:val="Textoindependiente"/>
        <w:spacing w:before="7"/>
        <w:rPr>
          <w:rFonts w:ascii="Arial"/>
          <w:i/>
          <w:sz w:val="25"/>
        </w:rPr>
      </w:pPr>
    </w:p>
    <w:p w14:paraId="7066AC69" w14:textId="77777777" w:rsidR="00F609F9" w:rsidRPr="00944FF6" w:rsidRDefault="006473DA" w:rsidP="00944FF6">
      <w:pPr>
        <w:pStyle w:val="Ttulo1"/>
        <w:numPr>
          <w:ilvl w:val="1"/>
          <w:numId w:val="1"/>
        </w:numPr>
        <w:jc w:val="left"/>
        <w:rPr>
          <w:color w:val="0070C0"/>
        </w:rPr>
      </w:pPr>
      <w:bookmarkStart w:id="13" w:name="_bookmark3"/>
      <w:bookmarkStart w:id="14" w:name="_Toc30938631"/>
      <w:bookmarkEnd w:id="13"/>
      <w:r w:rsidRPr="00944FF6">
        <w:rPr>
          <w:color w:val="0070C0"/>
        </w:rPr>
        <w:t>USO DE LA APLICACIÓN</w:t>
      </w:r>
      <w:bookmarkEnd w:id="14"/>
      <w:r w:rsidRPr="00944FF6">
        <w:rPr>
          <w:color w:val="0070C0"/>
          <w:spacing w:val="-20"/>
        </w:rPr>
        <w:t xml:space="preserve"> </w:t>
      </w:r>
    </w:p>
    <w:p w14:paraId="2DF138F3" w14:textId="77777777" w:rsidR="00F609F9" w:rsidRDefault="006473DA">
      <w:pPr>
        <w:pStyle w:val="Textoindependiente"/>
        <w:spacing w:before="236" w:line="276" w:lineRule="auto"/>
        <w:ind w:left="1202" w:right="1455"/>
        <w:jc w:val="both"/>
      </w:pPr>
      <w:r>
        <w:t>Al ubicar el ícono de la aplicación en el menú de aplicaciones o en la pantalla del</w:t>
      </w:r>
      <w:r>
        <w:rPr>
          <w:spacing w:val="-6"/>
        </w:rPr>
        <w:t xml:space="preserve"> </w:t>
      </w:r>
      <w:r>
        <w:t>teléfono</w:t>
      </w:r>
      <w:r>
        <w:rPr>
          <w:spacing w:val="-6"/>
        </w:rPr>
        <w:t xml:space="preserve"> </w:t>
      </w:r>
      <w:r>
        <w:t>presionar</w:t>
      </w:r>
      <w:r>
        <w:rPr>
          <w:spacing w:val="-5"/>
        </w:rPr>
        <w:t xml:space="preserve"> </w:t>
      </w:r>
      <w:r>
        <w:t>sobre</w:t>
      </w:r>
      <w:r>
        <w:rPr>
          <w:spacing w:val="-7"/>
        </w:rPr>
        <w:t xml:space="preserve"> </w:t>
      </w:r>
      <w:r>
        <w:t>la</w:t>
      </w:r>
      <w:r>
        <w:rPr>
          <w:spacing w:val="-4"/>
        </w:rPr>
        <w:t xml:space="preserve"> </w:t>
      </w:r>
      <w:r>
        <w:t>aplicación</w:t>
      </w:r>
      <w:r>
        <w:rPr>
          <w:spacing w:val="-5"/>
        </w:rPr>
        <w:t xml:space="preserve"> </w:t>
      </w:r>
      <w:r>
        <w:t>para</w:t>
      </w:r>
      <w:r>
        <w:rPr>
          <w:spacing w:val="-6"/>
        </w:rPr>
        <w:t xml:space="preserve"> </w:t>
      </w:r>
      <w:r>
        <w:t>que</w:t>
      </w:r>
      <w:r>
        <w:rPr>
          <w:spacing w:val="-4"/>
        </w:rPr>
        <w:t xml:space="preserve"> </w:t>
      </w:r>
      <w:r>
        <w:t>se</w:t>
      </w:r>
      <w:r>
        <w:rPr>
          <w:spacing w:val="-7"/>
        </w:rPr>
        <w:t xml:space="preserve"> </w:t>
      </w:r>
      <w:r>
        <w:t>inicie</w:t>
      </w:r>
      <w:r>
        <w:rPr>
          <w:spacing w:val="-3"/>
        </w:rPr>
        <w:t xml:space="preserve"> </w:t>
      </w:r>
      <w:r>
        <w:t>de</w:t>
      </w:r>
      <w:r>
        <w:rPr>
          <w:spacing w:val="-5"/>
        </w:rPr>
        <w:t xml:space="preserve"> </w:t>
      </w:r>
      <w:r>
        <w:t>manera</w:t>
      </w:r>
      <w:r>
        <w:rPr>
          <w:spacing w:val="-6"/>
        </w:rPr>
        <w:t xml:space="preserve"> </w:t>
      </w:r>
      <w:r>
        <w:t>automática.</w:t>
      </w:r>
      <w:r>
        <w:rPr>
          <w:spacing w:val="-6"/>
        </w:rPr>
        <w:t xml:space="preserve"> </w:t>
      </w:r>
      <w:r>
        <w:t>Si</w:t>
      </w:r>
      <w:r>
        <w:rPr>
          <w:spacing w:val="-5"/>
        </w:rPr>
        <w:t xml:space="preserve"> </w:t>
      </w:r>
      <w:r>
        <w:t>el</w:t>
      </w:r>
      <w:r>
        <w:rPr>
          <w:spacing w:val="-6"/>
        </w:rPr>
        <w:t xml:space="preserve"> </w:t>
      </w:r>
      <w:r w:rsidR="00801233" w:rsidRPr="00801233">
        <w:t>bluetooth</w:t>
      </w:r>
      <w:r w:rsidR="00801233">
        <w:t xml:space="preserve"> </w:t>
      </w:r>
      <w:r>
        <w:t xml:space="preserve">se encuentra apagado (desactivado), </w:t>
      </w:r>
      <w:r w:rsidR="00664ED1">
        <w:t xml:space="preserve">active la conectividad </w:t>
      </w:r>
      <w:r w:rsidR="00664ED1" w:rsidRPr="00664ED1">
        <w:t>bluetooth</w:t>
      </w:r>
      <w:r>
        <w:t>.</w:t>
      </w:r>
    </w:p>
    <w:p w14:paraId="1A227F0C" w14:textId="77777777" w:rsidR="00F609F9" w:rsidRDefault="00306580" w:rsidP="00DA0382">
      <w:pPr>
        <w:pStyle w:val="Textoindependiente"/>
        <w:jc w:val="center"/>
        <w:rPr>
          <w:sz w:val="18"/>
        </w:rPr>
      </w:pPr>
      <w:r>
        <w:rPr>
          <w:noProof/>
        </w:rPr>
        <w:drawing>
          <wp:inline distT="0" distB="0" distL="0" distR="0" wp14:anchorId="5B5D948B" wp14:editId="30188E5C">
            <wp:extent cx="1394285" cy="30190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6100" cy="3044623"/>
                    </a:xfrm>
                    <a:prstGeom prst="rect">
                      <a:avLst/>
                    </a:prstGeom>
                    <a:noFill/>
                    <a:ln>
                      <a:noFill/>
                    </a:ln>
                  </pic:spPr>
                </pic:pic>
              </a:graphicData>
            </a:graphic>
          </wp:inline>
        </w:drawing>
      </w:r>
    </w:p>
    <w:p w14:paraId="3870AEC0" w14:textId="77777777" w:rsidR="00F609F9" w:rsidRDefault="006473DA">
      <w:pPr>
        <w:spacing w:before="208"/>
        <w:ind w:left="1546" w:right="1806"/>
        <w:jc w:val="center"/>
        <w:rPr>
          <w:rFonts w:ascii="Arial" w:hAnsi="Arial"/>
          <w:i/>
          <w:sz w:val="20"/>
        </w:rPr>
      </w:pPr>
      <w:r>
        <w:rPr>
          <w:rFonts w:ascii="Arial" w:hAnsi="Arial"/>
          <w:i/>
          <w:sz w:val="20"/>
        </w:rPr>
        <w:t>Fig. 2. Pantalla de inicio de la aplicación.</w:t>
      </w:r>
    </w:p>
    <w:p w14:paraId="55ECC8DA" w14:textId="77777777" w:rsidR="00F609F9" w:rsidRDefault="00F609F9">
      <w:pPr>
        <w:pStyle w:val="Textoindependiente"/>
        <w:spacing w:before="10"/>
        <w:rPr>
          <w:rFonts w:ascii="Arial"/>
          <w:i/>
          <w:sz w:val="20"/>
        </w:rPr>
      </w:pPr>
    </w:p>
    <w:p w14:paraId="77E22982" w14:textId="77777777" w:rsidR="00F609F9" w:rsidRDefault="006473DA">
      <w:pPr>
        <w:pStyle w:val="Textoindependiente"/>
        <w:spacing w:line="276" w:lineRule="auto"/>
        <w:ind w:left="1202" w:right="1455"/>
        <w:jc w:val="both"/>
      </w:pPr>
      <w:r>
        <w:t xml:space="preserve">Este tipo de validación es necesaria </w:t>
      </w:r>
      <w:r w:rsidR="00664ED1">
        <w:rPr>
          <w:spacing w:val="-3"/>
        </w:rPr>
        <w:t xml:space="preserve">ya </w:t>
      </w:r>
      <w:r w:rsidR="00664ED1">
        <w:t>que,</w:t>
      </w:r>
      <w:r>
        <w:t xml:space="preserve"> para trabajar con </w:t>
      </w:r>
      <w:r w:rsidR="00664ED1">
        <w:t>el prototipo físico</w:t>
      </w:r>
      <w:r>
        <w:t xml:space="preserve">, es preciso tener encendido el sensor </w:t>
      </w:r>
      <w:r w:rsidR="00664ED1" w:rsidRPr="00664ED1">
        <w:t>bluetooth</w:t>
      </w:r>
      <w:r w:rsidR="00664ED1">
        <w:t xml:space="preserve"> </w:t>
      </w:r>
      <w:r>
        <w:t>para que la aplicación funcione correctamente. La recomendación para todo el personal técnico, es que en cuanto inicien</w:t>
      </w:r>
      <w:r>
        <w:rPr>
          <w:spacing w:val="-41"/>
        </w:rPr>
        <w:t xml:space="preserve"> </w:t>
      </w:r>
      <w:r>
        <w:t>sus actividades</w:t>
      </w:r>
      <w:r>
        <w:rPr>
          <w:spacing w:val="-6"/>
        </w:rPr>
        <w:t xml:space="preserve"> </w:t>
      </w:r>
      <w:r>
        <w:t>habiliten</w:t>
      </w:r>
      <w:r>
        <w:rPr>
          <w:spacing w:val="-6"/>
        </w:rPr>
        <w:t xml:space="preserve"> </w:t>
      </w:r>
      <w:r>
        <w:t>el</w:t>
      </w:r>
      <w:r>
        <w:rPr>
          <w:spacing w:val="-5"/>
        </w:rPr>
        <w:t xml:space="preserve"> </w:t>
      </w:r>
      <w:r w:rsidR="00664ED1" w:rsidRPr="00664ED1">
        <w:t>bluetooth</w:t>
      </w:r>
      <w:r w:rsidR="00664ED1">
        <w:t xml:space="preserve"> </w:t>
      </w:r>
      <w:r>
        <w:t>de</w:t>
      </w:r>
      <w:r>
        <w:rPr>
          <w:spacing w:val="-7"/>
        </w:rPr>
        <w:t xml:space="preserve"> </w:t>
      </w:r>
      <w:r>
        <w:t>tal</w:t>
      </w:r>
      <w:r>
        <w:rPr>
          <w:spacing w:val="-5"/>
        </w:rPr>
        <w:t xml:space="preserve"> </w:t>
      </w:r>
      <w:r>
        <w:t>modo</w:t>
      </w:r>
      <w:r>
        <w:rPr>
          <w:spacing w:val="-6"/>
        </w:rPr>
        <w:t xml:space="preserve"> </w:t>
      </w:r>
      <w:r>
        <w:t>que</w:t>
      </w:r>
      <w:r>
        <w:rPr>
          <w:spacing w:val="-5"/>
        </w:rPr>
        <w:t xml:space="preserve"> </w:t>
      </w:r>
      <w:r>
        <w:t>esté</w:t>
      </w:r>
      <w:r>
        <w:rPr>
          <w:spacing w:val="-7"/>
        </w:rPr>
        <w:t xml:space="preserve"> </w:t>
      </w:r>
      <w:r>
        <w:t>se</w:t>
      </w:r>
      <w:r>
        <w:rPr>
          <w:spacing w:val="-6"/>
        </w:rPr>
        <w:t xml:space="preserve"> </w:t>
      </w:r>
      <w:r>
        <w:t>encuentre</w:t>
      </w:r>
      <w:r>
        <w:rPr>
          <w:spacing w:val="-7"/>
        </w:rPr>
        <w:t xml:space="preserve"> </w:t>
      </w:r>
      <w:r>
        <w:t>activo</w:t>
      </w:r>
      <w:r>
        <w:rPr>
          <w:spacing w:val="-2"/>
        </w:rPr>
        <w:t xml:space="preserve"> </w:t>
      </w:r>
      <w:r>
        <w:t>en</w:t>
      </w:r>
      <w:r>
        <w:rPr>
          <w:spacing w:val="-5"/>
        </w:rPr>
        <w:t xml:space="preserve"> </w:t>
      </w:r>
      <w:r>
        <w:t>todo</w:t>
      </w:r>
      <w:r>
        <w:rPr>
          <w:spacing w:val="-6"/>
        </w:rPr>
        <w:t xml:space="preserve"> </w:t>
      </w:r>
      <w:r>
        <w:t>momento.</w:t>
      </w:r>
      <w:r>
        <w:rPr>
          <w:spacing w:val="-5"/>
        </w:rPr>
        <w:t xml:space="preserve"> </w:t>
      </w:r>
      <w:r>
        <w:t>A</w:t>
      </w:r>
    </w:p>
    <w:p w14:paraId="3A5F6A05" w14:textId="77777777" w:rsidR="00F609F9" w:rsidRDefault="00F609F9">
      <w:pPr>
        <w:spacing w:line="276"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79731D27" w14:textId="77777777" w:rsidR="00F609F9" w:rsidRDefault="00F609F9">
      <w:pPr>
        <w:pStyle w:val="Textoindependiente"/>
        <w:spacing w:before="1"/>
        <w:rPr>
          <w:sz w:val="26"/>
        </w:rPr>
      </w:pPr>
    </w:p>
    <w:p w14:paraId="50324B1E" w14:textId="77777777" w:rsidR="00F609F9" w:rsidRDefault="006473DA">
      <w:pPr>
        <w:pStyle w:val="Textoindependiente"/>
        <w:spacing w:before="90" w:line="278" w:lineRule="auto"/>
        <w:ind w:left="1202" w:right="1457"/>
        <w:jc w:val="both"/>
      </w:pPr>
      <w:r>
        <w:t>continuación se muestra la ubicación para activar este sensor, Tal y como se muestra en pantalla en la figura 3.</w:t>
      </w:r>
    </w:p>
    <w:p w14:paraId="347891BF" w14:textId="77777777" w:rsidR="00F609F9" w:rsidRDefault="006473DA">
      <w:pPr>
        <w:pStyle w:val="Textoindependiente"/>
        <w:spacing w:before="7"/>
        <w:rPr>
          <w:sz w:val="17"/>
        </w:rPr>
      </w:pPr>
      <w:r>
        <w:rPr>
          <w:noProof/>
        </w:rPr>
        <w:drawing>
          <wp:anchor distT="0" distB="0" distL="0" distR="0" simplePos="0" relativeHeight="4" behindDoc="0" locked="0" layoutInCell="1" allowOverlap="1" wp14:anchorId="391A2E8C" wp14:editId="3C788381">
            <wp:simplePos x="0" y="0"/>
            <wp:positionH relativeFrom="page">
              <wp:posOffset>2549651</wp:posOffset>
            </wp:positionH>
            <wp:positionV relativeFrom="paragraph">
              <wp:posOffset>153517</wp:posOffset>
            </wp:positionV>
            <wp:extent cx="2700324" cy="479869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 cstate="print"/>
                    <a:stretch>
                      <a:fillRect/>
                    </a:stretch>
                  </pic:blipFill>
                  <pic:spPr>
                    <a:xfrm>
                      <a:off x="0" y="0"/>
                      <a:ext cx="2700324" cy="4798695"/>
                    </a:xfrm>
                    <a:prstGeom prst="rect">
                      <a:avLst/>
                    </a:prstGeom>
                  </pic:spPr>
                </pic:pic>
              </a:graphicData>
            </a:graphic>
          </wp:anchor>
        </w:drawing>
      </w:r>
    </w:p>
    <w:p w14:paraId="107C09AE" w14:textId="77777777" w:rsidR="00F609F9" w:rsidRDefault="006473DA">
      <w:pPr>
        <w:spacing w:before="134"/>
        <w:ind w:left="1546" w:right="1809"/>
        <w:jc w:val="center"/>
        <w:rPr>
          <w:rFonts w:ascii="Arial" w:hAnsi="Arial"/>
          <w:i/>
          <w:sz w:val="20"/>
        </w:rPr>
      </w:pPr>
      <w:r>
        <w:rPr>
          <w:rFonts w:ascii="Arial" w:hAnsi="Arial"/>
          <w:i/>
          <w:sz w:val="20"/>
        </w:rPr>
        <w:t xml:space="preserve">Fig. 3. Ubicación de la opción para habilitar el </w:t>
      </w:r>
      <w:bookmarkStart w:id="15" w:name="_Hlk30886814"/>
      <w:r w:rsidR="00664ED1" w:rsidRPr="00664ED1">
        <w:rPr>
          <w:rFonts w:ascii="Arial" w:hAnsi="Arial"/>
          <w:i/>
          <w:sz w:val="20"/>
        </w:rPr>
        <w:t>bluetooth</w:t>
      </w:r>
      <w:bookmarkEnd w:id="15"/>
      <w:r>
        <w:rPr>
          <w:rFonts w:ascii="Arial" w:hAnsi="Arial"/>
          <w:i/>
          <w:sz w:val="20"/>
        </w:rPr>
        <w:t>.</w:t>
      </w:r>
    </w:p>
    <w:p w14:paraId="018C2205" w14:textId="77777777" w:rsidR="00F609F9" w:rsidRDefault="00F609F9">
      <w:pPr>
        <w:pStyle w:val="Textoindependiente"/>
        <w:spacing w:before="9"/>
        <w:rPr>
          <w:rFonts w:ascii="Arial"/>
          <w:i/>
          <w:sz w:val="20"/>
        </w:rPr>
      </w:pPr>
    </w:p>
    <w:p w14:paraId="7801CA11" w14:textId="77777777" w:rsidR="00F609F9" w:rsidRDefault="006473DA">
      <w:pPr>
        <w:pStyle w:val="Textoindependiente"/>
        <w:spacing w:before="1" w:line="276" w:lineRule="auto"/>
        <w:ind w:left="1202" w:right="1457"/>
        <w:jc w:val="both"/>
      </w:pPr>
      <w:r>
        <w:t xml:space="preserve">Si el dispositivo </w:t>
      </w:r>
      <w:r w:rsidR="00664ED1" w:rsidRPr="00664ED1">
        <w:t>bluetooth</w:t>
      </w:r>
      <w:r w:rsidR="00664ED1">
        <w:t xml:space="preserve"> </w:t>
      </w:r>
      <w:r>
        <w:t xml:space="preserve">se encuentra encendido (como se recomienda desde el inicio de la actividad), se observará en el menú de la pantalla el icono del </w:t>
      </w:r>
      <w:r w:rsidR="00664ED1" w:rsidRPr="00664ED1">
        <w:t>bluetooth</w:t>
      </w:r>
      <w:r w:rsidR="00664ED1">
        <w:t xml:space="preserve"> de un color diferente</w:t>
      </w:r>
      <w:r>
        <w:rPr>
          <w:spacing w:val="-16"/>
        </w:rPr>
        <w:t xml:space="preserve"> </w:t>
      </w:r>
      <w:r>
        <w:t>indicando que se encuentra activado correctamente, tal y como se ilustra en la figura</w:t>
      </w:r>
      <w:r>
        <w:rPr>
          <w:spacing w:val="-3"/>
        </w:rPr>
        <w:t xml:space="preserve"> </w:t>
      </w:r>
      <w:r>
        <w:t>4.</w:t>
      </w:r>
    </w:p>
    <w:p w14:paraId="77B1ED7A" w14:textId="77777777" w:rsidR="00F609F9" w:rsidRDefault="00F609F9">
      <w:pPr>
        <w:spacing w:line="276"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7FF05E13" w14:textId="77777777" w:rsidR="00F609F9" w:rsidRDefault="00F609F9">
      <w:pPr>
        <w:pStyle w:val="Textoindependiente"/>
        <w:rPr>
          <w:sz w:val="20"/>
        </w:rPr>
      </w:pPr>
    </w:p>
    <w:p w14:paraId="4355E960" w14:textId="77777777" w:rsidR="00F609F9" w:rsidRDefault="00F609F9">
      <w:pPr>
        <w:pStyle w:val="Textoindependiente"/>
        <w:spacing w:before="5"/>
        <w:rPr>
          <w:sz w:val="14"/>
        </w:rPr>
      </w:pPr>
    </w:p>
    <w:p w14:paraId="51E6E60F" w14:textId="77777777" w:rsidR="00F609F9" w:rsidRDefault="00F609F9">
      <w:pPr>
        <w:pStyle w:val="Textoindependiente"/>
        <w:ind w:left="3515"/>
        <w:rPr>
          <w:sz w:val="20"/>
        </w:rPr>
      </w:pPr>
    </w:p>
    <w:p w14:paraId="2214B3A7" w14:textId="77777777" w:rsidR="00F609F9" w:rsidRDefault="00F609F9">
      <w:pPr>
        <w:pStyle w:val="Textoindependiente"/>
        <w:spacing w:before="6"/>
        <w:rPr>
          <w:sz w:val="14"/>
        </w:rPr>
      </w:pPr>
    </w:p>
    <w:p w14:paraId="0F3CDE38" w14:textId="77777777" w:rsidR="00F609F9" w:rsidRDefault="006473DA" w:rsidP="00664ED1">
      <w:pPr>
        <w:spacing w:before="93"/>
        <w:ind w:right="1807"/>
        <w:rPr>
          <w:rFonts w:ascii="Arial" w:hAnsi="Arial"/>
          <w:i/>
          <w:sz w:val="20"/>
        </w:rPr>
      </w:pPr>
      <w:r>
        <w:rPr>
          <w:rFonts w:ascii="Arial" w:hAnsi="Arial"/>
          <w:i/>
          <w:sz w:val="20"/>
        </w:rPr>
        <w:t>.</w:t>
      </w:r>
    </w:p>
    <w:p w14:paraId="2D25C7F0" w14:textId="77777777" w:rsidR="00F609F9" w:rsidRDefault="00F609F9">
      <w:pPr>
        <w:pStyle w:val="Textoindependiente"/>
        <w:spacing w:before="10"/>
        <w:rPr>
          <w:rFonts w:ascii="Arial"/>
          <w:i/>
          <w:sz w:val="20"/>
        </w:rPr>
      </w:pPr>
    </w:p>
    <w:p w14:paraId="1D740181" w14:textId="77777777" w:rsidR="00F609F9" w:rsidRDefault="006473DA">
      <w:pPr>
        <w:pStyle w:val="Textoindependiente"/>
        <w:spacing w:line="276" w:lineRule="auto"/>
        <w:ind w:left="1202" w:right="1460"/>
        <w:jc w:val="both"/>
      </w:pPr>
      <w:r>
        <w:t xml:space="preserve">En </w:t>
      </w:r>
      <w:r w:rsidR="00664ED1">
        <w:t>este</w:t>
      </w:r>
      <w:r>
        <w:t xml:space="preserve"> momento la aplicación está lista para usarse y </w:t>
      </w:r>
      <w:r w:rsidR="00664ED1">
        <w:t>se realiza la configuración para conectar el prototipo</w:t>
      </w:r>
      <w:r>
        <w:t>.</w:t>
      </w:r>
    </w:p>
    <w:p w14:paraId="066A7800" w14:textId="77777777" w:rsidR="00F609F9" w:rsidRDefault="00F609F9">
      <w:pPr>
        <w:pStyle w:val="Textoindependiente"/>
        <w:spacing w:before="8"/>
        <w:rPr>
          <w:sz w:val="20"/>
        </w:rPr>
      </w:pPr>
    </w:p>
    <w:p w14:paraId="3D8A4C13" w14:textId="77777777" w:rsidR="00F609F9" w:rsidRDefault="006473DA">
      <w:pPr>
        <w:pStyle w:val="Textoindependiente"/>
        <w:spacing w:line="242" w:lineRule="auto"/>
        <w:ind w:left="1202" w:right="1464"/>
        <w:jc w:val="both"/>
      </w:pPr>
      <w:r>
        <w:t xml:space="preserve">¡¡¡ Recuerda que es importante encender tu dispositivo y habilitar el </w:t>
      </w:r>
      <w:r w:rsidR="00664ED1" w:rsidRPr="00664ED1">
        <w:t>bluetooth</w:t>
      </w:r>
      <w:r w:rsidR="00664ED1">
        <w:t xml:space="preserve"> </w:t>
      </w:r>
      <w:r>
        <w:t>desde que inicias tus</w:t>
      </w:r>
      <w:r>
        <w:rPr>
          <w:spacing w:val="-1"/>
        </w:rPr>
        <w:t xml:space="preserve"> </w:t>
      </w:r>
      <w:r>
        <w:t>actividades!!!</w:t>
      </w:r>
    </w:p>
    <w:p w14:paraId="7D9557F4" w14:textId="77777777" w:rsidR="00F609F9" w:rsidRDefault="00F609F9">
      <w:pPr>
        <w:spacing w:line="242"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655C30C9" w14:textId="77777777" w:rsidR="00F609F9" w:rsidRDefault="00F609F9">
      <w:pPr>
        <w:pStyle w:val="Textoindependiente"/>
        <w:rPr>
          <w:sz w:val="20"/>
        </w:rPr>
      </w:pPr>
    </w:p>
    <w:p w14:paraId="1CC886AF" w14:textId="77777777" w:rsidR="00F609F9" w:rsidRDefault="00F609F9">
      <w:pPr>
        <w:pStyle w:val="Textoindependiente"/>
        <w:spacing w:before="5"/>
        <w:rPr>
          <w:sz w:val="14"/>
        </w:rPr>
      </w:pPr>
    </w:p>
    <w:p w14:paraId="53E39E1F" w14:textId="77777777" w:rsidR="00F609F9" w:rsidRDefault="00F609F9">
      <w:pPr>
        <w:pStyle w:val="Textoindependiente"/>
        <w:ind w:left="3515"/>
        <w:rPr>
          <w:sz w:val="20"/>
        </w:rPr>
      </w:pPr>
    </w:p>
    <w:p w14:paraId="5E35EE17" w14:textId="77777777" w:rsidR="00F609F9" w:rsidRDefault="00F609F9">
      <w:pPr>
        <w:pStyle w:val="Textoindependiente"/>
        <w:spacing w:before="10"/>
        <w:rPr>
          <w:rFonts w:ascii="Arial"/>
          <w:i/>
          <w:sz w:val="20"/>
        </w:rPr>
      </w:pPr>
    </w:p>
    <w:p w14:paraId="55FBD899" w14:textId="77777777" w:rsidR="00DA0382" w:rsidRDefault="006473DA" w:rsidP="00DA0382">
      <w:pPr>
        <w:pStyle w:val="Textoindependiente"/>
        <w:spacing w:line="276" w:lineRule="auto"/>
        <w:ind w:left="1202" w:right="1456"/>
        <w:jc w:val="both"/>
      </w:pPr>
      <w:r>
        <w:t>En</w:t>
      </w:r>
      <w:r w:rsidR="00DA0382">
        <w:t xml:space="preserve"> la pantalla principal se visualiza la lista de pacientes que tiene registrados y tenemos tres botones funcionales, el primero se encuentra en la parte superior derecha de color tomate con una flecha con dirección hacia arriba, el segundo se encuentra en la parte inferior izquierda con una rueda de configuración y un botón verde con un mas en la parte derecha inferior</w:t>
      </w:r>
      <w:r w:rsidR="00A10C05">
        <w:t xml:space="preserve"> como se muestra en la figura 4.</w:t>
      </w:r>
    </w:p>
    <w:p w14:paraId="39B1432B" w14:textId="77777777" w:rsidR="00DA0382" w:rsidRDefault="00DA0382" w:rsidP="00DA0382">
      <w:pPr>
        <w:pStyle w:val="Textoindependiente"/>
        <w:spacing w:line="276" w:lineRule="auto"/>
        <w:ind w:left="1202" w:right="1456"/>
        <w:jc w:val="both"/>
      </w:pPr>
    </w:p>
    <w:p w14:paraId="606A9D70" w14:textId="77777777" w:rsidR="00DA0382" w:rsidRDefault="00A10C05" w:rsidP="00DA0382">
      <w:pPr>
        <w:pStyle w:val="Textoindependiente"/>
        <w:spacing w:line="276" w:lineRule="auto"/>
        <w:ind w:left="1202" w:right="1456"/>
        <w:jc w:val="center"/>
      </w:pPr>
      <w:r>
        <w:rPr>
          <w:noProof/>
        </w:rPr>
        <w:drawing>
          <wp:inline distT="0" distB="0" distL="0" distR="0" wp14:anchorId="7659D31D" wp14:editId="6F04E4E9">
            <wp:extent cx="1486402" cy="32091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542" cy="3269950"/>
                    </a:xfrm>
                    <a:prstGeom prst="rect">
                      <a:avLst/>
                    </a:prstGeom>
                    <a:noFill/>
                    <a:ln>
                      <a:noFill/>
                    </a:ln>
                  </pic:spPr>
                </pic:pic>
              </a:graphicData>
            </a:graphic>
          </wp:inline>
        </w:drawing>
      </w:r>
    </w:p>
    <w:p w14:paraId="7526C333" w14:textId="77777777" w:rsidR="00A10C05" w:rsidRDefault="00A10C05" w:rsidP="00A10C05">
      <w:pPr>
        <w:spacing w:before="134"/>
        <w:ind w:left="1546" w:right="1809"/>
        <w:jc w:val="center"/>
        <w:rPr>
          <w:rFonts w:ascii="Arial" w:hAnsi="Arial"/>
          <w:i/>
          <w:sz w:val="20"/>
        </w:rPr>
      </w:pPr>
      <w:r>
        <w:rPr>
          <w:rFonts w:ascii="Arial" w:hAnsi="Arial"/>
          <w:i/>
          <w:sz w:val="20"/>
        </w:rPr>
        <w:t>Fig. 4. Disposición de los botones.</w:t>
      </w:r>
    </w:p>
    <w:p w14:paraId="6B1B82D8" w14:textId="77777777" w:rsidR="00E4254B" w:rsidRDefault="00E4254B" w:rsidP="00A10C05">
      <w:pPr>
        <w:pStyle w:val="Textoindependiente"/>
        <w:spacing w:line="276" w:lineRule="auto"/>
        <w:ind w:right="1456"/>
        <w:jc w:val="both"/>
      </w:pPr>
    </w:p>
    <w:p w14:paraId="19779A79" w14:textId="77777777" w:rsidR="00E4254B" w:rsidRDefault="00E4254B" w:rsidP="00A10C05">
      <w:pPr>
        <w:pStyle w:val="Textoindependiente"/>
        <w:spacing w:line="276" w:lineRule="auto"/>
        <w:ind w:right="1456"/>
        <w:jc w:val="both"/>
      </w:pPr>
    </w:p>
    <w:p w14:paraId="1C6DCD21" w14:textId="77777777" w:rsidR="00E4254B" w:rsidRDefault="00E4254B" w:rsidP="00A10C05">
      <w:pPr>
        <w:pStyle w:val="Textoindependiente"/>
        <w:spacing w:line="276" w:lineRule="auto"/>
        <w:ind w:right="1456"/>
        <w:jc w:val="both"/>
      </w:pPr>
    </w:p>
    <w:p w14:paraId="3B63352B" w14:textId="77777777" w:rsidR="00E4254B" w:rsidRDefault="00E4254B" w:rsidP="00A10C05">
      <w:pPr>
        <w:pStyle w:val="Textoindependiente"/>
        <w:spacing w:line="276" w:lineRule="auto"/>
        <w:ind w:right="1456"/>
        <w:jc w:val="both"/>
      </w:pPr>
    </w:p>
    <w:p w14:paraId="67FB85B7" w14:textId="77777777" w:rsidR="00E4254B" w:rsidRDefault="00E4254B" w:rsidP="00A10C05">
      <w:pPr>
        <w:pStyle w:val="Textoindependiente"/>
        <w:spacing w:line="276" w:lineRule="auto"/>
        <w:ind w:right="1456"/>
        <w:jc w:val="both"/>
      </w:pPr>
    </w:p>
    <w:p w14:paraId="3745A82E" w14:textId="77777777" w:rsidR="00E4254B" w:rsidRDefault="00E4254B" w:rsidP="00A10C05">
      <w:pPr>
        <w:pStyle w:val="Textoindependiente"/>
        <w:spacing w:line="276" w:lineRule="auto"/>
        <w:ind w:right="1456"/>
        <w:jc w:val="both"/>
      </w:pPr>
    </w:p>
    <w:p w14:paraId="0651B95E" w14:textId="77777777" w:rsidR="00E4254B" w:rsidRDefault="00E4254B" w:rsidP="00A10C05">
      <w:pPr>
        <w:pStyle w:val="Textoindependiente"/>
        <w:spacing w:line="276" w:lineRule="auto"/>
        <w:ind w:right="1456"/>
        <w:jc w:val="both"/>
      </w:pPr>
    </w:p>
    <w:p w14:paraId="0840F7A9" w14:textId="77777777" w:rsidR="00E4254B" w:rsidRDefault="00E4254B" w:rsidP="00A10C05">
      <w:pPr>
        <w:pStyle w:val="Textoindependiente"/>
        <w:spacing w:line="276" w:lineRule="auto"/>
        <w:ind w:right="1456"/>
        <w:jc w:val="both"/>
      </w:pPr>
    </w:p>
    <w:p w14:paraId="3F69BDD3" w14:textId="77777777" w:rsidR="00E4254B" w:rsidRDefault="00E4254B" w:rsidP="00A10C05">
      <w:pPr>
        <w:pStyle w:val="Textoindependiente"/>
        <w:spacing w:line="276" w:lineRule="auto"/>
        <w:ind w:right="1456"/>
        <w:jc w:val="both"/>
      </w:pPr>
    </w:p>
    <w:p w14:paraId="56A420AB" w14:textId="77777777" w:rsidR="00E4254B" w:rsidRDefault="00E4254B" w:rsidP="00A10C05">
      <w:pPr>
        <w:pStyle w:val="Textoindependiente"/>
        <w:spacing w:line="276" w:lineRule="auto"/>
        <w:ind w:right="1456"/>
        <w:jc w:val="both"/>
      </w:pPr>
    </w:p>
    <w:p w14:paraId="718611DD" w14:textId="77777777" w:rsidR="00E4254B" w:rsidRDefault="00E4254B" w:rsidP="00A10C05">
      <w:pPr>
        <w:pStyle w:val="Textoindependiente"/>
        <w:spacing w:line="276" w:lineRule="auto"/>
        <w:ind w:right="1456"/>
        <w:jc w:val="both"/>
      </w:pPr>
    </w:p>
    <w:p w14:paraId="3F685202" w14:textId="77777777" w:rsidR="00E4254B" w:rsidRDefault="00E4254B" w:rsidP="00A10C05">
      <w:pPr>
        <w:pStyle w:val="Textoindependiente"/>
        <w:spacing w:line="276" w:lineRule="auto"/>
        <w:ind w:right="1456"/>
        <w:jc w:val="both"/>
      </w:pPr>
    </w:p>
    <w:p w14:paraId="201EE0FC" w14:textId="77777777" w:rsidR="00E4254B" w:rsidRDefault="00E4254B" w:rsidP="00A10C05">
      <w:pPr>
        <w:pStyle w:val="Textoindependiente"/>
        <w:spacing w:line="276" w:lineRule="auto"/>
        <w:ind w:right="1456"/>
        <w:jc w:val="both"/>
      </w:pPr>
    </w:p>
    <w:p w14:paraId="5BA9D73F" w14:textId="77777777" w:rsidR="00E4254B" w:rsidRDefault="00E4254B" w:rsidP="00A10C05">
      <w:pPr>
        <w:pStyle w:val="Textoindependiente"/>
        <w:spacing w:line="276" w:lineRule="auto"/>
        <w:ind w:right="1456"/>
        <w:jc w:val="both"/>
      </w:pPr>
    </w:p>
    <w:p w14:paraId="1DB37277" w14:textId="77777777" w:rsidR="00E4254B" w:rsidRDefault="00E4254B" w:rsidP="00A10C05">
      <w:pPr>
        <w:pStyle w:val="Textoindependiente"/>
        <w:spacing w:line="276" w:lineRule="auto"/>
        <w:ind w:right="1456"/>
        <w:jc w:val="both"/>
      </w:pPr>
    </w:p>
    <w:p w14:paraId="083B0C43" w14:textId="77777777" w:rsidR="00E4254B" w:rsidRPr="00944FF6" w:rsidRDefault="00E4254B" w:rsidP="00944FF6">
      <w:pPr>
        <w:pStyle w:val="Ttulo1"/>
        <w:numPr>
          <w:ilvl w:val="1"/>
          <w:numId w:val="1"/>
        </w:numPr>
        <w:jc w:val="left"/>
        <w:rPr>
          <w:color w:val="0070C0"/>
        </w:rPr>
      </w:pPr>
      <w:bookmarkStart w:id="16" w:name="_Toc30938632"/>
      <w:r w:rsidRPr="00944FF6">
        <w:rPr>
          <w:color w:val="0070C0"/>
        </w:rPr>
        <w:lastRenderedPageBreak/>
        <w:t>SINCRONIZACIÓN</w:t>
      </w:r>
      <w:bookmarkEnd w:id="16"/>
      <w:r w:rsidRPr="00944FF6">
        <w:rPr>
          <w:color w:val="0070C0"/>
        </w:rPr>
        <w:t xml:space="preserve"> </w:t>
      </w:r>
    </w:p>
    <w:p w14:paraId="5C520F53" w14:textId="77777777" w:rsidR="00E4254B" w:rsidRDefault="006473DA" w:rsidP="00E4254B">
      <w:pPr>
        <w:pStyle w:val="Textoindependiente"/>
        <w:spacing w:line="276" w:lineRule="auto"/>
        <w:ind w:left="1202" w:right="1457"/>
        <w:jc w:val="both"/>
      </w:pPr>
      <w:r>
        <w:t xml:space="preserve">La primera opción de captura dentro de la aplicación móvil </w:t>
      </w:r>
      <w:r w:rsidR="00A10C05">
        <w:t>permite la sincronización de los datos almacenados en la memoria del celular con la una base de datos del servido</w:t>
      </w:r>
      <w:r w:rsidR="00E4254B">
        <w:t>r.</w:t>
      </w:r>
    </w:p>
    <w:p w14:paraId="5322CAB4" w14:textId="77777777" w:rsidR="00E4254B" w:rsidRDefault="00E4254B" w:rsidP="00E4254B">
      <w:pPr>
        <w:pStyle w:val="Textoindependiente"/>
        <w:spacing w:line="276" w:lineRule="auto"/>
        <w:ind w:left="1202" w:right="1457"/>
        <w:jc w:val="both"/>
      </w:pPr>
      <w:r>
        <w:t>Si el teléfono no tiene conexión wifia obtendremos el siguiente mensaje en la pantalla como se muestra en la figura 5.</w:t>
      </w:r>
    </w:p>
    <w:p w14:paraId="78C73647" w14:textId="77777777" w:rsidR="00E4254B" w:rsidRDefault="00E4254B" w:rsidP="00E4254B">
      <w:pPr>
        <w:pStyle w:val="Textoindependiente"/>
        <w:spacing w:before="6"/>
        <w:jc w:val="center"/>
        <w:rPr>
          <w:sz w:val="26"/>
        </w:rPr>
      </w:pPr>
      <w:r>
        <w:rPr>
          <w:noProof/>
        </w:rPr>
        <w:drawing>
          <wp:inline distT="0" distB="0" distL="0" distR="0" wp14:anchorId="29CEB5B5" wp14:editId="7ED28792">
            <wp:extent cx="1176655" cy="2549448"/>
            <wp:effectExtent l="0" t="0" r="444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9270" cy="2598448"/>
                    </a:xfrm>
                    <a:prstGeom prst="rect">
                      <a:avLst/>
                    </a:prstGeom>
                    <a:noFill/>
                    <a:ln>
                      <a:noFill/>
                    </a:ln>
                  </pic:spPr>
                </pic:pic>
              </a:graphicData>
            </a:graphic>
          </wp:inline>
        </w:drawing>
      </w:r>
    </w:p>
    <w:p w14:paraId="0D7A284C" w14:textId="77777777" w:rsidR="00E4254B" w:rsidRDefault="00E4254B" w:rsidP="00E4254B">
      <w:pPr>
        <w:pStyle w:val="Textoindependiente"/>
        <w:spacing w:before="7"/>
        <w:rPr>
          <w:sz w:val="21"/>
        </w:rPr>
      </w:pPr>
    </w:p>
    <w:p w14:paraId="2268B1AB" w14:textId="77777777" w:rsidR="00E4254B" w:rsidRDefault="00E4254B" w:rsidP="00E4254B">
      <w:pPr>
        <w:ind w:left="1546" w:right="1803"/>
        <w:jc w:val="center"/>
        <w:rPr>
          <w:rFonts w:ascii="Arial" w:hAnsi="Arial"/>
          <w:i/>
          <w:sz w:val="20"/>
        </w:rPr>
      </w:pPr>
      <w:r>
        <w:rPr>
          <w:rFonts w:ascii="Arial" w:hAnsi="Arial"/>
          <w:i/>
          <w:sz w:val="20"/>
        </w:rPr>
        <w:t>Fig. 5. Pantalla del mensaje de error de sincronización.</w:t>
      </w:r>
    </w:p>
    <w:p w14:paraId="2574C098" w14:textId="77777777" w:rsidR="00E4254B" w:rsidRDefault="00E4254B" w:rsidP="00E4254B">
      <w:pPr>
        <w:pStyle w:val="Textoindependiente"/>
        <w:spacing w:before="7"/>
        <w:rPr>
          <w:rFonts w:ascii="Arial"/>
          <w:i/>
          <w:sz w:val="30"/>
        </w:rPr>
      </w:pPr>
    </w:p>
    <w:p w14:paraId="0B0D4809" w14:textId="5D386EE7" w:rsidR="00E4254B" w:rsidRDefault="00E4254B" w:rsidP="00E4254B">
      <w:pPr>
        <w:pStyle w:val="Textoindependiente"/>
        <w:spacing w:before="1" w:line="276" w:lineRule="auto"/>
        <w:ind w:left="1202" w:right="1457"/>
        <w:jc w:val="both"/>
      </w:pPr>
      <w:r>
        <w:t xml:space="preserve">En el caso que el celular tenga conectividad </w:t>
      </w:r>
      <w:r w:rsidRPr="00A10C05">
        <w:t>bluetooth</w:t>
      </w:r>
      <w:r>
        <w:t xml:space="preserve"> en se actualizara la lista de pacientes y la lista de reportes, obtendremos el siguiente mensaje en pantalla como se muestra en la figura 6.</w:t>
      </w:r>
    </w:p>
    <w:p w14:paraId="59036D02" w14:textId="7D4DBFAC" w:rsidR="00391AC4" w:rsidRDefault="00391AC4" w:rsidP="00391AC4">
      <w:pPr>
        <w:pStyle w:val="Textoindependiente"/>
        <w:spacing w:before="1" w:line="276" w:lineRule="auto"/>
        <w:ind w:left="1202" w:right="1457"/>
        <w:jc w:val="center"/>
      </w:pPr>
      <w:r>
        <w:rPr>
          <w:noProof/>
        </w:rPr>
        <w:drawing>
          <wp:inline distT="0" distB="0" distL="0" distR="0" wp14:anchorId="2ABF1229" wp14:editId="75CEE235">
            <wp:extent cx="1661823" cy="2849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0957" cy="2899843"/>
                    </a:xfrm>
                    <a:prstGeom prst="rect">
                      <a:avLst/>
                    </a:prstGeom>
                  </pic:spPr>
                </pic:pic>
              </a:graphicData>
            </a:graphic>
          </wp:inline>
        </w:drawing>
      </w:r>
    </w:p>
    <w:p w14:paraId="17913952" w14:textId="77777777" w:rsidR="00E4254B" w:rsidRDefault="00E4254B" w:rsidP="00E4254B">
      <w:pPr>
        <w:spacing w:line="276" w:lineRule="auto"/>
        <w:jc w:val="both"/>
      </w:pPr>
    </w:p>
    <w:p w14:paraId="3950AD2C" w14:textId="77777777" w:rsidR="00E4254B" w:rsidRDefault="00E4254B" w:rsidP="00E4254B">
      <w:pPr>
        <w:ind w:left="1546" w:right="1803"/>
        <w:jc w:val="center"/>
        <w:rPr>
          <w:rFonts w:ascii="Arial" w:hAnsi="Arial"/>
          <w:i/>
          <w:sz w:val="20"/>
        </w:rPr>
      </w:pPr>
      <w:r w:rsidRPr="00391AC4">
        <w:rPr>
          <w:rFonts w:ascii="Arial" w:hAnsi="Arial"/>
          <w:i/>
          <w:sz w:val="20"/>
        </w:rPr>
        <w:t>Fig. 6. Pantalla de la sincronización de los datos.</w:t>
      </w:r>
    </w:p>
    <w:p w14:paraId="6710352B" w14:textId="77777777" w:rsidR="00E4254B" w:rsidRDefault="00E4254B" w:rsidP="00E4254B">
      <w:pPr>
        <w:spacing w:line="276" w:lineRule="auto"/>
        <w:jc w:val="both"/>
        <w:sectPr w:rsidR="00E4254B"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73D497B2" w14:textId="77777777" w:rsidR="00E4254B" w:rsidRDefault="00E4254B" w:rsidP="00E4254B">
      <w:pPr>
        <w:pStyle w:val="Textoindependiente"/>
        <w:rPr>
          <w:sz w:val="20"/>
        </w:rPr>
      </w:pPr>
    </w:p>
    <w:p w14:paraId="3DCC8924" w14:textId="77777777" w:rsidR="00E4254B" w:rsidRDefault="00E4254B" w:rsidP="00E4254B">
      <w:pPr>
        <w:pStyle w:val="Textoindependiente"/>
        <w:spacing w:before="5"/>
        <w:rPr>
          <w:sz w:val="14"/>
        </w:rPr>
      </w:pPr>
    </w:p>
    <w:p w14:paraId="6AB5FF1F" w14:textId="77777777" w:rsidR="00E4254B" w:rsidRDefault="00E4254B" w:rsidP="00E4254B">
      <w:pPr>
        <w:pStyle w:val="Textoindependiente"/>
        <w:ind w:left="3354"/>
        <w:rPr>
          <w:sz w:val="20"/>
        </w:rPr>
      </w:pPr>
    </w:p>
    <w:p w14:paraId="63092851" w14:textId="77777777" w:rsidR="00E4254B" w:rsidRDefault="00E4254B" w:rsidP="00E4254B">
      <w:pPr>
        <w:pStyle w:val="Textoindependiente"/>
        <w:spacing w:before="6"/>
        <w:rPr>
          <w:sz w:val="14"/>
        </w:rPr>
      </w:pPr>
    </w:p>
    <w:p w14:paraId="715CA661" w14:textId="77777777" w:rsidR="00E4254B" w:rsidRDefault="00E4254B" w:rsidP="00E4254B">
      <w:pPr>
        <w:pStyle w:val="Textoindependiente"/>
        <w:spacing w:before="11"/>
        <w:rPr>
          <w:rFonts w:ascii="Arial"/>
          <w:i/>
          <w:sz w:val="30"/>
        </w:rPr>
      </w:pPr>
    </w:p>
    <w:p w14:paraId="0A67DA37" w14:textId="77777777" w:rsidR="00E4254B" w:rsidRDefault="00E4254B" w:rsidP="00E4254B">
      <w:pPr>
        <w:pStyle w:val="Textoindependiente"/>
        <w:spacing w:line="276" w:lineRule="auto"/>
        <w:ind w:left="1202" w:right="1455"/>
        <w:jc w:val="both"/>
      </w:pPr>
      <w:r>
        <w:t>El segundo botón azul al ser presionado nos direcciona a la pantalla de configuración para la sincronización el mismo que contiene en su parte superior la dirección IP del dispositivo y dos opciones de modelos para la conexión con el servidor como se muestra en la figura 7.</w:t>
      </w:r>
    </w:p>
    <w:p w14:paraId="4D2B36F0" w14:textId="77777777" w:rsidR="00E4254B" w:rsidRPr="00CA3C20" w:rsidRDefault="00E4254B" w:rsidP="00E4254B">
      <w:pPr>
        <w:pStyle w:val="Textoindependiente"/>
        <w:spacing w:line="276" w:lineRule="auto"/>
        <w:ind w:left="1202" w:right="1455"/>
        <w:jc w:val="center"/>
      </w:pPr>
      <w:r>
        <w:rPr>
          <w:noProof/>
        </w:rPr>
        <w:drawing>
          <wp:inline distT="0" distB="0" distL="0" distR="0" wp14:anchorId="5F6A0376" wp14:editId="0113AEFF">
            <wp:extent cx="1590215" cy="34455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1723" cy="3470445"/>
                    </a:xfrm>
                    <a:prstGeom prst="rect">
                      <a:avLst/>
                    </a:prstGeom>
                    <a:noFill/>
                    <a:ln>
                      <a:noFill/>
                    </a:ln>
                  </pic:spPr>
                </pic:pic>
              </a:graphicData>
            </a:graphic>
          </wp:inline>
        </w:drawing>
      </w:r>
    </w:p>
    <w:p w14:paraId="0DE76F8E" w14:textId="77777777" w:rsidR="00E4254B" w:rsidRDefault="00E4254B" w:rsidP="00E4254B">
      <w:pPr>
        <w:spacing w:line="276" w:lineRule="auto"/>
        <w:jc w:val="both"/>
      </w:pPr>
    </w:p>
    <w:p w14:paraId="02AF5050" w14:textId="77777777" w:rsidR="00E4254B" w:rsidRDefault="00E4254B" w:rsidP="00E4254B">
      <w:pPr>
        <w:ind w:left="1546" w:right="1803"/>
        <w:jc w:val="center"/>
        <w:rPr>
          <w:rFonts w:ascii="Arial" w:hAnsi="Arial"/>
          <w:i/>
          <w:sz w:val="20"/>
        </w:rPr>
      </w:pPr>
      <w:r>
        <w:rPr>
          <w:rFonts w:ascii="Arial" w:hAnsi="Arial"/>
          <w:i/>
          <w:sz w:val="20"/>
        </w:rPr>
        <w:t>Fig. 7. Pantalla de configuración de sincronización.</w:t>
      </w:r>
    </w:p>
    <w:p w14:paraId="1AA8C99B" w14:textId="77777777" w:rsidR="00E4254B" w:rsidRDefault="00E4254B" w:rsidP="00E4254B">
      <w:pPr>
        <w:spacing w:line="276" w:lineRule="auto"/>
        <w:jc w:val="both"/>
        <w:sectPr w:rsidR="00E4254B"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584B1028" w14:textId="77777777" w:rsidR="00E4254B" w:rsidRDefault="00E4254B" w:rsidP="00E4254B">
      <w:pPr>
        <w:pStyle w:val="Textoindependiente"/>
        <w:rPr>
          <w:sz w:val="20"/>
        </w:rPr>
      </w:pPr>
    </w:p>
    <w:p w14:paraId="52B7BEFF" w14:textId="77777777" w:rsidR="00E4254B" w:rsidRDefault="00E4254B" w:rsidP="00E4254B">
      <w:pPr>
        <w:pStyle w:val="Textoindependiente"/>
        <w:spacing w:before="5"/>
        <w:rPr>
          <w:sz w:val="14"/>
        </w:rPr>
      </w:pPr>
    </w:p>
    <w:p w14:paraId="6E272F20" w14:textId="77777777" w:rsidR="00944FF6" w:rsidRPr="00944FF6" w:rsidRDefault="00944FF6" w:rsidP="00944FF6">
      <w:pPr>
        <w:pStyle w:val="Ttulo1"/>
        <w:numPr>
          <w:ilvl w:val="1"/>
          <w:numId w:val="1"/>
        </w:numPr>
        <w:jc w:val="left"/>
        <w:rPr>
          <w:color w:val="0070C0"/>
          <w:sz w:val="20"/>
        </w:rPr>
      </w:pPr>
      <w:bookmarkStart w:id="17" w:name="_Toc30938633"/>
      <w:r>
        <w:rPr>
          <w:color w:val="0070C0"/>
        </w:rPr>
        <w:t>REGISTRO PACIENTES</w:t>
      </w:r>
      <w:bookmarkEnd w:id="17"/>
      <w:r>
        <w:rPr>
          <w:color w:val="0070C0"/>
        </w:rPr>
        <w:t xml:space="preserve"> </w:t>
      </w:r>
    </w:p>
    <w:p w14:paraId="7047CD71" w14:textId="77777777" w:rsidR="00E4254B" w:rsidRDefault="00E4254B" w:rsidP="00E4254B">
      <w:pPr>
        <w:pStyle w:val="Textoindependiente"/>
        <w:spacing w:line="276" w:lineRule="auto"/>
        <w:ind w:left="1202" w:right="1459"/>
        <w:jc w:val="both"/>
      </w:pPr>
      <w:r>
        <w:t>El tercer y último botón de color verde nos direcciona a la vista de registro de paciente donde tenemos los cajones para el ingreso de texto para el registro de los datos de un paciente como son: el número de cedula, nombres, apellidos, el nombre del técnico encargado y la fecha de nacimiento del paciente en la parte inferior se encuentra un botón verde que nos permite guardar los datos registrados como se muestra en la figura 8.</w:t>
      </w:r>
    </w:p>
    <w:p w14:paraId="0DA15AC5" w14:textId="77777777" w:rsidR="00E4254B" w:rsidRDefault="00E4254B" w:rsidP="00E4254B">
      <w:pPr>
        <w:pStyle w:val="Textoindependiente"/>
        <w:spacing w:line="276" w:lineRule="auto"/>
        <w:ind w:left="1202" w:right="1459"/>
      </w:pPr>
      <w:r>
        <w:t xml:space="preserve">    </w:t>
      </w:r>
      <w:r>
        <w:rPr>
          <w:noProof/>
        </w:rPr>
        <w:drawing>
          <wp:inline distT="0" distB="0" distL="0" distR="0" wp14:anchorId="6B2D1A0A" wp14:editId="3C4CF4AF">
            <wp:extent cx="1605280" cy="297535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631" cy="3037168"/>
                    </a:xfrm>
                    <a:prstGeom prst="rect">
                      <a:avLst/>
                    </a:prstGeom>
                    <a:noFill/>
                    <a:ln>
                      <a:noFill/>
                    </a:ln>
                  </pic:spPr>
                </pic:pic>
              </a:graphicData>
            </a:graphic>
          </wp:inline>
        </w:drawing>
      </w:r>
      <w:r>
        <w:t xml:space="preserve">  </w:t>
      </w:r>
      <w:r>
        <w:rPr>
          <w:noProof/>
        </w:rPr>
        <w:t xml:space="preserve">                                              </w:t>
      </w:r>
      <w:r>
        <w:rPr>
          <w:noProof/>
        </w:rPr>
        <w:drawing>
          <wp:inline distT="0" distB="0" distL="0" distR="0" wp14:anchorId="6F53B71C" wp14:editId="79A4AFB2">
            <wp:extent cx="1617345" cy="3015818"/>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7340" cy="3090395"/>
                    </a:xfrm>
                    <a:prstGeom prst="rect">
                      <a:avLst/>
                    </a:prstGeom>
                    <a:noFill/>
                    <a:ln>
                      <a:noFill/>
                    </a:ln>
                  </pic:spPr>
                </pic:pic>
              </a:graphicData>
            </a:graphic>
          </wp:inline>
        </w:drawing>
      </w:r>
      <w:r>
        <w:rPr>
          <w:noProof/>
        </w:rPr>
        <w:t xml:space="preserve"> </w:t>
      </w:r>
    </w:p>
    <w:p w14:paraId="0223EEA5" w14:textId="77777777" w:rsidR="00E4254B" w:rsidRPr="00944FF6" w:rsidRDefault="00E4254B" w:rsidP="00944FF6">
      <w:pPr>
        <w:ind w:left="1546" w:right="1803"/>
        <w:jc w:val="center"/>
        <w:rPr>
          <w:rFonts w:ascii="Arial" w:hAnsi="Arial"/>
          <w:i/>
          <w:sz w:val="20"/>
        </w:rPr>
      </w:pPr>
      <w:r>
        <w:rPr>
          <w:rFonts w:ascii="Arial" w:hAnsi="Arial"/>
          <w:i/>
          <w:sz w:val="20"/>
        </w:rPr>
        <w:t>Fig. 8. Pantalla de registro de pacientes.</w:t>
      </w:r>
    </w:p>
    <w:p w14:paraId="3786D076" w14:textId="77777777" w:rsidR="00E4254B" w:rsidRDefault="00E4254B" w:rsidP="00E4254B">
      <w:pPr>
        <w:pStyle w:val="Textoindependiente"/>
        <w:spacing w:line="276" w:lineRule="auto"/>
        <w:ind w:left="1202" w:right="1459"/>
      </w:pPr>
      <w:r>
        <w:t>Una vez presionado el botón registrar se registrará de los datos en la en el teléfono y nos redirecciona a la pantalla de inicio donde se actualizará con los datos registrados como se muestra en la figura 9.</w:t>
      </w:r>
    </w:p>
    <w:p w14:paraId="49F81244" w14:textId="77777777" w:rsidR="00944FF6" w:rsidRDefault="00944FF6" w:rsidP="00944FF6">
      <w:pPr>
        <w:pStyle w:val="Textoindependiente"/>
        <w:spacing w:line="276" w:lineRule="auto"/>
        <w:ind w:left="1202" w:right="1459"/>
        <w:jc w:val="center"/>
      </w:pPr>
      <w:r>
        <w:rPr>
          <w:noProof/>
        </w:rPr>
        <w:drawing>
          <wp:inline distT="0" distB="0" distL="0" distR="0" wp14:anchorId="3DF529B0" wp14:editId="014D1FAE">
            <wp:extent cx="1626235" cy="29771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5272" cy="3048580"/>
                    </a:xfrm>
                    <a:prstGeom prst="rect">
                      <a:avLst/>
                    </a:prstGeom>
                    <a:noFill/>
                    <a:ln>
                      <a:noFill/>
                    </a:ln>
                  </pic:spPr>
                </pic:pic>
              </a:graphicData>
            </a:graphic>
          </wp:inline>
        </w:drawing>
      </w:r>
    </w:p>
    <w:p w14:paraId="4CE18B8D" w14:textId="77777777" w:rsidR="00944FF6" w:rsidRDefault="00944FF6" w:rsidP="00944FF6">
      <w:pPr>
        <w:ind w:left="1543" w:right="1809"/>
        <w:jc w:val="center"/>
        <w:rPr>
          <w:rFonts w:ascii="Arial" w:hAnsi="Arial"/>
          <w:i/>
          <w:sz w:val="20"/>
        </w:rPr>
      </w:pPr>
      <w:r>
        <w:rPr>
          <w:rFonts w:ascii="Arial" w:hAnsi="Arial"/>
          <w:i/>
          <w:sz w:val="20"/>
        </w:rPr>
        <w:t>Fig. 9. Pantalla de inicio con el nuevo registro.</w:t>
      </w:r>
    </w:p>
    <w:p w14:paraId="03B379B1" w14:textId="77777777" w:rsidR="00944FF6" w:rsidRDefault="00944FF6" w:rsidP="00944FF6">
      <w:pPr>
        <w:pStyle w:val="Textoindependiente"/>
        <w:spacing w:line="276" w:lineRule="auto"/>
        <w:ind w:left="1202" w:right="1459"/>
        <w:jc w:val="center"/>
        <w:sectPr w:rsidR="00944FF6"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14:paraId="17502A22" w14:textId="77777777" w:rsidR="00E4254B" w:rsidRDefault="00E4254B" w:rsidP="00E4254B">
      <w:pPr>
        <w:pStyle w:val="Textoindependiente"/>
        <w:spacing w:before="1"/>
        <w:rPr>
          <w:sz w:val="26"/>
        </w:rPr>
      </w:pPr>
    </w:p>
    <w:p w14:paraId="796D21FB" w14:textId="77777777" w:rsidR="00E4254B" w:rsidRPr="00944FF6" w:rsidRDefault="00E4254B" w:rsidP="00944FF6">
      <w:pPr>
        <w:pStyle w:val="Textoindependiente"/>
        <w:spacing w:before="7"/>
        <w:jc w:val="center"/>
        <w:rPr>
          <w:sz w:val="14"/>
        </w:rPr>
      </w:pPr>
    </w:p>
    <w:p w14:paraId="6ABD8CE6" w14:textId="77777777" w:rsidR="00E4254B" w:rsidRDefault="00E4254B" w:rsidP="00E4254B">
      <w:pPr>
        <w:pStyle w:val="Textoindependiente"/>
        <w:spacing w:before="8"/>
        <w:rPr>
          <w:rFonts w:ascii="Arial"/>
          <w:i/>
          <w:sz w:val="30"/>
        </w:rPr>
      </w:pPr>
    </w:p>
    <w:p w14:paraId="04D330FF" w14:textId="77777777" w:rsidR="00944FF6" w:rsidRPr="00944FF6" w:rsidRDefault="00944FF6" w:rsidP="00944FF6">
      <w:pPr>
        <w:pStyle w:val="Ttulo1"/>
        <w:numPr>
          <w:ilvl w:val="1"/>
          <w:numId w:val="1"/>
        </w:numPr>
        <w:jc w:val="left"/>
        <w:rPr>
          <w:color w:val="0070C0"/>
          <w:sz w:val="20"/>
        </w:rPr>
      </w:pPr>
      <w:bookmarkStart w:id="18" w:name="_Toc30938634"/>
      <w:r>
        <w:rPr>
          <w:color w:val="0070C0"/>
        </w:rPr>
        <w:t>SESIONES</w:t>
      </w:r>
      <w:bookmarkEnd w:id="18"/>
      <w:r>
        <w:rPr>
          <w:color w:val="0070C0"/>
        </w:rPr>
        <w:t xml:space="preserve"> </w:t>
      </w:r>
    </w:p>
    <w:p w14:paraId="350B4728" w14:textId="77777777" w:rsidR="00E4254B" w:rsidRDefault="00E4254B" w:rsidP="00E4254B">
      <w:pPr>
        <w:pStyle w:val="Textoindependiente"/>
        <w:spacing w:before="8"/>
        <w:rPr>
          <w:rFonts w:ascii="Arial"/>
          <w:i/>
          <w:sz w:val="30"/>
        </w:rPr>
      </w:pPr>
    </w:p>
    <w:p w14:paraId="0CB59CEE" w14:textId="77777777" w:rsidR="00E4254B" w:rsidRDefault="00E4254B" w:rsidP="00E4254B">
      <w:pPr>
        <w:pStyle w:val="Textoindependiente"/>
        <w:spacing w:line="276" w:lineRule="auto"/>
        <w:ind w:left="1202" w:right="1460"/>
        <w:jc w:val="both"/>
      </w:pPr>
      <w:bookmarkStart w:id="19" w:name="_Hlk30889057"/>
      <w:r>
        <w:t>Para realizar una sesión se debe presionar sobre el registro del paciente al cual vamos a realizar la sesión de terapia la aplicación nos redirecciona a la vista del menú donde tenemos 3 botones centrados con el nombre de los módulos que podemos ejecutar durante la sesión de rehabilitación y la opción de reportes como se muestra en la figura 10.</w:t>
      </w:r>
    </w:p>
    <w:bookmarkEnd w:id="19"/>
    <w:p w14:paraId="2E52104F" w14:textId="77777777" w:rsidR="00E4254B" w:rsidRDefault="00FE2A3B" w:rsidP="00E4254B">
      <w:pPr>
        <w:pStyle w:val="Textoindependiente"/>
        <w:spacing w:line="276" w:lineRule="auto"/>
        <w:ind w:left="1202" w:right="1460"/>
        <w:jc w:val="center"/>
      </w:pPr>
      <w:r>
        <w:rPr>
          <w:noProof/>
        </w:rPr>
        <mc:AlternateContent>
          <mc:Choice Requires="wps">
            <w:drawing>
              <wp:inline distT="0" distB="0" distL="0" distR="0" wp14:anchorId="06C5086B" wp14:editId="4FE098CF">
                <wp:extent cx="308610" cy="308610"/>
                <wp:effectExtent l="0" t="0" r="0" b="0"/>
                <wp:docPr id="34" name="AutoShape 124" descr="db178ba7-8909-4b12-95b1-496907133b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7AF2C" id="AutoShape 124" o:spid="_x0000_s1026" alt="db178ba7-8909-4b12-95b1-496907133b9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DjWzTkDwIAAPQD&#10;AAAOAAAAAAAAAAAAAAAAAC4CAABkcnMvZTJvRG9jLnhtbFBLAQItABQABgAIAAAAIQCY9mwN2QAA&#10;AAMBAAAPAAAAAAAAAAAAAAAAAGkEAABkcnMvZG93bnJldi54bWxQSwUGAAAAAAQABADzAAAAbwUA&#10;AAAA&#10;" filled="f" stroked="f">
                <o:lock v:ext="edit" aspectratio="t"/>
                <w10:anchorlock/>
              </v:rect>
            </w:pict>
          </mc:Fallback>
        </mc:AlternateContent>
      </w:r>
      <w:r w:rsidR="00E4254B" w:rsidRPr="00041E6B">
        <w:t xml:space="preserve"> </w:t>
      </w:r>
      <w:r w:rsidR="00E4254B">
        <w:rPr>
          <w:noProof/>
        </w:rPr>
        <w:drawing>
          <wp:inline distT="0" distB="0" distL="0" distR="0" wp14:anchorId="76531B6B" wp14:editId="6D4FD4B3">
            <wp:extent cx="1807210" cy="3211033"/>
            <wp:effectExtent l="0" t="0" r="254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245" cy="3267952"/>
                    </a:xfrm>
                    <a:prstGeom prst="rect">
                      <a:avLst/>
                    </a:prstGeom>
                    <a:noFill/>
                    <a:ln>
                      <a:noFill/>
                    </a:ln>
                  </pic:spPr>
                </pic:pic>
              </a:graphicData>
            </a:graphic>
          </wp:inline>
        </w:drawing>
      </w:r>
    </w:p>
    <w:p w14:paraId="1D4862DE" w14:textId="77777777" w:rsidR="000E6603" w:rsidRPr="000E6603" w:rsidRDefault="00E4254B" w:rsidP="000E6603">
      <w:pPr>
        <w:ind w:left="1543" w:right="1809"/>
        <w:jc w:val="center"/>
        <w:rPr>
          <w:rFonts w:ascii="Arial" w:hAnsi="Arial"/>
          <w:i/>
          <w:sz w:val="20"/>
        </w:rPr>
      </w:pPr>
      <w:r>
        <w:rPr>
          <w:rFonts w:ascii="Arial" w:hAnsi="Arial"/>
          <w:i/>
          <w:sz w:val="20"/>
        </w:rPr>
        <w:t>Fig. 10. Pantalla de inicio con el nuevo registro.</w:t>
      </w:r>
    </w:p>
    <w:p w14:paraId="7D05B304" w14:textId="77777777" w:rsidR="000E6603" w:rsidRPr="000E6603" w:rsidRDefault="000E6603" w:rsidP="000E6603">
      <w:pPr>
        <w:pStyle w:val="Ttulo2"/>
        <w:numPr>
          <w:ilvl w:val="0"/>
          <w:numId w:val="5"/>
        </w:numPr>
        <w:ind w:left="1701"/>
        <w:jc w:val="left"/>
        <w:rPr>
          <w:b/>
          <w:bCs/>
          <w:color w:val="00B050"/>
        </w:rPr>
      </w:pPr>
      <w:bookmarkStart w:id="20" w:name="_Toc30938635"/>
      <w:r w:rsidRPr="000E6603">
        <w:rPr>
          <w:b/>
          <w:bCs/>
          <w:color w:val="00B050"/>
        </w:rPr>
        <w:t>MODULO CIERRE</w:t>
      </w:r>
      <w:bookmarkEnd w:id="20"/>
    </w:p>
    <w:p w14:paraId="5EB18E85" w14:textId="77777777" w:rsidR="00E4254B" w:rsidRDefault="00E4254B" w:rsidP="00E4254B">
      <w:pPr>
        <w:pStyle w:val="Textoindependiente"/>
        <w:spacing w:line="276" w:lineRule="auto"/>
        <w:ind w:left="1202" w:right="1460"/>
        <w:jc w:val="both"/>
      </w:pPr>
      <w:r>
        <w:t xml:space="preserve">Al presionar sobre el botón del módulo de </w:t>
      </w:r>
      <w:r w:rsidRPr="00041E6B">
        <w:rPr>
          <w:b/>
          <w:bCs/>
        </w:rPr>
        <w:t>CIERRE</w:t>
      </w:r>
      <w:r>
        <w:rPr>
          <w:b/>
          <w:bCs/>
        </w:rPr>
        <w:t xml:space="preserve"> </w:t>
      </w:r>
      <w:r>
        <w:t xml:space="preserve">nos redirecciona a una vista de configuración que nos pedirá que ingresemos el </w:t>
      </w:r>
      <w:r w:rsidR="000E6603">
        <w:t>número</w:t>
      </w:r>
      <w:r>
        <w:t xml:space="preserve"> de repeticiones que debe realizar el paciente durante la sesión y botón siguiente para continuar con el proceso como se muestra en la figura 11.</w:t>
      </w:r>
    </w:p>
    <w:p w14:paraId="5CB57E13" w14:textId="77777777" w:rsidR="00E4254B" w:rsidRDefault="00E4254B" w:rsidP="00E4254B">
      <w:pPr>
        <w:pStyle w:val="Textoindependiente"/>
        <w:spacing w:line="276" w:lineRule="auto"/>
        <w:ind w:left="1202" w:right="1460"/>
        <w:jc w:val="center"/>
      </w:pPr>
      <w:r>
        <w:rPr>
          <w:noProof/>
        </w:rPr>
        <w:lastRenderedPageBreak/>
        <w:drawing>
          <wp:inline distT="0" distB="0" distL="0" distR="0" wp14:anchorId="2A9FC88C" wp14:editId="4EDD5D87">
            <wp:extent cx="1547471" cy="2434856"/>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2395" cy="2489807"/>
                    </a:xfrm>
                    <a:prstGeom prst="rect">
                      <a:avLst/>
                    </a:prstGeom>
                    <a:noFill/>
                    <a:ln>
                      <a:noFill/>
                    </a:ln>
                  </pic:spPr>
                </pic:pic>
              </a:graphicData>
            </a:graphic>
          </wp:inline>
        </w:drawing>
      </w:r>
    </w:p>
    <w:p w14:paraId="39B27F1C" w14:textId="77777777" w:rsidR="00E4254B" w:rsidRDefault="00E4254B" w:rsidP="000E6603">
      <w:pPr>
        <w:ind w:left="1543" w:right="1809"/>
        <w:jc w:val="center"/>
        <w:rPr>
          <w:rFonts w:ascii="Arial" w:hAnsi="Arial"/>
          <w:i/>
          <w:sz w:val="20"/>
        </w:rPr>
      </w:pPr>
      <w:r>
        <w:rPr>
          <w:rFonts w:ascii="Arial" w:hAnsi="Arial"/>
          <w:i/>
          <w:sz w:val="20"/>
        </w:rPr>
        <w:t>Fig. 11. Pantalla de configuración del módulo de cierre.</w:t>
      </w:r>
    </w:p>
    <w:p w14:paraId="0FC337B5" w14:textId="77777777" w:rsidR="00E4254B" w:rsidRDefault="00E4254B" w:rsidP="00E4254B">
      <w:pPr>
        <w:ind w:left="1543" w:right="1809"/>
        <w:rPr>
          <w:rFonts w:ascii="Arial" w:hAnsi="Arial"/>
          <w:i/>
          <w:sz w:val="20"/>
        </w:rPr>
      </w:pPr>
    </w:p>
    <w:p w14:paraId="4F3CC8C2" w14:textId="77777777" w:rsidR="00E4254B" w:rsidRDefault="00E4254B" w:rsidP="00E4254B">
      <w:pPr>
        <w:pStyle w:val="Textoindependiente"/>
        <w:spacing w:line="276" w:lineRule="auto"/>
        <w:ind w:left="1202" w:right="1460"/>
        <w:jc w:val="both"/>
      </w:pPr>
      <w:r>
        <w:t xml:space="preserve">Al presionar sobre el botón </w:t>
      </w:r>
      <w:r>
        <w:rPr>
          <w:b/>
          <w:bCs/>
        </w:rPr>
        <w:t xml:space="preserve">SIGUIENTE </w:t>
      </w:r>
      <w:r>
        <w:t>nos redirecciona a una vista donde visualizaremos la lista de canciones que tenemos en la memoria del celular como se muestra en la figura 12.</w:t>
      </w:r>
    </w:p>
    <w:p w14:paraId="69EEA88B" w14:textId="77777777" w:rsidR="00E4254B" w:rsidRDefault="00E4254B" w:rsidP="00E4254B">
      <w:pPr>
        <w:pStyle w:val="Textoindependiente"/>
        <w:spacing w:line="276" w:lineRule="auto"/>
        <w:ind w:left="1202" w:right="1460"/>
        <w:jc w:val="center"/>
      </w:pPr>
      <w:r>
        <w:rPr>
          <w:noProof/>
        </w:rPr>
        <w:drawing>
          <wp:inline distT="0" distB="0" distL="0" distR="0" wp14:anchorId="1D59E680" wp14:editId="1CEC89E7">
            <wp:extent cx="1331048" cy="28821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4564" cy="2911381"/>
                    </a:xfrm>
                    <a:prstGeom prst="rect">
                      <a:avLst/>
                    </a:prstGeom>
                    <a:noFill/>
                    <a:ln>
                      <a:noFill/>
                    </a:ln>
                  </pic:spPr>
                </pic:pic>
              </a:graphicData>
            </a:graphic>
          </wp:inline>
        </w:drawing>
      </w:r>
    </w:p>
    <w:p w14:paraId="03C4D62F" w14:textId="77777777" w:rsidR="00E4254B" w:rsidRDefault="00E4254B" w:rsidP="000E6603">
      <w:pPr>
        <w:ind w:left="1543" w:right="1809"/>
        <w:jc w:val="center"/>
        <w:rPr>
          <w:rFonts w:ascii="Arial" w:hAnsi="Arial"/>
          <w:i/>
          <w:sz w:val="20"/>
        </w:rPr>
      </w:pPr>
      <w:r>
        <w:rPr>
          <w:rFonts w:ascii="Arial" w:hAnsi="Arial"/>
          <w:i/>
          <w:sz w:val="20"/>
        </w:rPr>
        <w:t>Fig. 12. Pantalla de selección de canción.</w:t>
      </w:r>
    </w:p>
    <w:p w14:paraId="31597BF4" w14:textId="77777777" w:rsidR="00E4254B" w:rsidRDefault="00E4254B" w:rsidP="00E4254B">
      <w:pPr>
        <w:pStyle w:val="Textoindependiente"/>
        <w:spacing w:line="276" w:lineRule="auto"/>
        <w:ind w:left="1202" w:right="1460"/>
        <w:jc w:val="both"/>
      </w:pPr>
      <w:r>
        <w:t xml:space="preserve">Al presionar sobre una de las canciones esto nos redirecciona a la pantalla del ejercicio del </w:t>
      </w:r>
      <w:r w:rsidRPr="00E82B79">
        <w:rPr>
          <w:b/>
          <w:bCs/>
        </w:rPr>
        <w:t>CIERRE</w:t>
      </w:r>
      <w:r>
        <w:rPr>
          <w:b/>
          <w:bCs/>
        </w:rPr>
        <w:t xml:space="preserve"> </w:t>
      </w:r>
      <w:r>
        <w:t>tenemos el nombre del módulo un texto que muestra el número de repeticiones realizadas el cual se irá incrementando sobre el número de repeticiones totales, también nos muestra una barrara que nos muestra el progreso de la reproducción de la canción, la cual se detendrá automáticamente después de 10 minutos y continuara por 10 minutos más cada vez que se realice una repetición hasta llegar al máximo de repeticiones establecidas entonces la canción se reproducirá por completo, también tenemos un botón de color amarillo que finalizara la sesión como se muestra en la figura 13.</w:t>
      </w:r>
    </w:p>
    <w:p w14:paraId="50F4FFEE" w14:textId="77777777" w:rsidR="00E4254B" w:rsidRDefault="00E4254B" w:rsidP="00E4254B">
      <w:pPr>
        <w:pStyle w:val="Textoindependiente"/>
        <w:spacing w:line="276" w:lineRule="auto"/>
        <w:ind w:left="1202" w:right="1460"/>
        <w:jc w:val="center"/>
      </w:pPr>
      <w:r>
        <w:rPr>
          <w:noProof/>
        </w:rPr>
        <w:lastRenderedPageBreak/>
        <w:drawing>
          <wp:inline distT="0" distB="0" distL="0" distR="0" wp14:anchorId="39732EBF" wp14:editId="12D52856">
            <wp:extent cx="1679944" cy="3637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8713" cy="3656565"/>
                    </a:xfrm>
                    <a:prstGeom prst="rect">
                      <a:avLst/>
                    </a:prstGeom>
                    <a:noFill/>
                    <a:ln>
                      <a:noFill/>
                    </a:ln>
                  </pic:spPr>
                </pic:pic>
              </a:graphicData>
            </a:graphic>
          </wp:inline>
        </w:drawing>
      </w:r>
    </w:p>
    <w:p w14:paraId="620B2174" w14:textId="77777777" w:rsidR="00E4254B" w:rsidRDefault="00E4254B" w:rsidP="000E6603">
      <w:pPr>
        <w:ind w:left="1543" w:right="1809"/>
        <w:jc w:val="center"/>
        <w:rPr>
          <w:rFonts w:ascii="Arial" w:hAnsi="Arial"/>
          <w:i/>
          <w:sz w:val="20"/>
        </w:rPr>
      </w:pPr>
      <w:r>
        <w:rPr>
          <w:rFonts w:ascii="Arial" w:hAnsi="Arial"/>
          <w:i/>
          <w:sz w:val="20"/>
        </w:rPr>
        <w:t>Fig. 13. Pantalla del ejercicio del módulo del cierre.</w:t>
      </w:r>
    </w:p>
    <w:p w14:paraId="600F50BB" w14:textId="77777777" w:rsidR="00E4254B" w:rsidRDefault="00E4254B" w:rsidP="00E4254B">
      <w:pPr>
        <w:pStyle w:val="Textoindependiente"/>
        <w:spacing w:line="276" w:lineRule="auto"/>
        <w:ind w:left="1202" w:right="1460"/>
        <w:jc w:val="both"/>
      </w:pPr>
      <w:r>
        <w:t>Una vez terminada la sesión presione sobre el botón amarillo de finalizar nos aparecerá un mensaje de confirmación para finalizar la sesión con la opción de sí y no como se muestra en la figura 14.</w:t>
      </w:r>
    </w:p>
    <w:p w14:paraId="4698FDDC" w14:textId="77777777" w:rsidR="00E4254B" w:rsidRDefault="00E4254B" w:rsidP="00E4254B">
      <w:pPr>
        <w:pStyle w:val="Textoindependiente"/>
        <w:spacing w:line="276" w:lineRule="auto"/>
        <w:ind w:left="1202" w:right="1460"/>
        <w:jc w:val="center"/>
      </w:pPr>
      <w:r>
        <w:rPr>
          <w:noProof/>
        </w:rPr>
        <w:drawing>
          <wp:inline distT="0" distB="0" distL="0" distR="0" wp14:anchorId="167921A5" wp14:editId="400C6579">
            <wp:extent cx="1615016" cy="349698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1267" cy="3510524"/>
                    </a:xfrm>
                    <a:prstGeom prst="rect">
                      <a:avLst/>
                    </a:prstGeom>
                    <a:noFill/>
                    <a:ln>
                      <a:noFill/>
                    </a:ln>
                  </pic:spPr>
                </pic:pic>
              </a:graphicData>
            </a:graphic>
          </wp:inline>
        </w:drawing>
      </w:r>
    </w:p>
    <w:p w14:paraId="764FB849" w14:textId="77777777" w:rsidR="00E4254B" w:rsidRDefault="00E4254B" w:rsidP="00E4254B">
      <w:pPr>
        <w:ind w:left="1543" w:right="1809"/>
        <w:jc w:val="center"/>
        <w:rPr>
          <w:rFonts w:ascii="Arial" w:hAnsi="Arial"/>
          <w:i/>
          <w:sz w:val="20"/>
        </w:rPr>
      </w:pPr>
      <w:r>
        <w:rPr>
          <w:rFonts w:ascii="Arial" w:hAnsi="Arial"/>
          <w:i/>
          <w:sz w:val="20"/>
        </w:rPr>
        <w:t>Fig. 14. Pantalla del mensaje de confirmación de finalización de la sesión.</w:t>
      </w:r>
    </w:p>
    <w:p w14:paraId="6B5DC0C7" w14:textId="77777777" w:rsidR="00E4254B" w:rsidRDefault="00E4254B" w:rsidP="00E4254B">
      <w:pPr>
        <w:pStyle w:val="Textoindependiente"/>
        <w:spacing w:line="276" w:lineRule="auto"/>
        <w:ind w:left="1202" w:right="1460"/>
        <w:jc w:val="center"/>
      </w:pPr>
    </w:p>
    <w:p w14:paraId="06B980AB" w14:textId="77777777" w:rsidR="00E4254B" w:rsidRDefault="00E4254B" w:rsidP="00E4254B">
      <w:pPr>
        <w:pStyle w:val="Textoindependiente"/>
        <w:spacing w:line="276" w:lineRule="auto"/>
        <w:ind w:left="1202" w:right="1460"/>
        <w:jc w:val="both"/>
      </w:pPr>
    </w:p>
    <w:p w14:paraId="1589C2AA" w14:textId="77777777" w:rsidR="00E4254B" w:rsidRDefault="00E4254B" w:rsidP="00E4254B">
      <w:pPr>
        <w:pStyle w:val="Textoindependiente"/>
        <w:spacing w:line="276" w:lineRule="auto"/>
        <w:ind w:left="1202" w:right="1460"/>
        <w:jc w:val="both"/>
      </w:pPr>
    </w:p>
    <w:p w14:paraId="60FDC37B" w14:textId="77777777" w:rsidR="00E4254B" w:rsidRDefault="00E4254B" w:rsidP="00E4254B">
      <w:pPr>
        <w:pStyle w:val="Textoindependiente"/>
        <w:spacing w:line="276" w:lineRule="auto"/>
        <w:ind w:left="1202" w:right="1460"/>
        <w:jc w:val="both"/>
      </w:pPr>
      <w:r>
        <w:t xml:space="preserve">Al presionar la opción </w:t>
      </w:r>
      <w:r w:rsidRPr="006473DA">
        <w:rPr>
          <w:b/>
          <w:bCs/>
        </w:rPr>
        <w:t>SI</w:t>
      </w:r>
      <w:r>
        <w:t xml:space="preserve"> aparecerá otro mensaje de confirmación con los datos obtenidos durante la sesión al presionar </w:t>
      </w:r>
      <w:r w:rsidRPr="006473DA">
        <w:rPr>
          <w:b/>
          <w:bCs/>
        </w:rPr>
        <w:t>SI</w:t>
      </w:r>
      <w:r>
        <w:t xml:space="preserve"> para confirmar los datos obtenidos en la sesión se guardan y nos redirección a la vista de menú de los módulos como en la figura 15.</w:t>
      </w:r>
    </w:p>
    <w:p w14:paraId="024129B8" w14:textId="77777777" w:rsidR="00E4254B" w:rsidRDefault="00E4254B" w:rsidP="00E4254B">
      <w:pPr>
        <w:pStyle w:val="Textoindependiente"/>
        <w:spacing w:line="276" w:lineRule="auto"/>
        <w:ind w:left="1202" w:right="1460"/>
        <w:jc w:val="center"/>
      </w:pPr>
      <w:r>
        <w:rPr>
          <w:noProof/>
        </w:rPr>
        <w:drawing>
          <wp:inline distT="0" distB="0" distL="0" distR="0" wp14:anchorId="369DA514" wp14:editId="58D2CD1A">
            <wp:extent cx="1541721" cy="333828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53374" cy="3363520"/>
                    </a:xfrm>
                    <a:prstGeom prst="rect">
                      <a:avLst/>
                    </a:prstGeom>
                    <a:noFill/>
                    <a:ln>
                      <a:noFill/>
                    </a:ln>
                  </pic:spPr>
                </pic:pic>
              </a:graphicData>
            </a:graphic>
          </wp:inline>
        </w:drawing>
      </w:r>
    </w:p>
    <w:p w14:paraId="18EA17C4" w14:textId="77777777" w:rsidR="00E4254B" w:rsidRDefault="00E4254B" w:rsidP="000E6603">
      <w:pPr>
        <w:ind w:left="1543" w:right="1809"/>
        <w:jc w:val="center"/>
        <w:rPr>
          <w:rFonts w:ascii="Arial" w:hAnsi="Arial"/>
          <w:i/>
          <w:sz w:val="20"/>
        </w:rPr>
      </w:pPr>
      <w:r>
        <w:rPr>
          <w:rFonts w:ascii="Arial" w:hAnsi="Arial"/>
          <w:i/>
          <w:sz w:val="20"/>
        </w:rPr>
        <w:t>Fig. 15. Pantalla del mensaje de confirmación de guardar los datos.</w:t>
      </w:r>
    </w:p>
    <w:p w14:paraId="679E7C37" w14:textId="77777777" w:rsidR="00E4254B" w:rsidRDefault="00E4254B" w:rsidP="00E4254B">
      <w:pPr>
        <w:ind w:left="1543" w:right="1809"/>
        <w:jc w:val="center"/>
        <w:rPr>
          <w:rFonts w:ascii="Arial" w:hAnsi="Arial"/>
          <w:i/>
          <w:sz w:val="20"/>
        </w:rPr>
      </w:pPr>
    </w:p>
    <w:p w14:paraId="46103BCC" w14:textId="77777777" w:rsidR="00E4254B" w:rsidRPr="000E6603" w:rsidRDefault="00E4254B" w:rsidP="000E6603">
      <w:pPr>
        <w:pStyle w:val="Ttulo2"/>
        <w:numPr>
          <w:ilvl w:val="0"/>
          <w:numId w:val="5"/>
        </w:numPr>
        <w:ind w:left="1985"/>
        <w:jc w:val="left"/>
        <w:rPr>
          <w:b/>
          <w:bCs/>
          <w:color w:val="00B050"/>
        </w:rPr>
      </w:pPr>
      <w:bookmarkStart w:id="21" w:name="_Toc30938636"/>
      <w:r w:rsidRPr="000E6603">
        <w:rPr>
          <w:b/>
          <w:bCs/>
          <w:color w:val="00B050"/>
        </w:rPr>
        <w:t>MODULO MANIJA.</w:t>
      </w:r>
      <w:bookmarkEnd w:id="21"/>
    </w:p>
    <w:p w14:paraId="77D2D793" w14:textId="77777777" w:rsidR="00E4254B" w:rsidRDefault="00E4254B" w:rsidP="00E4254B">
      <w:pPr>
        <w:pStyle w:val="Textoindependiente"/>
        <w:spacing w:line="276" w:lineRule="auto"/>
        <w:ind w:left="1629" w:right="1460"/>
        <w:jc w:val="both"/>
      </w:pPr>
      <w:r>
        <w:t xml:space="preserve">Para el módulo de la </w:t>
      </w:r>
      <w:r w:rsidRPr="002807CF">
        <w:rPr>
          <w:b/>
          <w:bCs/>
        </w:rPr>
        <w:t>MANIJA</w:t>
      </w:r>
      <w:r>
        <w:t xml:space="preserve"> es la misma dinámica realizada en el módulo del </w:t>
      </w:r>
      <w:r w:rsidRPr="002807CF">
        <w:rPr>
          <w:b/>
          <w:bCs/>
        </w:rPr>
        <w:t>CIERRRE</w:t>
      </w:r>
      <w:r>
        <w:t>.</w:t>
      </w:r>
    </w:p>
    <w:p w14:paraId="6EA513C4" w14:textId="77777777" w:rsidR="00E4254B" w:rsidRDefault="00E4254B" w:rsidP="00E4254B">
      <w:pPr>
        <w:pStyle w:val="Textoindependiente"/>
        <w:spacing w:line="276" w:lineRule="auto"/>
        <w:ind w:left="1629" w:right="1460"/>
        <w:jc w:val="center"/>
      </w:pPr>
      <w:r>
        <w:rPr>
          <w:noProof/>
        </w:rPr>
        <w:drawing>
          <wp:inline distT="0" distB="0" distL="0" distR="0" wp14:anchorId="2A133A4F" wp14:editId="3EB0B6B3">
            <wp:extent cx="1222744" cy="264760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39002" cy="2682808"/>
                    </a:xfrm>
                    <a:prstGeom prst="rect">
                      <a:avLst/>
                    </a:prstGeom>
                    <a:noFill/>
                    <a:ln>
                      <a:noFill/>
                    </a:ln>
                  </pic:spPr>
                </pic:pic>
              </a:graphicData>
            </a:graphic>
          </wp:inline>
        </w:drawing>
      </w:r>
    </w:p>
    <w:p w14:paraId="4DF43FA9" w14:textId="77777777" w:rsidR="00E4254B" w:rsidRDefault="00E4254B" w:rsidP="00E4254B">
      <w:pPr>
        <w:ind w:left="1543" w:right="1809"/>
        <w:jc w:val="center"/>
        <w:rPr>
          <w:rFonts w:ascii="Arial" w:hAnsi="Arial"/>
          <w:i/>
          <w:sz w:val="20"/>
        </w:rPr>
      </w:pPr>
      <w:r>
        <w:rPr>
          <w:rFonts w:ascii="Arial" w:hAnsi="Arial"/>
          <w:i/>
          <w:sz w:val="20"/>
        </w:rPr>
        <w:t>Fig. 16. Pantalla de ejercicio del módulo manija.</w:t>
      </w:r>
    </w:p>
    <w:p w14:paraId="2E3B212B" w14:textId="77777777" w:rsidR="000E6603" w:rsidRPr="002807CF" w:rsidRDefault="000E6603" w:rsidP="00E4254B">
      <w:pPr>
        <w:ind w:left="1543" w:right="1809"/>
        <w:jc w:val="center"/>
        <w:rPr>
          <w:rFonts w:ascii="Arial" w:hAnsi="Arial"/>
          <w:i/>
          <w:sz w:val="20"/>
        </w:rPr>
      </w:pPr>
    </w:p>
    <w:p w14:paraId="2D74423E" w14:textId="77777777" w:rsidR="00E4254B" w:rsidRPr="000E6603" w:rsidRDefault="000E6603" w:rsidP="000E6603">
      <w:pPr>
        <w:pStyle w:val="Ttulo2"/>
        <w:numPr>
          <w:ilvl w:val="0"/>
          <w:numId w:val="5"/>
        </w:numPr>
        <w:ind w:left="1985"/>
        <w:jc w:val="left"/>
        <w:rPr>
          <w:b/>
          <w:bCs/>
          <w:color w:val="00B050"/>
        </w:rPr>
      </w:pPr>
      <w:bookmarkStart w:id="22" w:name="_Toc30938637"/>
      <w:r w:rsidRPr="000E6603">
        <w:rPr>
          <w:b/>
          <w:bCs/>
          <w:color w:val="00B050"/>
        </w:rPr>
        <w:lastRenderedPageBreak/>
        <w:t>Modulo recorrido</w:t>
      </w:r>
      <w:bookmarkEnd w:id="22"/>
      <w:r w:rsidRPr="000E6603">
        <w:rPr>
          <w:b/>
          <w:bCs/>
          <w:color w:val="00B050"/>
        </w:rPr>
        <w:t xml:space="preserve"> </w:t>
      </w:r>
    </w:p>
    <w:p w14:paraId="601E1345" w14:textId="77777777" w:rsidR="00E4254B" w:rsidRDefault="00E4254B" w:rsidP="00E4254B">
      <w:pPr>
        <w:pStyle w:val="Textoindependiente"/>
        <w:spacing w:line="276" w:lineRule="auto"/>
        <w:ind w:left="1629" w:right="1460"/>
        <w:jc w:val="both"/>
      </w:pPr>
      <w:r>
        <w:t xml:space="preserve">En el módulo de las manijas después de que presione el botón de </w:t>
      </w:r>
      <w:r w:rsidRPr="005D0E8D">
        <w:rPr>
          <w:b/>
          <w:bCs/>
        </w:rPr>
        <w:t>RECORRIDO</w:t>
      </w:r>
      <w:r>
        <w:rPr>
          <w:b/>
          <w:bCs/>
        </w:rPr>
        <w:t xml:space="preserve"> </w:t>
      </w:r>
      <w:r>
        <w:t>de la figura 10 este nos redirecciona directamente a la ventana de selección de canciones de la figura 12 y una vez seleccionada nos redirecciona a la ventana de ejercicio del módulo del recorrido como se muestra en la figura 17.</w:t>
      </w:r>
    </w:p>
    <w:p w14:paraId="7CD63A98" w14:textId="77777777" w:rsidR="00E4254B" w:rsidRDefault="00E4254B" w:rsidP="00E4254B">
      <w:pPr>
        <w:pStyle w:val="Textoindependiente"/>
        <w:spacing w:line="276" w:lineRule="auto"/>
        <w:ind w:left="1629" w:right="1460"/>
        <w:jc w:val="center"/>
      </w:pPr>
      <w:r>
        <w:rPr>
          <w:noProof/>
        </w:rPr>
        <w:drawing>
          <wp:inline distT="0" distB="0" distL="0" distR="0" wp14:anchorId="1C5DCE3E" wp14:editId="55BDD280">
            <wp:extent cx="1562750" cy="338381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6468" cy="3500134"/>
                    </a:xfrm>
                    <a:prstGeom prst="rect">
                      <a:avLst/>
                    </a:prstGeom>
                    <a:noFill/>
                    <a:ln>
                      <a:noFill/>
                    </a:ln>
                  </pic:spPr>
                </pic:pic>
              </a:graphicData>
            </a:graphic>
          </wp:inline>
        </w:drawing>
      </w:r>
    </w:p>
    <w:p w14:paraId="4192D513" w14:textId="77777777" w:rsidR="00E4254B" w:rsidRDefault="00E4254B" w:rsidP="000E6603">
      <w:pPr>
        <w:ind w:left="1543" w:right="1809"/>
        <w:jc w:val="center"/>
        <w:rPr>
          <w:rFonts w:ascii="Arial" w:hAnsi="Arial"/>
          <w:i/>
          <w:sz w:val="20"/>
        </w:rPr>
      </w:pPr>
      <w:r>
        <w:rPr>
          <w:rFonts w:ascii="Arial" w:hAnsi="Arial"/>
          <w:i/>
          <w:sz w:val="20"/>
        </w:rPr>
        <w:t>Fig. 17. Pantalla de ejercicio del módulo recorrido.</w:t>
      </w:r>
    </w:p>
    <w:p w14:paraId="39051D7C" w14:textId="77777777" w:rsidR="000E6603" w:rsidRPr="000E6603" w:rsidRDefault="000E6603" w:rsidP="000E6603">
      <w:pPr>
        <w:ind w:left="1543" w:right="1809"/>
        <w:jc w:val="center"/>
        <w:rPr>
          <w:rFonts w:ascii="Arial" w:hAnsi="Arial"/>
          <w:i/>
          <w:sz w:val="20"/>
        </w:rPr>
      </w:pPr>
    </w:p>
    <w:p w14:paraId="1448E0E3" w14:textId="77777777" w:rsidR="00E4254B" w:rsidRDefault="00E4254B" w:rsidP="00E4254B">
      <w:pPr>
        <w:pStyle w:val="Textoindependiente"/>
        <w:spacing w:line="276" w:lineRule="auto"/>
        <w:ind w:left="1202" w:right="1460"/>
        <w:jc w:val="both"/>
        <w:rPr>
          <w:rFonts w:ascii="Cambria" w:hAnsi="Cambria"/>
          <w:color w:val="009DD9"/>
          <w:sz w:val="36"/>
        </w:rPr>
      </w:pPr>
      <w:r>
        <w:rPr>
          <w:rFonts w:ascii="Cambria" w:hAnsi="Cambria"/>
          <w:color w:val="009DD9"/>
          <w:sz w:val="36"/>
        </w:rPr>
        <w:t>VIII. MODULO REPORTES</w:t>
      </w:r>
    </w:p>
    <w:p w14:paraId="4AE818D7" w14:textId="77777777" w:rsidR="00E4254B" w:rsidRDefault="00E4254B" w:rsidP="00E4254B">
      <w:pPr>
        <w:pStyle w:val="Textoindependiente"/>
        <w:spacing w:line="276" w:lineRule="auto"/>
        <w:ind w:left="1629" w:right="1460"/>
        <w:jc w:val="both"/>
      </w:pPr>
      <w:r>
        <w:t>Para acceder al módulo reportes seleccionamos en la vista de menú de la figura 10 el botón reportes el cual nos redirecciona a la vista de reportes la misma que contiene la lista de reportes de las sesiones del paciente la mismas que contienen los siguientes datos: la fecha y hora en la fue registrada el módulo que realizo durante la sesión el número de repeticiones que realizo durante la sesión y el tiempo que duro la misma como se muestra en la figura 18 .</w:t>
      </w:r>
    </w:p>
    <w:p w14:paraId="450DC8AC" w14:textId="77777777" w:rsidR="00E4254B" w:rsidRDefault="00E4254B" w:rsidP="00E4254B">
      <w:pPr>
        <w:pStyle w:val="Textoindependiente"/>
        <w:spacing w:line="276" w:lineRule="auto"/>
        <w:ind w:left="1629" w:right="1460"/>
        <w:jc w:val="center"/>
      </w:pPr>
      <w:r>
        <w:rPr>
          <w:noProof/>
        </w:rPr>
        <w:lastRenderedPageBreak/>
        <w:drawing>
          <wp:inline distT="0" distB="0" distL="0" distR="0" wp14:anchorId="6E415841" wp14:editId="5BE3BB0F">
            <wp:extent cx="1753027" cy="37958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8811" cy="3808348"/>
                    </a:xfrm>
                    <a:prstGeom prst="rect">
                      <a:avLst/>
                    </a:prstGeom>
                    <a:noFill/>
                    <a:ln>
                      <a:noFill/>
                    </a:ln>
                  </pic:spPr>
                </pic:pic>
              </a:graphicData>
            </a:graphic>
          </wp:inline>
        </w:drawing>
      </w:r>
    </w:p>
    <w:p w14:paraId="3CD83CC9" w14:textId="77777777" w:rsidR="00E4254B" w:rsidRPr="002807CF" w:rsidRDefault="00E4254B" w:rsidP="00E4254B">
      <w:pPr>
        <w:ind w:left="1543" w:right="1809"/>
        <w:jc w:val="center"/>
        <w:rPr>
          <w:rFonts w:ascii="Arial" w:hAnsi="Arial"/>
          <w:i/>
          <w:sz w:val="20"/>
        </w:rPr>
      </w:pPr>
      <w:r>
        <w:rPr>
          <w:rFonts w:ascii="Arial" w:hAnsi="Arial"/>
          <w:i/>
          <w:sz w:val="20"/>
        </w:rPr>
        <w:t>Fig. 18. Pantalla del módulo de reportes.</w:t>
      </w:r>
    </w:p>
    <w:p w14:paraId="4EA0BDBD" w14:textId="77777777" w:rsidR="00E4254B" w:rsidRDefault="00E4254B" w:rsidP="00E4254B">
      <w:pPr>
        <w:pStyle w:val="Textoindependiente"/>
        <w:spacing w:before="6"/>
        <w:rPr>
          <w:sz w:val="31"/>
        </w:rPr>
      </w:pPr>
      <w:bookmarkStart w:id="23" w:name="_bookmark4"/>
      <w:bookmarkEnd w:id="23"/>
    </w:p>
    <w:p w14:paraId="079BE9E2" w14:textId="77777777" w:rsidR="00E4254B" w:rsidRPr="008536E2" w:rsidRDefault="00E4254B" w:rsidP="008536E2">
      <w:pPr>
        <w:pStyle w:val="Ttulo1"/>
        <w:numPr>
          <w:ilvl w:val="1"/>
          <w:numId w:val="1"/>
        </w:numPr>
        <w:jc w:val="left"/>
        <w:rPr>
          <w:b/>
          <w:bCs/>
          <w:color w:val="0070C0"/>
        </w:rPr>
      </w:pPr>
      <w:bookmarkStart w:id="24" w:name="_bookmark5"/>
      <w:bookmarkStart w:id="25" w:name="_Toc30938638"/>
      <w:bookmarkEnd w:id="24"/>
      <w:r w:rsidRPr="008536E2">
        <w:rPr>
          <w:b/>
          <w:bCs/>
          <w:color w:val="0070C0"/>
        </w:rPr>
        <w:t>CONSIDERACIONES</w:t>
      </w:r>
      <w:r w:rsidRPr="008536E2">
        <w:rPr>
          <w:b/>
          <w:bCs/>
          <w:color w:val="0070C0"/>
          <w:spacing w:val="-1"/>
        </w:rPr>
        <w:t xml:space="preserve"> </w:t>
      </w:r>
      <w:r w:rsidRPr="008536E2">
        <w:rPr>
          <w:b/>
          <w:bCs/>
          <w:color w:val="0070C0"/>
        </w:rPr>
        <w:t>FINALES.</w:t>
      </w:r>
      <w:bookmarkEnd w:id="25"/>
    </w:p>
    <w:p w14:paraId="03683E00" w14:textId="77777777" w:rsidR="00E4254B" w:rsidRDefault="00E4254B" w:rsidP="00E4254B">
      <w:pPr>
        <w:pStyle w:val="Textoindependiente"/>
        <w:spacing w:before="296" w:line="276" w:lineRule="auto"/>
        <w:ind w:left="1202" w:right="1452"/>
        <w:jc w:val="both"/>
      </w:pPr>
      <w:r>
        <w:t>El éxito de una aplicación como la que aquí se presenta radica en la sencillez que represente su uso. Sin embargo, una vez que la aplicación cumple con este requisito de sencillez y practicidad, el éxito de su uso consistirá en la apropiación que el usuario haga de ella.</w:t>
      </w:r>
    </w:p>
    <w:p w14:paraId="511F30A2" w14:textId="77777777" w:rsidR="00E4254B" w:rsidRDefault="00E4254B" w:rsidP="00E4254B">
      <w:pPr>
        <w:pStyle w:val="Textoindependiente"/>
        <w:spacing w:before="10"/>
        <w:rPr>
          <w:sz w:val="20"/>
        </w:rPr>
      </w:pPr>
    </w:p>
    <w:p w14:paraId="34999E41" w14:textId="77777777" w:rsidR="00E4254B" w:rsidRDefault="00E4254B" w:rsidP="00971D3B">
      <w:pPr>
        <w:pStyle w:val="Textoindependiente"/>
        <w:spacing w:line="276" w:lineRule="auto"/>
        <w:ind w:left="1202" w:right="1459"/>
        <w:jc w:val="both"/>
        <w:sectPr w:rsidR="00E4254B"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r>
        <w:t>Es</w:t>
      </w:r>
      <w:r>
        <w:rPr>
          <w:spacing w:val="-16"/>
        </w:rPr>
        <w:t xml:space="preserve"> </w:t>
      </w:r>
      <w:r>
        <w:t>por</w:t>
      </w:r>
      <w:r>
        <w:rPr>
          <w:spacing w:val="-16"/>
        </w:rPr>
        <w:t xml:space="preserve"> </w:t>
      </w:r>
      <w:r>
        <w:t>eso</w:t>
      </w:r>
      <w:r>
        <w:rPr>
          <w:spacing w:val="-12"/>
        </w:rPr>
        <w:t xml:space="preserve"> </w:t>
      </w:r>
      <w:r>
        <w:t>que</w:t>
      </w:r>
      <w:r>
        <w:rPr>
          <w:spacing w:val="-13"/>
        </w:rPr>
        <w:t xml:space="preserve"> </w:t>
      </w:r>
      <w:r>
        <w:t>a</w:t>
      </w:r>
      <w:r>
        <w:rPr>
          <w:spacing w:val="-16"/>
        </w:rPr>
        <w:t xml:space="preserve"> </w:t>
      </w:r>
      <w:r>
        <w:t>ti</w:t>
      </w:r>
      <w:r>
        <w:rPr>
          <w:spacing w:val="-15"/>
        </w:rPr>
        <w:t xml:space="preserve"> </w:t>
      </w:r>
      <w:r>
        <w:t>como</w:t>
      </w:r>
      <w:r>
        <w:rPr>
          <w:spacing w:val="-14"/>
        </w:rPr>
        <w:t xml:space="preserve"> </w:t>
      </w:r>
      <w:r>
        <w:t>profesional,</w:t>
      </w:r>
      <w:r>
        <w:rPr>
          <w:spacing w:val="-15"/>
        </w:rPr>
        <w:t xml:space="preserve"> </w:t>
      </w:r>
      <w:r>
        <w:t>te</w:t>
      </w:r>
      <w:r>
        <w:rPr>
          <w:spacing w:val="-13"/>
        </w:rPr>
        <w:t xml:space="preserve"> </w:t>
      </w:r>
      <w:r>
        <w:t>invitamos</w:t>
      </w:r>
      <w:r>
        <w:rPr>
          <w:spacing w:val="-15"/>
        </w:rPr>
        <w:t xml:space="preserve"> </w:t>
      </w:r>
      <w:r>
        <w:t>a</w:t>
      </w:r>
      <w:r>
        <w:rPr>
          <w:spacing w:val="-13"/>
        </w:rPr>
        <w:t xml:space="preserve"> </w:t>
      </w:r>
      <w:r>
        <w:t>que</w:t>
      </w:r>
      <w:r>
        <w:rPr>
          <w:spacing w:val="-17"/>
        </w:rPr>
        <w:t xml:space="preserve"> </w:t>
      </w:r>
      <w:r>
        <w:t>le</w:t>
      </w:r>
      <w:r>
        <w:rPr>
          <w:spacing w:val="-15"/>
        </w:rPr>
        <w:t xml:space="preserve"> </w:t>
      </w:r>
      <w:r>
        <w:t>des</w:t>
      </w:r>
      <w:r>
        <w:rPr>
          <w:spacing w:val="-15"/>
        </w:rPr>
        <w:t xml:space="preserve"> </w:t>
      </w:r>
      <w:r>
        <w:t>la</w:t>
      </w:r>
      <w:r>
        <w:rPr>
          <w:spacing w:val="-15"/>
        </w:rPr>
        <w:t xml:space="preserve"> </w:t>
      </w:r>
      <w:r>
        <w:t>oportunidad</w:t>
      </w:r>
      <w:r>
        <w:rPr>
          <w:spacing w:val="-12"/>
        </w:rPr>
        <w:t xml:space="preserve"> </w:t>
      </w:r>
      <w:r>
        <w:t>a</w:t>
      </w:r>
      <w:r>
        <w:rPr>
          <w:spacing w:val="-16"/>
        </w:rPr>
        <w:t xml:space="preserve"> </w:t>
      </w:r>
      <w:r>
        <w:t>esta</w:t>
      </w:r>
      <w:r>
        <w:rPr>
          <w:spacing w:val="-14"/>
        </w:rPr>
        <w:t xml:space="preserve"> </w:t>
      </w:r>
      <w:r>
        <w:t>aplicación de que sea una herramienta de utilidad para ti y que te facilite las labores que arduamente desempeñas cada día. Cabe mencionar, que ésta aplicación se pensó en facilitarte tus tareas, asimismo</w:t>
      </w:r>
      <w:r>
        <w:rPr>
          <w:spacing w:val="-8"/>
        </w:rPr>
        <w:t xml:space="preserve"> </w:t>
      </w:r>
      <w:r>
        <w:t>y</w:t>
      </w:r>
      <w:r>
        <w:rPr>
          <w:spacing w:val="-16"/>
        </w:rPr>
        <w:t xml:space="preserve"> </w:t>
      </w:r>
      <w:r>
        <w:t>a</w:t>
      </w:r>
      <w:r>
        <w:rPr>
          <w:spacing w:val="-12"/>
        </w:rPr>
        <w:t xml:space="preserve"> </w:t>
      </w:r>
      <w:r>
        <w:t>diferencia</w:t>
      </w:r>
      <w:r>
        <w:rPr>
          <w:spacing w:val="-12"/>
        </w:rPr>
        <w:t xml:space="preserve"> </w:t>
      </w:r>
      <w:r>
        <w:t>de</w:t>
      </w:r>
      <w:r>
        <w:rPr>
          <w:spacing w:val="-11"/>
        </w:rPr>
        <w:t xml:space="preserve"> </w:t>
      </w:r>
      <w:r>
        <w:t>otras,</w:t>
      </w:r>
      <w:r>
        <w:rPr>
          <w:spacing w:val="-9"/>
        </w:rPr>
        <w:t xml:space="preserve"> </w:t>
      </w:r>
      <w:r>
        <w:t>en</w:t>
      </w:r>
      <w:r>
        <w:rPr>
          <w:spacing w:val="-11"/>
        </w:rPr>
        <w:t xml:space="preserve"> </w:t>
      </w:r>
      <w:r>
        <w:t>el</w:t>
      </w:r>
      <w:r>
        <w:rPr>
          <w:spacing w:val="-11"/>
        </w:rPr>
        <w:t xml:space="preserve"> </w:t>
      </w:r>
      <w:r>
        <w:t>diseño</w:t>
      </w:r>
      <w:r>
        <w:rPr>
          <w:spacing w:val="-10"/>
        </w:rPr>
        <w:t xml:space="preserve"> </w:t>
      </w:r>
      <w:r>
        <w:t>participaron</w:t>
      </w:r>
      <w:r>
        <w:rPr>
          <w:spacing w:val="-11"/>
        </w:rPr>
        <w:t xml:space="preserve"> </w:t>
      </w:r>
      <w:r>
        <w:t>profesionales</w:t>
      </w:r>
      <w:r>
        <w:rPr>
          <w:spacing w:val="-11"/>
        </w:rPr>
        <w:t xml:space="preserve"> </w:t>
      </w:r>
      <w:r>
        <w:t>técnicos</w:t>
      </w:r>
      <w:r>
        <w:rPr>
          <w:spacing w:val="-11"/>
        </w:rPr>
        <w:t xml:space="preserve"> </w:t>
      </w:r>
      <w:r>
        <w:t>que</w:t>
      </w:r>
      <w:r>
        <w:rPr>
          <w:spacing w:val="-12"/>
        </w:rPr>
        <w:t xml:space="preserve"> </w:t>
      </w:r>
      <w:r>
        <w:t>nos</w:t>
      </w:r>
      <w:r>
        <w:rPr>
          <w:spacing w:val="-10"/>
        </w:rPr>
        <w:t xml:space="preserve"> </w:t>
      </w:r>
      <w:r>
        <w:t>han ayudado a mejorar el diseño y la</w:t>
      </w:r>
      <w:r>
        <w:rPr>
          <w:spacing w:val="-4"/>
        </w:rPr>
        <w:t xml:space="preserve"> </w:t>
      </w:r>
      <w:r w:rsidR="00971D3B">
        <w:t>practicidad.</w:t>
      </w:r>
    </w:p>
    <w:p w14:paraId="0458F092" w14:textId="77777777" w:rsidR="00F609F9" w:rsidRDefault="00F609F9" w:rsidP="00E4254B">
      <w:pPr>
        <w:pStyle w:val="Textoindependiente"/>
        <w:spacing w:before="195"/>
        <w:jc w:val="both"/>
      </w:pPr>
    </w:p>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1AFC5" w14:textId="77777777" w:rsidR="00A14C22" w:rsidRDefault="00A14C22">
      <w:r>
        <w:separator/>
      </w:r>
    </w:p>
  </w:endnote>
  <w:endnote w:type="continuationSeparator" w:id="0">
    <w:p w14:paraId="36B7E381" w14:textId="77777777" w:rsidR="00A14C22" w:rsidRDefault="00A14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4FB1" w14:textId="77777777" w:rsidR="006473DA" w:rsidRDefault="00FE2A3B">
    <w:pPr>
      <w:pStyle w:val="Textoindependiente"/>
      <w:spacing w:line="14" w:lineRule="auto"/>
      <w:rPr>
        <w:sz w:val="20"/>
      </w:rPr>
    </w:pPr>
    <w:r>
      <w:rPr>
        <w:noProof/>
      </w:rPr>
      <mc:AlternateContent>
        <mc:Choice Requires="wps">
          <w:drawing>
            <wp:anchor distT="0" distB="0" distL="114300" distR="114300" simplePos="0" relativeHeight="251161600" behindDoc="1" locked="0" layoutInCell="1" allowOverlap="1" wp14:anchorId="4AC4C166" wp14:editId="793C47D5">
              <wp:simplePos x="0" y="0"/>
              <wp:positionH relativeFrom="page">
                <wp:posOffset>1062355</wp:posOffset>
              </wp:positionH>
              <wp:positionV relativeFrom="page">
                <wp:posOffset>9251950</wp:posOffset>
              </wp:positionV>
              <wp:extent cx="5649595" cy="0"/>
              <wp:effectExtent l="0" t="0" r="0" b="0"/>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9595"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FB07E" id="Line 2" o:spid="_x0000_s1026" style="position:absolute;z-index:-25215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728.5pt" to="52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" strokecolor="#d9d9d9" strokeweight=".48pt">
              <w10:wrap anchorx="page" anchory="page"/>
            </v:line>
          </w:pict>
        </mc:Fallback>
      </mc:AlternateContent>
    </w:r>
    <w:r>
      <w:rPr>
        <w:noProof/>
      </w:rPr>
      <mc:AlternateContent>
        <mc:Choice Requires="wps">
          <w:drawing>
            <wp:anchor distT="0" distB="0" distL="114300" distR="114300" simplePos="0" relativeHeight="251162624" behindDoc="1" locked="0" layoutInCell="1" allowOverlap="1" wp14:anchorId="189CB828" wp14:editId="4F51A116">
              <wp:simplePos x="0" y="0"/>
              <wp:positionH relativeFrom="page">
                <wp:posOffset>5633085</wp:posOffset>
              </wp:positionH>
              <wp:positionV relativeFrom="page">
                <wp:posOffset>9255760</wp:posOffset>
              </wp:positionV>
              <wp:extent cx="1035685" cy="19748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2BA2" w14:textId="77777777" w:rsidR="006473DA" w:rsidRDefault="006473DA">
                          <w:pPr>
                            <w:spacing w:before="21"/>
                            <w:ind w:left="40"/>
                            <w:rPr>
                              <w:rFonts w:ascii="Century Gothic" w:hAnsi="Century Gothic"/>
                            </w:rPr>
                          </w:pPr>
                          <w:r>
                            <w:fldChar w:fldCharType="begin"/>
                          </w:r>
                          <w:r>
                            <w:rPr>
                              <w:rFonts w:ascii="Century Gothic" w:hAnsi="Century Gothic"/>
                            </w:rPr>
                            <w:instrText xml:space="preserve"> PAGE </w:instrText>
                          </w:r>
                          <w:r>
                            <w:fldChar w:fldCharType="separate"/>
                          </w:r>
                          <w:r>
                            <w:t>10</w:t>
                          </w:r>
                          <w:r>
                            <w:fldChar w:fldCharType="end"/>
                          </w:r>
                          <w:r>
                            <w:rPr>
                              <w:rFonts w:ascii="Century Gothic" w:hAnsi="Century Gothic"/>
                            </w:rPr>
                            <w:t xml:space="preserve"> | </w:t>
                          </w:r>
                          <w:r>
                            <w:rPr>
                              <w:rFonts w:ascii="Century Gothic" w:hAnsi="Century Gothic"/>
                              <w:color w:val="808080"/>
                            </w:rPr>
                            <w:t>P á g i n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CB828" id="_x0000_t202" coordsize="21600,21600" o:spt="202" path="m,l,21600r21600,l21600,xe">
              <v:stroke joinstyle="miter"/>
              <v:path gradientshapeok="t" o:connecttype="rect"/>
            </v:shapetype>
            <v:shape id="Text Box 1" o:spid="_x0000_s1027" type="#_x0000_t202" style="position:absolute;margin-left:443.55pt;margin-top:728.8pt;width:81.55pt;height:15.55pt;z-index:-25215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" filled="f" stroked="f">
              <v:textbox inset="0,0,0,0">
                <w:txbxContent>
                  <w:p w14:paraId="79282BA2" w14:textId="77777777" w:rsidR="006473DA" w:rsidRDefault="006473DA">
                    <w:pPr>
                      <w:spacing w:before="21"/>
                      <w:ind w:left="40"/>
                      <w:rPr>
                        <w:rFonts w:ascii="Century Gothic" w:hAnsi="Century Gothic"/>
                      </w:rPr>
                    </w:pPr>
                    <w:r>
                      <w:fldChar w:fldCharType="begin"/>
                    </w:r>
                    <w:r>
                      <w:rPr>
                        <w:rFonts w:ascii="Century Gothic" w:hAnsi="Century Gothic"/>
                      </w:rPr>
                      <w:instrText xml:space="preserve"> PAGE </w:instrText>
                    </w:r>
                    <w:r>
                      <w:fldChar w:fldCharType="separate"/>
                    </w:r>
                    <w:r>
                      <w:t>10</w:t>
                    </w:r>
                    <w:r>
                      <w:fldChar w:fldCharType="end"/>
                    </w:r>
                    <w:r>
                      <w:rPr>
                        <w:rFonts w:ascii="Century Gothic" w:hAnsi="Century Gothic"/>
                      </w:rPr>
                      <w:t xml:space="preserve"> | </w:t>
                    </w:r>
                    <w:r>
                      <w:rPr>
                        <w:rFonts w:ascii="Century Gothic" w:hAnsi="Century Gothic"/>
                        <w:color w:val="808080"/>
                      </w:rPr>
                      <w:t>P á g i n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2158B" w14:textId="77777777" w:rsidR="00A14C22" w:rsidRDefault="00A14C22">
      <w:r>
        <w:separator/>
      </w:r>
    </w:p>
  </w:footnote>
  <w:footnote w:type="continuationSeparator" w:id="0">
    <w:p w14:paraId="637A6715" w14:textId="77777777" w:rsidR="00A14C22" w:rsidRDefault="00A14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45B6" w14:textId="77777777" w:rsidR="006473DA" w:rsidRDefault="001A19EF">
    <w:pPr>
      <w:pStyle w:val="Textoindependiente"/>
      <w:spacing w:line="14" w:lineRule="auto"/>
      <w:rPr>
        <w:sz w:val="20"/>
      </w:rPr>
    </w:pPr>
    <w:r w:rsidRPr="00B93CD1">
      <w:rPr>
        <w:noProof/>
      </w:rPr>
      <w:drawing>
        <wp:anchor distT="0" distB="0" distL="114300" distR="114300" simplePos="0" relativeHeight="251659264" behindDoc="1" locked="0" layoutInCell="1" allowOverlap="1" wp14:anchorId="14FCF9E9" wp14:editId="480C185D">
          <wp:simplePos x="0" y="0"/>
          <wp:positionH relativeFrom="column">
            <wp:posOffset>254605</wp:posOffset>
          </wp:positionH>
          <wp:positionV relativeFrom="paragraph">
            <wp:posOffset>132183</wp:posOffset>
          </wp:positionV>
          <wp:extent cx="1933575" cy="447675"/>
          <wp:effectExtent l="0" t="0" r="9525" b="9525"/>
          <wp:wrapNone/>
          <wp:docPr id="12" name="Imagen 1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r w:rsidRPr="00B93CD1">
      <w:rPr>
        <w:noProof/>
      </w:rPr>
      <w:drawing>
        <wp:anchor distT="0" distB="0" distL="114300" distR="114300" simplePos="0" relativeHeight="251660288" behindDoc="0" locked="0" layoutInCell="1" allowOverlap="1" wp14:anchorId="130F94E2" wp14:editId="57CF678F">
          <wp:simplePos x="0" y="0"/>
          <wp:positionH relativeFrom="margin">
            <wp:posOffset>6315799</wp:posOffset>
          </wp:positionH>
          <wp:positionV relativeFrom="paragraph">
            <wp:posOffset>63559</wp:posOffset>
          </wp:positionV>
          <wp:extent cx="628015" cy="666750"/>
          <wp:effectExtent l="0" t="0" r="635" b="0"/>
          <wp:wrapSquare wrapText="bothSides"/>
          <wp:docPr id="13" name="Imagen 1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1D5"/>
    <w:multiLevelType w:val="hybridMultilevel"/>
    <w:tmpl w:val="E1FE5950"/>
    <w:lvl w:ilvl="0" w:tplc="F72009C8">
      <w:start w:val="1"/>
      <w:numFmt w:val="upperRoman"/>
      <w:lvlText w:val="%1."/>
      <w:lvlJc w:val="left"/>
      <w:pPr>
        <w:ind w:left="1629" w:hanging="428"/>
      </w:pPr>
      <w:rPr>
        <w:rFonts w:ascii="Tahoma" w:eastAsia="Tahoma" w:hAnsi="Tahoma" w:cs="Tahoma" w:hint="default"/>
        <w:color w:val="808080"/>
        <w:spacing w:val="0"/>
        <w:w w:val="99"/>
        <w:sz w:val="20"/>
        <w:szCs w:val="20"/>
        <w:lang w:val="es-ES" w:eastAsia="es-ES" w:bidi="es-ES"/>
      </w:rPr>
    </w:lvl>
    <w:lvl w:ilvl="1" w:tplc="C7E8A3CA">
      <w:start w:val="1"/>
      <w:numFmt w:val="upperRoman"/>
      <w:lvlText w:val="%2."/>
      <w:lvlJc w:val="left"/>
      <w:pPr>
        <w:ind w:left="1922" w:hanging="581"/>
        <w:jc w:val="right"/>
      </w:pPr>
      <w:rPr>
        <w:rFonts w:hint="default"/>
        <w:color w:val="0070C0"/>
        <w:spacing w:val="0"/>
        <w:w w:val="100"/>
        <w:sz w:val="40"/>
        <w:szCs w:val="40"/>
        <w:lang w:val="es-ES" w:eastAsia="es-ES" w:bidi="es-ES"/>
      </w:rPr>
    </w:lvl>
    <w:lvl w:ilvl="2" w:tplc="51A20D4E">
      <w:start w:val="1"/>
      <w:numFmt w:val="decimal"/>
      <w:lvlText w:val="%3)"/>
      <w:lvlJc w:val="left"/>
      <w:pPr>
        <w:ind w:left="1922" w:hanging="360"/>
      </w:pPr>
      <w:rPr>
        <w:rFonts w:ascii="Times New Roman" w:eastAsia="Times New Roman" w:hAnsi="Times New Roman" w:cs="Times New Roman" w:hint="default"/>
        <w:b/>
        <w:bCs/>
        <w:spacing w:val="-20"/>
        <w:w w:val="99"/>
        <w:sz w:val="24"/>
        <w:szCs w:val="24"/>
        <w:lang w:val="es-ES" w:eastAsia="es-ES" w:bidi="es-ES"/>
      </w:rPr>
    </w:lvl>
    <w:lvl w:ilvl="3" w:tplc="EB50EA8C">
      <w:numFmt w:val="bullet"/>
      <w:lvlText w:val="•"/>
      <w:lvlJc w:val="left"/>
      <w:pPr>
        <w:ind w:left="4048" w:hanging="360"/>
      </w:pPr>
      <w:rPr>
        <w:rFonts w:hint="default"/>
        <w:lang w:val="es-ES" w:eastAsia="es-ES" w:bidi="es-ES"/>
      </w:rPr>
    </w:lvl>
    <w:lvl w:ilvl="4" w:tplc="937802BE">
      <w:numFmt w:val="bullet"/>
      <w:lvlText w:val="•"/>
      <w:lvlJc w:val="left"/>
      <w:pPr>
        <w:ind w:left="5113" w:hanging="360"/>
      </w:pPr>
      <w:rPr>
        <w:rFonts w:hint="default"/>
        <w:lang w:val="es-ES" w:eastAsia="es-ES" w:bidi="es-ES"/>
      </w:rPr>
    </w:lvl>
    <w:lvl w:ilvl="5" w:tplc="B66820A6">
      <w:numFmt w:val="bullet"/>
      <w:lvlText w:val="•"/>
      <w:lvlJc w:val="left"/>
      <w:pPr>
        <w:ind w:left="6177" w:hanging="360"/>
      </w:pPr>
      <w:rPr>
        <w:rFonts w:hint="default"/>
        <w:lang w:val="es-ES" w:eastAsia="es-ES" w:bidi="es-ES"/>
      </w:rPr>
    </w:lvl>
    <w:lvl w:ilvl="6" w:tplc="0012EA6C">
      <w:numFmt w:val="bullet"/>
      <w:lvlText w:val="•"/>
      <w:lvlJc w:val="left"/>
      <w:pPr>
        <w:ind w:left="7242" w:hanging="360"/>
      </w:pPr>
      <w:rPr>
        <w:rFonts w:hint="default"/>
        <w:lang w:val="es-ES" w:eastAsia="es-ES" w:bidi="es-ES"/>
      </w:rPr>
    </w:lvl>
    <w:lvl w:ilvl="7" w:tplc="FA146058">
      <w:numFmt w:val="bullet"/>
      <w:lvlText w:val="•"/>
      <w:lvlJc w:val="left"/>
      <w:pPr>
        <w:ind w:left="8306" w:hanging="360"/>
      </w:pPr>
      <w:rPr>
        <w:rFonts w:hint="default"/>
        <w:lang w:val="es-ES" w:eastAsia="es-ES" w:bidi="es-ES"/>
      </w:rPr>
    </w:lvl>
    <w:lvl w:ilvl="8" w:tplc="830AA37E">
      <w:numFmt w:val="bullet"/>
      <w:lvlText w:val="•"/>
      <w:lvlJc w:val="left"/>
      <w:pPr>
        <w:ind w:left="9371" w:hanging="360"/>
      </w:pPr>
      <w:rPr>
        <w:rFonts w:hint="default"/>
        <w:lang w:val="es-ES" w:eastAsia="es-ES" w:bidi="es-ES"/>
      </w:rPr>
    </w:lvl>
  </w:abstractNum>
  <w:abstractNum w:abstractNumId="1" w15:restartNumberingAfterBreak="0">
    <w:nsid w:val="268F682C"/>
    <w:multiLevelType w:val="hybridMultilevel"/>
    <w:tmpl w:val="2FC606F2"/>
    <w:lvl w:ilvl="0" w:tplc="96B04D62">
      <w:start w:val="1"/>
      <w:numFmt w:val="upperLetter"/>
      <w:lvlText w:val="%1)"/>
      <w:lvlJc w:val="left"/>
      <w:pPr>
        <w:ind w:left="1652" w:hanging="450"/>
      </w:pPr>
      <w:rPr>
        <w:rFonts w:hint="default"/>
        <w:sz w:val="40"/>
      </w:rPr>
    </w:lvl>
    <w:lvl w:ilvl="1" w:tplc="300A0019" w:tentative="1">
      <w:start w:val="1"/>
      <w:numFmt w:val="lowerLetter"/>
      <w:lvlText w:val="%2."/>
      <w:lvlJc w:val="left"/>
      <w:pPr>
        <w:ind w:left="2282" w:hanging="360"/>
      </w:pPr>
    </w:lvl>
    <w:lvl w:ilvl="2" w:tplc="300A001B" w:tentative="1">
      <w:start w:val="1"/>
      <w:numFmt w:val="lowerRoman"/>
      <w:lvlText w:val="%3."/>
      <w:lvlJc w:val="right"/>
      <w:pPr>
        <w:ind w:left="3002" w:hanging="180"/>
      </w:pPr>
    </w:lvl>
    <w:lvl w:ilvl="3" w:tplc="300A000F" w:tentative="1">
      <w:start w:val="1"/>
      <w:numFmt w:val="decimal"/>
      <w:lvlText w:val="%4."/>
      <w:lvlJc w:val="left"/>
      <w:pPr>
        <w:ind w:left="3722" w:hanging="360"/>
      </w:pPr>
    </w:lvl>
    <w:lvl w:ilvl="4" w:tplc="300A0019" w:tentative="1">
      <w:start w:val="1"/>
      <w:numFmt w:val="lowerLetter"/>
      <w:lvlText w:val="%5."/>
      <w:lvlJc w:val="left"/>
      <w:pPr>
        <w:ind w:left="4442" w:hanging="360"/>
      </w:pPr>
    </w:lvl>
    <w:lvl w:ilvl="5" w:tplc="300A001B" w:tentative="1">
      <w:start w:val="1"/>
      <w:numFmt w:val="lowerRoman"/>
      <w:lvlText w:val="%6."/>
      <w:lvlJc w:val="right"/>
      <w:pPr>
        <w:ind w:left="5162" w:hanging="180"/>
      </w:pPr>
    </w:lvl>
    <w:lvl w:ilvl="6" w:tplc="300A000F" w:tentative="1">
      <w:start w:val="1"/>
      <w:numFmt w:val="decimal"/>
      <w:lvlText w:val="%7."/>
      <w:lvlJc w:val="left"/>
      <w:pPr>
        <w:ind w:left="5882" w:hanging="360"/>
      </w:pPr>
    </w:lvl>
    <w:lvl w:ilvl="7" w:tplc="300A0019" w:tentative="1">
      <w:start w:val="1"/>
      <w:numFmt w:val="lowerLetter"/>
      <w:lvlText w:val="%8."/>
      <w:lvlJc w:val="left"/>
      <w:pPr>
        <w:ind w:left="6602" w:hanging="360"/>
      </w:pPr>
    </w:lvl>
    <w:lvl w:ilvl="8" w:tplc="300A001B" w:tentative="1">
      <w:start w:val="1"/>
      <w:numFmt w:val="lowerRoman"/>
      <w:lvlText w:val="%9."/>
      <w:lvlJc w:val="right"/>
      <w:pPr>
        <w:ind w:left="7322" w:hanging="180"/>
      </w:pPr>
    </w:lvl>
  </w:abstractNum>
  <w:abstractNum w:abstractNumId="2" w15:restartNumberingAfterBreak="0">
    <w:nsid w:val="2FC71088"/>
    <w:multiLevelType w:val="hybridMultilevel"/>
    <w:tmpl w:val="5BBCA290"/>
    <w:lvl w:ilvl="0" w:tplc="18364494">
      <w:start w:val="1"/>
      <w:numFmt w:val="lowerLetter"/>
      <w:lvlText w:val="%1)"/>
      <w:lvlJc w:val="left"/>
      <w:pPr>
        <w:ind w:left="3234" w:hanging="360"/>
      </w:pPr>
      <w:rPr>
        <w:rFonts w:hint="default"/>
        <w:b/>
        <w:bCs/>
      </w:rPr>
    </w:lvl>
    <w:lvl w:ilvl="1" w:tplc="300A0019" w:tentative="1">
      <w:start w:val="1"/>
      <w:numFmt w:val="lowerLetter"/>
      <w:lvlText w:val="%2."/>
      <w:lvlJc w:val="left"/>
      <w:pPr>
        <w:ind w:left="3954" w:hanging="360"/>
      </w:pPr>
    </w:lvl>
    <w:lvl w:ilvl="2" w:tplc="300A001B" w:tentative="1">
      <w:start w:val="1"/>
      <w:numFmt w:val="lowerRoman"/>
      <w:lvlText w:val="%3."/>
      <w:lvlJc w:val="right"/>
      <w:pPr>
        <w:ind w:left="4674" w:hanging="180"/>
      </w:pPr>
    </w:lvl>
    <w:lvl w:ilvl="3" w:tplc="300A000F" w:tentative="1">
      <w:start w:val="1"/>
      <w:numFmt w:val="decimal"/>
      <w:lvlText w:val="%4."/>
      <w:lvlJc w:val="left"/>
      <w:pPr>
        <w:ind w:left="5394" w:hanging="360"/>
      </w:pPr>
    </w:lvl>
    <w:lvl w:ilvl="4" w:tplc="300A0019" w:tentative="1">
      <w:start w:val="1"/>
      <w:numFmt w:val="lowerLetter"/>
      <w:lvlText w:val="%5."/>
      <w:lvlJc w:val="left"/>
      <w:pPr>
        <w:ind w:left="6114" w:hanging="360"/>
      </w:pPr>
    </w:lvl>
    <w:lvl w:ilvl="5" w:tplc="300A001B" w:tentative="1">
      <w:start w:val="1"/>
      <w:numFmt w:val="lowerRoman"/>
      <w:lvlText w:val="%6."/>
      <w:lvlJc w:val="right"/>
      <w:pPr>
        <w:ind w:left="6834" w:hanging="180"/>
      </w:pPr>
    </w:lvl>
    <w:lvl w:ilvl="6" w:tplc="300A000F" w:tentative="1">
      <w:start w:val="1"/>
      <w:numFmt w:val="decimal"/>
      <w:lvlText w:val="%7."/>
      <w:lvlJc w:val="left"/>
      <w:pPr>
        <w:ind w:left="7554" w:hanging="360"/>
      </w:pPr>
    </w:lvl>
    <w:lvl w:ilvl="7" w:tplc="300A0019" w:tentative="1">
      <w:start w:val="1"/>
      <w:numFmt w:val="lowerLetter"/>
      <w:lvlText w:val="%8."/>
      <w:lvlJc w:val="left"/>
      <w:pPr>
        <w:ind w:left="8274" w:hanging="360"/>
      </w:pPr>
    </w:lvl>
    <w:lvl w:ilvl="8" w:tplc="300A001B" w:tentative="1">
      <w:start w:val="1"/>
      <w:numFmt w:val="lowerRoman"/>
      <w:lvlText w:val="%9."/>
      <w:lvlJc w:val="right"/>
      <w:pPr>
        <w:ind w:left="8994" w:hanging="180"/>
      </w:pPr>
    </w:lvl>
  </w:abstractNum>
  <w:abstractNum w:abstractNumId="3" w15:restartNumberingAfterBreak="0">
    <w:nsid w:val="4D3F2005"/>
    <w:multiLevelType w:val="hybridMultilevel"/>
    <w:tmpl w:val="4224DE94"/>
    <w:lvl w:ilvl="0" w:tplc="22AA58E2">
      <w:start w:val="1"/>
      <w:numFmt w:val="upperLetter"/>
      <w:lvlText w:val="%1)"/>
      <w:lvlJc w:val="left"/>
      <w:pPr>
        <w:ind w:left="1665" w:hanging="360"/>
      </w:pPr>
      <w:rPr>
        <w:rFonts w:hint="default"/>
      </w:rPr>
    </w:lvl>
    <w:lvl w:ilvl="1" w:tplc="300A0019" w:tentative="1">
      <w:start w:val="1"/>
      <w:numFmt w:val="lowerLetter"/>
      <w:lvlText w:val="%2."/>
      <w:lvlJc w:val="left"/>
      <w:pPr>
        <w:ind w:left="2385" w:hanging="360"/>
      </w:pPr>
    </w:lvl>
    <w:lvl w:ilvl="2" w:tplc="300A001B" w:tentative="1">
      <w:start w:val="1"/>
      <w:numFmt w:val="lowerRoman"/>
      <w:lvlText w:val="%3."/>
      <w:lvlJc w:val="right"/>
      <w:pPr>
        <w:ind w:left="3105" w:hanging="180"/>
      </w:pPr>
    </w:lvl>
    <w:lvl w:ilvl="3" w:tplc="300A000F" w:tentative="1">
      <w:start w:val="1"/>
      <w:numFmt w:val="decimal"/>
      <w:lvlText w:val="%4."/>
      <w:lvlJc w:val="left"/>
      <w:pPr>
        <w:ind w:left="3825" w:hanging="360"/>
      </w:pPr>
    </w:lvl>
    <w:lvl w:ilvl="4" w:tplc="300A0019" w:tentative="1">
      <w:start w:val="1"/>
      <w:numFmt w:val="lowerLetter"/>
      <w:lvlText w:val="%5."/>
      <w:lvlJc w:val="left"/>
      <w:pPr>
        <w:ind w:left="4545" w:hanging="360"/>
      </w:pPr>
    </w:lvl>
    <w:lvl w:ilvl="5" w:tplc="300A001B" w:tentative="1">
      <w:start w:val="1"/>
      <w:numFmt w:val="lowerRoman"/>
      <w:lvlText w:val="%6."/>
      <w:lvlJc w:val="right"/>
      <w:pPr>
        <w:ind w:left="5265" w:hanging="180"/>
      </w:pPr>
    </w:lvl>
    <w:lvl w:ilvl="6" w:tplc="300A000F" w:tentative="1">
      <w:start w:val="1"/>
      <w:numFmt w:val="decimal"/>
      <w:lvlText w:val="%7."/>
      <w:lvlJc w:val="left"/>
      <w:pPr>
        <w:ind w:left="5985" w:hanging="360"/>
      </w:pPr>
    </w:lvl>
    <w:lvl w:ilvl="7" w:tplc="300A0019" w:tentative="1">
      <w:start w:val="1"/>
      <w:numFmt w:val="lowerLetter"/>
      <w:lvlText w:val="%8."/>
      <w:lvlJc w:val="left"/>
      <w:pPr>
        <w:ind w:left="6705" w:hanging="360"/>
      </w:pPr>
    </w:lvl>
    <w:lvl w:ilvl="8" w:tplc="300A001B" w:tentative="1">
      <w:start w:val="1"/>
      <w:numFmt w:val="lowerRoman"/>
      <w:lvlText w:val="%9."/>
      <w:lvlJc w:val="right"/>
      <w:pPr>
        <w:ind w:left="7425" w:hanging="180"/>
      </w:pPr>
    </w:lvl>
  </w:abstractNum>
  <w:abstractNum w:abstractNumId="4" w15:restartNumberingAfterBreak="0">
    <w:nsid w:val="6A854B37"/>
    <w:multiLevelType w:val="hybridMultilevel"/>
    <w:tmpl w:val="A4F244DE"/>
    <w:lvl w:ilvl="0" w:tplc="C2908582">
      <w:start w:val="1"/>
      <w:numFmt w:val="upperRoman"/>
      <w:lvlText w:val="%1."/>
      <w:lvlJc w:val="left"/>
      <w:pPr>
        <w:ind w:left="1922" w:hanging="581"/>
        <w:jc w:val="right"/>
      </w:pPr>
      <w:rPr>
        <w:rFonts w:hint="default"/>
        <w:spacing w:val="0"/>
        <w:w w:val="100"/>
        <w:lang w:val="es-ES" w:eastAsia="es-ES" w:bidi="es-E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F9"/>
    <w:rsid w:val="00041E6B"/>
    <w:rsid w:val="000E6603"/>
    <w:rsid w:val="001A19EF"/>
    <w:rsid w:val="002807CF"/>
    <w:rsid w:val="00306580"/>
    <w:rsid w:val="00391AC4"/>
    <w:rsid w:val="004322D2"/>
    <w:rsid w:val="005D0E8D"/>
    <w:rsid w:val="005F563C"/>
    <w:rsid w:val="006473DA"/>
    <w:rsid w:val="00664ED1"/>
    <w:rsid w:val="00801233"/>
    <w:rsid w:val="0083498B"/>
    <w:rsid w:val="008536E2"/>
    <w:rsid w:val="00944FF6"/>
    <w:rsid w:val="00971D3B"/>
    <w:rsid w:val="00A10C05"/>
    <w:rsid w:val="00A14C22"/>
    <w:rsid w:val="00A80CEF"/>
    <w:rsid w:val="00A86470"/>
    <w:rsid w:val="00B93CD1"/>
    <w:rsid w:val="00CA3C20"/>
    <w:rsid w:val="00DA0382"/>
    <w:rsid w:val="00DA65D2"/>
    <w:rsid w:val="00E1152F"/>
    <w:rsid w:val="00E4254B"/>
    <w:rsid w:val="00E82B79"/>
    <w:rsid w:val="00F26EDE"/>
    <w:rsid w:val="00F609F9"/>
    <w:rsid w:val="00FE2A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EE613"/>
  <w15:docId w15:val="{8DE548F5-70A6-4B3C-BB04-30203F4A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1202"/>
      <w:outlineLvl w:val="0"/>
    </w:pPr>
    <w:rPr>
      <w:rFonts w:ascii="Century Gothic" w:eastAsia="Century Gothic" w:hAnsi="Century Gothic" w:cs="Century Gothic"/>
      <w:sz w:val="40"/>
      <w:szCs w:val="40"/>
    </w:rPr>
  </w:style>
  <w:style w:type="paragraph" w:styleId="Ttulo2">
    <w:name w:val="heading 2"/>
    <w:basedOn w:val="Normal"/>
    <w:uiPriority w:val="9"/>
    <w:unhideWhenUsed/>
    <w:qFormat/>
    <w:pPr>
      <w:spacing w:before="307"/>
      <w:ind w:left="3794" w:right="3737" w:hanging="920"/>
      <w:jc w:val="right"/>
      <w:outlineLvl w:val="1"/>
    </w:pPr>
    <w:rPr>
      <w:rFonts w:ascii="Century Gothic" w:eastAsia="Century Gothic" w:hAnsi="Century Gothic" w:cs="Century Gothic"/>
      <w:sz w:val="28"/>
      <w:szCs w:val="28"/>
    </w:rPr>
  </w:style>
  <w:style w:type="paragraph" w:styleId="Ttulo3">
    <w:name w:val="heading 3"/>
    <w:basedOn w:val="Normal"/>
    <w:uiPriority w:val="9"/>
    <w:unhideWhenUsed/>
    <w:qFormat/>
    <w:pPr>
      <w:ind w:left="1922" w:hanging="36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56"/>
      <w:ind w:left="1629" w:hanging="428"/>
    </w:pPr>
    <w:rPr>
      <w:rFonts w:ascii="Tahoma" w:eastAsia="Tahoma" w:hAnsi="Tahoma" w:cs="Tahoma"/>
      <w:sz w:val="20"/>
      <w:szCs w:val="20"/>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922" w:hanging="42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26EDE"/>
    <w:pPr>
      <w:tabs>
        <w:tab w:val="center" w:pos="4252"/>
        <w:tab w:val="right" w:pos="8504"/>
      </w:tabs>
    </w:pPr>
  </w:style>
  <w:style w:type="character" w:customStyle="1" w:styleId="EncabezadoCar">
    <w:name w:val="Encabezado Car"/>
    <w:basedOn w:val="Fuentedeprrafopredeter"/>
    <w:link w:val="Encabezado"/>
    <w:uiPriority w:val="99"/>
    <w:rsid w:val="00F26EDE"/>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F26EDE"/>
    <w:pPr>
      <w:tabs>
        <w:tab w:val="center" w:pos="4252"/>
        <w:tab w:val="right" w:pos="8504"/>
      </w:tabs>
    </w:pPr>
  </w:style>
  <w:style w:type="character" w:customStyle="1" w:styleId="PiedepginaCar">
    <w:name w:val="Pie de página Car"/>
    <w:basedOn w:val="Fuentedeprrafopredeter"/>
    <w:link w:val="Piedepgina"/>
    <w:uiPriority w:val="99"/>
    <w:rsid w:val="00F26EDE"/>
    <w:rPr>
      <w:rFonts w:ascii="Times New Roman" w:eastAsia="Times New Roman" w:hAnsi="Times New Roman" w:cs="Times New Roman"/>
      <w:lang w:val="es-ES" w:eastAsia="es-ES" w:bidi="es-ES"/>
    </w:rPr>
  </w:style>
  <w:style w:type="character" w:customStyle="1" w:styleId="TextoindependienteCar">
    <w:name w:val="Texto independiente Car"/>
    <w:basedOn w:val="Fuentedeprrafopredeter"/>
    <w:link w:val="Textoindependiente"/>
    <w:uiPriority w:val="1"/>
    <w:rsid w:val="00041E6B"/>
    <w:rPr>
      <w:rFonts w:ascii="Times New Roman" w:eastAsia="Times New Roman" w:hAnsi="Times New Roman" w:cs="Times New Roman"/>
      <w:sz w:val="24"/>
      <w:szCs w:val="24"/>
      <w:lang w:val="es-ES" w:eastAsia="es-ES" w:bidi="es-ES"/>
    </w:rPr>
  </w:style>
  <w:style w:type="paragraph" w:styleId="TtuloTDC">
    <w:name w:val="TOC Heading"/>
    <w:basedOn w:val="Ttulo1"/>
    <w:next w:val="Normal"/>
    <w:uiPriority w:val="39"/>
    <w:unhideWhenUsed/>
    <w:qFormat/>
    <w:rsid w:val="000E6603"/>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s-EC" w:eastAsia="es-EC" w:bidi="ar-SA"/>
    </w:rPr>
  </w:style>
  <w:style w:type="paragraph" w:styleId="TDC2">
    <w:name w:val="toc 2"/>
    <w:basedOn w:val="Normal"/>
    <w:next w:val="Normal"/>
    <w:autoRedefine/>
    <w:uiPriority w:val="39"/>
    <w:unhideWhenUsed/>
    <w:rsid w:val="004322D2"/>
    <w:pPr>
      <w:tabs>
        <w:tab w:val="left" w:pos="1629"/>
        <w:tab w:val="right" w:leader="dot" w:pos="11490"/>
      </w:tabs>
      <w:spacing w:after="100"/>
      <w:ind w:left="220" w:firstLine="1198"/>
    </w:pPr>
  </w:style>
  <w:style w:type="paragraph" w:styleId="TDC3">
    <w:name w:val="toc 3"/>
    <w:basedOn w:val="Normal"/>
    <w:next w:val="Normal"/>
    <w:autoRedefine/>
    <w:uiPriority w:val="39"/>
    <w:unhideWhenUsed/>
    <w:rsid w:val="000E6603"/>
    <w:pPr>
      <w:tabs>
        <w:tab w:val="left" w:pos="709"/>
        <w:tab w:val="left" w:pos="1629"/>
        <w:tab w:val="right" w:leader="dot" w:pos="11490"/>
      </w:tabs>
      <w:spacing w:after="100"/>
      <w:ind w:left="440" w:firstLine="978"/>
    </w:pPr>
  </w:style>
  <w:style w:type="character" w:styleId="Hipervnculo">
    <w:name w:val="Hyperlink"/>
    <w:basedOn w:val="Fuentedeprrafopredeter"/>
    <w:uiPriority w:val="99"/>
    <w:unhideWhenUsed/>
    <w:rsid w:val="000E6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0FA2-34F0-40C9-8CE1-00942B3E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1692</Words>
  <Characters>9309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Manual de Usuario APLICACIÓN MÓVIL SIAFEPOL</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APLICACIÓN MÓVIL SIAFEPOL</dc:title>
  <dc:subject>SIAFESON 2015</dc:subject>
  <dc:creator>Alejandro Jiménez Lagunes, Bernardo Pérez Chaparro e Iván Espinoza Félix.</dc:creator>
  <cp:lastModifiedBy>Jairo Daniel Samaniego Villacres</cp:lastModifiedBy>
  <cp:revision>10</cp:revision>
  <dcterms:created xsi:type="dcterms:W3CDTF">2020-01-26T06:05:00Z</dcterms:created>
  <dcterms:modified xsi:type="dcterms:W3CDTF">2020-01-27T00:16:00Z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2013</vt:lpwstr>
  </property>
  <property fmtid="{D5CDD505-2E9C-101B-9397-08002B2CF9AE}" pid="4" name="LastSaved">
    <vt:filetime>2020-01-26T00:00:00Z</vt:filetime>
  </property>
</Properties>
</file>