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D366B" w14:textId="77777777" w:rsidR="00255173" w:rsidRPr="00FA054C" w:rsidRDefault="009D5D58">
      <w:pPr>
        <w:pStyle w:val="CVTitle"/>
        <w:rPr>
          <w:lang w:val="en-US"/>
        </w:rPr>
      </w:pPr>
      <w:r w:rsidRPr="00FA054C">
        <w:rPr>
          <w:lang w:val="en-US"/>
        </w:rPr>
        <w:t>Julian Dominik Stamp</w:t>
      </w:r>
    </w:p>
    <w:p w14:paraId="63E6D723" w14:textId="38DE938D" w:rsidR="00244DE3" w:rsidRPr="00244DE3" w:rsidRDefault="009D5D58" w:rsidP="00244DE3">
      <w:pPr>
        <w:pStyle w:val="CVAdress"/>
        <w:rPr>
          <w:rFonts w:ascii="Cambria" w:hAnsi="Cambria"/>
          <w:color w:val="000000"/>
          <w:sz w:val="20"/>
          <w:szCs w:val="20"/>
          <w:lang w:val="en-US"/>
        </w:rPr>
      </w:pPr>
      <w:r w:rsidRPr="00FA054C">
        <w:rPr>
          <w:rFonts w:ascii="Cambria" w:hAnsi="Cambria"/>
          <w:sz w:val="20"/>
          <w:szCs w:val="20"/>
          <w:lang w:val="en-US"/>
        </w:rPr>
        <w:t xml:space="preserve">Email: </w:t>
      </w:r>
      <w:r w:rsidRPr="00FA054C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t>julian.d.stamp@gmail.com</w:t>
      </w:r>
      <w:r w:rsidR="00244DE3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br/>
      </w:r>
      <w:r w:rsidR="00244DE3">
        <w:rPr>
          <w:rFonts w:ascii="Cambria" w:hAnsi="Cambria"/>
          <w:color w:val="000000"/>
          <w:sz w:val="20"/>
          <w:szCs w:val="20"/>
          <w:lang w:val="en-US"/>
        </w:rPr>
        <w:t>Website: https://jdstamp.github.io</w:t>
      </w:r>
    </w:p>
    <w:p w14:paraId="51C2016E" w14:textId="77777777" w:rsidR="00255173" w:rsidRDefault="009D5D58">
      <w:pPr>
        <w:pStyle w:val="CVSectionHeader"/>
      </w:pPr>
      <w:r>
        <w:rPr>
          <w:rFonts w:ascii="Cambria" w:hAnsi="Cambria"/>
        </w:rPr>
        <w:t>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DA7971" w14:paraId="7D6B8C2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DC8FB" w14:textId="77777777" w:rsidR="00255173" w:rsidRPr="00FA054C" w:rsidRDefault="009D5D58">
            <w:pPr>
              <w:pStyle w:val="CVInstitution"/>
              <w:rPr>
                <w:lang w:val="en-US"/>
              </w:rPr>
            </w:pPr>
            <w:r w:rsidRPr="00FA054C">
              <w:rPr>
                <w:lang w:val="en-US"/>
              </w:rPr>
              <w:t>TNG Technology Consulting GmbH</w:t>
            </w:r>
          </w:p>
          <w:p w14:paraId="7DD40DDC" w14:textId="1C204E51" w:rsidR="00255173" w:rsidRPr="00FA054C" w:rsidRDefault="009D5D58">
            <w:pPr>
              <w:pStyle w:val="CVDates"/>
              <w:rPr>
                <w:lang w:val="en-US"/>
              </w:rPr>
            </w:pPr>
            <w:r w:rsidRPr="00FA054C">
              <w:rPr>
                <w:lang w:val="en-US"/>
              </w:rPr>
              <w:t xml:space="preserve">May 2019 </w:t>
            </w:r>
            <w:r w:rsidR="00FE21AD" w:rsidRPr="00FA054C">
              <w:rPr>
                <w:lang w:val="en-US"/>
              </w:rPr>
              <w:t>–</w:t>
            </w:r>
            <w:r w:rsidRPr="00FA054C">
              <w:rPr>
                <w:lang w:val="en-US"/>
              </w:rPr>
              <w:t xml:space="preserve"> </w:t>
            </w:r>
            <w:r w:rsidR="00FE21AD" w:rsidRPr="00FA054C">
              <w:rPr>
                <w:lang w:val="en-US"/>
              </w:rPr>
              <w:t>November 2020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24B878" w14:textId="77777777" w:rsidR="00255173" w:rsidRPr="00FA054C" w:rsidRDefault="009D5D58">
            <w:pPr>
              <w:pStyle w:val="CVOccupation"/>
              <w:jc w:val="both"/>
              <w:rPr>
                <w:lang w:val="en-US"/>
              </w:rPr>
            </w:pPr>
            <w:r w:rsidRPr="00FA054C">
              <w:rPr>
                <w:lang w:val="en-US"/>
              </w:rPr>
              <w:t>Software Consultant</w:t>
            </w:r>
          </w:p>
          <w:p w14:paraId="5AC59DB2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 xml:space="preserve">Member of the </w:t>
            </w:r>
            <w:r w:rsidRPr="00FA054C">
              <w:rPr>
                <w:rFonts w:ascii="Cambria" w:hAnsi="Cambria"/>
                <w:b/>
                <w:bCs/>
                <w:color w:val="000000"/>
                <w:lang w:val="en-US"/>
              </w:rPr>
              <w:t>b</w:t>
            </w:r>
            <w:r w:rsidRPr="00FA054C">
              <w:rPr>
                <w:b/>
                <w:bCs/>
                <w:color w:val="000000"/>
                <w:lang w:val="en-US"/>
              </w:rPr>
              <w:t xml:space="preserve">uild management </w:t>
            </w:r>
            <w:r w:rsidRPr="00FA054C">
              <w:rPr>
                <w:color w:val="000000"/>
                <w:lang w:val="en-US"/>
              </w:rPr>
              <w:t xml:space="preserve">team for several software projects </w:t>
            </w:r>
            <w:r w:rsidRPr="00FA054C">
              <w:rPr>
                <w:rFonts w:ascii="Cambria" w:hAnsi="Cambria"/>
                <w:color w:val="000000"/>
                <w:lang w:val="en-US"/>
              </w:rPr>
              <w:t>of</w:t>
            </w:r>
            <w:r w:rsidRPr="00FA054C">
              <w:rPr>
                <w:color w:val="000000"/>
                <w:lang w:val="en-US"/>
              </w:rPr>
              <w:t xml:space="preserve"> an insurance company</w:t>
            </w:r>
          </w:p>
          <w:p w14:paraId="6A3FA827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>Setting up</w:t>
            </w:r>
            <w:r>
              <w:rPr>
                <w:rFonts w:ascii="Cambria" w:hAnsi="Cambria"/>
                <w:color w:val="000000"/>
                <w:lang w:val="en-US"/>
              </w:rPr>
              <w:t xml:space="preserve"> build</w:t>
            </w:r>
            <w:r>
              <w:rPr>
                <w:color w:val="000000"/>
                <w:lang w:val="en-US"/>
              </w:rPr>
              <w:t xml:space="preserve"> infrastructure</w:t>
            </w:r>
            <w:r w:rsidRPr="00FA054C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 xml:space="preserve">and automation </w:t>
            </w:r>
            <w:r>
              <w:rPr>
                <w:rFonts w:ascii="Cambria" w:hAnsi="Cambria"/>
                <w:color w:val="000000"/>
                <w:lang w:val="en-US"/>
              </w:rPr>
              <w:t>with cloud technologies</w:t>
            </w:r>
          </w:p>
          <w:p w14:paraId="2722CEFD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b/>
                <w:bCs/>
                <w:lang w:val="en-US"/>
              </w:rPr>
              <w:t>Technologies:</w:t>
            </w:r>
            <w:r w:rsidRPr="00FA054C">
              <w:rPr>
                <w:lang w:val="en-US"/>
              </w:rPr>
              <w:t xml:space="preserve"> Groovy, Shell, Docker, Git, Maven, </w:t>
            </w:r>
            <w:proofErr w:type="spellStart"/>
            <w:r w:rsidRPr="00FA054C">
              <w:rPr>
                <w:lang w:val="en-US"/>
              </w:rPr>
              <w:t>Openshift</w:t>
            </w:r>
            <w:proofErr w:type="spellEnd"/>
            <w:r w:rsidRPr="00FA054C">
              <w:rPr>
                <w:lang w:val="en-US"/>
              </w:rPr>
              <w:t xml:space="preserve">, </w:t>
            </w:r>
            <w:proofErr w:type="spellStart"/>
            <w:r w:rsidRPr="00FA054C">
              <w:rPr>
                <w:lang w:val="en-US"/>
              </w:rPr>
              <w:t>Cloudfoundry</w:t>
            </w:r>
            <w:proofErr w:type="spellEnd"/>
            <w:r w:rsidRPr="00FA054C">
              <w:rPr>
                <w:lang w:val="en-US"/>
              </w:rPr>
              <w:t>, Jenkins, Nexus</w:t>
            </w:r>
          </w:p>
        </w:tc>
      </w:tr>
    </w:tbl>
    <w:p w14:paraId="21EDE3D5" w14:textId="77777777" w:rsidR="00255173" w:rsidRDefault="009D5D58">
      <w:pPr>
        <w:pStyle w:val="CVSectionHeader"/>
        <w:rPr>
          <w:rFonts w:ascii="Cambria" w:hAnsi="Cambria"/>
        </w:rPr>
      </w:pPr>
      <w:r>
        <w:rPr>
          <w:rFonts w:ascii="Cambria" w:hAnsi="Cambria"/>
        </w:rPr>
        <w:t>Education</w:t>
      </w:r>
    </w:p>
    <w:tbl>
      <w:tblPr>
        <w:tblW w:w="10432" w:type="dxa"/>
        <w:tblBorders>
          <w:top w:val="single" w:sz="2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FE21AD" w:rsidRPr="009436BB" w14:paraId="5488E43A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E30E38" w14:textId="77777777" w:rsidR="00FE21AD" w:rsidRDefault="00FE21AD" w:rsidP="00FE21AD">
            <w:pPr>
              <w:pStyle w:val="CVInstitution"/>
            </w:pPr>
            <w:r>
              <w:t>Brown University, USA</w:t>
            </w:r>
          </w:p>
          <w:p w14:paraId="11F639CD" w14:textId="72751BBB" w:rsidR="00FE21AD" w:rsidRPr="00FE21AD" w:rsidRDefault="00FE21AD" w:rsidP="00FE21AD">
            <w:pPr>
              <w:pStyle w:val="CVInstitution"/>
              <w:rPr>
                <w:b w:val="0"/>
                <w:bCs w:val="0"/>
              </w:rPr>
            </w:pPr>
            <w:r w:rsidRPr="00FE21AD">
              <w:rPr>
                <w:b w:val="0"/>
                <w:bCs w:val="0"/>
              </w:rPr>
              <w:t xml:space="preserve">2020 – </w:t>
            </w:r>
            <w:proofErr w:type="spellStart"/>
            <w:r w:rsidRPr="00FE21AD">
              <w:rPr>
                <w:b w:val="0"/>
                <w:bCs w:val="0"/>
              </w:rPr>
              <w:t>present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158BE" w14:textId="4A137B9D" w:rsidR="009436BB" w:rsidRPr="009436BB" w:rsidRDefault="00FE21AD" w:rsidP="00FE21AD">
            <w:pPr>
              <w:pStyle w:val="CVOccupation"/>
              <w:jc w:val="both"/>
              <w:rPr>
                <w:szCs w:val="28"/>
                <w:lang w:val="en-GB"/>
              </w:rPr>
            </w:pPr>
            <w:r>
              <w:rPr>
                <w:szCs w:val="28"/>
                <w:lang w:val="en-GB"/>
              </w:rPr>
              <w:t>PhD Computer Science</w:t>
            </w:r>
          </w:p>
          <w:p w14:paraId="355647F6" w14:textId="306EDEBB" w:rsidR="009436BB" w:rsidRDefault="009436BB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</w:t>
            </w:r>
            <w:r w:rsidR="005872C0" w:rsidRPr="005872C0">
              <w:rPr>
                <w:lang w:val="en-US"/>
              </w:rPr>
              <w:t>Statistical Inference I</w:t>
            </w:r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 xml:space="preserve">Algorithms </w:t>
            </w:r>
            <w:proofErr w:type="spellStart"/>
            <w:r w:rsidR="005872C0" w:rsidRPr="005872C0">
              <w:rPr>
                <w:lang w:val="en-US"/>
              </w:rPr>
              <w:t>CompBio</w:t>
            </w:r>
            <w:proofErr w:type="spellEnd"/>
            <w:r w:rsidR="005872C0" w:rsidRPr="005872C0">
              <w:rPr>
                <w:lang w:val="en-US"/>
              </w:rPr>
              <w:t xml:space="preserve"> &amp; </w:t>
            </w:r>
            <w:proofErr w:type="spellStart"/>
            <w:r w:rsidR="005872C0" w:rsidRPr="005872C0">
              <w:rPr>
                <w:lang w:val="en-US"/>
              </w:rPr>
              <w:t>Bioinfoma</w:t>
            </w:r>
            <w:r w:rsidR="005872C0">
              <w:rPr>
                <w:lang w:val="en-US"/>
              </w:rPr>
              <w:t>tics</w:t>
            </w:r>
            <w:proofErr w:type="spellEnd"/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>Bayesian Statistical Methods,</w:t>
            </w:r>
            <w:r w:rsidR="005872C0">
              <w:rPr>
                <w:lang w:val="en-US"/>
              </w:rPr>
              <w:t xml:space="preserve"> </w:t>
            </w:r>
            <w:r w:rsidR="005872C0" w:rsidRPr="005872C0">
              <w:rPr>
                <w:lang w:val="en-US"/>
              </w:rPr>
              <w:t>Inference in Genomics and Mole</w:t>
            </w:r>
            <w:r w:rsidR="005872C0">
              <w:rPr>
                <w:lang w:val="en-US"/>
              </w:rPr>
              <w:t xml:space="preserve">cular Biology, </w:t>
            </w:r>
            <w:r w:rsidR="005872C0" w:rsidRPr="005872C0">
              <w:rPr>
                <w:lang w:val="en-US"/>
              </w:rPr>
              <w:t>Foundations Population Genetic</w:t>
            </w:r>
            <w:r w:rsidR="005872C0">
              <w:rPr>
                <w:lang w:val="en-US"/>
              </w:rPr>
              <w:t>s</w:t>
            </w:r>
            <w:r w:rsidR="005872C0" w:rsidRPr="005872C0">
              <w:rPr>
                <w:lang w:val="en-US"/>
              </w:rPr>
              <w:t>, Linear Models</w:t>
            </w:r>
            <w:r w:rsidR="005872C0">
              <w:rPr>
                <w:lang w:val="en-US"/>
              </w:rPr>
              <w:t>, Scientific Communication</w:t>
            </w:r>
          </w:p>
          <w:p w14:paraId="28637477" w14:textId="2E9B2D3A" w:rsidR="00150B6E" w:rsidRPr="00150B6E" w:rsidRDefault="00150B6E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Research Interests:</w:t>
            </w:r>
            <w:r>
              <w:rPr>
                <w:lang w:val="en-US"/>
              </w:rPr>
              <w:t xml:space="preserve"> Statistical Methods for studying nonlinear contributions to trait variance, genetic architecture of complex traits, epistasis</w:t>
            </w:r>
            <w:r w:rsidR="00041257">
              <w:rPr>
                <w:lang w:val="en-US"/>
              </w:rPr>
              <w:t xml:space="preserve"> and gene by environment interactions</w:t>
            </w:r>
          </w:p>
          <w:p w14:paraId="2E141C28" w14:textId="7EB30867" w:rsidR="00FE21AD" w:rsidRPr="009436BB" w:rsidRDefault="00FE21AD" w:rsidP="00FE21AD">
            <w:pPr>
              <w:pStyle w:val="CVDescription"/>
              <w:jc w:val="both"/>
              <w:rPr>
                <w:bCs/>
                <w:lang w:val="en-US"/>
              </w:rPr>
            </w:pPr>
            <w:r>
              <w:rPr>
                <w:b/>
                <w:lang w:val="en-GB"/>
              </w:rPr>
              <w:t xml:space="preserve">Advisor: </w:t>
            </w:r>
            <w:r>
              <w:rPr>
                <w:bCs/>
                <w:lang w:val="en-GB"/>
              </w:rPr>
              <w:t xml:space="preserve">Lorin Crawford, Daniel </w:t>
            </w:r>
            <w:proofErr w:type="spellStart"/>
            <w:r>
              <w:rPr>
                <w:bCs/>
                <w:lang w:val="en-GB"/>
              </w:rPr>
              <w:t>Weinreich</w:t>
            </w:r>
            <w:proofErr w:type="spellEnd"/>
          </w:p>
        </w:tc>
      </w:tr>
      <w:tr w:rsidR="00FE21AD" w14:paraId="0D96BCED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A267D" w14:textId="77777777" w:rsidR="00FE21AD" w:rsidRDefault="00FE21AD" w:rsidP="00FE21AD">
            <w:pPr>
              <w:pStyle w:val="CVInstitution"/>
            </w:pPr>
            <w:r>
              <w:t>Ludwig-Maximilians-Universität München, Germany</w:t>
            </w:r>
          </w:p>
          <w:p w14:paraId="3DB36785" w14:textId="77777777" w:rsidR="00FE21AD" w:rsidRDefault="00FE21AD" w:rsidP="00FE21AD">
            <w:pPr>
              <w:pStyle w:val="CVDates"/>
            </w:pPr>
            <w:r>
              <w:t>2016 - 2018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7388D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MSc Physics/Biophysics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1.29, scale 1.0 - 4.0 with 1.0 highest mark)</w:t>
            </w:r>
          </w:p>
          <w:p w14:paraId="12614DE5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Nonlinear dynamics and pattern formation, stochastic processes in physics and biology, biophysics of systems, biophysics of the cell, advanced </w:t>
            </w:r>
            <w:proofErr w:type="gramStart"/>
            <w:r>
              <w:rPr>
                <w:lang w:val="en-GB"/>
              </w:rPr>
              <w:t>solid state</w:t>
            </w:r>
            <w:proofErr w:type="gramEnd"/>
            <w:r>
              <w:rPr>
                <w:lang w:val="en-GB"/>
              </w:rPr>
              <w:t xml:space="preserve"> physics, advanced quantum mechanics, advanced statistical physics, C-programming</w:t>
            </w:r>
          </w:p>
          <w:p w14:paraId="39F60769" w14:textId="351323CE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Master Thesis: </w:t>
            </w:r>
            <w:r w:rsidR="00C11F15">
              <w:rPr>
                <w:lang w:val="en-GB"/>
              </w:rPr>
              <w:t>Nonequilibrium</w:t>
            </w:r>
            <w:r>
              <w:rPr>
                <w:lang w:val="en-GB"/>
              </w:rPr>
              <w:t xml:space="preserve"> Conditions for Molecular Evolution: EDC-based Ligation in Thermal Traps (</w:t>
            </w:r>
            <w:r>
              <w:rPr>
                <w:b/>
                <w:lang w:val="en-GB"/>
              </w:rPr>
              <w:t>graded with</w:t>
            </w:r>
            <w:r>
              <w:rPr>
                <w:lang w:val="en-GB"/>
              </w:rPr>
              <w:t xml:space="preserve"> </w:t>
            </w:r>
            <w:proofErr w:type="gramStart"/>
            <w:r>
              <w:rPr>
                <w:b/>
                <w:lang w:val="en-GB"/>
              </w:rPr>
              <w:t xml:space="preserve">1.0 </w:t>
            </w:r>
            <w:r>
              <w:rPr>
                <w:lang w:val="en-GB"/>
              </w:rPr>
              <w:t>,</w:t>
            </w:r>
            <w:proofErr w:type="gramEnd"/>
            <w:r>
              <w:rPr>
                <w:lang w:val="en-GB"/>
              </w:rPr>
              <w:t xml:space="preserve"> </w:t>
            </w:r>
            <w:r>
              <w:rPr>
                <w:sz w:val="18"/>
                <w:szCs w:val="18"/>
                <w:lang w:val="en-GB"/>
              </w:rPr>
              <w:t>scale 1.0 - 4.0 with 1.0 highest mark</w:t>
            </w:r>
            <w:r>
              <w:rPr>
                <w:szCs w:val="22"/>
                <w:lang w:val="en-GB"/>
              </w:rPr>
              <w:t>)</w:t>
            </w:r>
          </w:p>
          <w:p w14:paraId="2E8709FB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Dieter Braun</w:t>
            </w:r>
          </w:p>
        </w:tc>
      </w:tr>
      <w:tr w:rsidR="00FE21AD" w14:paraId="2D531CAE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DA824C" w14:textId="77777777" w:rsidR="00FE21AD" w:rsidRDefault="00FE21AD" w:rsidP="00FE21AD">
            <w:pPr>
              <w:pStyle w:val="CVInstitution"/>
            </w:pPr>
            <w:r>
              <w:t>University Konstanz,</w:t>
            </w:r>
          </w:p>
          <w:p w14:paraId="5BC59245" w14:textId="77777777" w:rsidR="00FE21AD" w:rsidRDefault="00FE21AD" w:rsidP="00FE21AD">
            <w:pPr>
              <w:pStyle w:val="CVInstitution"/>
            </w:pPr>
            <w:r>
              <w:t>Germany</w:t>
            </w:r>
          </w:p>
          <w:p w14:paraId="45895A3A" w14:textId="77777777" w:rsidR="00FE21AD" w:rsidRDefault="00FE21AD" w:rsidP="00FE21AD">
            <w:pPr>
              <w:pStyle w:val="CVDates"/>
            </w:pPr>
            <w:r>
              <w:t>2012 - 2016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5731E5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BSc 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1.5, scale 1.0 - 4.0 with 1.0 highest mark)</w:t>
            </w:r>
          </w:p>
          <w:p w14:paraId="4921FB54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Integrated course physics I-IV (comprises mechanics, hydrodynamics, electrodynamics, thermodynamics, analytical mechanics, optics, special relativity, quantum mechanics, </w:t>
            </w:r>
            <w:proofErr w:type="gramStart"/>
            <w:r>
              <w:rPr>
                <w:lang w:val="en-GB"/>
              </w:rPr>
              <w:t>etc. )</w:t>
            </w:r>
            <w:proofErr w:type="gramEnd"/>
            <w:r>
              <w:rPr>
                <w:lang w:val="en-GB"/>
              </w:rPr>
              <w:t>, beginner laboratory course I-IV, calculus I-III, linear algebra, complex analysis, computer course for mathematicians, solid state physics, statistical mechanics, advanced laboratory course</w:t>
            </w:r>
          </w:p>
          <w:p w14:paraId="37B396E3" w14:textId="49E0AA52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Bachelor Thesis: </w:t>
            </w:r>
            <w:r>
              <w:rPr>
                <w:lang w:val="en-GB"/>
              </w:rPr>
              <w:t xml:space="preserve">Comparison between Mechanically Controlled Break Junctions and Scanning </w:t>
            </w:r>
            <w:r w:rsidR="00C11F15">
              <w:rPr>
                <w:lang w:val="en-GB"/>
              </w:rPr>
              <w:t>Tunnelling</w:t>
            </w:r>
            <w:r>
              <w:rPr>
                <w:lang w:val="en-GB"/>
              </w:rPr>
              <w:t xml:space="preserve"> Microscope-based Break Junctions for Characterizing Single-Molecule Contacts</w:t>
            </w:r>
          </w:p>
          <w:p w14:paraId="7FB06657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Elke Scheer</w:t>
            </w:r>
          </w:p>
        </w:tc>
      </w:tr>
    </w:tbl>
    <w:p w14:paraId="5A4813CD" w14:textId="77777777" w:rsidR="0001754F" w:rsidRDefault="0001754F">
      <w:pPr>
        <w:pStyle w:val="CVSectionHeader"/>
      </w:pPr>
    </w:p>
    <w:p w14:paraId="68800976" w14:textId="01F62077" w:rsidR="00255173" w:rsidRDefault="009D5D58">
      <w:pPr>
        <w:pStyle w:val="CVSectionHeader"/>
      </w:pPr>
      <w:r>
        <w:t>Research 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2F3645A1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7F44C" w14:textId="77777777" w:rsidR="00255173" w:rsidRDefault="009D5D58">
            <w:pPr>
              <w:pStyle w:val="CVInstitution"/>
            </w:pPr>
            <w:r>
              <w:t>Ludwig-Maximilians-Universität München,</w:t>
            </w:r>
          </w:p>
          <w:p w14:paraId="4D63C7D3" w14:textId="77777777" w:rsidR="00255173" w:rsidRDefault="009D5D58">
            <w:pPr>
              <w:pStyle w:val="CVInstitution"/>
            </w:pPr>
            <w:r>
              <w:t>Germany</w:t>
            </w:r>
          </w:p>
          <w:p w14:paraId="07F5B6AF" w14:textId="77777777" w:rsidR="00255173" w:rsidRDefault="009D5D58">
            <w:pPr>
              <w:pStyle w:val="CVDates"/>
            </w:pPr>
            <w:proofErr w:type="spellStart"/>
            <w:r>
              <w:t>Oct</w:t>
            </w:r>
            <w:proofErr w:type="spellEnd"/>
            <w:r>
              <w:t xml:space="preserve"> 2017 - Nov 2018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6E008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Thesis Research</w:t>
            </w:r>
            <w:r>
              <w:rPr>
                <w:lang w:val="en-GB"/>
              </w:rPr>
              <w:t xml:space="preserve"> at the Systems Biophysics laboratory of </w:t>
            </w:r>
            <w:r>
              <w:rPr>
                <w:b/>
                <w:bCs/>
                <w:lang w:val="en-GB"/>
              </w:rPr>
              <w:t>Prof. Dieter Braun</w:t>
            </w:r>
          </w:p>
          <w:p w14:paraId="2F185580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 xml:space="preserve">Topic: </w:t>
            </w:r>
            <w:r>
              <w:rPr>
                <w:lang w:val="en-GB"/>
              </w:rPr>
              <w:t>DNA ligation with EDC in thermal traps</w:t>
            </w:r>
          </w:p>
          <w:p w14:paraId="5394EA89" w14:textId="77777777" w:rsidR="00255173" w:rsidRPr="009436BB" w:rsidRDefault="009D5D58">
            <w:pPr>
              <w:pStyle w:val="CVDescription"/>
              <w:numPr>
                <w:ilvl w:val="0"/>
                <w:numId w:val="5"/>
              </w:numPr>
              <w:jc w:val="both"/>
              <w:rPr>
                <w:lang w:val="en-US"/>
              </w:rPr>
            </w:pPr>
            <w:proofErr w:type="spellStart"/>
            <w:r w:rsidRPr="009436BB">
              <w:rPr>
                <w:lang w:val="en-US"/>
              </w:rPr>
              <w:t>Comsol</w:t>
            </w:r>
            <w:proofErr w:type="spellEnd"/>
            <w:r w:rsidRPr="009436BB">
              <w:rPr>
                <w:lang w:val="en-US"/>
              </w:rPr>
              <w:t xml:space="preserve"> Simulations of thermal traps, LabView Simulations of random motion of particles in flow fields and temperature gradients</w:t>
            </w:r>
          </w:p>
          <w:p w14:paraId="12F67E36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Experimental </w:t>
            </w:r>
            <w:proofErr w:type="spellStart"/>
            <w:r>
              <w:t>Realization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simulations</w:t>
            </w:r>
            <w:proofErr w:type="spellEnd"/>
          </w:p>
          <w:p w14:paraId="15549B70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HPLC-MS, </w:t>
            </w:r>
            <w:proofErr w:type="spellStart"/>
            <w:r>
              <w:t>Bioanalyzer</w:t>
            </w:r>
            <w:proofErr w:type="spellEnd"/>
            <w:r>
              <w:t>, UV-</w:t>
            </w:r>
            <w:proofErr w:type="spellStart"/>
            <w:r>
              <w:t>spectroscopy</w:t>
            </w:r>
            <w:proofErr w:type="spellEnd"/>
          </w:p>
          <w:p w14:paraId="69DBC58B" w14:textId="77777777" w:rsidR="00255173" w:rsidRDefault="00255173">
            <w:pPr>
              <w:pStyle w:val="CVDescription"/>
              <w:jc w:val="both"/>
            </w:pPr>
          </w:p>
        </w:tc>
      </w:tr>
      <w:tr w:rsidR="00255173" w:rsidRPr="00DA7971" w14:paraId="5546E0BB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1A0D0D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Max Planck Institute for Neurobiology, Munich</w:t>
            </w:r>
          </w:p>
          <w:p w14:paraId="12738437" w14:textId="77777777" w:rsidR="00255173" w:rsidRDefault="009D5D58">
            <w:pPr>
              <w:pStyle w:val="CVDates"/>
            </w:pPr>
            <w:r>
              <w:t xml:space="preserve">March 2017 – </w:t>
            </w:r>
            <w:proofErr w:type="spellStart"/>
            <w:r>
              <w:t>Dec</w:t>
            </w:r>
            <w:proofErr w:type="spellEnd"/>
            <w:r>
              <w:t xml:space="preserve"> 2017</w:t>
            </w:r>
          </w:p>
          <w:p w14:paraId="74A3F94F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048E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department of </w:t>
            </w:r>
            <w:r>
              <w:rPr>
                <w:b/>
                <w:lang w:val="en-GB"/>
              </w:rPr>
              <w:t xml:space="preserve">Prof. Winfried </w:t>
            </w:r>
            <w:proofErr w:type="spellStart"/>
            <w:r>
              <w:rPr>
                <w:b/>
                <w:lang w:val="en-GB"/>
              </w:rPr>
              <w:t>Denk</w:t>
            </w:r>
            <w:proofErr w:type="spellEnd"/>
            <w:r>
              <w:rPr>
                <w:b/>
                <w:lang w:val="en-GB"/>
              </w:rPr>
              <w:t xml:space="preserve"> </w:t>
            </w:r>
            <w:r>
              <w:rPr>
                <w:lang w:val="en-GB"/>
              </w:rPr>
              <w:t xml:space="preserve">under supervision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Shawn </w:t>
            </w:r>
            <w:proofErr w:type="spellStart"/>
            <w:r>
              <w:rPr>
                <w:b/>
                <w:lang w:val="en-GB"/>
              </w:rPr>
              <w:t>Mikula</w:t>
            </w:r>
            <w:proofErr w:type="spellEnd"/>
          </w:p>
          <w:p w14:paraId="0D19B3D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image registration and tile stitching of anatomical EM images</w:t>
            </w:r>
          </w:p>
          <w:p w14:paraId="2E15047E" w14:textId="77777777" w:rsidR="00255173" w:rsidRPr="009436BB" w:rsidRDefault="009D5D58">
            <w:pPr>
              <w:pStyle w:val="CVDescription"/>
              <w:numPr>
                <w:ilvl w:val="0"/>
                <w:numId w:val="6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Translating existing code from </w:t>
            </w:r>
            <w:proofErr w:type="spellStart"/>
            <w:r w:rsidRPr="009436BB">
              <w:rPr>
                <w:lang w:val="en-US"/>
              </w:rPr>
              <w:t>Matlab</w:t>
            </w:r>
            <w:proofErr w:type="spellEnd"/>
            <w:r w:rsidRPr="009436BB">
              <w:rPr>
                <w:lang w:val="en-US"/>
              </w:rPr>
              <w:t xml:space="preserve"> to Python, literature review of image registration methods</w:t>
            </w:r>
          </w:p>
          <w:p w14:paraId="775A10E4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DA7971" w14:paraId="5A83A224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840F9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Columbia University, USA</w:t>
            </w:r>
          </w:p>
          <w:p w14:paraId="72515E88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May 2016 – Sept 2016</w:t>
            </w:r>
          </w:p>
          <w:p w14:paraId="36A46B96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02DC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Visiting Scholar</w:t>
            </w:r>
            <w:r>
              <w:rPr>
                <w:lang w:val="en-GB"/>
              </w:rPr>
              <w:t xml:space="preserve"> at the Molecular Electronics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Latha Venkataraman</w:t>
            </w:r>
          </w:p>
          <w:p w14:paraId="53A95F1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single-molecule junction characterization with MCBJ and STM-BJ</w:t>
            </w:r>
          </w:p>
          <w:p w14:paraId="23B2FFB5" w14:textId="77777777" w:rsidR="00255173" w:rsidRPr="009436BB" w:rsidRDefault="009D5D58">
            <w:pPr>
              <w:pStyle w:val="CVDescription"/>
              <w:numPr>
                <w:ilvl w:val="0"/>
                <w:numId w:val="7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Optimization of measurement technology and data acquisition for the MCBJ</w:t>
            </w:r>
          </w:p>
          <w:p w14:paraId="25087542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Data acquisition with MCBJ and STM-BJ</w:t>
            </w:r>
          </w:p>
          <w:p w14:paraId="3776901E" w14:textId="6F4664D1" w:rsidR="00255173" w:rsidRPr="0048224C" w:rsidRDefault="009D5D58" w:rsidP="0048224C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Coding and conducting the analysis of data of single-molecule break junctions with IGOR Pro</w:t>
            </w:r>
          </w:p>
        </w:tc>
      </w:tr>
      <w:tr w:rsidR="00255173" w:rsidRPr="00DA7971" w14:paraId="3DEBE6AD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037B7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Stony Brook University, USA</w:t>
            </w:r>
          </w:p>
          <w:p w14:paraId="48962BE4" w14:textId="77777777" w:rsidR="00255173" w:rsidRPr="009436BB" w:rsidRDefault="009D5D58">
            <w:pPr>
              <w:pStyle w:val="CVDates"/>
              <w:rPr>
                <w:lang w:val="en-US"/>
              </w:rPr>
            </w:pPr>
            <w:r>
              <w:rPr>
                <w:szCs w:val="20"/>
                <w:lang w:val="en-GB"/>
              </w:rPr>
              <w:t xml:space="preserve">Dec 2014 – </w:t>
            </w:r>
            <w:r w:rsidRPr="009436BB">
              <w:rPr>
                <w:szCs w:val="20"/>
                <w:lang w:val="en-US"/>
              </w:rPr>
              <w:t>May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1E9D7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the Cognitive Neuroscience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Hoi-Chung Leung</w:t>
            </w:r>
          </w:p>
          <w:p w14:paraId="658B1386" w14:textId="77777777" w:rsidR="00255173" w:rsidRDefault="009D5D58">
            <w:pPr>
              <w:pStyle w:val="CVDescription"/>
              <w:jc w:val="both"/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spatial working memory maintenance</w:t>
            </w:r>
          </w:p>
          <w:p w14:paraId="2378F836" w14:textId="77777777" w:rsidR="00255173" w:rsidRPr="009436BB" w:rsidRDefault="009D5D58">
            <w:pPr>
              <w:pStyle w:val="CVDescription"/>
              <w:numPr>
                <w:ilvl w:val="0"/>
                <w:numId w:val="8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Coded and conducted the analysis of </w:t>
            </w:r>
            <w:proofErr w:type="spellStart"/>
            <w:r w:rsidRPr="009436BB">
              <w:rPr>
                <w:lang w:val="en-US"/>
              </w:rPr>
              <w:t>behavioural</w:t>
            </w:r>
            <w:proofErr w:type="spellEnd"/>
            <w:r w:rsidRPr="009436BB">
              <w:rPr>
                <w:lang w:val="en-US"/>
              </w:rPr>
              <w:t xml:space="preserve"> data in MATLAB, conducted experiments with human subjects</w:t>
            </w:r>
          </w:p>
          <w:p w14:paraId="72D7051C" w14:textId="77777777" w:rsidR="00255173" w:rsidRPr="009436BB" w:rsidRDefault="009D5D58">
            <w:pPr>
              <w:pStyle w:val="CVDescription"/>
              <w:numPr>
                <w:ilvl w:val="0"/>
                <w:numId w:val="4"/>
              </w:numPr>
              <w:jc w:val="both"/>
              <w:rPr>
                <w:lang w:val="en-US"/>
              </w:rPr>
            </w:pPr>
            <w:r>
              <w:rPr>
                <w:lang w:val="en-GB"/>
              </w:rPr>
              <w:t>Poster presentation at the 2015 URECA Undergraduate Research Symposium:</w:t>
            </w:r>
            <w:r>
              <w:rPr>
                <w:lang w:val="en-GB"/>
              </w:rPr>
              <w:br/>
            </w:r>
            <w:r>
              <w:rPr>
                <w:b/>
                <w:lang w:val="en-GB"/>
              </w:rPr>
              <w:t>Stamp JD*</w:t>
            </w:r>
            <w:r>
              <w:rPr>
                <w:lang w:val="en-GB"/>
              </w:rPr>
              <w:t xml:space="preserve">, Lee AS*, </w:t>
            </w:r>
            <w:proofErr w:type="spellStart"/>
            <w:r>
              <w:rPr>
                <w:lang w:val="en-GB"/>
              </w:rPr>
              <w:t>Manza</w:t>
            </w:r>
            <w:proofErr w:type="spellEnd"/>
            <w:r>
              <w:rPr>
                <w:lang w:val="en-GB"/>
              </w:rPr>
              <w:t xml:space="preserve"> P, </w:t>
            </w:r>
            <w:proofErr w:type="spellStart"/>
            <w:r>
              <w:rPr>
                <w:lang w:val="en-GB"/>
              </w:rPr>
              <w:t>O’Rawe</w:t>
            </w:r>
            <w:proofErr w:type="spellEnd"/>
            <w:r>
              <w:rPr>
                <w:lang w:val="en-GB"/>
              </w:rPr>
              <w:t xml:space="preserve"> J, Leung HC. (2015). Exploring the neurochemical basis of human spatial working memory maintenance with eye blink activity. </w:t>
            </w:r>
            <w:r>
              <w:rPr>
                <w:i/>
                <w:lang w:val="en-GB"/>
              </w:rPr>
              <w:t>2015 URECA Undergraduate Research Symposium</w:t>
            </w:r>
            <w:r>
              <w:rPr>
                <w:lang w:val="en-GB"/>
              </w:rPr>
              <w:t xml:space="preserve">, Stony Brook, NY, April 29. </w:t>
            </w:r>
            <w:r>
              <w:rPr>
                <w:i/>
                <w:lang w:val="en-GB"/>
              </w:rPr>
              <w:t>*Authors contributed equally to this work.</w:t>
            </w:r>
          </w:p>
        </w:tc>
      </w:tr>
    </w:tbl>
    <w:p w14:paraId="706B7410" w14:textId="77777777" w:rsidR="00255173" w:rsidRDefault="009D5D58">
      <w:pPr>
        <w:pStyle w:val="CVSectionHeader"/>
      </w:pPr>
      <w:r>
        <w:t>Publications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2"/>
      </w:tblGrid>
      <w:tr w:rsidR="00E66B6A" w:rsidRPr="00DA7971" w14:paraId="79FFB4C1" w14:textId="77777777" w:rsidTr="00E66B6A">
        <w:tc>
          <w:tcPr>
            <w:tcW w:w="1043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BA0933" w14:textId="09F9D399" w:rsidR="00E66B6A" w:rsidRPr="00DA7971" w:rsidRDefault="00E66B6A" w:rsidP="00E66B6A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I. E. Kim Jr., Cliff Oduor, </w:t>
            </w: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J. Stamp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M. A Luftig, A. M Moormann, L. Crawford, J. Bailey (2024). Incorporation of Epstein-Barr viral variation implicates significance of LMP1 in survival prediction and prognostic subgrouping in Burkitt lymphoma. </w:t>
            </w:r>
            <w:r w:rsidRPr="00DA7971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biorXiv (preprint)</w:t>
            </w:r>
          </w:p>
        </w:tc>
      </w:tr>
      <w:tr w:rsidR="00561596" w:rsidRPr="00DA7971" w14:paraId="70E1AEF8" w14:textId="77777777" w:rsidTr="00E66B6A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146B1" w14:textId="0461060F" w:rsidR="00561596" w:rsidRPr="00DA7971" w:rsidRDefault="00561596" w:rsidP="007704A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</w:pP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Pattillo Smith S., Darnell G., </w:t>
            </w:r>
            <w:proofErr w:type="spellStart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Udwin</w:t>
            </w:r>
            <w:proofErr w:type="spellEnd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D., </w:t>
            </w: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 xml:space="preserve">Stamp J., </w:t>
            </w:r>
            <w:proofErr w:type="spellStart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Harpak</w:t>
            </w:r>
            <w:proofErr w:type="spellEnd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A., Ramachandran S., Crawford L. (2024). Discovering non-additive heritability using additive GWAS summary statistics</w:t>
            </w:r>
            <w:r w:rsid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eLife</w:t>
            </w:r>
          </w:p>
        </w:tc>
      </w:tr>
      <w:tr w:rsidR="007704A4" w:rsidRPr="007704A4" w14:paraId="04B43628" w14:textId="77777777" w:rsidTr="00561596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99934A" w14:textId="3A3C1A8E" w:rsidR="007704A4" w:rsidRPr="007704A4" w:rsidRDefault="007704A4" w:rsidP="007704A4">
            <w:pPr>
              <w:pStyle w:val="HTMLPreformatted"/>
              <w:shd w:val="clear" w:color="auto" w:fill="FFFFFF"/>
              <w:jc w:val="both"/>
              <w:rPr>
                <w:rStyle w:val="ColoredStrike"/>
                <w:rFonts w:ascii="Times New Roman" w:hAnsi="Times New Roman" w:cs="Times New Roman"/>
                <w:dstrike w:val="0"/>
                <w:color w:val="000000"/>
                <w:sz w:val="22"/>
                <w:szCs w:val="22"/>
              </w:rPr>
            </w:pPr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 J.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DenAdel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A., Weinreich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D., Crawford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L. (202</w:t>
            </w:r>
            <w:r w:rsidR="007B2870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3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). </w:t>
            </w:r>
            <w:r w:rsidRPr="007704A4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Leveraging the Genetic Correlation between Traits Improves the Detection of Epistasis in Genome-wide Association Studies.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G3 </w:t>
            </w:r>
            <w:proofErr w:type="spellStart"/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Genes|Genomes|Genetics</w:t>
            </w:r>
            <w:proofErr w:type="spellEnd"/>
          </w:p>
        </w:tc>
      </w:tr>
      <w:tr w:rsidR="00A83EA7" w:rsidRPr="007704A4" w14:paraId="5AECF51A" w14:textId="77777777" w:rsidTr="00A83EA7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1035CD" w14:textId="77814C0E" w:rsidR="00A83EA7" w:rsidRPr="00A83EA7" w:rsidRDefault="00A83EA7" w:rsidP="00CC068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</w:pP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Stamp J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., Crawford L. (2023). </w:t>
            </w:r>
            <w:r w:rsidRPr="00DA7971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mvMAPIT: Multivariate Genome Wide Marginal Epistasis Test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. </w:t>
            </w:r>
            <w:r w:rsidR="00000000">
              <w:fldChar w:fldCharType="begin"/>
            </w:r>
            <w:r w:rsidR="00000000">
              <w:instrText>HYPERLINK "https://github.com/lcrawlab/mvMAPIT"</w:instrText>
            </w:r>
            <w:r w:rsidR="00000000">
              <w:fldChar w:fldCharType="separate"/>
            </w:r>
            <w:r w:rsidR="00CC0684" w:rsidRPr="00DA7971">
              <w:rPr>
                <w:rStyle w:val="Hyperlink"/>
                <w:rFonts w:ascii="Times New Roman" w:hAnsi="Times New Roman" w:cs="Times New Roman"/>
                <w:sz w:val="22"/>
                <w:szCs w:val="22"/>
              </w:rPr>
              <w:t>https://github.com/lcrawlab/mvMAPIT</w:t>
            </w:r>
            <w:r w:rsidR="00000000">
              <w:rPr>
                <w:rStyle w:val="Hyperlink"/>
                <w:rFonts w:ascii="Times New Roman" w:hAnsi="Times New Roman" w:cs="Times New Roman"/>
                <w:sz w:val="22"/>
                <w:szCs w:val="22"/>
                <w:lang w:val="de-DE"/>
              </w:rPr>
              <w:fldChar w:fldCharType="end"/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000000">
              <w:fldChar w:fldCharType="begin"/>
            </w:r>
            <w:r w:rsidR="00000000">
              <w:instrText>HYPERLINK "https://lcrawlab.github.io/mvMAPIT/"</w:instrText>
            </w:r>
            <w:r w:rsidR="00000000">
              <w:fldChar w:fldCharType="separate"/>
            </w:r>
            <w:r w:rsidRPr="00DA7971">
              <w:rPr>
                <w:rStyle w:val="Hyperlink"/>
                <w:rFonts w:ascii="Times New Roman" w:hAnsi="Times New Roman" w:cs="Times New Roman"/>
                <w:sz w:val="22"/>
                <w:szCs w:val="22"/>
              </w:rPr>
              <w:t>https://lcrawlab.github.io/mvMAPIT/</w:t>
            </w:r>
            <w:r w:rsidR="00000000">
              <w:rPr>
                <w:rStyle w:val="Hyperlink"/>
                <w:rFonts w:ascii="Times New Roman" w:hAnsi="Times New Roman" w:cs="Times New Roman"/>
                <w:sz w:val="22"/>
                <w:szCs w:val="22"/>
                <w:lang w:val="de-DE"/>
              </w:rPr>
              <w:fldChar w:fldCharType="end"/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.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(R Package)</w:t>
            </w:r>
          </w:p>
        </w:tc>
      </w:tr>
      <w:tr w:rsidR="00255173" w14:paraId="59A3FD0D" w14:textId="77777777" w:rsidTr="007704A4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06E4A" w14:textId="77777777" w:rsidR="00255173" w:rsidRDefault="009D5D58">
            <w:pPr>
              <w:pStyle w:val="CVDescription"/>
              <w:jc w:val="both"/>
            </w:pP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Edeleva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E.,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Salditt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, A.,</w:t>
            </w:r>
            <w:r>
              <w:rPr>
                <w:rStyle w:val="ColoredStrike"/>
                <w:b/>
                <w:bCs/>
                <w:dstrike w:val="0"/>
                <w:color w:val="auto"/>
                <w:sz w:val="22"/>
                <w:szCs w:val="22"/>
                <w:lang w:val="en-GB"/>
              </w:rPr>
              <w:t xml:space="preserve"> Stamp, J.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Schwintek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P.,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Boekhoven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J., &amp; Braun, D. (2019). Continuous nonenzymatic cross-replication of DNA strands </w:t>
            </w:r>
            <w:proofErr w:type="gram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with in</w:t>
            </w:r>
            <w:proofErr w:type="gram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 situ activated DNA oligonucleotides. </w:t>
            </w:r>
            <w:r>
              <w:rPr>
                <w:rStyle w:val="ColoredStrike"/>
                <w:i/>
                <w:dstrike w:val="0"/>
                <w:color w:val="auto"/>
                <w:sz w:val="22"/>
                <w:szCs w:val="22"/>
                <w:lang w:val="en-GB"/>
              </w:rPr>
              <w:t>Chemical Science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.</w:t>
            </w:r>
          </w:p>
        </w:tc>
      </w:tr>
    </w:tbl>
    <w:p w14:paraId="032FB258" w14:textId="77777777" w:rsidR="00255173" w:rsidRDefault="009D5D58">
      <w:pPr>
        <w:pStyle w:val="CVSectionHeader"/>
      </w:pPr>
      <w:r>
        <w:t xml:space="preserve">Grants and </w:t>
      </w:r>
      <w:proofErr w:type="spellStart"/>
      <w:r>
        <w:t>Conferences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DA7971" w14:paraId="67008AC6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D98C8B" w14:textId="34C92DE7" w:rsidR="00255173" w:rsidRDefault="00A975AB">
            <w:pPr>
              <w:pStyle w:val="CVInstitution"/>
            </w:pPr>
            <w:r>
              <w:t>ISMB 2023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F46889" w14:textId="77777777" w:rsidR="00255173" w:rsidRDefault="00221C56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Lyon, Jul. 2023</w:t>
            </w:r>
          </w:p>
          <w:p w14:paraId="4CC2C4B1" w14:textId="30682973" w:rsidR="00221C56" w:rsidRPr="00221C56" w:rsidRDefault="00221C56">
            <w:pPr>
              <w:pStyle w:val="CVDescription"/>
              <w:rPr>
                <w:lang w:val="en-US"/>
              </w:rPr>
            </w:pPr>
            <w:r w:rsidRPr="00DA7971">
              <w:rPr>
                <w:b/>
                <w:bCs/>
                <w:u w:val="single"/>
                <w:lang w:val="en-US"/>
              </w:rPr>
              <w:t>J. Stamp</w:t>
            </w:r>
            <w:r w:rsidRPr="00DA7971">
              <w:rPr>
                <w:lang w:val="en-US"/>
              </w:rPr>
              <w:t>, A. DenAdel, D. Weinreich, L. Crawford (2023). Leveraging the Genetic Correlation between Traits Improves the Detection of Epistasis in Genome-wide Association Studies.</w:t>
            </w:r>
          </w:p>
        </w:tc>
      </w:tr>
      <w:tr w:rsidR="00A975AB" w:rsidRPr="00DA7971" w14:paraId="64712973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CA5189" w14:textId="1EB75D20" w:rsidR="00A975AB" w:rsidRPr="00204812" w:rsidRDefault="0079041A" w:rsidP="00A975AB">
            <w:pPr>
              <w:pStyle w:val="CVInstitution"/>
              <w:rPr>
                <w:lang w:val="en-US"/>
              </w:rPr>
            </w:pPr>
            <w:r w:rsidRPr="0079041A">
              <w:rPr>
                <w:lang w:val="en-US"/>
              </w:rPr>
              <w:t>A multidisciplinary approach to epistasis detection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9C77F5" w14:textId="3A516509" w:rsidR="0079041A" w:rsidRPr="0079041A" w:rsidRDefault="0079041A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Leiden, Jul. 2023</w:t>
            </w:r>
          </w:p>
          <w:p w14:paraId="31A6BB6E" w14:textId="31A081B3" w:rsidR="00A975AB" w:rsidRPr="009436BB" w:rsidRDefault="00221C56" w:rsidP="00A975AB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  <w:lang w:val="en-US"/>
              </w:rPr>
              <w:t>J. Stamp</w:t>
            </w:r>
            <w:r>
              <w:rPr>
                <w:lang w:val="en-US"/>
              </w:rPr>
              <w:t>, L. Crawford (2023). Partitioning the non-additive variation of complex traits.</w:t>
            </w:r>
          </w:p>
        </w:tc>
      </w:tr>
      <w:tr w:rsidR="00A975AB" w:rsidRPr="00DA7971" w14:paraId="78D9DF5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C892A" w14:textId="33C63483" w:rsidR="00A975AB" w:rsidRDefault="00A975AB" w:rsidP="00A975AB">
            <w:pPr>
              <w:pStyle w:val="CVInstitution"/>
            </w:pPr>
            <w:r>
              <w:t xml:space="preserve">Vartan </w:t>
            </w:r>
            <w:proofErr w:type="spellStart"/>
            <w:r>
              <w:t>Gregorian</w:t>
            </w:r>
            <w:proofErr w:type="spellEnd"/>
            <w:r>
              <w:t xml:space="preserve"> Fellowship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6BDBE" w14:textId="3BCF5802" w:rsidR="00A975AB" w:rsidRPr="009436BB" w:rsidRDefault="00221C56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 xml:space="preserve">Endowed Fellowship for the </w:t>
            </w:r>
            <w:r w:rsidRPr="00221C56">
              <w:rPr>
                <w:lang w:val="en-US"/>
              </w:rPr>
              <w:t>Academic Year 2021-2022</w:t>
            </w:r>
            <w:r>
              <w:rPr>
                <w:lang w:val="en-US"/>
              </w:rPr>
              <w:t>.</w:t>
            </w:r>
          </w:p>
        </w:tc>
      </w:tr>
      <w:tr w:rsidR="00A975AB" w:rsidRPr="00DA7971" w14:paraId="036F9851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502151" w14:textId="5C3DAF37" w:rsidR="00A975AB" w:rsidRDefault="00A975AB" w:rsidP="00A975AB">
            <w:pPr>
              <w:pStyle w:val="CVInstitution"/>
              <w:rPr>
                <w:rFonts w:eastAsia="SimSun"/>
                <w:lang w:val="en-GB"/>
              </w:rPr>
            </w:pPr>
            <w:r>
              <w:t xml:space="preserve">Erasmus </w:t>
            </w:r>
            <w:proofErr w:type="spellStart"/>
            <w:r>
              <w:t>Stipend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08250" w14:textId="77777777" w:rsidR="00A975AB" w:rsidRPr="009436BB" w:rsidRDefault="00A975AB" w:rsidP="00A975AB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Ludwig-</w:t>
            </w:r>
            <w:proofErr w:type="spellStart"/>
            <w:r w:rsidRPr="009436BB">
              <w:rPr>
                <w:lang w:val="en-US"/>
              </w:rPr>
              <w:t>Maximilians</w:t>
            </w:r>
            <w:proofErr w:type="spellEnd"/>
            <w:r w:rsidRPr="009436BB">
              <w:rPr>
                <w:lang w:val="en-US"/>
              </w:rPr>
              <w:t>-Universität, 2018</w:t>
            </w:r>
          </w:p>
          <w:p w14:paraId="171B0A87" w14:textId="6CD0BB89" w:rsidR="00A975AB" w:rsidRPr="009436BB" w:rsidRDefault="00A975AB" w:rsidP="00204812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Grant for the exchange with Universidad de Granada, funded by the European Union</w:t>
            </w:r>
          </w:p>
        </w:tc>
      </w:tr>
      <w:tr w:rsidR="00A975AB" w:rsidRPr="00DA7971" w14:paraId="2038DF2E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8AAEB" w14:textId="77777777" w:rsidR="00A975AB" w:rsidRPr="009436BB" w:rsidRDefault="00A975AB" w:rsidP="00A975AB">
            <w:pPr>
              <w:pStyle w:val="CVInstitution"/>
              <w:rPr>
                <w:lang w:val="en-US"/>
              </w:rPr>
            </w:pPr>
            <w:r>
              <w:rPr>
                <w:rFonts w:eastAsia="SimSun"/>
                <w:lang w:val="en-GB"/>
              </w:rPr>
              <w:t xml:space="preserve">Molecular Origins of Life </w:t>
            </w:r>
            <w:r w:rsidRPr="009436BB">
              <w:rPr>
                <w:lang w:val="en-US"/>
              </w:rPr>
              <w:t>CAS Conference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21BCCF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Munich, Oct. </w:t>
            </w:r>
            <w:r>
              <w:rPr>
                <w:rFonts w:eastAsia="SimSun"/>
                <w:lang w:val="en-GB"/>
              </w:rPr>
              <w:t>2018</w:t>
            </w:r>
          </w:p>
          <w:p w14:paraId="2D5E92F7" w14:textId="7FD68337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rFonts w:eastAsia="SimSun"/>
                <w:u w:val="single"/>
                <w:lang w:val="en-GB"/>
              </w:rPr>
              <w:t xml:space="preserve">P. </w:t>
            </w:r>
            <w:proofErr w:type="spellStart"/>
            <w:r>
              <w:rPr>
                <w:rFonts w:eastAsia="SimSun"/>
                <w:u w:val="single"/>
                <w:lang w:val="en-GB"/>
              </w:rPr>
              <w:t>Schwintek</w:t>
            </w:r>
            <w:proofErr w:type="spellEnd"/>
            <w:r>
              <w:rPr>
                <w:rFonts w:eastAsia="SimSun"/>
                <w:lang w:val="en-GB"/>
              </w:rPr>
              <w:t xml:space="preserve">, </w:t>
            </w:r>
            <w:r>
              <w:rPr>
                <w:rFonts w:eastAsia="SimSun"/>
                <w:b/>
                <w:u w:val="single"/>
                <w:lang w:val="en-GB"/>
              </w:rPr>
              <w:t>J. Stamp</w:t>
            </w:r>
            <w:r>
              <w:rPr>
                <w:rFonts w:eastAsia="SimSun"/>
                <w:lang w:val="en-GB"/>
              </w:rPr>
              <w:t>, C. Mast, and Dieter Braun* (2018). Monitoring the accumulation of molecules inside hydrothermal chambers via UV-Spectroscopy.</w:t>
            </w:r>
          </w:p>
        </w:tc>
      </w:tr>
      <w:tr w:rsidR="00A975AB" w:rsidRPr="00DA7971" w14:paraId="469849A6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6AC32" w14:textId="77777777" w:rsidR="00A975AB" w:rsidRDefault="00A975AB" w:rsidP="00A975AB">
            <w:pPr>
              <w:pStyle w:val="CVInstitution"/>
            </w:pPr>
            <w:proofErr w:type="spellStart"/>
            <w:r>
              <w:t>Neurostorm</w:t>
            </w:r>
            <w:proofErr w:type="spellEnd"/>
            <w:r>
              <w:t xml:space="preserve"> Hackathon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98D4C2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Woods Hole, </w:t>
            </w:r>
            <w:proofErr w:type="spellStart"/>
            <w:r w:rsidRPr="009436BB">
              <w:rPr>
                <w:lang w:val="en-US"/>
              </w:rPr>
              <w:t>Massachusets</w:t>
            </w:r>
            <w:proofErr w:type="spellEnd"/>
            <w:r w:rsidRPr="009436BB">
              <w:rPr>
                <w:lang w:val="en-US"/>
              </w:rPr>
              <w:t>, Oct. 2017</w:t>
            </w:r>
          </w:p>
          <w:p w14:paraId="58D6E190" w14:textId="1724F4F8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Conference on the </w:t>
            </w:r>
            <w:r>
              <w:rPr>
                <w:b/>
                <w:bCs/>
                <w:lang w:val="en-GB"/>
              </w:rPr>
              <w:t xml:space="preserve">processing of </w:t>
            </w:r>
            <w:r w:rsidR="00A1401C">
              <w:rPr>
                <w:b/>
                <w:bCs/>
                <w:lang w:val="en-GB"/>
              </w:rPr>
              <w:t>large-scale</w:t>
            </w:r>
            <w:r>
              <w:rPr>
                <w:b/>
                <w:bCs/>
                <w:lang w:val="en-GB"/>
              </w:rPr>
              <w:t xml:space="preserve"> neuroimaging data</w:t>
            </w:r>
            <w:r>
              <w:rPr>
                <w:lang w:val="en-GB"/>
              </w:rPr>
              <w:t>. Participation sponsored by the Grossman Institute for Neuroscience (University of Chicago), travel sponsored by the Max-Planck Institute of Neurobiology, Munich</w:t>
            </w:r>
          </w:p>
        </w:tc>
      </w:tr>
      <w:tr w:rsidR="00A975AB" w:rsidRPr="00DA7971" w14:paraId="4E02EB08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3434" w14:textId="77777777" w:rsidR="00A975AB" w:rsidRDefault="00A975AB" w:rsidP="00A975AB">
            <w:pPr>
              <w:pStyle w:val="CVInstitution"/>
            </w:pPr>
            <w:r>
              <w:t xml:space="preserve">PROMOS </w:t>
            </w:r>
            <w:proofErr w:type="spellStart"/>
            <w:r>
              <w:t>Stipend</w:t>
            </w:r>
            <w:proofErr w:type="spellEnd"/>
          </w:p>
          <w:p w14:paraId="623592FE" w14:textId="77777777" w:rsidR="00A975AB" w:rsidRDefault="00A975AB" w:rsidP="00A975AB">
            <w:pPr>
              <w:pStyle w:val="CVInstitution"/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550DE3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University of Konstanz, 2016</w:t>
            </w:r>
          </w:p>
          <w:p w14:paraId="2602A1B9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Grant for conducting </w:t>
            </w:r>
            <w:r>
              <w:rPr>
                <w:b/>
                <w:bCs/>
                <w:lang w:val="en-GB"/>
              </w:rPr>
              <w:t>thesis research at Columbia University</w:t>
            </w:r>
            <w:r>
              <w:rPr>
                <w:lang w:val="en-GB"/>
              </w:rPr>
              <w:t xml:space="preserve">, funded by the DAAD and sponsored by </w:t>
            </w:r>
            <w:proofErr w:type="spellStart"/>
            <w:r>
              <w:rPr>
                <w:lang w:val="en-GB"/>
              </w:rPr>
              <w:t>Bundesministerium</w:t>
            </w:r>
            <w:proofErr w:type="spellEnd"/>
            <w:r>
              <w:rPr>
                <w:lang w:val="en-GB"/>
              </w:rPr>
              <w:t xml:space="preserve"> für </w:t>
            </w:r>
            <w:proofErr w:type="spellStart"/>
            <w:r>
              <w:rPr>
                <w:lang w:val="en-GB"/>
              </w:rPr>
              <w:t>Bildung</w:t>
            </w:r>
            <w:proofErr w:type="spellEnd"/>
            <w:r>
              <w:rPr>
                <w:lang w:val="en-GB"/>
              </w:rPr>
              <w:t xml:space="preserve"> und </w:t>
            </w:r>
            <w:proofErr w:type="spellStart"/>
            <w:r>
              <w:rPr>
                <w:lang w:val="en-GB"/>
              </w:rPr>
              <w:t>Forschung</w:t>
            </w:r>
            <w:proofErr w:type="spellEnd"/>
          </w:p>
        </w:tc>
      </w:tr>
    </w:tbl>
    <w:p w14:paraId="37D7D37F" w14:textId="77777777" w:rsidR="0001754F" w:rsidRPr="00DA7971" w:rsidRDefault="0001754F">
      <w:pPr>
        <w:pStyle w:val="CVSectionHeader"/>
        <w:rPr>
          <w:lang w:val="en-US"/>
        </w:rPr>
      </w:pPr>
    </w:p>
    <w:p w14:paraId="4BE4A1F3" w14:textId="77777777" w:rsidR="0001754F" w:rsidRPr="00DA7971" w:rsidRDefault="0001754F">
      <w:pPr>
        <w:pStyle w:val="CVSectionHeader"/>
        <w:rPr>
          <w:lang w:val="en-US"/>
        </w:rPr>
      </w:pPr>
    </w:p>
    <w:p w14:paraId="4F42CCFB" w14:textId="77777777" w:rsidR="0001754F" w:rsidRPr="00DA7971" w:rsidRDefault="0001754F">
      <w:pPr>
        <w:pStyle w:val="CVSectionHeader"/>
        <w:rPr>
          <w:lang w:val="en-US"/>
        </w:rPr>
      </w:pPr>
    </w:p>
    <w:p w14:paraId="60FF6DEB" w14:textId="1D25D400" w:rsidR="00255173" w:rsidRDefault="009D5D58">
      <w:pPr>
        <w:pStyle w:val="CVSectionHeader"/>
      </w:pPr>
      <w:r>
        <w:t>Community Service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4A83B7A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8AC4F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>, Bolivia</w:t>
            </w:r>
          </w:p>
          <w:p w14:paraId="2D6727AB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June 2015 –</w:t>
            </w:r>
          </w:p>
          <w:p w14:paraId="6969A435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2015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CD8456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Working for the 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 xml:space="preserve"> in La Paz, Bolivia</w:t>
            </w:r>
          </w:p>
          <w:p w14:paraId="2B5A8D1E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Working in an orphanage, working with street children, problem solving, mediation, communication with administrative staff</w:t>
            </w:r>
          </w:p>
          <w:p w14:paraId="4BE48260" w14:textId="77777777" w:rsidR="00255173" w:rsidRDefault="009D5D58">
            <w:pPr>
              <w:pStyle w:val="CVDescription"/>
            </w:pPr>
            <w:r>
              <w:t xml:space="preserve">Self </w:t>
            </w:r>
            <w:proofErr w:type="spellStart"/>
            <w:r>
              <w:t>organised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service</w:t>
            </w:r>
            <w:proofErr w:type="spellEnd"/>
          </w:p>
          <w:p w14:paraId="186A8BD9" w14:textId="77777777" w:rsidR="00255173" w:rsidRDefault="00255173">
            <w:pPr>
              <w:pStyle w:val="CVDescription"/>
            </w:pPr>
          </w:p>
        </w:tc>
      </w:tr>
      <w:tr w:rsidR="00255173" w14:paraId="6B35BCA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A82BA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École Perceval, France</w:t>
            </w:r>
          </w:p>
          <w:p w14:paraId="0BE5DE5C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Sept 2011 –</w:t>
            </w:r>
          </w:p>
          <w:p w14:paraId="0C901929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2012</w:t>
            </w:r>
          </w:p>
          <w:p w14:paraId="0F21F40B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fr-FR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BFBAD" w14:textId="77777777" w:rsidR="00255173" w:rsidRPr="009436BB" w:rsidRDefault="009D5D58">
            <w:pPr>
              <w:pStyle w:val="CVInstitu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Educational assistant at École Perceval in Paris, France</w:t>
            </w:r>
          </w:p>
          <w:p w14:paraId="0F12DFBC" w14:textId="4720FC6E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Assisting the educators with the </w:t>
            </w:r>
            <w:r w:rsidR="00A1401C" w:rsidRPr="009436BB">
              <w:rPr>
                <w:lang w:val="en-US"/>
              </w:rPr>
              <w:t>day-to-day</w:t>
            </w:r>
            <w:r w:rsidRPr="009436BB">
              <w:rPr>
                <w:lang w:val="en-US"/>
              </w:rPr>
              <w:t xml:space="preserve"> work, teamwork, problem solving, mediation, communication with parents or guardians</w:t>
            </w:r>
          </w:p>
          <w:p w14:paraId="621DF880" w14:textId="77777777" w:rsidR="00255173" w:rsidRDefault="009D5D58">
            <w:pPr>
              <w:pStyle w:val="CVDescription"/>
              <w:jc w:val="both"/>
            </w:pPr>
            <w:r>
              <w:t xml:space="preserve">Federal Volunteer Community Service, </w:t>
            </w:r>
            <w:proofErr w:type="spellStart"/>
            <w:r>
              <w:t>sponsored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Freunde der Erziehungskunst Rudolf Steiners</w:t>
            </w:r>
          </w:p>
          <w:p w14:paraId="32D33219" w14:textId="77777777" w:rsidR="00255173" w:rsidRDefault="00255173">
            <w:pPr>
              <w:pStyle w:val="CVDescription"/>
              <w:jc w:val="both"/>
            </w:pPr>
          </w:p>
        </w:tc>
      </w:tr>
    </w:tbl>
    <w:p w14:paraId="7A766734" w14:textId="7CF9689B" w:rsidR="00244DE3" w:rsidRDefault="00244DE3" w:rsidP="00244DE3">
      <w:pPr>
        <w:pStyle w:val="CVSectionHeader"/>
      </w:pPr>
      <w:r>
        <w:t xml:space="preserve">Exchange </w:t>
      </w:r>
      <w:proofErr w:type="spellStart"/>
      <w:r>
        <w:t>Programs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44DE3" w:rsidRPr="00DA7971" w14:paraId="1450C1C2" w14:textId="77777777" w:rsidTr="00624524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6235F2" w14:textId="77777777" w:rsidR="00244DE3" w:rsidRPr="009436BB" w:rsidRDefault="00244DE3" w:rsidP="00624524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Universidad de Granada, Spain</w:t>
            </w:r>
          </w:p>
          <w:p w14:paraId="71BC48B9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 2018 - Jan 2019</w:t>
            </w:r>
          </w:p>
          <w:p w14:paraId="5F3EC9CE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0D38F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Modules included</w:t>
            </w:r>
            <w:r>
              <w:rPr>
                <w:lang w:val="en-GB"/>
              </w:rPr>
              <w:t>: Numerical Analysis of PDE and Approximation, Colloids and Interfaces</w:t>
            </w:r>
          </w:p>
        </w:tc>
      </w:tr>
      <w:tr w:rsidR="00244DE3" w:rsidRPr="00DA7971" w14:paraId="3ADE4B3E" w14:textId="77777777" w:rsidTr="00624524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5FAC7" w14:textId="77777777" w:rsidR="00244DE3" w:rsidRDefault="00244DE3" w:rsidP="00624524">
            <w:pPr>
              <w:pStyle w:val="CVInstitution"/>
            </w:pPr>
            <w:proofErr w:type="spellStart"/>
            <w:r>
              <w:t>Stony</w:t>
            </w:r>
            <w:proofErr w:type="spellEnd"/>
            <w:r>
              <w:t xml:space="preserve"> Brook University, USA</w:t>
            </w:r>
          </w:p>
          <w:p w14:paraId="41129330" w14:textId="77777777" w:rsidR="00244DE3" w:rsidRDefault="00244DE3" w:rsidP="00624524">
            <w:pPr>
              <w:pStyle w:val="CVDates"/>
            </w:pPr>
            <w:r>
              <w:t>2014 - 2015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56BB0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applied real analysis, data analysis, nuclear and particle physics, logic and critical reasoning, moral reasoning</w:t>
            </w:r>
          </w:p>
          <w:p w14:paraId="6520EAD8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Research methods included:</w:t>
            </w:r>
            <w:r>
              <w:rPr>
                <w:lang w:val="en-GB"/>
              </w:rPr>
              <w:t xml:space="preserve"> Eye Link software, MATLAB</w:t>
            </w:r>
          </w:p>
        </w:tc>
      </w:tr>
    </w:tbl>
    <w:p w14:paraId="07923446" w14:textId="77777777" w:rsidR="00255173" w:rsidRDefault="009D5D58">
      <w:pPr>
        <w:pStyle w:val="CVSectionHeader"/>
      </w:pPr>
      <w:proofErr w:type="gramStart"/>
      <w:r>
        <w:t>IT Skills</w:t>
      </w:r>
      <w:proofErr w:type="gramEnd"/>
      <w:r>
        <w:t xml:space="preserve"> and </w:t>
      </w:r>
      <w:proofErr w:type="spellStart"/>
      <w:r>
        <w:t>Languages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992"/>
      </w:tblGrid>
      <w:tr w:rsidR="00255173" w:rsidRPr="00DA7971" w14:paraId="6BEB8E27" w14:textId="77777777" w:rsidTr="00FA054C">
        <w:tc>
          <w:tcPr>
            <w:tcW w:w="1440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C1582" w14:textId="77777777" w:rsidR="00255173" w:rsidRDefault="009D5D58">
            <w:pPr>
              <w:pStyle w:val="CVInstitution"/>
            </w:pPr>
            <w:proofErr w:type="spellStart"/>
            <w:r>
              <w:t>Languages</w:t>
            </w:r>
            <w:proofErr w:type="spellEnd"/>
            <w:r>
              <w:t>:</w:t>
            </w:r>
          </w:p>
        </w:tc>
        <w:tc>
          <w:tcPr>
            <w:tcW w:w="899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1D8EC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 xml:space="preserve">Proficient in </w:t>
            </w:r>
            <w:r w:rsidRPr="009436BB">
              <w:rPr>
                <w:b/>
                <w:bCs/>
                <w:lang w:val="en-US"/>
              </w:rPr>
              <w:t>German</w:t>
            </w:r>
            <w:r w:rsidRPr="009436BB">
              <w:rPr>
                <w:lang w:val="en-US"/>
              </w:rPr>
              <w:t xml:space="preserve"> and </w:t>
            </w:r>
            <w:r w:rsidRPr="009436BB">
              <w:rPr>
                <w:b/>
                <w:bCs/>
                <w:lang w:val="en-US"/>
              </w:rPr>
              <w:t>English</w:t>
            </w:r>
            <w:r w:rsidRPr="009436BB">
              <w:rPr>
                <w:lang w:val="en-US"/>
              </w:rPr>
              <w:t xml:space="preserve">, fluent in </w:t>
            </w:r>
            <w:r w:rsidRPr="009436BB">
              <w:rPr>
                <w:b/>
                <w:bCs/>
                <w:lang w:val="en-US"/>
              </w:rPr>
              <w:t>French</w:t>
            </w:r>
            <w:r w:rsidRPr="009436BB">
              <w:rPr>
                <w:lang w:val="en-US"/>
              </w:rPr>
              <w:t xml:space="preserve">, good knowledge of </w:t>
            </w:r>
            <w:r w:rsidRPr="009436BB">
              <w:rPr>
                <w:b/>
                <w:bCs/>
                <w:lang w:val="en-US"/>
              </w:rPr>
              <w:t>Spanish</w:t>
            </w:r>
          </w:p>
        </w:tc>
      </w:tr>
      <w:tr w:rsidR="00255173" w:rsidRPr="00DA7971" w14:paraId="6E27C709" w14:textId="77777777" w:rsidTr="00FA054C">
        <w:tc>
          <w:tcPr>
            <w:tcW w:w="144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965C1" w14:textId="77777777" w:rsidR="00255173" w:rsidRDefault="009D5D58">
            <w:pPr>
              <w:pStyle w:val="CVInstitution"/>
            </w:pPr>
            <w:r>
              <w:rPr>
                <w:lang w:val="en-US"/>
              </w:rPr>
              <w:t>Technologies</w:t>
            </w:r>
            <w:r>
              <w:t>:</w:t>
            </w:r>
          </w:p>
        </w:tc>
        <w:tc>
          <w:tcPr>
            <w:tcW w:w="899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81730E" w14:textId="2103BC75" w:rsidR="00255173" w:rsidRPr="009436BB" w:rsidRDefault="00244DE3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R, </w:t>
            </w:r>
            <w:r w:rsidR="009D5D58" w:rsidRPr="009436BB">
              <w:rPr>
                <w:lang w:val="en-US"/>
              </w:rPr>
              <w:t xml:space="preserve">Python, Groovy, Shell, Docker, Git, LaTeX, Maven, </w:t>
            </w:r>
            <w:proofErr w:type="spellStart"/>
            <w:r w:rsidR="009D5D58" w:rsidRPr="009436BB">
              <w:rPr>
                <w:lang w:val="en-US"/>
              </w:rPr>
              <w:t>Openshift</w:t>
            </w:r>
            <w:proofErr w:type="spellEnd"/>
            <w:r w:rsidR="009D5D58" w:rsidRPr="009436BB">
              <w:rPr>
                <w:lang w:val="en-US"/>
              </w:rPr>
              <w:t xml:space="preserve">, </w:t>
            </w:r>
            <w:proofErr w:type="spellStart"/>
            <w:r w:rsidR="009D5D58" w:rsidRPr="009436BB">
              <w:rPr>
                <w:lang w:val="en-US"/>
              </w:rPr>
              <w:t>Cloudfoundry</w:t>
            </w:r>
            <w:proofErr w:type="spellEnd"/>
            <w:r w:rsidR="009D5D58" w:rsidRPr="009436BB">
              <w:rPr>
                <w:lang w:val="en-US"/>
              </w:rPr>
              <w:t xml:space="preserve">, Jenkins, Nexus, MATLAB, </w:t>
            </w:r>
            <w:proofErr w:type="spellStart"/>
            <w:r w:rsidR="009D5D58" w:rsidRPr="009436BB">
              <w:rPr>
                <w:lang w:val="en-US"/>
              </w:rPr>
              <w:t>Comsol</w:t>
            </w:r>
            <w:proofErr w:type="spellEnd"/>
            <w:r w:rsidR="009D5D58" w:rsidRPr="009436BB">
              <w:rPr>
                <w:lang w:val="en-US"/>
              </w:rPr>
              <w:t>, Mathematica, IGOR Pro, C++, LabView</w:t>
            </w:r>
          </w:p>
        </w:tc>
      </w:tr>
    </w:tbl>
    <w:p w14:paraId="706F05DA" w14:textId="6539119D" w:rsidR="00255173" w:rsidRPr="009436BB" w:rsidRDefault="00255173" w:rsidP="009436BB">
      <w:pPr>
        <w:pStyle w:val="CVSectionHeader"/>
        <w:rPr>
          <w:lang w:val="en-US"/>
        </w:rPr>
      </w:pPr>
    </w:p>
    <w:sectPr w:rsidR="00255173" w:rsidRPr="009436BB">
      <w:pgSz w:w="11906" w:h="16838"/>
      <w:pgMar w:top="737" w:right="737" w:bottom="737" w:left="737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2D1F57" w14:textId="77777777" w:rsidR="009E51C8" w:rsidRDefault="009E51C8">
      <w:r>
        <w:separator/>
      </w:r>
    </w:p>
  </w:endnote>
  <w:endnote w:type="continuationSeparator" w:id="0">
    <w:p w14:paraId="0C691B92" w14:textId="77777777" w:rsidR="009E51C8" w:rsidRDefault="009E5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Symbol">
    <w:altName w:val="Calibri"/>
    <w:panose1 w:val="020B0604020202020204"/>
    <w:charset w:val="00"/>
    <w:family w:val="auto"/>
    <w:pitch w:val="variable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97E4E" w14:textId="77777777" w:rsidR="009E51C8" w:rsidRDefault="009E51C8">
      <w:r>
        <w:rPr>
          <w:color w:val="000000"/>
        </w:rPr>
        <w:separator/>
      </w:r>
    </w:p>
  </w:footnote>
  <w:footnote w:type="continuationSeparator" w:id="0">
    <w:p w14:paraId="274F6C1F" w14:textId="77777777" w:rsidR="009E51C8" w:rsidRDefault="009E51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674FB"/>
    <w:multiLevelType w:val="multilevel"/>
    <w:tmpl w:val="08A86B80"/>
    <w:styleLink w:val="WWNum5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74567C9"/>
    <w:multiLevelType w:val="multilevel"/>
    <w:tmpl w:val="A46C4D8C"/>
    <w:styleLink w:val="WWNum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C8A0122"/>
    <w:multiLevelType w:val="multilevel"/>
    <w:tmpl w:val="532C4084"/>
    <w:styleLink w:val="WWNum3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DAC7AC5"/>
    <w:multiLevelType w:val="multilevel"/>
    <w:tmpl w:val="3C3E7262"/>
    <w:styleLink w:val="WWNum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075128831">
    <w:abstractNumId w:val="2"/>
  </w:num>
  <w:num w:numId="2" w16cid:durableId="685519291">
    <w:abstractNumId w:val="1"/>
  </w:num>
  <w:num w:numId="3" w16cid:durableId="392893264">
    <w:abstractNumId w:val="0"/>
  </w:num>
  <w:num w:numId="4" w16cid:durableId="355809767">
    <w:abstractNumId w:val="3"/>
  </w:num>
  <w:num w:numId="5" w16cid:durableId="1826432610">
    <w:abstractNumId w:val="2"/>
  </w:num>
  <w:num w:numId="6" w16cid:durableId="1497958345">
    <w:abstractNumId w:val="1"/>
  </w:num>
  <w:num w:numId="7" w16cid:durableId="1723943285">
    <w:abstractNumId w:val="0"/>
  </w:num>
  <w:num w:numId="8" w16cid:durableId="1176186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173"/>
    <w:rsid w:val="0001754F"/>
    <w:rsid w:val="000265D2"/>
    <w:rsid w:val="00036FAA"/>
    <w:rsid w:val="00041257"/>
    <w:rsid w:val="00150B6E"/>
    <w:rsid w:val="001C3D65"/>
    <w:rsid w:val="00204812"/>
    <w:rsid w:val="00221C56"/>
    <w:rsid w:val="00244DE3"/>
    <w:rsid w:val="00255173"/>
    <w:rsid w:val="002750B5"/>
    <w:rsid w:val="00463D6B"/>
    <w:rsid w:val="0048224C"/>
    <w:rsid w:val="004F5ED7"/>
    <w:rsid w:val="00530610"/>
    <w:rsid w:val="00561596"/>
    <w:rsid w:val="005872C0"/>
    <w:rsid w:val="007704A4"/>
    <w:rsid w:val="0079041A"/>
    <w:rsid w:val="007B2870"/>
    <w:rsid w:val="009436BB"/>
    <w:rsid w:val="009C1135"/>
    <w:rsid w:val="009D5D58"/>
    <w:rsid w:val="009E51C8"/>
    <w:rsid w:val="00A1401C"/>
    <w:rsid w:val="00A83EA7"/>
    <w:rsid w:val="00A975AB"/>
    <w:rsid w:val="00BE300F"/>
    <w:rsid w:val="00C11F15"/>
    <w:rsid w:val="00C53808"/>
    <w:rsid w:val="00CC0684"/>
    <w:rsid w:val="00D02DFD"/>
    <w:rsid w:val="00DA7971"/>
    <w:rsid w:val="00E312BD"/>
    <w:rsid w:val="00E41902"/>
    <w:rsid w:val="00E66B6A"/>
    <w:rsid w:val="00FA054C"/>
    <w:rsid w:val="00FE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E0F02"/>
  <w15:docId w15:val="{CCB27505-BCCF-AA4D-94C2-1097ED8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Lucida Sans"/>
        <w:kern w:val="3"/>
        <w:sz w:val="24"/>
        <w:szCs w:val="24"/>
        <w:lang w:val="de-DE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41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4">
    <w:name w:val="heading 4"/>
    <w:basedOn w:val="Heading"/>
    <w:next w:val="Textbodyuser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5216"/>
        <w:tab w:val="right" w:pos="10432"/>
      </w:tabs>
    </w:pPr>
  </w:style>
  <w:style w:type="paragraph" w:customStyle="1" w:styleId="InternetLinkCustom">
    <w:name w:val="Internet Link Custom"/>
    <w:basedOn w:val="Standard"/>
    <w:pPr>
      <w:jc w:val="center"/>
    </w:pPr>
    <w:rPr>
      <w:rFonts w:ascii="Cambria" w:eastAsia="Cambria" w:hAnsi="Cambria" w:cs="Cambria"/>
      <w:color w:val="000000"/>
      <w:sz w:val="22"/>
      <w:szCs w:val="22"/>
    </w:rPr>
  </w:style>
  <w:style w:type="paragraph" w:customStyle="1" w:styleId="CVStyles">
    <w:name w:val="CV Styles"/>
  </w:style>
  <w:style w:type="paragraph" w:customStyle="1" w:styleId="CVTitle">
    <w:name w:val="CV Title"/>
    <w:basedOn w:val="CVStyles"/>
    <w:pPr>
      <w:spacing w:after="57"/>
      <w:jc w:val="center"/>
    </w:pPr>
    <w:rPr>
      <w:rFonts w:ascii="Cambria" w:eastAsia="Cambria" w:hAnsi="Cambria" w:cs="Cambria"/>
      <w:b/>
      <w:bCs/>
      <w:color w:val="3465A4"/>
      <w:sz w:val="36"/>
      <w:szCs w:val="36"/>
    </w:rPr>
  </w:style>
  <w:style w:type="paragraph" w:customStyle="1" w:styleId="CVAdress">
    <w:name w:val="CV Adress"/>
    <w:basedOn w:val="CVStyles"/>
    <w:pPr>
      <w:spacing w:after="170"/>
      <w:jc w:val="center"/>
    </w:pPr>
  </w:style>
  <w:style w:type="paragraph" w:customStyle="1" w:styleId="CVSectionHeader">
    <w:name w:val="CV Section Header"/>
    <w:basedOn w:val="CVStyles"/>
    <w:pPr>
      <w:spacing w:before="227" w:after="57"/>
    </w:pPr>
    <w:rPr>
      <w:b/>
      <w:bCs/>
      <w:color w:val="3465A4"/>
      <w:sz w:val="28"/>
      <w:szCs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VInstitution">
    <w:name w:val="CV Institution"/>
    <w:basedOn w:val="CVStyles"/>
    <w:pPr>
      <w:spacing w:after="57"/>
      <w:textAlignment w:val="bottom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CVDates">
    <w:name w:val="CV Dates"/>
    <w:basedOn w:val="CVStyles"/>
    <w:pPr>
      <w:textAlignment w:val="bottom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CVOccupation">
    <w:name w:val="CV Occupation"/>
    <w:basedOn w:val="CVStyles"/>
    <w:pPr>
      <w:spacing w:after="57"/>
    </w:pPr>
    <w:rPr>
      <w:rFonts w:ascii="Cambria" w:eastAsia="Cambria" w:hAnsi="Cambria" w:cs="Cambria"/>
      <w:b/>
      <w:bCs/>
      <w:color w:val="3465A4"/>
      <w:sz w:val="28"/>
      <w:szCs w:val="22"/>
    </w:rPr>
  </w:style>
  <w:style w:type="paragraph" w:customStyle="1" w:styleId="CVDescription">
    <w:name w:val="CV Description"/>
    <w:basedOn w:val="CVStyles"/>
    <w:pPr>
      <w:spacing w:after="57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MRes">
    <w:name w:val="MRes"/>
    <w:basedOn w:val="Standard"/>
    <w:pPr>
      <w:tabs>
        <w:tab w:val="right" w:pos="14202"/>
      </w:tabs>
      <w:ind w:left="1701"/>
    </w:pPr>
    <w:rPr>
      <w:rFonts w:ascii="Times New Roman" w:eastAsia="Times New Roman" w:hAnsi="Times New Roman" w:cs="Times New Roman"/>
      <w:b/>
      <w:szCs w:val="26"/>
      <w:lang w:val="en-US"/>
    </w:rPr>
  </w:style>
  <w:style w:type="paragraph" w:customStyle="1" w:styleId="List2">
    <w:name w:val="List2"/>
    <w:basedOn w:val="MRes"/>
    <w:rPr>
      <w:b w:val="0"/>
    </w:rPr>
  </w:style>
  <w:style w:type="paragraph" w:customStyle="1" w:styleId="CVGPA">
    <w:name w:val="CV GPA"/>
    <w:basedOn w:val="CVStyles"/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Textbodyuser">
    <w:name w:val="Text body (user)"/>
    <w:basedOn w:val="Standard"/>
    <w:pPr>
      <w:spacing w:after="140" w:line="288" w:lineRule="auto"/>
    </w:pPr>
  </w:style>
  <w:style w:type="character" w:customStyle="1" w:styleId="Internetlink">
    <w:name w:val="Internet link"/>
    <w:rPr>
      <w:color w:val="2A6099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ListLabel7">
    <w:name w:val="ListLabel 7"/>
    <w:rPr>
      <w:rFonts w:ascii="Times New Roman" w:eastAsia="OpenSymbol" w:hAnsi="Times New Roman" w:cs="OpenSymbol"/>
    </w:rPr>
  </w:style>
  <w:style w:type="character" w:customStyle="1" w:styleId="ListLabel8">
    <w:name w:val="ListLabel 8"/>
    <w:rPr>
      <w:rFonts w:eastAsia="OpenSymbol" w:cs="OpenSymbol"/>
    </w:rPr>
  </w:style>
  <w:style w:type="character" w:customStyle="1" w:styleId="ListLabel9">
    <w:name w:val="ListLabel 9"/>
    <w:rPr>
      <w:rFonts w:eastAsia="OpenSymbol" w:cs="OpenSymbol"/>
    </w:rPr>
  </w:style>
  <w:style w:type="character" w:customStyle="1" w:styleId="ListLabel10">
    <w:name w:val="ListLabel 10"/>
    <w:rPr>
      <w:rFonts w:eastAsia="OpenSymbol" w:cs="OpenSymbol"/>
    </w:rPr>
  </w:style>
  <w:style w:type="character" w:customStyle="1" w:styleId="ListLabel11">
    <w:name w:val="ListLabel 11"/>
    <w:rPr>
      <w:rFonts w:eastAsia="OpenSymbol" w:cs="OpenSymbol"/>
    </w:rPr>
  </w:style>
  <w:style w:type="character" w:customStyle="1" w:styleId="ListLabel12">
    <w:name w:val="ListLabel 12"/>
    <w:rPr>
      <w:rFonts w:eastAsia="OpenSymbol" w:cs="OpenSymbol"/>
    </w:rPr>
  </w:style>
  <w:style w:type="character" w:customStyle="1" w:styleId="ListLabel13">
    <w:name w:val="ListLabel 13"/>
    <w:rPr>
      <w:rFonts w:eastAsia="OpenSymbol" w:cs="OpenSymbol"/>
    </w:rPr>
  </w:style>
  <w:style w:type="character" w:customStyle="1" w:styleId="ListLabel14">
    <w:name w:val="ListLabel 14"/>
    <w:rPr>
      <w:rFonts w:eastAsia="OpenSymbol" w:cs="OpenSymbol"/>
    </w:rPr>
  </w:style>
  <w:style w:type="character" w:customStyle="1" w:styleId="ListLabel15">
    <w:name w:val="ListLabel 15"/>
    <w:rPr>
      <w:rFonts w:eastAsia="OpenSymbol" w:cs="OpenSymbol"/>
    </w:rPr>
  </w:style>
  <w:style w:type="character" w:customStyle="1" w:styleId="ListLabel16">
    <w:name w:val="ListLabel 16"/>
    <w:rPr>
      <w:rFonts w:eastAsia="OpenSymbol" w:cs="OpenSymbol"/>
    </w:rPr>
  </w:style>
  <w:style w:type="character" w:customStyle="1" w:styleId="ListLabel17">
    <w:name w:val="ListLabel 17"/>
    <w:rPr>
      <w:rFonts w:eastAsia="OpenSymbol" w:cs="OpenSymbol"/>
    </w:rPr>
  </w:style>
  <w:style w:type="character" w:customStyle="1" w:styleId="ListLabel18">
    <w:name w:val="ListLabel 18"/>
    <w:rPr>
      <w:rFonts w:eastAsia="OpenSymbol" w:cs="OpenSymbol"/>
    </w:rPr>
  </w:style>
  <w:style w:type="character" w:customStyle="1" w:styleId="ListLabel19">
    <w:name w:val="ListLabel 19"/>
    <w:rPr>
      <w:rFonts w:eastAsia="OpenSymbol" w:cs="OpenSymbol"/>
    </w:rPr>
  </w:style>
  <w:style w:type="character" w:customStyle="1" w:styleId="ListLabel20">
    <w:name w:val="ListLabel 20"/>
    <w:rPr>
      <w:rFonts w:eastAsia="OpenSymbol" w:cs="OpenSymbol"/>
    </w:rPr>
  </w:style>
  <w:style w:type="character" w:customStyle="1" w:styleId="ListLabel21">
    <w:name w:val="ListLabel 21"/>
    <w:rPr>
      <w:rFonts w:eastAsia="OpenSymbol" w:cs="OpenSymbol"/>
    </w:rPr>
  </w:style>
  <w:style w:type="character" w:customStyle="1" w:styleId="ListLabel22">
    <w:name w:val="ListLabel 22"/>
    <w:rPr>
      <w:rFonts w:eastAsia="OpenSymbol" w:cs="OpenSymbol"/>
    </w:rPr>
  </w:style>
  <w:style w:type="character" w:customStyle="1" w:styleId="ListLabel23">
    <w:name w:val="ListLabel 23"/>
    <w:rPr>
      <w:rFonts w:eastAsia="OpenSymbol" w:cs="OpenSymbol"/>
    </w:rPr>
  </w:style>
  <w:style w:type="character" w:customStyle="1" w:styleId="ListLabel24">
    <w:name w:val="ListLabel 24"/>
    <w:rPr>
      <w:rFonts w:eastAsia="OpenSymbol" w:cs="OpenSymbol"/>
    </w:rPr>
  </w:style>
  <w:style w:type="character" w:customStyle="1" w:styleId="ListLabel25">
    <w:name w:val="ListLabel 25"/>
    <w:rPr>
      <w:rFonts w:eastAsia="OpenSymbol" w:cs="OpenSymbol"/>
    </w:rPr>
  </w:style>
  <w:style w:type="character" w:customStyle="1" w:styleId="ListLabel26">
    <w:name w:val="ListLabel 26"/>
    <w:rPr>
      <w:rFonts w:eastAsia="OpenSymbol" w:cs="OpenSymbol"/>
    </w:rPr>
  </w:style>
  <w:style w:type="character" w:customStyle="1" w:styleId="ListLabel27">
    <w:name w:val="ListLabel 27"/>
    <w:rPr>
      <w:rFonts w:eastAsia="OpenSymbol" w:cs="OpenSymbol"/>
    </w:rPr>
  </w:style>
  <w:style w:type="character" w:customStyle="1" w:styleId="ListLabel28">
    <w:name w:val="ListLabel 28"/>
    <w:rPr>
      <w:rFonts w:eastAsia="OpenSymbol" w:cs="OpenSymbol"/>
    </w:rPr>
  </w:style>
  <w:style w:type="character" w:customStyle="1" w:styleId="ListLabel29">
    <w:name w:val="ListLabel 29"/>
    <w:rPr>
      <w:rFonts w:eastAsia="OpenSymbol" w:cs="OpenSymbol"/>
    </w:rPr>
  </w:style>
  <w:style w:type="character" w:customStyle="1" w:styleId="ListLabel30">
    <w:name w:val="ListLabel 30"/>
    <w:rPr>
      <w:rFonts w:eastAsia="OpenSymbol" w:cs="OpenSymbol"/>
    </w:rPr>
  </w:style>
  <w:style w:type="character" w:customStyle="1" w:styleId="ListLabel31">
    <w:name w:val="ListLabel 31"/>
    <w:rPr>
      <w:rFonts w:eastAsia="OpenSymbol" w:cs="OpenSymbol"/>
    </w:rPr>
  </w:style>
  <w:style w:type="character" w:customStyle="1" w:styleId="ListLabel32">
    <w:name w:val="ListLabel 32"/>
    <w:rPr>
      <w:rFonts w:eastAsia="OpenSymbol" w:cs="OpenSymbol"/>
    </w:rPr>
  </w:style>
  <w:style w:type="character" w:customStyle="1" w:styleId="ListLabel33">
    <w:name w:val="ListLabel 33"/>
    <w:rPr>
      <w:rFonts w:eastAsia="OpenSymbol" w:cs="OpenSymbol"/>
    </w:rPr>
  </w:style>
  <w:style w:type="character" w:customStyle="1" w:styleId="ListLabel34">
    <w:name w:val="ListLabel 34"/>
    <w:rPr>
      <w:rFonts w:eastAsia="OpenSymbol" w:cs="OpenSymbol"/>
    </w:rPr>
  </w:style>
  <w:style w:type="character" w:customStyle="1" w:styleId="ListLabel35">
    <w:name w:val="ListLabel 35"/>
    <w:rPr>
      <w:rFonts w:eastAsia="OpenSymbol" w:cs="OpenSymbol"/>
    </w:rPr>
  </w:style>
  <w:style w:type="character" w:customStyle="1" w:styleId="ListLabel36">
    <w:name w:val="ListLabel 36"/>
    <w:rPr>
      <w:rFonts w:eastAsia="OpenSymbol" w:cs="OpenSymbol"/>
    </w:rPr>
  </w:style>
  <w:style w:type="character" w:customStyle="1" w:styleId="ListLabel37">
    <w:name w:val="ListLabel 37"/>
    <w:rPr>
      <w:rFonts w:eastAsia="OpenSymbol" w:cs="OpenSymbol"/>
    </w:rPr>
  </w:style>
  <w:style w:type="character" w:customStyle="1" w:styleId="ListLabel38">
    <w:name w:val="ListLabel 38"/>
    <w:rPr>
      <w:rFonts w:eastAsia="OpenSymbol" w:cs="OpenSymbol"/>
    </w:rPr>
  </w:style>
  <w:style w:type="character" w:customStyle="1" w:styleId="ListLabel39">
    <w:name w:val="ListLabel 39"/>
    <w:rPr>
      <w:rFonts w:eastAsia="OpenSymbol" w:cs="OpenSymbol"/>
    </w:rPr>
  </w:style>
  <w:style w:type="character" w:customStyle="1" w:styleId="ListLabel40">
    <w:name w:val="ListLabel 40"/>
    <w:rPr>
      <w:rFonts w:eastAsia="OpenSymbol" w:cs="OpenSymbol"/>
    </w:rPr>
  </w:style>
  <w:style w:type="character" w:customStyle="1" w:styleId="ListLabel41">
    <w:name w:val="ListLabel 41"/>
    <w:rPr>
      <w:rFonts w:eastAsia="OpenSymbol" w:cs="OpenSymbol"/>
    </w:rPr>
  </w:style>
  <w:style w:type="character" w:customStyle="1" w:styleId="ListLabel42">
    <w:name w:val="ListLabel 42"/>
    <w:rPr>
      <w:rFonts w:eastAsia="OpenSymbol" w:cs="OpenSymbol"/>
    </w:rPr>
  </w:style>
  <w:style w:type="character" w:customStyle="1" w:styleId="ColoredStrike">
    <w:name w:val="Colored Strike"/>
    <w:basedOn w:val="DefaultParagraphFont"/>
    <w:rPr>
      <w:dstrike/>
      <w:color w:val="ED7D31"/>
    </w:rPr>
  </w:style>
  <w:style w:type="character" w:customStyle="1" w:styleId="ListLabel43">
    <w:name w:val="ListLabel 43"/>
    <w:rPr>
      <w:rFonts w:ascii="Times New Roman" w:eastAsia="Times New Roman" w:hAnsi="Times New Roman" w:cs="Times New Roman"/>
      <w:lang w:val="en-GB"/>
    </w:rPr>
  </w:style>
  <w:style w:type="character" w:customStyle="1" w:styleId="ListLabel44">
    <w:name w:val="ListLabel 44"/>
    <w:rPr>
      <w:lang w:val="en-GB"/>
    </w:rPr>
  </w:style>
  <w:style w:type="character" w:customStyle="1" w:styleId="ListLabel45">
    <w:name w:val="ListLabel 45"/>
    <w:rPr>
      <w:rFonts w:ascii="Times New Roman" w:eastAsia="Times New Roman" w:hAnsi="Times New Roman" w:cs="Times New Roman"/>
      <w:b w:val="0"/>
      <w:bCs w:val="0"/>
      <w:sz w:val="22"/>
      <w:szCs w:val="22"/>
      <w:lang w:val="en-GB"/>
    </w:rPr>
  </w:style>
  <w:style w:type="numbering" w:customStyle="1" w:styleId="WWNum3">
    <w:name w:val="WWNum3"/>
    <w:basedOn w:val="NoList"/>
    <w:pPr>
      <w:numPr>
        <w:numId w:val="1"/>
      </w:numPr>
    </w:pPr>
  </w:style>
  <w:style w:type="numbering" w:customStyle="1" w:styleId="WWNum4">
    <w:name w:val="WWNum4"/>
    <w:basedOn w:val="NoList"/>
    <w:pPr>
      <w:numPr>
        <w:numId w:val="2"/>
      </w:numPr>
    </w:pPr>
  </w:style>
  <w:style w:type="numbering" w:customStyle="1" w:styleId="WWNum5">
    <w:name w:val="WWNum5"/>
    <w:basedOn w:val="NoList"/>
    <w:pPr>
      <w:numPr>
        <w:numId w:val="3"/>
      </w:numPr>
    </w:pPr>
  </w:style>
  <w:style w:type="numbering" w:customStyle="1" w:styleId="WWNum6">
    <w:name w:val="WWNum6"/>
    <w:basedOn w:val="NoList"/>
    <w:pPr>
      <w:numPr>
        <w:numId w:val="4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04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04A4"/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244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DE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C56"/>
    <w:rPr>
      <w:rFonts w:ascii="Times New Roman" w:hAnsi="Times New Roman"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9041A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38986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8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1149</Words>
  <Characters>6551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Stamp, Julian</cp:lastModifiedBy>
  <cp:revision>3</cp:revision>
  <cp:lastPrinted>2024-06-25T07:11:00Z</cp:lastPrinted>
  <dcterms:created xsi:type="dcterms:W3CDTF">2024-06-25T07:11:00Z</dcterms:created>
  <dcterms:modified xsi:type="dcterms:W3CDTF">2024-06-25T07:12:00Z</dcterms:modified>
</cp:coreProperties>
</file>