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SUPERIOR TECNOLÓGICO DE TURISMO Y PATRIMONIO</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leader="none" w:pos="4419"/>
          <w:tab w:val="right" w:leader="none" w:pos="8838"/>
        </w:tabs>
        <w:jc w:val="center"/>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YAVIRAC</w:t>
      </w:r>
    </w:p>
    <w:p w:rsidR="00000000" w:rsidDel="00000000" w:rsidP="00000000" w:rsidRDefault="00000000" w:rsidRPr="00000000" w14:paraId="00000006">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CARRERA DE TECNÓLOGO SUPERIOR EN DESARROLLO DE SOFTWARE</w:t>
      </w:r>
    </w:p>
    <w:p w:rsidR="00000000" w:rsidDel="00000000" w:rsidP="00000000" w:rsidRDefault="00000000" w:rsidRPr="00000000" w14:paraId="00000007">
      <w:pPr>
        <w:jc w:val="center"/>
        <w:rPr>
          <w:rFonts w:ascii="Arial Narrow" w:cs="Arial Narrow" w:eastAsia="Arial Narrow" w:hAnsi="Arial Narrow"/>
          <w:b w:val="1"/>
          <w:sz w:val="28"/>
          <w:szCs w:val="28"/>
        </w:rPr>
      </w:pPr>
      <w:r w:rsidDel="00000000" w:rsidR="00000000" w:rsidRPr="00000000">
        <w:rPr>
          <w:rFonts w:ascii="Arial Narrow" w:cs="Arial Narrow" w:eastAsia="Arial Narrow" w:hAnsi="Arial Narrow"/>
          <w:b w:val="1"/>
          <w:sz w:val="28"/>
          <w:szCs w:val="28"/>
          <w:rtl w:val="0"/>
        </w:rPr>
        <w:t xml:space="preserve">LINKME S. A. S.</w:t>
      </w:r>
    </w:p>
    <w:p w:rsidR="00000000" w:rsidDel="00000000" w:rsidP="00000000" w:rsidRDefault="00000000" w:rsidRPr="00000000" w14:paraId="00000008">
      <w:pPr>
        <w:jc w:val="center"/>
        <w:rPr>
          <w:rFonts w:ascii="Arial Narrow" w:cs="Arial Narrow" w:eastAsia="Arial Narrow" w:hAnsi="Arial Narrow"/>
          <w:b w:val="1"/>
        </w:rPr>
      </w:pPr>
      <w:r w:rsidDel="00000000" w:rsidR="00000000" w:rsidRPr="00000000">
        <w:rPr/>
        <w:drawing>
          <wp:inline distB="0" distT="0" distL="0" distR="0">
            <wp:extent cx="1905000" cy="714375"/>
            <wp:effectExtent b="0" l="0" r="0" t="0"/>
            <wp:docPr descr="LinkME | LinkedIn" id="13" name="image2.jpg"/>
            <a:graphic>
              <a:graphicData uri="http://schemas.openxmlformats.org/drawingml/2006/picture">
                <pic:pic>
                  <pic:nvPicPr>
                    <pic:cNvPr descr="LinkME | LinkedIn" id="0" name="image2.jpg"/>
                    <pic:cNvPicPr preferRelativeResize="0"/>
                  </pic:nvPicPr>
                  <pic:blipFill>
                    <a:blip r:embed="rId7"/>
                    <a:srcRect b="28000" l="0" r="0" t="34500"/>
                    <a:stretch>
                      <a:fillRect/>
                    </a:stretch>
                  </pic:blipFill>
                  <pic:spPr>
                    <a:xfrm>
                      <a:off x="0" y="0"/>
                      <a:ext cx="19050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PROYECTO EMPRESARIAL</w:t>
      </w:r>
    </w:p>
    <w:p w:rsidR="00000000" w:rsidDel="00000000" w:rsidP="00000000" w:rsidRDefault="00000000" w:rsidRPr="00000000" w14:paraId="0000000A">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MEMORIA DE EJERCITACIÓN PRÁCTICA CON APORTE EMPRESARIAL</w:t>
      </w:r>
    </w:p>
    <w:p w:rsidR="00000000" w:rsidDel="00000000" w:rsidP="00000000" w:rsidRDefault="00000000" w:rsidRPr="00000000" w14:paraId="0000000B">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C">
      <w:pPr>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TÍTULO DEL PROYECTO:</w:t>
      </w:r>
    </w:p>
    <w:p w:rsidR="00000000" w:rsidDel="00000000" w:rsidP="00000000" w:rsidRDefault="00000000" w:rsidRPr="00000000" w14:paraId="0000000D">
      <w:pPr>
        <w:shd w:fill="ffff00" w:val="clear"/>
        <w:jc w:val="center"/>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32"/>
          <w:szCs w:val="32"/>
          <w:rtl w:val="0"/>
        </w:rPr>
        <w:t xml:space="preserve">PÁGINA WEB LINKME S.A.S</w:t>
      </w:r>
    </w:p>
    <w:p w:rsidR="00000000" w:rsidDel="00000000" w:rsidP="00000000" w:rsidRDefault="00000000" w:rsidRPr="00000000" w14:paraId="0000000E">
      <w:pPr>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0F">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GRUPO DE PROYECTO:</w:t>
      </w:r>
    </w:p>
    <w:p w:rsidR="00000000" w:rsidDel="00000000" w:rsidP="00000000" w:rsidRDefault="00000000" w:rsidRPr="00000000" w14:paraId="00000010">
      <w:pPr>
        <w:ind w:left="2484" w:firstLine="347.00000000000017"/>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ANDRANGO JONATHAN</w:t>
      </w:r>
    </w:p>
    <w:p w:rsidR="00000000" w:rsidDel="00000000" w:rsidP="00000000" w:rsidRDefault="00000000" w:rsidRPr="00000000" w14:paraId="00000011">
      <w:pPr>
        <w:ind w:left="2484" w:firstLine="347.00000000000017"/>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NUNEZ JONATHAN</w:t>
      </w: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3">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TUTOR ACADÉMICO: </w:t>
        <w:tab/>
        <w:tab/>
        <w:t xml:space="preserve">MOYA YOLANDA</w:t>
      </w:r>
    </w:p>
    <w:p w:rsidR="00000000" w:rsidDel="00000000" w:rsidP="00000000" w:rsidRDefault="00000000" w:rsidRPr="00000000" w14:paraId="00000014">
      <w:pPr>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TUTOR EMPRESARIAL: </w:t>
        <w:tab/>
        <w:t xml:space="preserve">NAVARRETE DANIEL</w:t>
      </w:r>
      <w:r w:rsidDel="00000000" w:rsidR="00000000" w:rsidRPr="00000000">
        <w:rPr>
          <w:rtl w:val="0"/>
        </w:rPr>
      </w:r>
    </w:p>
    <w:p w:rsidR="00000000" w:rsidDel="00000000" w:rsidP="00000000" w:rsidRDefault="00000000" w:rsidRPr="00000000" w14:paraId="00000015">
      <w:pPr>
        <w:jc w:val="cente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6">
      <w:pPr>
        <w:shd w:fill="ffff00" w:val="clea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ASIGNATURA DE FASE PRÁCTICA: XXX</w:t>
      </w:r>
    </w:p>
    <w:p w:rsidR="00000000" w:rsidDel="00000000" w:rsidP="00000000" w:rsidRDefault="00000000" w:rsidRPr="00000000" w14:paraId="00000017">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NIVEL(ES):  </w:t>
      </w:r>
      <w:r w:rsidDel="00000000" w:rsidR="00000000" w:rsidRPr="00000000">
        <w:rPr>
          <w:rFonts w:ascii="Arial Narrow" w:cs="Arial Narrow" w:eastAsia="Arial Narrow" w:hAnsi="Arial Narrow"/>
          <w:b w:val="1"/>
          <w:highlight w:val="yellow"/>
          <w:rtl w:val="0"/>
        </w:rPr>
        <w:t xml:space="preserve">2</w:t>
      </w:r>
      <w:r w:rsidDel="00000000" w:rsidR="00000000" w:rsidRPr="00000000">
        <w:rPr>
          <w:rFonts w:ascii="Arial Narrow" w:cs="Arial Narrow" w:eastAsia="Arial Narrow" w:hAnsi="Arial Narrow"/>
          <w:b w:val="1"/>
          <w:rtl w:val="0"/>
        </w:rPr>
        <w:t xml:space="preserve"> NIVEL</w:t>
      </w:r>
    </w:p>
    <w:p w:rsidR="00000000" w:rsidDel="00000000" w:rsidP="00000000" w:rsidRDefault="00000000" w:rsidRPr="00000000" w14:paraId="00000018">
      <w:pPr>
        <w:jc w:val="right"/>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19">
      <w:pPr>
        <w:jc w:val="right"/>
        <w:rPr>
          <w:rFonts w:ascii="Arial Narrow" w:cs="Arial Narrow" w:eastAsia="Arial Narrow" w:hAnsi="Arial Narrow"/>
          <w:b w:val="1"/>
        </w:rPr>
        <w:sectPr>
          <w:headerReference r:id="rId8" w:type="default"/>
          <w:pgSz w:h="16840" w:w="11900" w:orient="portrait"/>
          <w:pgMar w:bottom="1418" w:top="2268" w:left="1701" w:right="1134" w:header="709" w:footer="709"/>
          <w:pgNumType w:start="1"/>
        </w:sectPr>
      </w:pPr>
      <w:r w:rsidDel="00000000" w:rsidR="00000000" w:rsidRPr="00000000">
        <w:rPr>
          <w:rFonts w:ascii="Arial Narrow" w:cs="Arial Narrow" w:eastAsia="Arial Narrow" w:hAnsi="Arial Narrow"/>
          <w:b w:val="1"/>
          <w:rtl w:val="0"/>
        </w:rPr>
        <w:t xml:space="preserve">QUITO, MARZO 2023</w:t>
      </w:r>
    </w:p>
    <w:p w:rsidR="00000000" w:rsidDel="00000000" w:rsidP="00000000" w:rsidRDefault="00000000" w:rsidRPr="00000000" w14:paraId="0000001A">
      <w:pPr>
        <w:jc w:val="center"/>
        <w:rPr>
          <w:rFonts w:ascii="Arial Narrow" w:cs="Arial Narrow" w:eastAsia="Arial Narrow" w:hAnsi="Arial Narrow"/>
          <w:b w:val="1"/>
          <w:sz w:val="32"/>
          <w:szCs w:val="32"/>
        </w:rPr>
      </w:pPr>
      <w:r w:rsidDel="00000000" w:rsidR="00000000" w:rsidRPr="00000000">
        <w:rPr>
          <w:rtl w:val="0"/>
        </w:rPr>
      </w:r>
    </w:p>
    <w:p w:rsidR="00000000" w:rsidDel="00000000" w:rsidP="00000000" w:rsidRDefault="00000000" w:rsidRPr="00000000" w14:paraId="0000001B">
      <w:pPr>
        <w:jc w:val="center"/>
        <w:rPr>
          <w:rFonts w:ascii="Arial Narrow" w:cs="Arial Narrow" w:eastAsia="Arial Narrow" w:hAnsi="Arial Narrow"/>
          <w:b w:val="1"/>
          <w:sz w:val="32"/>
          <w:szCs w:val="32"/>
        </w:rPr>
      </w:pPr>
      <w:r w:rsidDel="00000000" w:rsidR="00000000" w:rsidRPr="00000000">
        <w:rPr>
          <w:rFonts w:ascii="Arial Narrow" w:cs="Arial Narrow" w:eastAsia="Arial Narrow" w:hAnsi="Arial Narrow"/>
          <w:b w:val="1"/>
          <w:sz w:val="28"/>
          <w:szCs w:val="28"/>
          <w:rtl w:val="0"/>
        </w:rPr>
        <w:t xml:space="preserve">ÍNDICE</w:t>
      </w:r>
      <w:r w:rsidDel="00000000" w:rsidR="00000000" w:rsidRPr="00000000">
        <w:rPr>
          <w:rFonts w:ascii="Arial Narrow" w:cs="Arial Narrow" w:eastAsia="Arial Narrow" w:hAnsi="Arial Narrow"/>
          <w:b w:val="1"/>
          <w:sz w:val="32"/>
          <w:szCs w:val="32"/>
          <w:rtl w:val="0"/>
        </w:rPr>
        <w:t xml:space="preserve"> </w:t>
      </w:r>
    </w:p>
    <w:sdt>
      <w:sdtPr>
        <w:docPartObj>
          <w:docPartGallery w:val="Table of Contents"/>
          <w:docPartUnique w:val="1"/>
        </w:docPartObj>
      </w:sdtPr>
      <w:sdtContent>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440"/>
              <w:tab w:val="right" w:leader="none" w:pos="8488"/>
            </w:tabs>
            <w:spacing w:after="100" w:lineRule="auto"/>
            <w:rPr>
              <w:rFonts w:ascii="Arial Narrow" w:cs="Arial Narrow" w:eastAsia="Arial Narrow" w:hAnsi="Arial Narrow"/>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Narrow" w:cs="Arial Narrow" w:eastAsia="Arial Narrow" w:hAnsi="Arial Narrow"/>
                <w:color w:val="000000"/>
                <w:rtl w:val="0"/>
              </w:rPr>
              <w:t xml:space="preserve">1.</w:t>
              <w:tab/>
              <w:t xml:space="preserve">Título del proyecto</w:t>
              <w:tab/>
              <w:t xml:space="preserve">1</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440"/>
              <w:tab w:val="right" w:leader="none" w:pos="8488"/>
            </w:tabs>
            <w:spacing w:after="100" w:lineRule="auto"/>
            <w:rPr>
              <w:rFonts w:ascii="Arial Narrow" w:cs="Arial Narrow" w:eastAsia="Arial Narrow" w:hAnsi="Arial Narrow"/>
              <w:color w:val="000000"/>
            </w:rPr>
          </w:pPr>
          <w:hyperlink w:anchor="_heading=h.30j0zll">
            <w:r w:rsidDel="00000000" w:rsidR="00000000" w:rsidRPr="00000000">
              <w:rPr>
                <w:rFonts w:ascii="Arial Narrow" w:cs="Arial Narrow" w:eastAsia="Arial Narrow" w:hAnsi="Arial Narrow"/>
                <w:color w:val="000000"/>
                <w:rtl w:val="0"/>
              </w:rPr>
              <w:t xml:space="preserve">2.</w:t>
              <w:tab/>
              <w:t xml:space="preserve">Objetivos</w:t>
              <w:tab/>
              <w:t xml:space="preserve">1</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660"/>
              <w:tab w:val="right" w:leader="none" w:pos="8488"/>
            </w:tabs>
            <w:spacing w:after="100" w:lineRule="auto"/>
            <w:rPr>
              <w:rFonts w:ascii="Arial Narrow" w:cs="Arial Narrow" w:eastAsia="Arial Narrow" w:hAnsi="Arial Narrow"/>
              <w:color w:val="000000"/>
            </w:rPr>
          </w:pPr>
          <w:hyperlink w:anchor="_heading=h.1fob9te">
            <w:r w:rsidDel="00000000" w:rsidR="00000000" w:rsidRPr="00000000">
              <w:rPr>
                <w:rFonts w:ascii="Arial Narrow" w:cs="Arial Narrow" w:eastAsia="Arial Narrow" w:hAnsi="Arial Narrow"/>
                <w:color w:val="000000"/>
                <w:rtl w:val="0"/>
              </w:rPr>
              <w:t xml:space="preserve">1.1.</w:t>
              <w:tab/>
              <w:t xml:space="preserve">Objetivo General</w:t>
              <w:tab/>
              <w:t xml:space="preserve">1</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660"/>
              <w:tab w:val="right" w:leader="none" w:pos="8488"/>
            </w:tabs>
            <w:spacing w:after="100" w:lineRule="auto"/>
            <w:rPr>
              <w:rFonts w:ascii="Arial Narrow" w:cs="Arial Narrow" w:eastAsia="Arial Narrow" w:hAnsi="Arial Narrow"/>
              <w:color w:val="000000"/>
            </w:rPr>
          </w:pPr>
          <w:hyperlink w:anchor="_heading=h.3znysh7">
            <w:r w:rsidDel="00000000" w:rsidR="00000000" w:rsidRPr="00000000">
              <w:rPr>
                <w:rFonts w:ascii="Arial Narrow" w:cs="Arial Narrow" w:eastAsia="Arial Narrow" w:hAnsi="Arial Narrow"/>
                <w:color w:val="000000"/>
                <w:rtl w:val="0"/>
              </w:rPr>
              <w:t xml:space="preserve">1.2.</w:t>
              <w:tab/>
              <w:t xml:space="preserve">Objetivos Específicos</w:t>
              <w:tab/>
              <w:t xml:space="preserve">1</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440"/>
              <w:tab w:val="right" w:leader="none" w:pos="8488"/>
            </w:tabs>
            <w:spacing w:after="100" w:lineRule="auto"/>
            <w:rPr>
              <w:rFonts w:ascii="Arial Narrow" w:cs="Arial Narrow" w:eastAsia="Arial Narrow" w:hAnsi="Arial Narrow"/>
              <w:color w:val="000000"/>
            </w:rPr>
          </w:pPr>
          <w:hyperlink w:anchor="_heading=h.2et92p0">
            <w:r w:rsidDel="00000000" w:rsidR="00000000" w:rsidRPr="00000000">
              <w:rPr>
                <w:rFonts w:ascii="Arial Narrow" w:cs="Arial Narrow" w:eastAsia="Arial Narrow" w:hAnsi="Arial Narrow"/>
                <w:color w:val="000000"/>
                <w:rtl w:val="0"/>
              </w:rPr>
              <w:t xml:space="preserve">3.</w:t>
              <w:tab/>
              <w:t xml:space="preserve">Introducción</w:t>
              <w:tab/>
              <w:t xml:space="preserve">1</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660"/>
              <w:tab w:val="right" w:leader="none" w:pos="8488"/>
            </w:tabs>
            <w:spacing w:after="100" w:lineRule="auto"/>
            <w:rPr>
              <w:rFonts w:ascii="Arial Narrow" w:cs="Arial Narrow" w:eastAsia="Arial Narrow" w:hAnsi="Arial Narrow"/>
              <w:color w:val="000000"/>
            </w:rPr>
          </w:pPr>
          <w:hyperlink w:anchor="_heading=h.tyjcwt">
            <w:r w:rsidDel="00000000" w:rsidR="00000000" w:rsidRPr="00000000">
              <w:rPr>
                <w:rFonts w:ascii="Arial Narrow" w:cs="Arial Narrow" w:eastAsia="Arial Narrow" w:hAnsi="Arial Narrow"/>
                <w:color w:val="000000"/>
                <w:rtl w:val="0"/>
              </w:rPr>
              <w:t xml:space="preserve">3.1.</w:t>
              <w:tab/>
              <w:t xml:space="preserve">Planteamiento del problema</w:t>
              <w:tab/>
              <w:t xml:space="preserve">1</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660"/>
              <w:tab w:val="right" w:leader="none" w:pos="8488"/>
            </w:tabs>
            <w:spacing w:after="100" w:lineRule="auto"/>
            <w:rPr>
              <w:rFonts w:ascii="Arial Narrow" w:cs="Arial Narrow" w:eastAsia="Arial Narrow" w:hAnsi="Arial Narrow"/>
              <w:color w:val="000000"/>
            </w:rPr>
          </w:pPr>
          <w:hyperlink w:anchor="_heading=h.3dy6vkm">
            <w:r w:rsidDel="00000000" w:rsidR="00000000" w:rsidRPr="00000000">
              <w:rPr>
                <w:rFonts w:ascii="Arial Narrow" w:cs="Arial Narrow" w:eastAsia="Arial Narrow" w:hAnsi="Arial Narrow"/>
                <w:color w:val="000000"/>
                <w:rtl w:val="0"/>
              </w:rPr>
              <w:t xml:space="preserve">3.2.</w:t>
              <w:tab/>
              <w:t xml:space="preserve">Justificación</w:t>
              <w:tab/>
              <w:t xml:space="preserve">1</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660"/>
              <w:tab w:val="right" w:leader="none" w:pos="8488"/>
            </w:tabs>
            <w:spacing w:after="100" w:lineRule="auto"/>
            <w:rPr>
              <w:rFonts w:ascii="Arial Narrow" w:cs="Arial Narrow" w:eastAsia="Arial Narrow" w:hAnsi="Arial Narrow"/>
              <w:color w:val="000000"/>
            </w:rPr>
          </w:pPr>
          <w:hyperlink w:anchor="_heading=h.1t3h5sf">
            <w:r w:rsidDel="00000000" w:rsidR="00000000" w:rsidRPr="00000000">
              <w:rPr>
                <w:rFonts w:ascii="Arial Narrow" w:cs="Arial Narrow" w:eastAsia="Arial Narrow" w:hAnsi="Arial Narrow"/>
                <w:color w:val="000000"/>
                <w:rtl w:val="0"/>
              </w:rPr>
              <w:t xml:space="preserve">3.3.</w:t>
              <w:tab/>
              <w:t xml:space="preserve">Alcance del proyecto</w:t>
              <w:tab/>
              <w:t xml:space="preserve">2</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440"/>
              <w:tab w:val="right" w:leader="none" w:pos="8488"/>
            </w:tabs>
            <w:spacing w:after="100" w:lineRule="auto"/>
            <w:rPr>
              <w:rFonts w:ascii="Arial Narrow" w:cs="Arial Narrow" w:eastAsia="Arial Narrow" w:hAnsi="Arial Narrow"/>
              <w:color w:val="000000"/>
            </w:rPr>
          </w:pPr>
          <w:hyperlink w:anchor="_heading=h.4d34og8">
            <w:r w:rsidDel="00000000" w:rsidR="00000000" w:rsidRPr="00000000">
              <w:rPr>
                <w:rFonts w:ascii="Arial Narrow" w:cs="Arial Narrow" w:eastAsia="Arial Narrow" w:hAnsi="Arial Narrow"/>
                <w:color w:val="000000"/>
                <w:rtl w:val="0"/>
              </w:rPr>
              <w:t xml:space="preserve">4.</w:t>
              <w:tab/>
              <w:t xml:space="preserve">Metodología de desarrollo de software</w:t>
              <w:tab/>
              <w:t xml:space="preserve">2</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440"/>
              <w:tab w:val="right" w:leader="none" w:pos="8488"/>
            </w:tabs>
            <w:spacing w:after="100" w:lineRule="auto"/>
            <w:rPr>
              <w:rFonts w:ascii="Arial Narrow" w:cs="Arial Narrow" w:eastAsia="Arial Narrow" w:hAnsi="Arial Narrow"/>
              <w:color w:val="000000"/>
            </w:rPr>
          </w:pPr>
          <w:hyperlink w:anchor="_heading=h.2s8eyo1">
            <w:r w:rsidDel="00000000" w:rsidR="00000000" w:rsidRPr="00000000">
              <w:rPr>
                <w:rFonts w:ascii="Arial Narrow" w:cs="Arial Narrow" w:eastAsia="Arial Narrow" w:hAnsi="Arial Narrow"/>
                <w:color w:val="000000"/>
                <w:rtl w:val="0"/>
              </w:rPr>
              <w:t xml:space="preserve">5.</w:t>
              <w:tab/>
              <w:t xml:space="preserve">Resultados Alcanzados</w:t>
              <w:tab/>
              <w:t xml:space="preserve">2</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440"/>
              <w:tab w:val="right" w:leader="none" w:pos="8488"/>
            </w:tabs>
            <w:spacing w:after="100" w:lineRule="auto"/>
            <w:rPr>
              <w:rFonts w:ascii="Arial Narrow" w:cs="Arial Narrow" w:eastAsia="Arial Narrow" w:hAnsi="Arial Narrow"/>
              <w:color w:val="000000"/>
            </w:rPr>
          </w:pPr>
          <w:hyperlink w:anchor="_heading=h.17dp8vu">
            <w:r w:rsidDel="00000000" w:rsidR="00000000" w:rsidRPr="00000000">
              <w:rPr>
                <w:rFonts w:ascii="Arial Narrow" w:cs="Arial Narrow" w:eastAsia="Arial Narrow" w:hAnsi="Arial Narrow"/>
                <w:color w:val="000000"/>
                <w:rtl w:val="0"/>
              </w:rPr>
              <w:t xml:space="preserve">6.</w:t>
              <w:tab/>
              <w:t xml:space="preserve">Conclusiones y recomendaciones</w:t>
              <w:tab/>
              <w:t xml:space="preserve">2</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660"/>
              <w:tab w:val="right" w:leader="none" w:pos="8488"/>
            </w:tabs>
            <w:spacing w:after="100" w:lineRule="auto"/>
            <w:rPr>
              <w:rFonts w:ascii="Arial Narrow" w:cs="Arial Narrow" w:eastAsia="Arial Narrow" w:hAnsi="Arial Narrow"/>
              <w:color w:val="000000"/>
            </w:rPr>
          </w:pPr>
          <w:hyperlink w:anchor="_heading=h.3rdcrjn">
            <w:r w:rsidDel="00000000" w:rsidR="00000000" w:rsidRPr="00000000">
              <w:rPr>
                <w:rFonts w:ascii="Arial Narrow" w:cs="Arial Narrow" w:eastAsia="Arial Narrow" w:hAnsi="Arial Narrow"/>
                <w:color w:val="000000"/>
                <w:rtl w:val="0"/>
              </w:rPr>
              <w:t xml:space="preserve">6.1.</w:t>
              <w:tab/>
              <w:t xml:space="preserve">Conclusiones</w:t>
              <w:tab/>
              <w:t xml:space="preserve">3</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660"/>
              <w:tab w:val="right" w:leader="none" w:pos="8488"/>
            </w:tabs>
            <w:spacing w:after="100" w:lineRule="auto"/>
            <w:rPr>
              <w:rFonts w:ascii="Arial Narrow" w:cs="Arial Narrow" w:eastAsia="Arial Narrow" w:hAnsi="Arial Narrow"/>
              <w:color w:val="000000"/>
            </w:rPr>
          </w:pPr>
          <w:hyperlink w:anchor="_heading=h.26in1rg">
            <w:r w:rsidDel="00000000" w:rsidR="00000000" w:rsidRPr="00000000">
              <w:rPr>
                <w:rFonts w:ascii="Arial Narrow" w:cs="Arial Narrow" w:eastAsia="Arial Narrow" w:hAnsi="Arial Narrow"/>
                <w:color w:val="000000"/>
                <w:rtl w:val="0"/>
              </w:rPr>
              <w:t xml:space="preserve">6.2.</w:t>
              <w:tab/>
              <w:t xml:space="preserve">Recomendaciones</w:t>
              <w:tab/>
              <w:t xml:space="preserve">3</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440"/>
              <w:tab w:val="right" w:leader="none" w:pos="8488"/>
            </w:tabs>
            <w:spacing w:after="100" w:lineRule="auto"/>
            <w:rPr>
              <w:rFonts w:ascii="Arial Narrow" w:cs="Arial Narrow" w:eastAsia="Arial Narrow" w:hAnsi="Arial Narrow"/>
              <w:color w:val="000000"/>
            </w:rPr>
          </w:pPr>
          <w:hyperlink w:anchor="_heading=h.lnxbz9">
            <w:r w:rsidDel="00000000" w:rsidR="00000000" w:rsidRPr="00000000">
              <w:rPr>
                <w:rFonts w:ascii="Arial Narrow" w:cs="Arial Narrow" w:eastAsia="Arial Narrow" w:hAnsi="Arial Narrow"/>
                <w:color w:val="000000"/>
                <w:rtl w:val="0"/>
              </w:rPr>
              <w:t xml:space="preserve">7.</w:t>
              <w:tab/>
              <w:t xml:space="preserve">Referencias</w:t>
              <w:tab/>
              <w:t xml:space="preserve">3</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440"/>
              <w:tab w:val="right" w:leader="none" w:pos="8488"/>
            </w:tabs>
            <w:spacing w:after="100" w:lineRule="auto"/>
            <w:rPr>
              <w:rFonts w:ascii="Arial Narrow" w:cs="Arial Narrow" w:eastAsia="Arial Narrow" w:hAnsi="Arial Narrow"/>
              <w:color w:val="000000"/>
            </w:rPr>
          </w:pPr>
          <w:hyperlink w:anchor="_heading=h.35nkun2">
            <w:r w:rsidDel="00000000" w:rsidR="00000000" w:rsidRPr="00000000">
              <w:rPr>
                <w:rFonts w:ascii="Arial Narrow" w:cs="Arial Narrow" w:eastAsia="Arial Narrow" w:hAnsi="Arial Narrow"/>
                <w:color w:val="000000"/>
                <w:rtl w:val="0"/>
              </w:rPr>
              <w:t xml:space="preserve">8.</w:t>
              <w:tab/>
              <w:t xml:space="preserve">Anexos</w:t>
              <w:tab/>
              <w:t xml:space="preserve">3</w:t>
            </w:r>
          </w:hyperlink>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Arial Narrow" w:cs="Arial Narrow" w:eastAsia="Arial Narrow" w:hAnsi="Arial Narrow"/>
          <w:sz w:val="22"/>
          <w:szCs w:val="22"/>
        </w:rPr>
        <w:sectPr>
          <w:type w:val="nextPage"/>
          <w:pgSz w:h="16840" w:w="11900" w:orient="portrait"/>
          <w:pgMar w:bottom="1417" w:top="2722" w:left="1701" w:right="1701" w:header="708" w:footer="708"/>
          <w:pgNumType w:start="1"/>
        </w:sectPr>
      </w:pPr>
      <w:r w:rsidDel="00000000" w:rsidR="00000000" w:rsidRPr="00000000">
        <w:rPr>
          <w:rtl w:val="0"/>
        </w:rPr>
      </w:r>
    </w:p>
    <w:p w:rsidR="00000000" w:rsidDel="00000000" w:rsidP="00000000" w:rsidRDefault="00000000" w:rsidRPr="00000000" w14:paraId="0000002D">
      <w:pPr>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120" w:before="120" w:lineRule="auto"/>
        <w:ind w:left="360" w:hanging="360"/>
        <w:jc w:val="both"/>
        <w:rPr/>
      </w:pPr>
      <w:bookmarkStart w:colFirst="0" w:colLast="0" w:name="_heading=h.gjdgxs" w:id="0"/>
      <w:bookmarkEnd w:id="0"/>
      <w:r w:rsidDel="00000000" w:rsidR="00000000" w:rsidRPr="00000000">
        <w:rPr>
          <w:rFonts w:ascii="Arial Narrow" w:cs="Arial Narrow" w:eastAsia="Arial Narrow" w:hAnsi="Arial Narrow"/>
          <w:b w:val="1"/>
          <w:color w:val="000000"/>
          <w:rtl w:val="0"/>
        </w:rPr>
        <w:t xml:space="preserve">Título del proyecto</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El título del proyecto empresarial, se debe desarrollar en función del programa de tutorías de la fase  práctica. Definir cronograma de tutorías con los estudiantes y tutores (Ver formato adjunto).</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pacing w:after="120" w:before="120" w:lineRule="auto"/>
        <w:ind w:left="360" w:hanging="360"/>
        <w:jc w:val="both"/>
        <w:rPr/>
      </w:pPr>
      <w:bookmarkStart w:colFirst="0" w:colLast="0" w:name="_heading=h.30j0zll" w:id="1"/>
      <w:bookmarkEnd w:id="1"/>
      <w:r w:rsidDel="00000000" w:rsidR="00000000" w:rsidRPr="00000000">
        <w:rPr>
          <w:rFonts w:ascii="Arial Narrow" w:cs="Arial Narrow" w:eastAsia="Arial Narrow" w:hAnsi="Arial Narrow"/>
          <w:b w:val="1"/>
          <w:color w:val="000000"/>
          <w:rtl w:val="0"/>
        </w:rPr>
        <w:t xml:space="preserve">Objetivos</w:t>
      </w:r>
      <w:r w:rsidDel="00000000" w:rsidR="00000000" w:rsidRPr="00000000">
        <w:rPr>
          <w:rtl w:val="0"/>
        </w:rPr>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pacing w:after="120" w:before="120" w:lineRule="auto"/>
        <w:ind w:left="792" w:hanging="432"/>
        <w:jc w:val="both"/>
        <w:rPr/>
      </w:pPr>
      <w:bookmarkStart w:colFirst="0" w:colLast="0" w:name="_heading=h.1fob9te" w:id="2"/>
      <w:bookmarkEnd w:id="2"/>
      <w:r w:rsidDel="00000000" w:rsidR="00000000" w:rsidRPr="00000000">
        <w:rPr>
          <w:rFonts w:ascii="Arial Narrow" w:cs="Arial Narrow" w:eastAsia="Arial Narrow" w:hAnsi="Arial Narrow"/>
          <w:b w:val="1"/>
          <w:color w:val="000000"/>
          <w:rtl w:val="0"/>
        </w:rPr>
        <w:t xml:space="preserve">Objetivo General</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El objetivo general es una frase que describe que se va a hacer en todo el trabajo. Es una única frase que inicia con un verbo, y normalmente se dice:</w:t>
      </w:r>
    </w:p>
    <w:p w:rsidR="00000000" w:rsidDel="00000000" w:rsidP="00000000" w:rsidRDefault="00000000" w:rsidRPr="00000000" w14:paraId="00000033">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w:t>
        <w:tab/>
        <w:t xml:space="preserve">Qué se va a hacer (se indica con el verbo), ejemplo: Aplicar, diagnosticar, comparar, etc.</w:t>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w:t>
        <w:tab/>
        <w:t xml:space="preserve">El para qué del propósito (se explica la finalidad del objetivo), ejemplo: con el fin de, para, etc.</w:t>
      </w:r>
    </w:p>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w:t>
        <w:tab/>
        <w:t xml:space="preserve">Cómo se logrará el objetivo (se indica con el complemento), ejemplo: mediante, a través de, utilizando, etc.</w:t>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Adicionalmente algunos trabajos necesitan indicar algunas acotaciones como: lugar, tiempo, etc.</w:t>
      </w:r>
    </w:p>
    <w:p w:rsidR="00000000" w:rsidDel="00000000" w:rsidP="00000000" w:rsidRDefault="00000000" w:rsidRPr="00000000" w14:paraId="00000037">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w:t>
        <w:tab/>
        <w:t xml:space="preserve">Dónde se va hacer (ciudad, país, región, etc.).</w:t>
      </w:r>
    </w:p>
    <w:p w:rsidR="00000000" w:rsidDel="00000000" w:rsidP="00000000" w:rsidRDefault="00000000" w:rsidRPr="00000000" w14:paraId="00000038">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w:t>
        <w:tab/>
        <w:t xml:space="preserve">En qué tiempo (periodo de tiempo, año, mes, etc.)</w:t>
      </w:r>
    </w:p>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Todos estos anteriores elementos se deben integrar en una frase para redactar el objetivo general. Ejemplo:</w:t>
      </w:r>
    </w:p>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Arial Narrow" w:cs="Arial Narrow" w:eastAsia="Arial Narrow" w:hAnsi="Arial Narrow"/>
          <w:color w:val="000000"/>
          <w:sz w:val="22"/>
          <w:szCs w:val="22"/>
          <w:rtl w:val="0"/>
        </w:rPr>
        <w:t xml:space="preserve">●</w:t>
        <w:tab/>
        <w:t xml:space="preserve">Determinar la relación entre la utilización de encuestas de satisfacción y la posterior satisfacción del cliente en locales de comida rápida.</w:t>
      </w:r>
      <w:r w:rsidDel="00000000" w:rsidR="00000000" w:rsidRPr="00000000">
        <w:rPr>
          <w:rtl w:val="0"/>
        </w:rPr>
      </w:r>
    </w:p>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spacing w:after="120" w:before="120" w:lineRule="auto"/>
        <w:ind w:left="792" w:hanging="432"/>
        <w:jc w:val="both"/>
        <w:rPr/>
      </w:pPr>
      <w:bookmarkStart w:colFirst="0" w:colLast="0" w:name="_heading=h.3znysh7" w:id="3"/>
      <w:bookmarkEnd w:id="3"/>
      <w:r w:rsidDel="00000000" w:rsidR="00000000" w:rsidRPr="00000000">
        <w:rPr>
          <w:rFonts w:ascii="Arial Narrow" w:cs="Arial Narrow" w:eastAsia="Arial Narrow" w:hAnsi="Arial Narrow"/>
          <w:b w:val="1"/>
          <w:color w:val="000000"/>
          <w:rtl w:val="0"/>
        </w:rPr>
        <w:t xml:space="preserve">Objetivos Específicos</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Giménez (2008) en el Proceso de Investigación dice “el objetivo general es un enunciado macro, el propósito general del investigador en cuanto a los aspectos que desea integrar y conocer. Para el logro del objetivo general será necesario la formulación de los objetivos específicos” pág. 31</w:t>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En cuanto a los objetivos específicos nos dice “son las metas parciales, es decir, las actividades a realizar en cada una de las etapas de la investigación para lograr el objetivo general” pág. 33</w:t>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Con relación a sus características los objetivos deben ser claros, precisos y concisos. Inician con un verbo en infinitivo y la escogencia de esta palabra para su redacción es fundamental acerca de lo que se desea perseguir.</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Por su parte, Naghi (2005) en el texto Metodología de la Investigación dice que para los objetivos se deben tener en cuenta factores como: ¿Qué tipo de información se necesita?, ¿A quién se debe informar de los resultados finales de la investigación?, ¿Quién utilizará los resultados para la toma de decisiones? Además, agrega el autor se debe dar respuesta con plena claridad a las siguientes preguntas: ¿Qué información se busca? y ¿Qué tanta información se necesita? pág. 65</w:t>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Ejemplo de objetivos específicos en función del Objetivo General dado anteriormente:</w:t>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w:t>
        <w:tab/>
        <w:t xml:space="preserve">Confirmar la relación entre las encuentras realizadas y los cambios efectuados como respuesta en los restaurantes que las iniciaron.</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w:t>
        <w:tab/>
        <w:t xml:space="preserve">Comparar los grados de satisfacción antes y después de los cambios realizados.</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w:t>
        <w:tab/>
        <w:t xml:space="preserve">Definir la relación real entre encuestas y satisfacción del cliente.</w:t>
      </w:r>
    </w:p>
    <w:p w:rsidR="00000000" w:rsidDel="00000000" w:rsidP="00000000" w:rsidRDefault="00000000" w:rsidRPr="00000000" w14:paraId="00000047">
      <w:pPr>
        <w:numPr>
          <w:ilvl w:val="0"/>
          <w:numId w:val="5"/>
        </w:numPr>
        <w:pBdr>
          <w:top w:space="0" w:sz="0" w:val="nil"/>
          <w:left w:space="0" w:sz="0" w:val="nil"/>
          <w:bottom w:space="0" w:sz="0" w:val="nil"/>
          <w:right w:space="0" w:sz="0" w:val="nil"/>
          <w:between w:space="0" w:sz="0" w:val="nil"/>
        </w:pBdr>
        <w:spacing w:after="120" w:before="120" w:lineRule="auto"/>
        <w:ind w:left="360" w:hanging="360"/>
        <w:jc w:val="both"/>
        <w:rPr/>
      </w:pPr>
      <w:bookmarkStart w:colFirst="0" w:colLast="0" w:name="_heading=h.2et92p0" w:id="4"/>
      <w:bookmarkEnd w:id="4"/>
      <w:r w:rsidDel="00000000" w:rsidR="00000000" w:rsidRPr="00000000">
        <w:rPr>
          <w:rFonts w:ascii="Arial Narrow" w:cs="Arial Narrow" w:eastAsia="Arial Narrow" w:hAnsi="Arial Narrow"/>
          <w:b w:val="1"/>
          <w:color w:val="000000"/>
          <w:rtl w:val="0"/>
        </w:rPr>
        <w:t xml:space="preserve">Introducción</w:t>
      </w:r>
      <w:r w:rsidDel="00000000" w:rsidR="00000000" w:rsidRPr="00000000">
        <w:rPr>
          <w:rtl w:val="0"/>
        </w:rPr>
      </w:r>
    </w:p>
    <w:p w:rsidR="00000000" w:rsidDel="00000000" w:rsidP="00000000" w:rsidRDefault="00000000" w:rsidRPr="00000000" w14:paraId="00000048">
      <w:pPr>
        <w:numPr>
          <w:ilvl w:val="1"/>
          <w:numId w:val="5"/>
        </w:numPr>
        <w:pBdr>
          <w:top w:space="0" w:sz="0" w:val="nil"/>
          <w:left w:space="0" w:sz="0" w:val="nil"/>
          <w:bottom w:space="0" w:sz="0" w:val="nil"/>
          <w:right w:space="0" w:sz="0" w:val="nil"/>
          <w:between w:space="0" w:sz="0" w:val="nil"/>
        </w:pBdr>
        <w:spacing w:after="120" w:before="120" w:lineRule="auto"/>
        <w:ind w:left="792" w:hanging="432"/>
        <w:jc w:val="both"/>
        <w:rPr/>
      </w:pPr>
      <w:bookmarkStart w:colFirst="0" w:colLast="0" w:name="_heading=h.tyjcwt" w:id="5"/>
      <w:bookmarkEnd w:id="5"/>
      <w:r w:rsidDel="00000000" w:rsidR="00000000" w:rsidRPr="00000000">
        <w:rPr>
          <w:rFonts w:ascii="Arial Narrow" w:cs="Arial Narrow" w:eastAsia="Arial Narrow" w:hAnsi="Arial Narrow"/>
          <w:b w:val="1"/>
          <w:color w:val="000000"/>
          <w:rtl w:val="0"/>
        </w:rPr>
        <w:t xml:space="preserve">Planteamiento del problema</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El problema debe ser planteado en términos claros y precisos, sin comentarios que den referencia de una posible solución. Es decir, identificación del problema central o global del proyecto. El problema debe referenciar la terminología técnico científica que direccione hacia las variables que lo sustentan. Se puede plantear como afirmación o interrogante.</w:t>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El problema se plantea de modo tal que destaque una contradicción en la práctica social. En un párrafo se plantean las características de la Empresa hasta el momento, describen los aspectos generalmente beneficiosos o positivos con respecto a la Empresa.</w:t>
      </w:r>
    </w:p>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Narrow" w:cs="Arial Narrow" w:eastAsia="Arial Narrow" w:hAnsi="Arial Narrow"/>
          <w:sz w:val="22"/>
          <w:szCs w:val="22"/>
        </w:rPr>
      </w:pPr>
      <w:r w:rsidDel="00000000" w:rsidR="00000000" w:rsidRPr="00000000">
        <w:rPr>
          <w:rFonts w:ascii="Arial Narrow" w:cs="Arial Narrow" w:eastAsia="Arial Narrow" w:hAnsi="Arial Narrow"/>
          <w:color w:val="000000"/>
          <w:sz w:val="22"/>
          <w:szCs w:val="22"/>
          <w:rtl w:val="0"/>
        </w:rPr>
        <w:t xml:space="preserve">En el segundo párrafo, que representa la otra parte de la contradicción de la Empresa, se comienza destacando: sin embargo, no obstante, independientemente de lo anteriormente planteado… Se trata de presentar la otra parte de la contradicción, donde ponemos en evidencia las insuficiencias que aún se presentan en la Empresa, sin decir: falta esto y esto otro.</w:t>
      </w:r>
      <w:r w:rsidDel="00000000" w:rsidR="00000000" w:rsidRPr="00000000">
        <w:rPr>
          <w:rtl w:val="0"/>
        </w:rPr>
      </w:r>
    </w:p>
    <w:p w:rsidR="00000000" w:rsidDel="00000000" w:rsidP="00000000" w:rsidRDefault="00000000" w:rsidRPr="00000000" w14:paraId="0000004E">
      <w:pPr>
        <w:numPr>
          <w:ilvl w:val="1"/>
          <w:numId w:val="5"/>
        </w:numPr>
        <w:pBdr>
          <w:top w:space="0" w:sz="0" w:val="nil"/>
          <w:left w:space="0" w:sz="0" w:val="nil"/>
          <w:bottom w:space="0" w:sz="0" w:val="nil"/>
          <w:right w:space="0" w:sz="0" w:val="nil"/>
          <w:between w:space="0" w:sz="0" w:val="nil"/>
        </w:pBdr>
        <w:spacing w:after="120" w:before="120" w:lineRule="auto"/>
        <w:ind w:left="792" w:hanging="432"/>
        <w:jc w:val="both"/>
        <w:rPr/>
      </w:pPr>
      <w:bookmarkStart w:colFirst="0" w:colLast="0" w:name="_heading=h.3dy6vkm" w:id="6"/>
      <w:bookmarkEnd w:id="6"/>
      <w:r w:rsidDel="00000000" w:rsidR="00000000" w:rsidRPr="00000000">
        <w:rPr>
          <w:rFonts w:ascii="Arial Narrow" w:cs="Arial Narrow" w:eastAsia="Arial Narrow" w:hAnsi="Arial Narrow"/>
          <w:b w:val="1"/>
          <w:color w:val="000000"/>
          <w:rtl w:val="0"/>
        </w:rPr>
        <w:t xml:space="preserve">Justificación</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before="120" w:lineRule="auto"/>
        <w:jc w:val="both"/>
        <w:rPr>
          <w:rFonts w:ascii="Arial Narrow" w:cs="Arial Narrow" w:eastAsia="Arial Narrow" w:hAnsi="Arial Narrow"/>
          <w:sz w:val="22"/>
          <w:szCs w:val="22"/>
        </w:rPr>
      </w:pPr>
      <w:bookmarkStart w:colFirst="0" w:colLast="0" w:name="_heading=h.skxom3xfmfuq" w:id="7"/>
      <w:bookmarkEnd w:id="7"/>
      <w:r w:rsidDel="00000000" w:rsidR="00000000" w:rsidRPr="00000000">
        <w:rPr>
          <w:rFonts w:ascii="Arial Narrow" w:cs="Arial Narrow" w:eastAsia="Arial Narrow" w:hAnsi="Arial Narrow"/>
          <w:sz w:val="22"/>
          <w:szCs w:val="22"/>
          <w:rtl w:val="0"/>
        </w:rPr>
        <w:t xml:space="preserve">En esta parte, se debe exponer las razones por las cuales es importante el trabajo, cómo este proyecto genera innovación, permite el desarrollo de oportunidades o resuelve problemas de la empresa, considerando las diferentes aportaciones de los miembros del equipo de una concepción personal y social que aporte al buen vivir y que se refleje en el proyecto empresarial. </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before="120"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Además, es importante indicar quienes se beneficiarían con la realización de este estudio.</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before="120" w:lineRule="auto"/>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before="120"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Es imprescindible que para su justificación realicen una investigación exploratoria bibliográfica.</w:t>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pacing w:after="120" w:before="120" w:lineRule="auto"/>
        <w:ind w:left="792" w:hanging="432"/>
        <w:jc w:val="both"/>
        <w:rPr/>
      </w:pPr>
      <w:r w:rsidDel="00000000" w:rsidR="00000000" w:rsidRPr="00000000">
        <w:rPr>
          <w:rFonts w:ascii="Arial Narrow" w:cs="Arial Narrow" w:eastAsia="Arial Narrow" w:hAnsi="Arial Narrow"/>
          <w:b w:val="1"/>
          <w:color w:val="000000"/>
          <w:rtl w:val="0"/>
        </w:rPr>
        <w:t xml:space="preserve">Alcance del proyecto</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En este punto, se debe delimitar el tamaño y  profundidad del Proyecto, considerando el nivel de aprendizaje y el tiempo disponible para su realización. El alcance debe tener relación con el objetivo general.</w:t>
      </w:r>
    </w:p>
    <w:p w:rsidR="00000000" w:rsidDel="00000000" w:rsidP="00000000" w:rsidRDefault="00000000" w:rsidRPr="00000000" w14:paraId="00000055">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Breve reseña histórica, social o cultural del destino, identificación de los atractivos turísticos en el destino, hacer un inventario de los mismos, establecer características medioambientales, identificar otras áreas productivas aparte del turismo, realizar un análisis FODA.</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pacing w:after="120" w:before="120" w:lineRule="auto"/>
        <w:ind w:left="360" w:hanging="360"/>
        <w:jc w:val="both"/>
        <w:rPr/>
      </w:pPr>
      <w:bookmarkStart w:colFirst="0" w:colLast="0" w:name="_heading=h.4d34og8" w:id="8"/>
      <w:bookmarkEnd w:id="8"/>
      <w:r w:rsidDel="00000000" w:rsidR="00000000" w:rsidRPr="00000000">
        <w:rPr>
          <w:rFonts w:ascii="Arial Narrow" w:cs="Arial Narrow" w:eastAsia="Arial Narrow" w:hAnsi="Arial Narrow"/>
          <w:b w:val="1"/>
          <w:color w:val="000000"/>
          <w:rtl w:val="0"/>
        </w:rPr>
        <w:t xml:space="preserve">Metodología de desarrollo de software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¿Qué tipo de proyecto desarrollaremos? Para ello debemos seleccionar la metodología adecuada a nuestro tipo de proyecto, es decir, replicar los pasos de un proceso metodológico ya probado acorde con los objetivos específicos de nuestro estudio, puede ser una metodología para cada objetivo o una que abarque a todos ellos.</w: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La metodología proporciona las herramientas y las técnicas mediante las cuales intentaremos transformar la realidad con el fin de mejorarla, y constituye el eje central de un proyecto. Es conveniente evaluarla en función de los objetivos y de los beneficiarios del proyecto.</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pacing w:after="120" w:before="120" w:lineRule="auto"/>
        <w:ind w:left="360" w:hanging="360"/>
        <w:jc w:val="both"/>
        <w:rPr/>
      </w:pPr>
      <w:bookmarkStart w:colFirst="0" w:colLast="0" w:name="_heading=h.2s8eyo1" w:id="9"/>
      <w:bookmarkEnd w:id="9"/>
      <w:r w:rsidDel="00000000" w:rsidR="00000000" w:rsidRPr="00000000">
        <w:rPr>
          <w:rFonts w:ascii="Arial Narrow" w:cs="Arial Narrow" w:eastAsia="Arial Narrow" w:hAnsi="Arial Narrow"/>
          <w:b w:val="1"/>
          <w:color w:val="000000"/>
          <w:rtl w:val="0"/>
        </w:rPr>
        <w:t xml:space="preserve">Resultados Alcanzados</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Esta es la parte principal, debe iniciarse con un esquema o gráfico que dé la idea integral de la estructura de la propuesta (resultados alcanzados), después desarrollar la misma en el orden planteado. Su extensión debe ser de al menos el 60% de todo el proyecto, hay que hacer una coherente y consistente descripción, en detalle, fundamentando, aportando los criterios que se tuvieron en cuenta, cuáles son los modelos de trabajo que se han obtenido, cómo se aplican, en qué consiste el aporte que permitirá mejorar los resultados del trabajo, teniendo muy en cuenta que se deben validar los resultados alcanzados al concluir este apartado.</w:t>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pacing w:after="120" w:before="120" w:lineRule="auto"/>
        <w:ind w:left="360" w:hanging="360"/>
        <w:jc w:val="both"/>
        <w:rPr/>
      </w:pPr>
      <w:bookmarkStart w:colFirst="0" w:colLast="0" w:name="_heading=h.17dp8vu" w:id="10"/>
      <w:bookmarkEnd w:id="10"/>
      <w:r w:rsidDel="00000000" w:rsidR="00000000" w:rsidRPr="00000000">
        <w:rPr>
          <w:rFonts w:ascii="Arial Narrow" w:cs="Arial Narrow" w:eastAsia="Arial Narrow" w:hAnsi="Arial Narrow"/>
          <w:b w:val="1"/>
          <w:color w:val="000000"/>
          <w:rtl w:val="0"/>
        </w:rPr>
        <w:t xml:space="preserve">Conclusiones y recomendaciones</w:t>
      </w:r>
      <w:r w:rsidDel="00000000" w:rsidR="00000000" w:rsidRPr="00000000">
        <w:rPr>
          <w:rtl w:val="0"/>
        </w:rPr>
      </w:r>
    </w:p>
    <w:p w:rsidR="00000000" w:rsidDel="00000000" w:rsidP="00000000" w:rsidRDefault="00000000" w:rsidRPr="00000000" w14:paraId="0000005E">
      <w:pPr>
        <w:numPr>
          <w:ilvl w:val="1"/>
          <w:numId w:val="5"/>
        </w:numPr>
        <w:pBdr>
          <w:top w:space="0" w:sz="0" w:val="nil"/>
          <w:left w:space="0" w:sz="0" w:val="nil"/>
          <w:bottom w:space="0" w:sz="0" w:val="nil"/>
          <w:right w:space="0" w:sz="0" w:val="nil"/>
          <w:between w:space="0" w:sz="0" w:val="nil"/>
        </w:pBdr>
        <w:spacing w:after="120" w:before="120" w:lineRule="auto"/>
        <w:ind w:left="792" w:hanging="432"/>
        <w:jc w:val="both"/>
        <w:rPr/>
      </w:pPr>
      <w:bookmarkStart w:colFirst="0" w:colLast="0" w:name="_heading=h.3rdcrjn" w:id="11"/>
      <w:bookmarkEnd w:id="11"/>
      <w:r w:rsidDel="00000000" w:rsidR="00000000" w:rsidRPr="00000000">
        <w:rPr>
          <w:rFonts w:ascii="Arial Narrow" w:cs="Arial Narrow" w:eastAsia="Arial Narrow" w:hAnsi="Arial Narrow"/>
          <w:b w:val="1"/>
          <w:color w:val="000000"/>
          <w:rtl w:val="0"/>
        </w:rPr>
        <w:t xml:space="preserve">Conclusiones</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Es la valoración general del trabajo presentado, se debe destacar el aporte y las generalizaciones que pueden hacerse de todo el proceso empresarial. Es importante ajustarse en las conclusiones a los resultados obtenidos de cada uno de los objetivos específicos planteados y no hacer referencias a aspectos que necesitan continuarse estudiando.</w:t>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ind w:left="720" w:hanging="360"/>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Se logró</w:t>
      </w:r>
    </w:p>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ind w:left="720" w:hanging="360"/>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w:t>
      </w:r>
    </w:p>
    <w:p w:rsidR="00000000" w:rsidDel="00000000" w:rsidP="00000000" w:rsidRDefault="00000000" w:rsidRPr="00000000" w14:paraId="00000062">
      <w:pPr>
        <w:numPr>
          <w:ilvl w:val="1"/>
          <w:numId w:val="5"/>
        </w:numPr>
        <w:pBdr>
          <w:top w:space="0" w:sz="0" w:val="nil"/>
          <w:left w:space="0" w:sz="0" w:val="nil"/>
          <w:bottom w:space="0" w:sz="0" w:val="nil"/>
          <w:right w:space="0" w:sz="0" w:val="nil"/>
          <w:between w:space="0" w:sz="0" w:val="nil"/>
        </w:pBdr>
        <w:spacing w:after="120" w:before="120" w:lineRule="auto"/>
        <w:ind w:left="792" w:hanging="432"/>
        <w:jc w:val="both"/>
        <w:rPr/>
      </w:pPr>
      <w:bookmarkStart w:colFirst="0" w:colLast="0" w:name="_heading=h.26in1rg" w:id="12"/>
      <w:bookmarkEnd w:id="12"/>
      <w:r w:rsidDel="00000000" w:rsidR="00000000" w:rsidRPr="00000000">
        <w:rPr>
          <w:rFonts w:ascii="Arial Narrow" w:cs="Arial Narrow" w:eastAsia="Arial Narrow" w:hAnsi="Arial Narrow"/>
          <w:b w:val="1"/>
          <w:color w:val="000000"/>
          <w:rtl w:val="0"/>
        </w:rPr>
        <w:t xml:space="preserve">Recomendaciones</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Deben ser aquellas que no están al alcance del Autor(es) en el momento de la culminación del trabajo, pero que pueden obtenerse en un periodo de posterior en el entorno empresarial, o que pueden ser resueltas en otras instancias por su factibilidad y beneficio para la misma. También deben estar en correspondencia con el desarrollo de la propuesta. Un error muy frecuente es incluir en las conclusiones aspectos que se refieren a recomendaciones. El número de recomendaciones no debe exceder el de las conclusiones.</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ind w:left="720" w:hanging="360"/>
        <w:jc w:val="both"/>
        <w:rPr>
          <w:rFonts w:ascii="Arial Narrow" w:cs="Arial Narrow" w:eastAsia="Arial Narrow" w:hAnsi="Arial Narrow"/>
          <w:sz w:val="22"/>
          <w:szCs w:val="22"/>
        </w:rPr>
      </w:pPr>
      <w:r w:rsidDel="00000000" w:rsidR="00000000" w:rsidRPr="00000000">
        <w:rPr>
          <w:rFonts w:ascii="Arial Narrow" w:cs="Arial Narrow" w:eastAsia="Arial Narrow" w:hAnsi="Arial Narrow"/>
          <w:color w:val="000000"/>
          <w:sz w:val="22"/>
          <w:szCs w:val="22"/>
          <w:rtl w:val="0"/>
        </w:rPr>
        <w:t xml:space="preserve">XXX </w:t>
      </w: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ind w:left="720" w:hanging="360"/>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120" w:before="120" w:lineRule="auto"/>
        <w:ind w:left="360" w:hanging="360"/>
        <w:jc w:val="both"/>
        <w:rPr/>
      </w:pPr>
      <w:bookmarkStart w:colFirst="0" w:colLast="0" w:name="_heading=h.lnxbz9" w:id="13"/>
      <w:bookmarkEnd w:id="13"/>
      <w:r w:rsidDel="00000000" w:rsidR="00000000" w:rsidRPr="00000000">
        <w:rPr>
          <w:rFonts w:ascii="Arial Narrow" w:cs="Arial Narrow" w:eastAsia="Arial Narrow" w:hAnsi="Arial Narrow"/>
          <w:b w:val="1"/>
          <w:color w:val="000000"/>
          <w:rtl w:val="0"/>
        </w:rPr>
        <w:t xml:space="preserve">Referencias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Deberá indicarse en orden alfabético, comenzando por el autor, título, editorial, ciudad y año (aplicar Normas APA 7).  La bibliografía y fuentes de información tienen que ser actualizadas, de los últimos 10 años preferentemente.</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ind w:left="360" w:hanging="360"/>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Trujillo, I. (2022, 04 25). </w:t>
      </w:r>
      <w:r w:rsidDel="00000000" w:rsidR="00000000" w:rsidRPr="00000000">
        <w:rPr>
          <w:rFonts w:ascii="Arial Narrow" w:cs="Arial Narrow" w:eastAsia="Arial Narrow" w:hAnsi="Arial Narrow"/>
          <w:i w:val="1"/>
          <w:color w:val="000000"/>
          <w:sz w:val="22"/>
          <w:szCs w:val="22"/>
          <w:rtl w:val="0"/>
        </w:rPr>
        <w:t xml:space="preserve">IFT</w:t>
      </w:r>
      <w:r w:rsidDel="00000000" w:rsidR="00000000" w:rsidRPr="00000000">
        <w:rPr>
          <w:rFonts w:ascii="Arial Narrow" w:cs="Arial Narrow" w:eastAsia="Arial Narrow" w:hAnsi="Arial Narrow"/>
          <w:color w:val="000000"/>
          <w:sz w:val="22"/>
          <w:szCs w:val="22"/>
          <w:rtl w:val="0"/>
        </w:rPr>
        <w:t xml:space="preserve">. Retrieved from IFT: https://vmi657380.contaboserver.net/wp-admin/index.php</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ind w:left="360" w:hanging="360"/>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color w:val="000000"/>
          <w:sz w:val="22"/>
          <w:szCs w:val="22"/>
          <w:rtl w:val="0"/>
        </w:rPr>
        <w:t xml:space="preserve">Wikipedia. (2022, 04 25). </w:t>
      </w:r>
      <w:r w:rsidDel="00000000" w:rsidR="00000000" w:rsidRPr="00000000">
        <w:rPr>
          <w:rFonts w:ascii="Arial Narrow" w:cs="Arial Narrow" w:eastAsia="Arial Narrow" w:hAnsi="Arial Narrow"/>
          <w:i w:val="1"/>
          <w:color w:val="000000"/>
          <w:sz w:val="22"/>
          <w:szCs w:val="22"/>
          <w:rtl w:val="0"/>
        </w:rPr>
        <w:t xml:space="preserve">Wikipedia</w:t>
      </w:r>
      <w:r w:rsidDel="00000000" w:rsidR="00000000" w:rsidRPr="00000000">
        <w:rPr>
          <w:rFonts w:ascii="Arial Narrow" w:cs="Arial Narrow" w:eastAsia="Arial Narrow" w:hAnsi="Arial Narrow"/>
          <w:color w:val="000000"/>
          <w:sz w:val="22"/>
          <w:szCs w:val="22"/>
          <w:rtl w:val="0"/>
        </w:rPr>
        <w:t xml:space="preserve">. Retrieved from https://es.wikipedia.org/wiki/Scrum_(desarrollo_de_software)</w:t>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360" w:hanging="360"/>
        <w:jc w:val="both"/>
        <w:rPr>
          <w:rFonts w:ascii="Arial Narrow" w:cs="Arial Narrow" w:eastAsia="Arial Narrow" w:hAnsi="Arial Narrow"/>
          <w:color w:val="000000"/>
          <w:sz w:val="22"/>
          <w:szCs w:val="22"/>
        </w:rPr>
      </w:pPr>
      <w:r w:rsidDel="00000000" w:rsidR="00000000" w:rsidRPr="00000000">
        <w:rPr>
          <w:rtl w:val="0"/>
        </w:rPr>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pacing w:after="120" w:before="120" w:lineRule="auto"/>
        <w:ind w:left="360" w:hanging="360"/>
        <w:jc w:val="both"/>
        <w:rPr/>
      </w:pPr>
      <w:bookmarkStart w:colFirst="0" w:colLast="0" w:name="_heading=h.35nkun2" w:id="14"/>
      <w:bookmarkEnd w:id="14"/>
      <w:r w:rsidDel="00000000" w:rsidR="00000000" w:rsidRPr="00000000">
        <w:rPr>
          <w:rFonts w:ascii="Arial Narrow" w:cs="Arial Narrow" w:eastAsia="Arial Narrow" w:hAnsi="Arial Narrow"/>
          <w:b w:val="1"/>
          <w:color w:val="000000"/>
          <w:rtl w:val="0"/>
        </w:rPr>
        <w:t xml:space="preserve">Anexos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En este punto, deben estar mencionados en el desarrollo del documento los anexos (ejemplo: ver anexo 1, 2, etc.). Se anexarán ilustraciones, tablas y demás elementos que consideren pertinentes él o los autores con el criterio de los tutores guías. Como requisito primordial, se anexará al final, la presentación del proyecto que realizó o realizaron él o los estudiantes para la defensa y el documento final en formato WORD y PDF (proyecto empresarial).</w:t>
      </w:r>
    </w:p>
    <w:p w:rsidR="00000000" w:rsidDel="00000000" w:rsidP="00000000" w:rsidRDefault="00000000" w:rsidRPr="00000000" w14:paraId="0000006D">
      <w:pPr>
        <w:pBdr>
          <w:top w:space="0" w:sz="0" w:val="nil"/>
          <w:left w:space="0" w:sz="0" w:val="nil"/>
          <w:bottom w:space="0" w:sz="0" w:val="nil"/>
          <w:right w:space="0" w:sz="0" w:val="nil"/>
          <w:between w:space="0" w:sz="0" w:val="nil"/>
        </w:pBdr>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360" w:hanging="360"/>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sz w:val="22"/>
          <w:szCs w:val="22"/>
          <w:rtl w:val="0"/>
        </w:rPr>
        <w:t xml:space="preserve">No se pueden colocar anexos por motivo que se firmó una carta de confidencialidad.</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ind w:left="360" w:hanging="360"/>
        <w:jc w:val="both"/>
        <w:rPr>
          <w:rFonts w:ascii="Arial Narrow" w:cs="Arial Narrow" w:eastAsia="Arial Narrow" w:hAnsi="Arial Narrow"/>
          <w:b w:val="1"/>
          <w:color w:val="000000"/>
          <w:sz w:val="22"/>
          <w:szCs w:val="22"/>
        </w:rPr>
      </w:pPr>
      <w:r w:rsidDel="00000000" w:rsidR="00000000" w:rsidRPr="00000000">
        <w:rPr>
          <w:rFonts w:ascii="Arial Narrow" w:cs="Arial Narrow" w:eastAsia="Arial Narrow" w:hAnsi="Arial Narrow"/>
          <w:b w:val="1"/>
          <w:color w:val="000000"/>
          <w:sz w:val="22"/>
          <w:szCs w:val="22"/>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360" w:hanging="360"/>
        <w:jc w:val="both"/>
        <w:rPr>
          <w:rFonts w:ascii="Arial Narrow" w:cs="Arial Narrow" w:eastAsia="Arial Narrow" w:hAnsi="Arial Narrow"/>
          <w:color w:val="000000"/>
          <w:sz w:val="22"/>
          <w:szCs w:val="22"/>
        </w:rPr>
      </w:pPr>
      <w:r w:rsidDel="00000000" w:rsidR="00000000" w:rsidRPr="00000000">
        <w:rPr>
          <w:rFonts w:ascii="Arial Narrow" w:cs="Arial Narrow" w:eastAsia="Arial Narrow" w:hAnsi="Arial Narrow"/>
          <w:b w:val="1"/>
          <w:color w:val="000000"/>
          <w:sz w:val="22"/>
          <w:szCs w:val="22"/>
          <w:rtl w:val="0"/>
        </w:rPr>
        <w:t xml:space="preserve">  </w:t>
      </w:r>
      <w:r w:rsidDel="00000000" w:rsidR="00000000" w:rsidRPr="00000000">
        <w:rPr>
          <w:rtl w:val="0"/>
        </w:rPr>
      </w:r>
    </w:p>
    <w:sectPr>
      <w:type w:val="nextPage"/>
      <w:pgSz w:h="16840" w:w="11900" w:orient="portrait"/>
      <w:pgMar w:bottom="1418" w:top="2722" w:left="1701"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-1012506</wp:posOffset>
          </wp:positionH>
          <wp:positionV relativeFrom="paragraph">
            <wp:posOffset>-305434</wp:posOffset>
          </wp:positionV>
          <wp:extent cx="7416000" cy="10440000"/>
          <wp:effectExtent b="0" l="0" r="0" t="0"/>
          <wp:wrapNone/>
          <wp:docPr id="14" name="image1.png"/>
          <a:graphic>
            <a:graphicData uri="http://schemas.openxmlformats.org/drawingml/2006/picture">
              <pic:pic>
                <pic:nvPicPr>
                  <pic:cNvPr id="0" name="image1.png"/>
                  <pic:cNvPicPr preferRelativeResize="0"/>
                </pic:nvPicPr>
                <pic:blipFill>
                  <a:blip r:embed="rId1"/>
                  <a:srcRect b="-19" l="0" r="0" t="-22"/>
                  <a:stretch>
                    <a:fillRect/>
                  </a:stretch>
                </pic:blipFill>
                <pic:spPr>
                  <a:xfrm>
                    <a:off x="0" y="0"/>
                    <a:ext cx="7416000" cy="10440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792" w:hanging="432"/>
      </w:pPr>
      <w:rPr/>
    </w:lvl>
    <w:lvl w:ilvl="2">
      <w:start w:val="1"/>
      <w:numFmt w:val="decimal"/>
      <w:lvlText w:val="●.%2.%3."/>
      <w:lvlJc w:val="left"/>
      <w:pPr>
        <w:ind w:left="1224" w:hanging="504"/>
      </w:pPr>
      <w:rPr/>
    </w:lvl>
    <w:lvl w:ilvl="3">
      <w:start w:val="1"/>
      <w:numFmt w:val="decimal"/>
      <w:lvlText w:val="●.%2.%3.%4."/>
      <w:lvlJc w:val="left"/>
      <w:pPr>
        <w:ind w:left="1728" w:hanging="647"/>
      </w:pPr>
      <w:rPr/>
    </w:lvl>
    <w:lvl w:ilvl="4">
      <w:start w:val="1"/>
      <w:numFmt w:val="decimal"/>
      <w:lvlText w:val="●.%2.%3.%4.%5."/>
      <w:lvlJc w:val="left"/>
      <w:pPr>
        <w:ind w:left="2232" w:hanging="792"/>
      </w:pPr>
      <w:rPr/>
    </w:lvl>
    <w:lvl w:ilvl="5">
      <w:start w:val="1"/>
      <w:numFmt w:val="decimal"/>
      <w:lvlText w:val="●.%2.%3.%4.%5.%6."/>
      <w:lvlJc w:val="left"/>
      <w:pPr>
        <w:ind w:left="2736" w:hanging="933"/>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C"/>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705B"/>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Encabezado">
    <w:name w:val="header"/>
    <w:basedOn w:val="Normal"/>
    <w:link w:val="EncabezadoCar"/>
    <w:unhideWhenUsed w:val="1"/>
    <w:rsid w:val="00FF02FD"/>
    <w:pPr>
      <w:tabs>
        <w:tab w:val="center" w:pos="4419"/>
        <w:tab w:val="right" w:pos="8838"/>
      </w:tabs>
    </w:pPr>
  </w:style>
  <w:style w:type="character" w:styleId="EncabezadoCar" w:customStyle="1">
    <w:name w:val="Encabezado Car"/>
    <w:basedOn w:val="Fuentedeprrafopredeter"/>
    <w:link w:val="Encabezado"/>
    <w:uiPriority w:val="99"/>
    <w:rsid w:val="00FF02FD"/>
  </w:style>
  <w:style w:type="paragraph" w:styleId="Piedepgina">
    <w:name w:val="footer"/>
    <w:basedOn w:val="Normal"/>
    <w:link w:val="PiedepginaCar"/>
    <w:uiPriority w:val="99"/>
    <w:unhideWhenUsed w:val="1"/>
    <w:rsid w:val="00FF02FD"/>
    <w:pPr>
      <w:tabs>
        <w:tab w:val="center" w:pos="4419"/>
        <w:tab w:val="right" w:pos="8838"/>
      </w:tabs>
    </w:pPr>
  </w:style>
  <w:style w:type="character" w:styleId="PiedepginaCar" w:customStyle="1">
    <w:name w:val="Pie de página Car"/>
    <w:basedOn w:val="Fuentedeprrafopredeter"/>
    <w:link w:val="Piedepgina"/>
    <w:uiPriority w:val="99"/>
    <w:rsid w:val="00FF02FD"/>
  </w:style>
  <w:style w:type="paragraph" w:styleId="Default" w:customStyle="1">
    <w:name w:val="Default"/>
    <w:rsid w:val="00EC5160"/>
    <w:pPr>
      <w:autoSpaceDE w:val="0"/>
      <w:autoSpaceDN w:val="0"/>
      <w:adjustRightInd w:val="0"/>
    </w:pPr>
    <w:rPr>
      <w:color w:val="00000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15.0" w:type="dxa"/>
        <w:right w:w="115.0" w:type="dxa"/>
      </w:tblCellMar>
    </w:tblPr>
  </w:style>
  <w:style w:type="paragraph" w:styleId="tit1" w:customStyle="1">
    <w:name w:val="tit1"/>
    <w:basedOn w:val="Normal"/>
    <w:link w:val="tit1Car"/>
    <w:qFormat w:val="1"/>
    <w:rsid w:val="003258B0"/>
    <w:pPr>
      <w:pBdr>
        <w:top w:space="0" w:sz="0" w:val="nil"/>
        <w:left w:space="0" w:sz="0" w:val="nil"/>
        <w:bottom w:space="0" w:sz="0" w:val="nil"/>
        <w:right w:space="0" w:sz="0" w:val="nil"/>
        <w:between w:space="0" w:sz="0" w:val="nil"/>
      </w:pBdr>
      <w:spacing w:after="120" w:before="120"/>
      <w:jc w:val="both"/>
    </w:pPr>
    <w:rPr>
      <w:rFonts w:ascii="Arial Narrow" w:hAnsi="Arial Narrow"/>
      <w:b w:val="1"/>
      <w:color w:val="000000"/>
      <w:szCs w:val="22"/>
    </w:rPr>
  </w:style>
  <w:style w:type="paragraph" w:styleId="tit2" w:customStyle="1">
    <w:name w:val="tit2"/>
    <w:basedOn w:val="Normal"/>
    <w:link w:val="tit2Car"/>
    <w:rsid w:val="002B3BB9"/>
    <w:pPr>
      <w:numPr>
        <w:numId w:val="5"/>
      </w:numPr>
      <w:pBdr>
        <w:top w:space="0" w:sz="0" w:val="nil"/>
        <w:left w:space="0" w:sz="0" w:val="nil"/>
        <w:bottom w:space="0" w:sz="0" w:val="nil"/>
        <w:right w:space="0" w:sz="0" w:val="nil"/>
        <w:between w:space="0" w:sz="0" w:val="nil"/>
      </w:pBdr>
      <w:jc w:val="both"/>
    </w:pPr>
    <w:rPr>
      <w:rFonts w:ascii="Arial Narrow" w:hAnsi="Arial Narrow"/>
      <w:b w:val="1"/>
      <w:color w:val="000000"/>
      <w:sz w:val="22"/>
      <w:szCs w:val="22"/>
    </w:rPr>
  </w:style>
  <w:style w:type="character" w:styleId="tit1Car" w:customStyle="1">
    <w:name w:val="tit1 Car"/>
    <w:basedOn w:val="Fuentedeprrafopredeter"/>
    <w:link w:val="tit1"/>
    <w:rsid w:val="003258B0"/>
    <w:rPr>
      <w:rFonts w:ascii="Arial Narrow" w:hAnsi="Arial Narrow"/>
      <w:b w:val="1"/>
      <w:color w:val="000000"/>
      <w:szCs w:val="22"/>
    </w:rPr>
  </w:style>
  <w:style w:type="character" w:styleId="Hipervnculo">
    <w:name w:val="Hyperlink"/>
    <w:basedOn w:val="Fuentedeprrafopredeter"/>
    <w:uiPriority w:val="99"/>
    <w:unhideWhenUsed w:val="1"/>
    <w:rsid w:val="0020577C"/>
    <w:rPr>
      <w:color w:val="0563c1" w:themeColor="hyperlink"/>
      <w:u w:val="single"/>
    </w:rPr>
  </w:style>
  <w:style w:type="character" w:styleId="tit2Car" w:customStyle="1">
    <w:name w:val="tit2 Car"/>
    <w:basedOn w:val="Fuentedeprrafopredeter"/>
    <w:link w:val="tit2"/>
    <w:rsid w:val="002B3BB9"/>
    <w:rPr>
      <w:rFonts w:ascii="Arial Narrow" w:hAnsi="Arial Narrow"/>
      <w:b w:val="1"/>
      <w:color w:val="000000"/>
      <w:sz w:val="22"/>
      <w:szCs w:val="22"/>
    </w:rPr>
  </w:style>
  <w:style w:type="paragraph" w:styleId="TDC1">
    <w:name w:val="toc 1"/>
    <w:basedOn w:val="Normal"/>
    <w:next w:val="Normal"/>
    <w:autoRedefine w:val="1"/>
    <w:uiPriority w:val="39"/>
    <w:unhideWhenUsed w:val="1"/>
    <w:rsid w:val="0020577C"/>
    <w:pPr>
      <w:spacing w:after="100"/>
    </w:pPr>
  </w:style>
  <w:style w:type="paragraph" w:styleId="NormalWeb">
    <w:name w:val="Normal (Web)"/>
    <w:basedOn w:val="Normal"/>
    <w:uiPriority w:val="99"/>
    <w:semiHidden w:val="1"/>
    <w:unhideWhenUsed w:val="1"/>
    <w:rsid w:val="003F6D3E"/>
    <w:pPr>
      <w:spacing w:after="100" w:afterAutospacing="1" w:before="100" w:beforeAutospacing="1"/>
    </w:pPr>
    <w:rPr>
      <w:rFonts w:ascii="Times New Roman" w:cs="Times New Roman" w:eastAsia="Times New Roman" w:hAnsi="Times New Roman"/>
    </w:rPr>
  </w:style>
  <w:style w:type="character" w:styleId="Mencinsinresolver">
    <w:name w:val="Unresolved Mention"/>
    <w:basedOn w:val="Fuentedeprrafopredeter"/>
    <w:uiPriority w:val="99"/>
    <w:semiHidden w:val="1"/>
    <w:unhideWhenUsed w:val="1"/>
    <w:rsid w:val="00343C20"/>
    <w:rPr>
      <w:color w:val="605e5c"/>
      <w:shd w:color="auto" w:fill="e1dfdd" w:val="clear"/>
    </w:rPr>
  </w:style>
  <w:style w:type="paragraph" w:styleId="TtuloTDC">
    <w:name w:val="TOC Heading"/>
    <w:basedOn w:val="Ttulo1"/>
    <w:next w:val="Normal"/>
    <w:uiPriority w:val="39"/>
    <w:unhideWhenUsed w:val="1"/>
    <w:qFormat w:val="1"/>
    <w:rsid w:val="00E74B43"/>
    <w:pPr>
      <w:spacing w:after="0" w:before="240" w:line="259" w:lineRule="auto"/>
      <w:outlineLvl w:val="9"/>
    </w:pPr>
    <w:rPr>
      <w:rFonts w:asciiTheme="majorHAnsi" w:cstheme="majorBidi" w:eastAsiaTheme="majorEastAsia" w:hAnsiTheme="majorHAnsi"/>
      <w:b w:val="0"/>
      <w:color w:val="2f5496" w:themeColor="accent1" w:themeShade="0000BF"/>
      <w:sz w:val="32"/>
      <w:szCs w:val="32"/>
    </w:rPr>
  </w:style>
  <w:style w:type="paragraph" w:styleId="Prrafodelista">
    <w:name w:val="List Paragraph"/>
    <w:basedOn w:val="Normal"/>
    <w:uiPriority w:val="34"/>
    <w:qFormat w:val="1"/>
    <w:rsid w:val="0077705B"/>
    <w:pPr>
      <w:ind w:left="720"/>
      <w:contextualSpacing w:val="1"/>
    </w:pPr>
  </w:style>
  <w:style w:type="paragraph" w:styleId="Bibliografa">
    <w:name w:val="Bibliography"/>
    <w:basedOn w:val="Normal"/>
    <w:next w:val="Normal"/>
    <w:uiPriority w:val="37"/>
    <w:unhideWhenUsed w:val="1"/>
    <w:rsid w:val="003258B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sgmAItkDGx0M56hhQbIhAGxL2g==">AMUW2mVJ4r0fyqJCPswqKftvxt/E0lxU58l86m+KBq9j4rbdxRK00CQ8uTpLuMqkVkFm2pT6YZQXc/8666O1PiUMbNW3ahTXqZgQtDyHydz9ObTXKJuA36G14vad6JHXB6ZL7txu6B+cGscgDNjlDo9Q4Z0QWVQbUInGSaaJFHVkExdHUM8oCGu6cxYcIQ+OGVksY3t1wsQu4ou2QdOg5wyZ1gNy/yezhV83yVzHa9MGZ0JkPinhe/9a+paVe+0dSo5KkNuncgUrt8ITeay5sWfDvb3stNhv/VmN7kXFoH28W8SI9vbGtsTd2KDmRNeQCuNNfU2UN3+eNuqlR6I0Wszs/SLJXCtR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2023-03-14T04:29:00Z</dcterms:created>
  <dc:creator>Microsoft Office User</dc:creator>
</cp:coreProperties>
</file>