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3-Accent4"/>
        <w:tblW w:w="0" w:type="auto"/>
        <w:tblLook w:val="04A0"/>
      </w:tblPr>
      <w:tblGrid>
        <w:gridCol w:w="1908"/>
        <w:gridCol w:w="7668"/>
      </w:tblGrid>
      <w:tr w:rsidR="00BF0E57" w:rsidRPr="000E2124" w:rsidTr="005C6C3C">
        <w:trPr>
          <w:cnfStyle w:val="100000000000"/>
        </w:trPr>
        <w:tc>
          <w:tcPr>
            <w:cnfStyle w:val="001000000000"/>
            <w:tcW w:w="1908" w:type="dxa"/>
          </w:tcPr>
          <w:p w:rsidR="00BF0E57" w:rsidRPr="000E2124" w:rsidRDefault="00BF0E57" w:rsidP="005C6C3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Policy Name</w:t>
            </w:r>
          </w:p>
        </w:tc>
        <w:tc>
          <w:tcPr>
            <w:tcW w:w="7668" w:type="dxa"/>
          </w:tcPr>
          <w:p w:rsidR="00BF0E57" w:rsidRPr="000E2124" w:rsidRDefault="00BC0CF0" w:rsidP="005C6C3C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Adoptive Child </w:t>
            </w:r>
            <w:r w:rsidR="00BF0E57">
              <w:rPr>
                <w:sz w:val="24"/>
                <w:szCs w:val="24"/>
              </w:rPr>
              <w:t>Assessment</w:t>
            </w:r>
          </w:p>
        </w:tc>
      </w:tr>
      <w:tr w:rsidR="00BF0E57" w:rsidRPr="000E2124" w:rsidTr="005C6C3C">
        <w:trPr>
          <w:cnfStyle w:val="000000100000"/>
        </w:trPr>
        <w:tc>
          <w:tcPr>
            <w:cnfStyle w:val="001000000000"/>
            <w:tcW w:w="1908" w:type="dxa"/>
          </w:tcPr>
          <w:p w:rsidR="00BF0E57" w:rsidRPr="000E2124" w:rsidRDefault="00BF0E57" w:rsidP="005C6C3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Originated</w:t>
            </w:r>
          </w:p>
        </w:tc>
        <w:tc>
          <w:tcPr>
            <w:tcW w:w="7668" w:type="dxa"/>
          </w:tcPr>
          <w:p w:rsidR="00BF0E57" w:rsidRPr="000E2124" w:rsidRDefault="00BF0E57" w:rsidP="005C6C3C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</w:t>
            </w:r>
          </w:p>
        </w:tc>
      </w:tr>
      <w:tr w:rsidR="00BF0E57" w:rsidRPr="000E2124" w:rsidTr="005C6C3C">
        <w:tc>
          <w:tcPr>
            <w:cnfStyle w:val="001000000000"/>
            <w:tcW w:w="1908" w:type="dxa"/>
          </w:tcPr>
          <w:p w:rsidR="00BF0E57" w:rsidRPr="000E2124" w:rsidRDefault="00BF0E57" w:rsidP="005C6C3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By</w:t>
            </w:r>
          </w:p>
        </w:tc>
        <w:tc>
          <w:tcPr>
            <w:tcW w:w="7668" w:type="dxa"/>
          </w:tcPr>
          <w:p w:rsidR="00BF0E57" w:rsidRPr="000E2124" w:rsidRDefault="00BF0E57" w:rsidP="005C6C3C">
            <w:pPr>
              <w:cnfStyle w:val="000000000000"/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Board of Directors</w:t>
            </w:r>
          </w:p>
        </w:tc>
      </w:tr>
      <w:tr w:rsidR="00BF0E57" w:rsidRPr="000E2124" w:rsidTr="005C6C3C">
        <w:trPr>
          <w:cnfStyle w:val="000000100000"/>
        </w:trPr>
        <w:tc>
          <w:tcPr>
            <w:cnfStyle w:val="001000000000"/>
            <w:tcW w:w="1908" w:type="dxa"/>
          </w:tcPr>
          <w:p w:rsidR="00BF0E57" w:rsidRPr="000E2124" w:rsidRDefault="00BF0E57" w:rsidP="005C6C3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On</w:t>
            </w:r>
          </w:p>
        </w:tc>
        <w:tc>
          <w:tcPr>
            <w:tcW w:w="7668" w:type="dxa"/>
          </w:tcPr>
          <w:p w:rsidR="00BF0E57" w:rsidRPr="000E2124" w:rsidRDefault="00BF0E57" w:rsidP="005C6C3C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8/1/11</w:t>
            </w:r>
          </w:p>
        </w:tc>
      </w:tr>
      <w:tr w:rsidR="00BF0E57" w:rsidRPr="000E2124" w:rsidTr="005C6C3C">
        <w:tc>
          <w:tcPr>
            <w:cnfStyle w:val="001000000000"/>
            <w:tcW w:w="1908" w:type="dxa"/>
          </w:tcPr>
          <w:p w:rsidR="00BF0E57" w:rsidRPr="000E2124" w:rsidRDefault="00BF0E57" w:rsidP="005C6C3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Effective Date</w:t>
            </w:r>
          </w:p>
        </w:tc>
        <w:tc>
          <w:tcPr>
            <w:tcW w:w="7668" w:type="dxa"/>
          </w:tcPr>
          <w:p w:rsidR="00BF0E57" w:rsidRPr="000E2124" w:rsidRDefault="00BF0E57" w:rsidP="005C6C3C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8/15/11</w:t>
            </w:r>
          </w:p>
        </w:tc>
      </w:tr>
      <w:tr w:rsidR="00BF0E57" w:rsidRPr="000E2124" w:rsidTr="005C6C3C">
        <w:trPr>
          <w:cnfStyle w:val="000000100000"/>
        </w:trPr>
        <w:tc>
          <w:tcPr>
            <w:cnfStyle w:val="001000000000"/>
            <w:tcW w:w="1908" w:type="dxa"/>
          </w:tcPr>
          <w:p w:rsidR="00BF0E57" w:rsidRPr="000E2124" w:rsidRDefault="00BF0E57" w:rsidP="005C6C3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Section</w:t>
            </w:r>
          </w:p>
        </w:tc>
        <w:tc>
          <w:tcPr>
            <w:tcW w:w="7668" w:type="dxa"/>
          </w:tcPr>
          <w:p w:rsidR="00BF0E57" w:rsidRPr="000E2124" w:rsidRDefault="009C5787" w:rsidP="005C6C3C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FC 2</w:t>
            </w:r>
          </w:p>
        </w:tc>
      </w:tr>
      <w:tr w:rsidR="00BF0E57" w:rsidRPr="000E2124" w:rsidTr="005C6C3C">
        <w:tc>
          <w:tcPr>
            <w:cnfStyle w:val="001000000000"/>
            <w:tcW w:w="1908" w:type="dxa"/>
          </w:tcPr>
          <w:p w:rsidR="00BF0E57" w:rsidRPr="000E2124" w:rsidRDefault="00BF0E57" w:rsidP="005C6C3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Date(s) of Revision</w:t>
            </w:r>
          </w:p>
        </w:tc>
        <w:tc>
          <w:tcPr>
            <w:tcW w:w="7668" w:type="dxa"/>
          </w:tcPr>
          <w:p w:rsidR="00BF0E57" w:rsidRPr="00BC0CF0" w:rsidRDefault="00BF0E57" w:rsidP="005C6C3C">
            <w:pPr>
              <w:cnfStyle w:val="000000000000"/>
              <w:rPr>
                <w:sz w:val="24"/>
                <w:szCs w:val="24"/>
                <w:highlight w:val="yellow"/>
              </w:rPr>
            </w:pPr>
            <w:r w:rsidRPr="00BC0CF0">
              <w:rPr>
                <w:sz w:val="24"/>
                <w:szCs w:val="24"/>
                <w:highlight w:val="yellow"/>
              </w:rPr>
              <w:t>4/20/07, 5/26/07, 2/25/08, 8/5/08, 1/22/09, 8/29/09, 1/1/10, 3/23/10, 8/1/11</w:t>
            </w:r>
          </w:p>
        </w:tc>
      </w:tr>
      <w:tr w:rsidR="00BF0E57" w:rsidRPr="000E2124" w:rsidTr="005C6C3C">
        <w:trPr>
          <w:cnfStyle w:val="000000100000"/>
        </w:trPr>
        <w:tc>
          <w:tcPr>
            <w:cnfStyle w:val="001000000000"/>
            <w:tcW w:w="1908" w:type="dxa"/>
          </w:tcPr>
          <w:p w:rsidR="00BF0E57" w:rsidRPr="000E2124" w:rsidRDefault="00BF0E57" w:rsidP="005C6C3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Cross Ref #</w:t>
            </w:r>
          </w:p>
        </w:tc>
        <w:tc>
          <w:tcPr>
            <w:tcW w:w="7668" w:type="dxa"/>
          </w:tcPr>
          <w:p w:rsidR="00BF0E57" w:rsidRPr="000E2124" w:rsidRDefault="00BF0E57" w:rsidP="005C6C3C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ICWA Policy </w:t>
            </w:r>
            <w:bookmarkStart w:id="0" w:name="_GoBack"/>
            <w:bookmarkEnd w:id="0"/>
          </w:p>
        </w:tc>
      </w:tr>
      <w:tr w:rsidR="00BF0E57" w:rsidRPr="000E2124" w:rsidTr="005C6C3C">
        <w:tc>
          <w:tcPr>
            <w:cnfStyle w:val="001000000000"/>
            <w:tcW w:w="1908" w:type="dxa"/>
          </w:tcPr>
          <w:p w:rsidR="00BF0E57" w:rsidRPr="000E2124" w:rsidRDefault="00BF0E57" w:rsidP="005C6C3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Deleted</w:t>
            </w:r>
          </w:p>
        </w:tc>
        <w:tc>
          <w:tcPr>
            <w:tcW w:w="7668" w:type="dxa"/>
          </w:tcPr>
          <w:p w:rsidR="00BF0E57" w:rsidRPr="000E2124" w:rsidRDefault="00BF0E57" w:rsidP="005C6C3C">
            <w:pPr>
              <w:cnfStyle w:val="000000000000"/>
              <w:rPr>
                <w:sz w:val="24"/>
                <w:szCs w:val="24"/>
              </w:rPr>
            </w:pPr>
          </w:p>
        </w:tc>
      </w:tr>
    </w:tbl>
    <w:p w:rsidR="00734B41" w:rsidRPr="000E2124" w:rsidRDefault="00734B41">
      <w:pPr>
        <w:rPr>
          <w:sz w:val="24"/>
          <w:szCs w:val="24"/>
        </w:rPr>
      </w:pPr>
    </w:p>
    <w:tbl>
      <w:tblPr>
        <w:tblW w:w="9540" w:type="dxa"/>
        <w:tblInd w:w="18" w:type="dxa"/>
        <w:tblLook w:val="04A0"/>
      </w:tblPr>
      <w:tblGrid>
        <w:gridCol w:w="2800"/>
        <w:gridCol w:w="626"/>
        <w:gridCol w:w="6114"/>
      </w:tblGrid>
      <w:tr w:rsidR="008A7205" w:rsidRPr="000E2124" w:rsidTr="00E32452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POLICY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5F5D" w:rsidRPr="00AC0A52" w:rsidRDefault="00972C66" w:rsidP="00BC0CF0">
            <w:pPr>
              <w:spacing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Refuge House utilizes a service planning team including the </w:t>
            </w:r>
            <w:r w:rsidR="005C6C3C">
              <w:rPr>
                <w:sz w:val="24"/>
                <w:szCs w:val="24"/>
              </w:rPr>
              <w:t>adopt</w:t>
            </w:r>
            <w:r w:rsidR="00BC0CF0">
              <w:rPr>
                <w:sz w:val="24"/>
                <w:szCs w:val="24"/>
              </w:rPr>
              <w:t>ive</w:t>
            </w:r>
            <w:r w:rsidRPr="00AC0A52">
              <w:rPr>
                <w:sz w:val="24"/>
                <w:szCs w:val="24"/>
              </w:rPr>
              <w:t xml:space="preserve"> family</w:t>
            </w:r>
            <w:r w:rsidR="00E90842">
              <w:rPr>
                <w:sz w:val="24"/>
                <w:szCs w:val="24"/>
              </w:rPr>
              <w:t xml:space="preserve"> and tribal representatives, when applicable,</w:t>
            </w:r>
            <w:r w:rsidRPr="00AC0A52">
              <w:rPr>
                <w:sz w:val="24"/>
                <w:szCs w:val="24"/>
              </w:rPr>
              <w:t xml:space="preserve"> to conduct an initial admission assessment for each </w:t>
            </w:r>
            <w:r w:rsidR="005C6C3C">
              <w:rPr>
                <w:sz w:val="24"/>
                <w:szCs w:val="24"/>
              </w:rPr>
              <w:t>child</w:t>
            </w:r>
            <w:r w:rsidRPr="00AC0A52">
              <w:rPr>
                <w:sz w:val="24"/>
                <w:szCs w:val="24"/>
              </w:rPr>
              <w:t xml:space="preserve"> placed </w:t>
            </w:r>
            <w:r w:rsidR="00626BAE">
              <w:rPr>
                <w:sz w:val="24"/>
                <w:szCs w:val="24"/>
              </w:rPr>
              <w:t>in an adoptive hom</w:t>
            </w:r>
            <w:r w:rsidR="00023A8F">
              <w:rPr>
                <w:sz w:val="24"/>
                <w:szCs w:val="24"/>
              </w:rPr>
              <w:t>e</w:t>
            </w:r>
            <w:r w:rsidRPr="00AC0A52">
              <w:rPr>
                <w:sz w:val="24"/>
                <w:szCs w:val="24"/>
              </w:rPr>
              <w:t>. Assessments are strength-based, family focused and culturally responsive and lay a foundation for service delivery and permanency.</w:t>
            </w:r>
          </w:p>
        </w:tc>
      </w:tr>
      <w:tr w:rsidR="008A7205" w:rsidRPr="000E2124" w:rsidTr="00B84D27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AC0A52" w:rsidRDefault="008A7205" w:rsidP="008A720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C0A52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B84D27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APPROVAL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AC0A52" w:rsidRDefault="008A7205" w:rsidP="008A720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C0A52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  <w:r w:rsidR="00B84D27" w:rsidRPr="00AC0A52">
              <w:rPr>
                <w:rFonts w:eastAsia="Times New Roman" w:cs="Times New Roman"/>
                <w:color w:val="000000"/>
                <w:sz w:val="24"/>
                <w:szCs w:val="24"/>
              </w:rPr>
              <w:t>Board of Directors</w:t>
            </w:r>
          </w:p>
        </w:tc>
      </w:tr>
      <w:tr w:rsidR="00023A8F" w:rsidRPr="000E2124" w:rsidTr="00023A8F">
        <w:trPr>
          <w:trHeight w:val="197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3A8F" w:rsidRPr="000E2124" w:rsidRDefault="00023A8F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3A8F" w:rsidRPr="00AC0A52" w:rsidRDefault="00023A8F" w:rsidP="008A720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8A7205" w:rsidRPr="000E2124" w:rsidTr="000A72A6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23A8F" w:rsidRDefault="00023A8F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Additional Information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AC0A52" w:rsidRDefault="00023A8F" w:rsidP="00DA6658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451D1">
              <w:rPr>
                <w:rFonts w:ascii="Verdana" w:hAnsi="Verdana" w:cs="Arial"/>
                <w:sz w:val="20"/>
                <w:szCs w:val="20"/>
              </w:rPr>
              <w:t xml:space="preserve">Refuge House does not have direct contact with </w:t>
            </w:r>
            <w:r w:rsidR="000A72A6">
              <w:rPr>
                <w:rFonts w:ascii="Verdana" w:hAnsi="Verdana" w:cs="Arial"/>
                <w:sz w:val="20"/>
                <w:szCs w:val="20"/>
              </w:rPr>
              <w:t xml:space="preserve">an adoptive child’s </w:t>
            </w:r>
            <w:r w:rsidRPr="00E451D1">
              <w:rPr>
                <w:rFonts w:ascii="Verdana" w:hAnsi="Verdana" w:cs="Arial"/>
                <w:sz w:val="20"/>
                <w:szCs w:val="20"/>
              </w:rPr>
              <w:t xml:space="preserve">birth parents.  </w:t>
            </w:r>
            <w:r>
              <w:rPr>
                <w:rFonts w:ascii="Verdana" w:hAnsi="Verdana" w:cs="Arial"/>
                <w:sz w:val="20"/>
                <w:szCs w:val="20"/>
              </w:rPr>
              <w:t>All adoptions are facilitated by t</w:t>
            </w:r>
            <w:r w:rsidRPr="00E451D1">
              <w:rPr>
                <w:rFonts w:ascii="Verdana" w:hAnsi="Verdana" w:cs="Arial"/>
                <w:sz w:val="20"/>
                <w:szCs w:val="20"/>
              </w:rPr>
              <w:t>he Department of Family</w:t>
            </w: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Pr="00E451D1">
              <w:rPr>
                <w:rFonts w:ascii="Verdana" w:hAnsi="Verdana" w:cs="Arial"/>
                <w:sz w:val="20"/>
                <w:szCs w:val="20"/>
              </w:rPr>
              <w:t xml:space="preserve">and Protective Services </w:t>
            </w:r>
            <w:r w:rsidR="00DA6658">
              <w:rPr>
                <w:rFonts w:ascii="Verdana" w:hAnsi="Verdana" w:cs="Arial"/>
                <w:sz w:val="20"/>
                <w:szCs w:val="20"/>
              </w:rPr>
              <w:t xml:space="preserve">or the comparable state agency within the child’s state of origin. All </w:t>
            </w:r>
            <w:r w:rsidRPr="00E451D1">
              <w:rPr>
                <w:rFonts w:ascii="Verdana" w:hAnsi="Verdana" w:cs="Arial"/>
                <w:sz w:val="20"/>
                <w:szCs w:val="20"/>
              </w:rPr>
              <w:t xml:space="preserve">are typically closed procedures.  </w:t>
            </w:r>
            <w:r w:rsidR="00DA6658">
              <w:rPr>
                <w:rFonts w:ascii="Verdana" w:hAnsi="Verdana" w:cs="Arial"/>
                <w:sz w:val="20"/>
                <w:szCs w:val="20"/>
              </w:rPr>
              <w:t xml:space="preserve">The state agency </w:t>
            </w:r>
            <w:r w:rsidRPr="00E451D1">
              <w:rPr>
                <w:rFonts w:ascii="Verdana" w:hAnsi="Verdana" w:cs="Arial"/>
                <w:sz w:val="20"/>
                <w:szCs w:val="20"/>
              </w:rPr>
              <w:t xml:space="preserve">is responsible for completing all birth parent assessments.  </w:t>
            </w:r>
            <w:r w:rsidR="00DA6658">
              <w:rPr>
                <w:rFonts w:ascii="Verdana" w:hAnsi="Verdana" w:cs="Arial"/>
                <w:sz w:val="20"/>
                <w:szCs w:val="20"/>
              </w:rPr>
              <w:t xml:space="preserve">The state agency </w:t>
            </w:r>
            <w:r>
              <w:rPr>
                <w:rFonts w:ascii="Verdana" w:hAnsi="Verdana" w:cs="Arial"/>
                <w:sz w:val="20"/>
                <w:szCs w:val="20"/>
              </w:rPr>
              <w:t xml:space="preserve">will ensure that these assessments are included in the child’s full case record that prospective adoptive parents are provided.  </w:t>
            </w:r>
            <w:r w:rsidR="002D126E">
              <w:rPr>
                <w:rFonts w:ascii="Verdana" w:hAnsi="Verdana" w:cs="Arial"/>
                <w:sz w:val="20"/>
                <w:szCs w:val="20"/>
              </w:rPr>
              <w:t>The case record may include birth parent information such as contact information for organization, medical facilities or others involved in services to the birth parents and chil</w:t>
            </w:r>
            <w:r w:rsidR="00ED1915">
              <w:rPr>
                <w:rFonts w:ascii="Verdana" w:hAnsi="Verdana" w:cs="Arial"/>
                <w:sz w:val="20"/>
                <w:szCs w:val="20"/>
              </w:rPr>
              <w:t xml:space="preserve">d prior as well as photographs of the birth family. </w:t>
            </w:r>
          </w:p>
        </w:tc>
      </w:tr>
      <w:tr w:rsidR="008A7205" w:rsidRPr="000E2124" w:rsidTr="00E32452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58C0" w:rsidRPr="00D46958" w:rsidRDefault="008358C0" w:rsidP="00D46958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8A7205" w:rsidRPr="000E2124" w:rsidTr="008A7205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AC0A52" w:rsidRDefault="008A7205" w:rsidP="00B84D27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C0A52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8A7205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Responsibility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B84D27" w:rsidRDefault="008A7205" w:rsidP="00B84D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84D27">
              <w:rPr>
                <w:rFonts w:ascii="Calibri" w:eastAsia="Times New Roman" w:hAnsi="Calibri" w:cs="Times New Roman"/>
                <w:b/>
                <w:bCs/>
                <w:color w:val="000000"/>
              </w:rPr>
              <w:t>Ste</w:t>
            </w:r>
            <w:r w:rsidR="00B84D27">
              <w:rPr>
                <w:rFonts w:ascii="Calibri" w:eastAsia="Times New Roman" w:hAnsi="Calibri" w:cs="Times New Roman"/>
                <w:b/>
                <w:bCs/>
                <w:color w:val="000000"/>
              </w:rPr>
              <w:t>p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AC0A52" w:rsidRDefault="008A7205" w:rsidP="008A720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C0A52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972C66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D46958" w:rsidP="00972C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Adoption Worker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8D1D27" w:rsidRDefault="00204F83" w:rsidP="001E31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1D27" w:rsidRPr="00AC0A52" w:rsidRDefault="00C55BB2" w:rsidP="00204F83">
            <w:pPr>
              <w:pStyle w:val="NoSpacing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Review</w:t>
            </w:r>
            <w:r w:rsidR="00DD6757" w:rsidRPr="00AC0A5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all documentation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located in the child’s case file as </w:t>
            </w:r>
            <w:r w:rsidR="00DD6757" w:rsidRPr="00AC0A5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provided by CPS worker prior to </w:t>
            </w:r>
            <w:r w:rsidR="00D46958">
              <w:rPr>
                <w:rFonts w:eastAsia="Times New Roman" w:cs="Times New Roman"/>
                <w:color w:val="000000"/>
                <w:sz w:val="24"/>
                <w:szCs w:val="24"/>
              </w:rPr>
              <w:t>adoptive placement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t</w:t>
            </w:r>
            <w:r w:rsidR="00DD6757" w:rsidRPr="00AC0A52">
              <w:rPr>
                <w:rFonts w:eastAsia="Times New Roman" w:cs="Times New Roman"/>
                <w:color w:val="000000"/>
                <w:sz w:val="24"/>
                <w:szCs w:val="24"/>
              </w:rPr>
              <w:t>o inform the Ad</w:t>
            </w:r>
            <w:r w:rsidR="00D46958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option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Assessment. Information reviewed can include but is not limited to the following: 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Identifying information – Full name, gender, race, tribal affiliation if applicable, religion, date of birth, and birthplace </w:t>
            </w:r>
          </w:p>
          <w:p w:rsidR="00DD6757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lastRenderedPageBreak/>
              <w:t>Current Common Application</w:t>
            </w:r>
          </w:p>
          <w:p w:rsidR="00C55BB2" w:rsidRPr="00AC0A52" w:rsidRDefault="00C55BB2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Health, Education, Social and Genetic History (HSEGH) report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Communication Restrictions   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Immunizations 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Birth Certificate or request 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Social Security Card/Number or Request 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Affidavit of Fact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All Current Court Orders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Attorney Ad </w:t>
            </w:r>
            <w:proofErr w:type="spellStart"/>
            <w:r w:rsidRPr="00AC0A52">
              <w:rPr>
                <w:sz w:val="24"/>
                <w:szCs w:val="24"/>
              </w:rPr>
              <w:t>Litem</w:t>
            </w:r>
            <w:proofErr w:type="spellEnd"/>
            <w:r w:rsidRPr="00AC0A52">
              <w:rPr>
                <w:sz w:val="24"/>
                <w:szCs w:val="24"/>
              </w:rPr>
              <w:t xml:space="preserve"> information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Current Educational Portfolio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Current or last Medical Exam 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Current or Last Dental Exam 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Current or last Specialist Exam 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Current or last Psychological Exam</w:t>
            </w:r>
          </w:p>
          <w:p w:rsidR="00DD6757" w:rsidRPr="00AC0A52" w:rsidRDefault="00DD6757" w:rsidP="00DD6757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Current or last Psychiatric Exam </w:t>
            </w:r>
          </w:p>
          <w:p w:rsidR="002D126E" w:rsidRPr="002D126E" w:rsidRDefault="00DD6757" w:rsidP="002D126E">
            <w:pPr>
              <w:pStyle w:val="ListParagraph"/>
              <w:numPr>
                <w:ilvl w:val="1"/>
                <w:numId w:val="6"/>
              </w:numPr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Copy or Current Medicaid Car</w:t>
            </w:r>
            <w:r w:rsidR="004D524A">
              <w:rPr>
                <w:sz w:val="24"/>
                <w:szCs w:val="24"/>
              </w:rPr>
              <w:t>d</w:t>
            </w:r>
          </w:p>
        </w:tc>
      </w:tr>
      <w:tr w:rsidR="00204F83" w:rsidRPr="000E2124" w:rsidTr="00972C66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F83" w:rsidRDefault="00204F83" w:rsidP="00972C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F83" w:rsidRDefault="004D524A" w:rsidP="001E31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  <w:r w:rsidR="00663E5A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86B" w:rsidRPr="00AC0A52" w:rsidRDefault="0094386B" w:rsidP="00781FC6">
            <w:p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I</w:t>
            </w:r>
            <w:r w:rsidR="00204F83" w:rsidRPr="00AC0A52">
              <w:rPr>
                <w:sz w:val="24"/>
                <w:szCs w:val="24"/>
              </w:rPr>
              <w:t xml:space="preserve">nitiate an </w:t>
            </w:r>
            <w:r w:rsidRPr="00AC0A52">
              <w:rPr>
                <w:sz w:val="24"/>
                <w:szCs w:val="24"/>
              </w:rPr>
              <w:t>A</w:t>
            </w:r>
            <w:r w:rsidR="00204F83" w:rsidRPr="00AC0A52">
              <w:rPr>
                <w:sz w:val="24"/>
                <w:szCs w:val="24"/>
              </w:rPr>
              <w:t xml:space="preserve">dmission </w:t>
            </w:r>
            <w:r w:rsidRPr="00AC0A52">
              <w:rPr>
                <w:sz w:val="24"/>
                <w:szCs w:val="24"/>
              </w:rPr>
              <w:t>A</w:t>
            </w:r>
            <w:r w:rsidR="00204F83" w:rsidRPr="00AC0A52">
              <w:rPr>
                <w:sz w:val="24"/>
                <w:szCs w:val="24"/>
              </w:rPr>
              <w:t>ssessment</w:t>
            </w:r>
            <w:r w:rsidRPr="00AC0A52">
              <w:rPr>
                <w:sz w:val="24"/>
                <w:szCs w:val="24"/>
              </w:rPr>
              <w:t xml:space="preserve"> within Radius</w:t>
            </w:r>
            <w:r w:rsidR="00204F83" w:rsidRPr="00AC0A52">
              <w:rPr>
                <w:sz w:val="24"/>
                <w:szCs w:val="24"/>
              </w:rPr>
              <w:t xml:space="preserve"> </w:t>
            </w:r>
            <w:r w:rsidRPr="00AC0A52">
              <w:rPr>
                <w:sz w:val="24"/>
                <w:szCs w:val="24"/>
              </w:rPr>
              <w:t xml:space="preserve">and complete within </w:t>
            </w:r>
            <w:r w:rsidR="00781FC6">
              <w:rPr>
                <w:sz w:val="24"/>
                <w:szCs w:val="24"/>
              </w:rPr>
              <w:t xml:space="preserve">7 days of the child’s adoptive placement. </w:t>
            </w:r>
          </w:p>
        </w:tc>
      </w:tr>
      <w:tr w:rsidR="0094386B" w:rsidRPr="000E2124" w:rsidTr="00972C66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4386B" w:rsidRDefault="0094386B" w:rsidP="00972C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4386B" w:rsidRDefault="00781FC6" w:rsidP="001E31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  <w:r w:rsidR="0094386B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86B" w:rsidRPr="00AC0A52" w:rsidRDefault="00781FC6" w:rsidP="009438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Evaluate</w:t>
            </w:r>
            <w:r w:rsidR="0094386B" w:rsidRPr="00AC0A52">
              <w:rPr>
                <w:sz w:val="24"/>
                <w:szCs w:val="24"/>
              </w:rPr>
              <w:t xml:space="preserve"> and document the following: </w:t>
            </w:r>
          </w:p>
          <w:p w:rsidR="0094386B" w:rsidRPr="00AC0A52" w:rsidRDefault="00EE0EBD" w:rsidP="0094386B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All identifying information including</w:t>
            </w:r>
          </w:p>
          <w:p w:rsidR="00EE0EBD" w:rsidRPr="00AC0A52" w:rsidRDefault="00EE0EBD" w:rsidP="00EE0EB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Name</w:t>
            </w:r>
          </w:p>
          <w:p w:rsidR="00EE0EBD" w:rsidRPr="00AC0A52" w:rsidRDefault="00EE0EBD" w:rsidP="00EE0EB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Gender </w:t>
            </w:r>
          </w:p>
          <w:p w:rsidR="00EE0EBD" w:rsidRPr="00AC0A52" w:rsidRDefault="00EE0EBD" w:rsidP="00EE0EB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Ethnicity</w:t>
            </w:r>
          </w:p>
          <w:p w:rsidR="00EE0EBD" w:rsidRPr="00AC0A52" w:rsidRDefault="00EE0EBD" w:rsidP="00EE0EB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Religion (if applicable)</w:t>
            </w:r>
          </w:p>
          <w:p w:rsidR="00EE0EBD" w:rsidRPr="00AC0A52" w:rsidRDefault="00EE0EBD" w:rsidP="00EE0EB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Tribal Affiliation (if applicable)</w:t>
            </w:r>
          </w:p>
          <w:p w:rsidR="00EE0EBD" w:rsidRPr="00AC0A52" w:rsidRDefault="00EE0EBD" w:rsidP="00EE0EB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CPS Caseworker name and contact information</w:t>
            </w:r>
          </w:p>
          <w:p w:rsidR="00EE0EBD" w:rsidRPr="00AC0A52" w:rsidRDefault="00781FC6" w:rsidP="00EE0EB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Adoptive f</w:t>
            </w:r>
            <w:r w:rsidR="00EE0EBD" w:rsidRPr="00AC0A52">
              <w:rPr>
                <w:sz w:val="24"/>
                <w:szCs w:val="24"/>
              </w:rPr>
              <w:t>amily name and contact information</w:t>
            </w:r>
          </w:p>
          <w:p w:rsidR="00EE0EBD" w:rsidRPr="00AC0A52" w:rsidRDefault="00EE0EBD" w:rsidP="00EE0EB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Refuge House </w:t>
            </w:r>
            <w:r w:rsidR="00781FC6">
              <w:rPr>
                <w:sz w:val="24"/>
                <w:szCs w:val="24"/>
              </w:rPr>
              <w:t>Adoption Worker</w:t>
            </w:r>
            <w:r w:rsidRPr="00AC0A52">
              <w:rPr>
                <w:sz w:val="24"/>
                <w:szCs w:val="24"/>
              </w:rPr>
              <w:t xml:space="preserve"> name</w:t>
            </w:r>
          </w:p>
          <w:p w:rsidR="00781FC6" w:rsidRDefault="00781FC6" w:rsidP="00EE0EB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Therapist</w:t>
            </w:r>
          </w:p>
          <w:p w:rsidR="00781FC6" w:rsidRDefault="00EE0EBD" w:rsidP="00EE0EB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sz w:val="24"/>
                <w:szCs w:val="24"/>
              </w:rPr>
            </w:pPr>
            <w:r w:rsidRPr="00781FC6">
              <w:rPr>
                <w:sz w:val="24"/>
                <w:szCs w:val="24"/>
              </w:rPr>
              <w:t xml:space="preserve">Previous </w:t>
            </w:r>
            <w:r w:rsidR="00781FC6" w:rsidRPr="00781FC6">
              <w:rPr>
                <w:sz w:val="24"/>
                <w:szCs w:val="24"/>
              </w:rPr>
              <w:t>Source</w:t>
            </w:r>
            <w:r w:rsidRPr="00781FC6">
              <w:rPr>
                <w:sz w:val="24"/>
                <w:szCs w:val="24"/>
              </w:rPr>
              <w:t xml:space="preserve"> </w:t>
            </w:r>
            <w:r w:rsidR="00781FC6">
              <w:rPr>
                <w:sz w:val="24"/>
                <w:szCs w:val="24"/>
              </w:rPr>
              <w:t>–matched placement or RH foster home</w:t>
            </w:r>
          </w:p>
          <w:p w:rsidR="00EE0EBD" w:rsidRPr="00AC0A52" w:rsidRDefault="00EE0EBD" w:rsidP="00EE0EB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Description of circumstances making placement necessary including</w:t>
            </w:r>
          </w:p>
          <w:p w:rsidR="00EE0EBD" w:rsidRPr="00AC0A52" w:rsidRDefault="00EE0EBD" w:rsidP="00EE0EB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What </w:t>
            </w:r>
            <w:r w:rsidR="00104B0C">
              <w:rPr>
                <w:sz w:val="24"/>
                <w:szCs w:val="24"/>
              </w:rPr>
              <w:t xml:space="preserve">originally </w:t>
            </w:r>
            <w:r w:rsidRPr="00AC0A52">
              <w:rPr>
                <w:sz w:val="24"/>
                <w:szCs w:val="24"/>
              </w:rPr>
              <w:t>brought the child into substitute care</w:t>
            </w:r>
            <w:r w:rsidR="00104B0C">
              <w:rPr>
                <w:sz w:val="24"/>
                <w:szCs w:val="24"/>
              </w:rPr>
              <w:t xml:space="preserve"> including protective factors, history of maltreatment and prior placements</w:t>
            </w:r>
          </w:p>
          <w:p w:rsidR="00EE0EBD" w:rsidRPr="00AC0A52" w:rsidRDefault="00EE0EBD" w:rsidP="00EE0EB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What brought </w:t>
            </w:r>
            <w:r w:rsidR="005C6C3C">
              <w:rPr>
                <w:sz w:val="24"/>
                <w:szCs w:val="24"/>
              </w:rPr>
              <w:t>child</w:t>
            </w:r>
            <w:r w:rsidR="0037121B">
              <w:rPr>
                <w:sz w:val="24"/>
                <w:szCs w:val="24"/>
              </w:rPr>
              <w:t xml:space="preserve"> </w:t>
            </w:r>
            <w:r w:rsidRPr="00AC0A52">
              <w:rPr>
                <w:sz w:val="24"/>
                <w:szCs w:val="24"/>
              </w:rPr>
              <w:t xml:space="preserve"> into Refuge House </w:t>
            </w:r>
            <w:r w:rsidRPr="00AC0A52">
              <w:rPr>
                <w:sz w:val="24"/>
                <w:szCs w:val="24"/>
              </w:rPr>
              <w:lastRenderedPageBreak/>
              <w:t>program</w:t>
            </w:r>
          </w:p>
          <w:p w:rsidR="00F41339" w:rsidRPr="00AC0A52" w:rsidRDefault="00932863" w:rsidP="00F4133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Medical Information</w:t>
            </w:r>
            <w:r w:rsidR="00045F97">
              <w:rPr>
                <w:sz w:val="24"/>
                <w:szCs w:val="24"/>
              </w:rPr>
              <w:t xml:space="preserve"> (as provided by child’s CPS worker and HSEGH)</w:t>
            </w:r>
          </w:p>
          <w:p w:rsidR="00EE0EBD" w:rsidRPr="00AC0A52" w:rsidRDefault="00932863" w:rsidP="0093286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416" w:hanging="270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Known allergies</w:t>
            </w:r>
          </w:p>
          <w:p w:rsidR="00932863" w:rsidRPr="00AC0A52" w:rsidRDefault="00932863" w:rsidP="0093286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416" w:hanging="270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Known medical conditions</w:t>
            </w:r>
          </w:p>
          <w:p w:rsidR="00932863" w:rsidRPr="00AC0A52" w:rsidRDefault="00932863" w:rsidP="0093286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416" w:hanging="270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Last physical exam</w:t>
            </w:r>
          </w:p>
          <w:p w:rsidR="00932863" w:rsidRPr="00AC0A52" w:rsidRDefault="00932863" w:rsidP="0093286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416" w:hanging="270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Last dental exam</w:t>
            </w:r>
          </w:p>
          <w:p w:rsidR="00932863" w:rsidRPr="00AC0A52" w:rsidRDefault="00932863" w:rsidP="0093286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1416" w:hanging="270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Current medications</w:t>
            </w:r>
          </w:p>
          <w:p w:rsidR="00932863" w:rsidRPr="00AC0A52" w:rsidRDefault="00932863" w:rsidP="00045F97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Medical history of </w:t>
            </w:r>
            <w:r w:rsidR="005C6C3C">
              <w:rPr>
                <w:sz w:val="24"/>
                <w:szCs w:val="24"/>
              </w:rPr>
              <w:t>child</w:t>
            </w:r>
            <w:r w:rsidR="0037121B">
              <w:rPr>
                <w:sz w:val="24"/>
                <w:szCs w:val="24"/>
              </w:rPr>
              <w:t xml:space="preserve"> </w:t>
            </w:r>
            <w:r w:rsidR="00045F97">
              <w:rPr>
                <w:sz w:val="24"/>
                <w:szCs w:val="24"/>
              </w:rPr>
              <w:t>including birth and neo-natal history if known</w:t>
            </w:r>
          </w:p>
          <w:p w:rsidR="00104B0C" w:rsidRDefault="00104B0C" w:rsidP="0093286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firstLine="4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Mental health and substance abuse history</w:t>
            </w:r>
          </w:p>
          <w:p w:rsidR="00932863" w:rsidRDefault="00104B0C" w:rsidP="00104B0C">
            <w:pPr>
              <w:pStyle w:val="ListParagraph"/>
              <w:spacing w:after="0" w:line="240" w:lineRule="auto"/>
              <w:ind w:left="11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of child</w:t>
            </w:r>
          </w:p>
          <w:p w:rsidR="00857AE5" w:rsidRDefault="00104B0C" w:rsidP="00104B0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sz w:val="24"/>
                <w:szCs w:val="24"/>
              </w:rPr>
            </w:pPr>
            <w:r w:rsidRPr="00767D1E">
              <w:rPr>
                <w:sz w:val="24"/>
                <w:szCs w:val="24"/>
              </w:rPr>
              <w:t xml:space="preserve">Child’s current behaviors to include both pro-social and maladaptive behaviors and feelings that the child has toward adoption </w:t>
            </w:r>
            <w:r w:rsidR="00767D1E" w:rsidRPr="00767D1E">
              <w:rPr>
                <w:sz w:val="24"/>
                <w:szCs w:val="24"/>
              </w:rPr>
              <w:t>as presented in the Adoption Readiness section of the child’s HSEGH</w:t>
            </w:r>
            <w:r w:rsidR="00767D1E">
              <w:rPr>
                <w:sz w:val="24"/>
                <w:szCs w:val="24"/>
              </w:rPr>
              <w:t xml:space="preserve"> including the child’s ability to bond and develop a relationship with the new family</w:t>
            </w:r>
          </w:p>
          <w:p w:rsidR="008C445B" w:rsidRPr="00104B0C" w:rsidRDefault="008C445B" w:rsidP="00104B0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sz w:val="24"/>
                <w:szCs w:val="24"/>
              </w:rPr>
            </w:pPr>
            <w:r w:rsidRPr="00767D1E">
              <w:rPr>
                <w:sz w:val="24"/>
                <w:szCs w:val="24"/>
              </w:rPr>
              <w:t>Evaluation of how the adoptive placement will meet the child’s needs and interests including information related to family resources to assist in providing care</w:t>
            </w:r>
          </w:p>
          <w:p w:rsidR="00EE0EBD" w:rsidRPr="00AC0A52" w:rsidRDefault="00730A65" w:rsidP="00730A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Services that will be provided or initiated while in care</w:t>
            </w:r>
            <w:r w:rsidR="008C445B">
              <w:rPr>
                <w:sz w:val="24"/>
                <w:szCs w:val="24"/>
              </w:rPr>
              <w:t xml:space="preserve"> to </w:t>
            </w:r>
          </w:p>
          <w:p w:rsidR="00730A65" w:rsidRPr="00AC0A52" w:rsidRDefault="00730A65" w:rsidP="00730A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Permanency Plan Information</w:t>
            </w:r>
          </w:p>
          <w:p w:rsidR="00730A65" w:rsidRPr="00AC0A52" w:rsidRDefault="00730A65" w:rsidP="00730A6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Date for achieving permanency</w:t>
            </w:r>
          </w:p>
          <w:p w:rsidR="00581323" w:rsidRPr="004F0A1E" w:rsidRDefault="00730A65" w:rsidP="004F0A1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sz w:val="24"/>
                <w:szCs w:val="24"/>
              </w:rPr>
            </w:pPr>
            <w:r w:rsidRPr="00581323">
              <w:rPr>
                <w:sz w:val="24"/>
                <w:szCs w:val="24"/>
              </w:rPr>
              <w:t xml:space="preserve">Estimated length of stay in </w:t>
            </w:r>
            <w:r w:rsidR="005C6C3C" w:rsidRPr="00581323">
              <w:rPr>
                <w:sz w:val="24"/>
                <w:szCs w:val="24"/>
              </w:rPr>
              <w:t>adopt</w:t>
            </w:r>
            <w:r w:rsidR="00581323" w:rsidRPr="00581323">
              <w:rPr>
                <w:sz w:val="24"/>
                <w:szCs w:val="24"/>
              </w:rPr>
              <w:t>ive placement</w:t>
            </w:r>
            <w:r w:rsidRPr="004F0A1E">
              <w:rPr>
                <w:sz w:val="24"/>
                <w:szCs w:val="24"/>
              </w:rPr>
              <w:t xml:space="preserve"> </w:t>
            </w:r>
          </w:p>
          <w:p w:rsidR="00730A65" w:rsidRPr="00AC0A52" w:rsidRDefault="00E26EE9" w:rsidP="00730A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Child</w:t>
            </w:r>
            <w:r w:rsidR="0037121B">
              <w:rPr>
                <w:sz w:val="24"/>
                <w:szCs w:val="24"/>
              </w:rPr>
              <w:t xml:space="preserve"> </w:t>
            </w:r>
            <w:r w:rsidRPr="00AC0A52">
              <w:rPr>
                <w:sz w:val="24"/>
                <w:szCs w:val="24"/>
              </w:rPr>
              <w:t xml:space="preserve"> information</w:t>
            </w:r>
          </w:p>
          <w:p w:rsidR="00E26EE9" w:rsidRPr="00AC0A52" w:rsidRDefault="00E26EE9" w:rsidP="00E26E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16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Personality, behaviors, interests</w:t>
            </w:r>
          </w:p>
          <w:p w:rsidR="00E26EE9" w:rsidRPr="00AC0A52" w:rsidRDefault="00E26EE9" w:rsidP="00E26E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16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Needs</w:t>
            </w:r>
          </w:p>
          <w:p w:rsidR="00E26EE9" w:rsidRPr="00AC0A52" w:rsidRDefault="007F2E57" w:rsidP="00E26EE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Tribal affiliation needs</w:t>
            </w:r>
          </w:p>
          <w:p w:rsidR="007F2E57" w:rsidRPr="00AC0A52" w:rsidRDefault="007F2E57" w:rsidP="00E26EE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Cultural needs</w:t>
            </w:r>
          </w:p>
          <w:p w:rsidR="007F2E57" w:rsidRPr="00AC0A52" w:rsidRDefault="007F2E57" w:rsidP="00E26EE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Biological family relationship needs</w:t>
            </w:r>
          </w:p>
          <w:p w:rsidR="00E26EE9" w:rsidRDefault="00E26EE9" w:rsidP="00E26E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16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Spirituality</w:t>
            </w:r>
          </w:p>
          <w:p w:rsidR="00CF0702" w:rsidRPr="00AC0A52" w:rsidRDefault="00CF0702" w:rsidP="00E26E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Social History including information related to the characteristics and strengths of the child’s biological family, past and existing relati</w:t>
            </w:r>
            <w:r w:rsidR="00136AC1">
              <w:rPr>
                <w:sz w:val="24"/>
                <w:szCs w:val="24"/>
              </w:rPr>
              <w:t>onships with biological family, extended family members, and other significant individuals</w:t>
            </w:r>
          </w:p>
          <w:p w:rsidR="007F2E57" w:rsidRDefault="007F2E57" w:rsidP="00E26E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16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Family History</w:t>
            </w:r>
            <w:r w:rsidR="00045F97">
              <w:rPr>
                <w:sz w:val="24"/>
                <w:szCs w:val="24"/>
              </w:rPr>
              <w:t xml:space="preserve"> (as provided by the child’s CPS worker and HSEGH)</w:t>
            </w:r>
          </w:p>
          <w:p w:rsidR="001E39C9" w:rsidRPr="00AC0A52" w:rsidRDefault="001E39C9" w:rsidP="001E39C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Communication Restrictions</w:t>
            </w:r>
          </w:p>
          <w:p w:rsidR="007F2E57" w:rsidRPr="00AC0A52" w:rsidRDefault="007F2E57" w:rsidP="001E39C9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lastRenderedPageBreak/>
              <w:t>List adult relative’s name address, phone</w:t>
            </w:r>
          </w:p>
          <w:p w:rsidR="007F2E57" w:rsidRPr="00AC0A52" w:rsidRDefault="007F2E57" w:rsidP="001E39C9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List sibling’s names, address, phone</w:t>
            </w:r>
          </w:p>
          <w:p w:rsidR="007F2E57" w:rsidRPr="00AC0A52" w:rsidRDefault="007F2E57" w:rsidP="001E39C9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List other significant relationship name, address, phone</w:t>
            </w:r>
          </w:p>
          <w:p w:rsidR="007F2E57" w:rsidRPr="00AC0A52" w:rsidRDefault="007F2E57" w:rsidP="007F2E5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Family medical history</w:t>
            </w:r>
          </w:p>
          <w:p w:rsidR="007F2E57" w:rsidRPr="00AC0A52" w:rsidRDefault="007F2E57" w:rsidP="007F2E5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Family history of suicidal or homicidal behaviors</w:t>
            </w:r>
          </w:p>
          <w:p w:rsidR="007F2E57" w:rsidRPr="00AC0A52" w:rsidRDefault="007F2E57" w:rsidP="007F2E5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Family history of drug use or criminal behaviors</w:t>
            </w:r>
          </w:p>
          <w:p w:rsidR="007F2E57" w:rsidRPr="00AC0A52" w:rsidRDefault="007F2E57" w:rsidP="007F2E5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Family achievements and religious preference</w:t>
            </w:r>
          </w:p>
          <w:p w:rsidR="007F2E57" w:rsidRPr="00AC0A52" w:rsidRDefault="007F2E57" w:rsidP="007F2E5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1416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Emotional and Developmental functioning</w:t>
            </w:r>
          </w:p>
          <w:p w:rsidR="007F2E57" w:rsidRPr="00AC0A52" w:rsidRDefault="007F2E57" w:rsidP="007F2E5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Recent </w:t>
            </w:r>
            <w:r w:rsidR="00C800B7">
              <w:rPr>
                <w:sz w:val="24"/>
                <w:szCs w:val="24"/>
              </w:rPr>
              <w:t xml:space="preserve">psychological or developmental </w:t>
            </w:r>
            <w:r w:rsidRPr="00AC0A52">
              <w:rPr>
                <w:sz w:val="24"/>
                <w:szCs w:val="24"/>
              </w:rPr>
              <w:t xml:space="preserve">evaluation including </w:t>
            </w:r>
            <w:r w:rsidR="000522BF" w:rsidRPr="00AC0A52">
              <w:rPr>
                <w:sz w:val="24"/>
                <w:szCs w:val="24"/>
              </w:rPr>
              <w:t>date of evaluation</w:t>
            </w:r>
            <w:r w:rsidR="00C800B7">
              <w:rPr>
                <w:sz w:val="24"/>
                <w:szCs w:val="24"/>
              </w:rPr>
              <w:t xml:space="preserve"> and</w:t>
            </w:r>
            <w:r w:rsidR="000522BF" w:rsidRPr="00AC0A52">
              <w:rPr>
                <w:sz w:val="24"/>
                <w:szCs w:val="24"/>
              </w:rPr>
              <w:t xml:space="preserve"> </w:t>
            </w:r>
            <w:r w:rsidR="00C800B7">
              <w:rPr>
                <w:sz w:val="24"/>
                <w:szCs w:val="24"/>
              </w:rPr>
              <w:t>e</w:t>
            </w:r>
            <w:r w:rsidR="000522BF" w:rsidRPr="00AC0A52">
              <w:rPr>
                <w:sz w:val="24"/>
                <w:szCs w:val="24"/>
              </w:rPr>
              <w:t>valuator’s name</w:t>
            </w:r>
          </w:p>
          <w:p w:rsidR="00730A65" w:rsidRPr="00AC0A52" w:rsidRDefault="000522BF" w:rsidP="00670E6B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School and Education</w:t>
            </w:r>
          </w:p>
          <w:p w:rsidR="000522BF" w:rsidRPr="00AC0A52" w:rsidRDefault="000522BF" w:rsidP="00670E6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History of educational achievements</w:t>
            </w:r>
          </w:p>
          <w:p w:rsidR="000522BF" w:rsidRPr="00AC0A52" w:rsidRDefault="000522BF" w:rsidP="00670E6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Schools and dates of attendance</w:t>
            </w:r>
          </w:p>
          <w:p w:rsidR="000522BF" w:rsidRPr="00AC0A52" w:rsidRDefault="000522BF" w:rsidP="00670E6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>Special education services</w:t>
            </w:r>
          </w:p>
          <w:p w:rsidR="0094386B" w:rsidRPr="00AC0A52" w:rsidRDefault="0094386B" w:rsidP="00670E6B">
            <w:pPr>
              <w:pStyle w:val="ListParagraph"/>
              <w:spacing w:after="0" w:line="240" w:lineRule="auto"/>
              <w:ind w:left="1440"/>
              <w:rPr>
                <w:sz w:val="24"/>
                <w:szCs w:val="24"/>
              </w:rPr>
            </w:pPr>
          </w:p>
        </w:tc>
      </w:tr>
      <w:tr w:rsidR="0094386B" w:rsidRPr="000E2124" w:rsidTr="00972C66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4386B" w:rsidRDefault="0094386B" w:rsidP="00E26E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4386B" w:rsidRDefault="00A8275E" w:rsidP="001E31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6. 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86B" w:rsidRPr="00AC0A52" w:rsidRDefault="00A8275E" w:rsidP="00670E6B">
            <w:pPr>
              <w:spacing w:after="0" w:line="240" w:lineRule="auto"/>
              <w:rPr>
                <w:sz w:val="24"/>
                <w:szCs w:val="24"/>
              </w:rPr>
            </w:pPr>
            <w:r w:rsidRPr="00AC0A52">
              <w:rPr>
                <w:sz w:val="24"/>
                <w:szCs w:val="24"/>
              </w:rPr>
              <w:t xml:space="preserve">Each assessment is submitted to </w:t>
            </w:r>
            <w:r w:rsidR="00670E6B">
              <w:rPr>
                <w:sz w:val="24"/>
                <w:szCs w:val="24"/>
              </w:rPr>
              <w:t xml:space="preserve">the Adoption Director </w:t>
            </w:r>
            <w:r w:rsidRPr="00AC0A52">
              <w:rPr>
                <w:sz w:val="24"/>
                <w:szCs w:val="24"/>
              </w:rPr>
              <w:t>for review, approval, and signature</w:t>
            </w:r>
          </w:p>
        </w:tc>
      </w:tr>
      <w:tr w:rsidR="0094386B" w:rsidRPr="000E2124" w:rsidTr="00972C66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4386B" w:rsidRDefault="0094386B" w:rsidP="00972C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4386B" w:rsidRDefault="0094386B" w:rsidP="001E31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386B" w:rsidRDefault="0094386B" w:rsidP="0094386B">
            <w:pPr>
              <w:spacing w:after="0" w:line="240" w:lineRule="auto"/>
              <w:rPr>
                <w:rFonts w:ascii="Verdana" w:hAnsi="Verdana"/>
              </w:rPr>
            </w:pPr>
          </w:p>
        </w:tc>
      </w:tr>
      <w:tr w:rsidR="00C13247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3247" w:rsidRPr="000E2124" w:rsidRDefault="00C13247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13247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3247" w:rsidRPr="000E2124" w:rsidRDefault="00C13247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13247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3247" w:rsidRPr="000E2124" w:rsidRDefault="00C13247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DEFINITIONS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3C55A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FORMS ATTACHMENTS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5948B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315708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Ad</w:t>
            </w:r>
            <w:r w:rsidR="005948B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option</w:t>
            </w:r>
            <w:r w:rsidR="00315708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Assessment</w:t>
            </w:r>
            <w:r w:rsidR="005948B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; Discharge Summary</w:t>
            </w:r>
          </w:p>
        </w:tc>
      </w:tr>
    </w:tbl>
    <w:p w:rsidR="008A7205" w:rsidRDefault="008A7205"/>
    <w:sectPr w:rsidR="008A7205" w:rsidSect="006D6F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7AE5" w:rsidRDefault="00857AE5" w:rsidP="00B17A2B">
      <w:pPr>
        <w:spacing w:after="0" w:line="240" w:lineRule="auto"/>
      </w:pPr>
      <w:r>
        <w:separator/>
      </w:r>
    </w:p>
  </w:endnote>
  <w:endnote w:type="continuationSeparator" w:id="0">
    <w:p w:rsidR="00857AE5" w:rsidRDefault="00857AE5" w:rsidP="00B1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7AE5" w:rsidRDefault="00857AE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62741"/>
      <w:docPartObj>
        <w:docPartGallery w:val="Page Numbers (Bottom of Page)"/>
        <w:docPartUnique/>
      </w:docPartObj>
    </w:sdtPr>
    <w:sdtContent>
      <w:p w:rsidR="00857AE5" w:rsidRDefault="00857AE5">
        <w:pPr>
          <w:pStyle w:val="Footer"/>
          <w:jc w:val="right"/>
        </w:pPr>
        <w:r>
          <w:t xml:space="preserve">Page | </w:t>
        </w:r>
        <w:fldSimple w:instr=" PAGE   \* MERGEFORMAT ">
          <w:r w:rsidR="005948BC">
            <w:rPr>
              <w:noProof/>
            </w:rPr>
            <w:t>4</w:t>
          </w:r>
        </w:fldSimple>
        <w:r>
          <w:t xml:space="preserve"> </w:t>
        </w:r>
      </w:p>
    </w:sdtContent>
  </w:sdt>
  <w:p w:rsidR="00857AE5" w:rsidRDefault="00857AE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7AE5" w:rsidRDefault="00857AE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7AE5" w:rsidRDefault="00857AE5" w:rsidP="00B17A2B">
      <w:pPr>
        <w:spacing w:after="0" w:line="240" w:lineRule="auto"/>
      </w:pPr>
      <w:r>
        <w:separator/>
      </w:r>
    </w:p>
  </w:footnote>
  <w:footnote w:type="continuationSeparator" w:id="0">
    <w:p w:rsidR="00857AE5" w:rsidRDefault="00857AE5" w:rsidP="00B1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7AE5" w:rsidRDefault="00857AE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7AE5" w:rsidRPr="00C00B1C" w:rsidRDefault="00857AE5" w:rsidP="00C13247">
    <w:pPr>
      <w:pStyle w:val="Header"/>
      <w:jc w:val="center"/>
      <w:rPr>
        <w:sz w:val="40"/>
        <w:szCs w:val="40"/>
      </w:rPr>
    </w:pPr>
    <w:r w:rsidRPr="00C00B1C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-276225</wp:posOffset>
          </wp:positionV>
          <wp:extent cx="514350" cy="561975"/>
          <wp:effectExtent l="19050" t="0" r="0" b="0"/>
          <wp:wrapTight wrapText="bothSides">
            <wp:wrapPolygon edited="0">
              <wp:start x="-800" y="0"/>
              <wp:lineTo x="-800" y="21234"/>
              <wp:lineTo x="21600" y="21234"/>
              <wp:lineTo x="21600" y="0"/>
              <wp:lineTo x="-800" y="0"/>
            </wp:wrapPolygon>
          </wp:wrapTight>
          <wp:docPr id="1" name="Picture 1" descr="rh_weblogo_1X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h_weblogo_1X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00B1C">
      <w:rPr>
        <w:sz w:val="40"/>
        <w:szCs w:val="40"/>
      </w:rPr>
      <w:t>REFUGE HOUSE, INC.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7AE5" w:rsidRDefault="00857AE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90F31"/>
    <w:multiLevelType w:val="hybridMultilevel"/>
    <w:tmpl w:val="55F8765C"/>
    <w:lvl w:ilvl="0" w:tplc="3AD67414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sz w:val="20"/>
        <w:szCs w:val="20"/>
      </w:rPr>
    </w:lvl>
    <w:lvl w:ilvl="1" w:tplc="9B10485A">
      <w:start w:val="1"/>
      <w:numFmt w:val="lowerRoman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2" w:tplc="3378E174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ascii="Verdana" w:eastAsia="Times New Roman" w:hAnsi="Verdana" w:cs="Times New Roman"/>
        <w:color w:val="auto"/>
        <w:sz w:val="20"/>
        <w:szCs w:val="20"/>
      </w:rPr>
    </w:lvl>
    <w:lvl w:ilvl="3" w:tplc="6F101238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  <w:rPr>
        <w:rFonts w:hint="default"/>
        <w:sz w:val="20"/>
        <w:szCs w:val="2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441E0F"/>
    <w:multiLevelType w:val="hybridMultilevel"/>
    <w:tmpl w:val="A44C6A92"/>
    <w:lvl w:ilvl="0" w:tplc="040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>
    <w:nsid w:val="07520B3E"/>
    <w:multiLevelType w:val="hybridMultilevel"/>
    <w:tmpl w:val="7FCA073E"/>
    <w:lvl w:ilvl="0" w:tplc="040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>
    <w:nsid w:val="07725959"/>
    <w:multiLevelType w:val="hybridMultilevel"/>
    <w:tmpl w:val="69C40EC6"/>
    <w:lvl w:ilvl="0" w:tplc="2CEEFF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703BFF"/>
    <w:multiLevelType w:val="hybridMultilevel"/>
    <w:tmpl w:val="DC7E79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D26F4A"/>
    <w:multiLevelType w:val="multilevel"/>
    <w:tmpl w:val="CC708BF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1977DBB"/>
    <w:multiLevelType w:val="hybridMultilevel"/>
    <w:tmpl w:val="77BE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C5576B"/>
    <w:multiLevelType w:val="hybridMultilevel"/>
    <w:tmpl w:val="D06A22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25144C"/>
    <w:multiLevelType w:val="hybridMultilevel"/>
    <w:tmpl w:val="42A64A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86218DA"/>
    <w:multiLevelType w:val="hybridMultilevel"/>
    <w:tmpl w:val="AAE24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F1DF9"/>
    <w:multiLevelType w:val="hybridMultilevel"/>
    <w:tmpl w:val="D85CF37A"/>
    <w:lvl w:ilvl="0" w:tplc="04090003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4" w:hanging="360"/>
      </w:pPr>
      <w:rPr>
        <w:rFonts w:ascii="Wingdings" w:hAnsi="Wingdings" w:hint="default"/>
      </w:rPr>
    </w:lvl>
  </w:abstractNum>
  <w:abstractNum w:abstractNumId="11">
    <w:nsid w:val="21A56C6E"/>
    <w:multiLevelType w:val="hybridMultilevel"/>
    <w:tmpl w:val="30C07BA4"/>
    <w:lvl w:ilvl="0" w:tplc="040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>
    <w:nsid w:val="228B687D"/>
    <w:multiLevelType w:val="hybridMultilevel"/>
    <w:tmpl w:val="2F180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5D91E1D"/>
    <w:multiLevelType w:val="hybridMultilevel"/>
    <w:tmpl w:val="970AEBF0"/>
    <w:lvl w:ilvl="0" w:tplc="040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4">
    <w:nsid w:val="26373CAA"/>
    <w:multiLevelType w:val="hybridMultilevel"/>
    <w:tmpl w:val="024444F8"/>
    <w:lvl w:ilvl="0" w:tplc="040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>
    <w:nsid w:val="2BD67449"/>
    <w:multiLevelType w:val="hybridMultilevel"/>
    <w:tmpl w:val="D11CB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67770F"/>
    <w:multiLevelType w:val="hybridMultilevel"/>
    <w:tmpl w:val="3466B6D4"/>
    <w:lvl w:ilvl="0" w:tplc="0409000B">
      <w:start w:val="1"/>
      <w:numFmt w:val="bullet"/>
      <w:lvlText w:val=""/>
      <w:lvlJc w:val="left"/>
      <w:pPr>
        <w:ind w:left="24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7">
    <w:nsid w:val="3222117F"/>
    <w:multiLevelType w:val="multilevel"/>
    <w:tmpl w:val="CC708BF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343E6379"/>
    <w:multiLevelType w:val="hybridMultilevel"/>
    <w:tmpl w:val="DA2428F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37266AB7"/>
    <w:multiLevelType w:val="hybridMultilevel"/>
    <w:tmpl w:val="925EA06A"/>
    <w:lvl w:ilvl="0" w:tplc="040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>
    <w:nsid w:val="38363F0A"/>
    <w:multiLevelType w:val="hybridMultilevel"/>
    <w:tmpl w:val="26804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8F1267"/>
    <w:multiLevelType w:val="hybridMultilevel"/>
    <w:tmpl w:val="608E9F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1830E22"/>
    <w:multiLevelType w:val="hybridMultilevel"/>
    <w:tmpl w:val="BE30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847978"/>
    <w:multiLevelType w:val="hybridMultilevel"/>
    <w:tmpl w:val="8D3A5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F7A3366"/>
    <w:multiLevelType w:val="hybridMultilevel"/>
    <w:tmpl w:val="0F54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0F5C3F"/>
    <w:multiLevelType w:val="hybridMultilevel"/>
    <w:tmpl w:val="66321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5B2515"/>
    <w:multiLevelType w:val="multilevel"/>
    <w:tmpl w:val="CC708BF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>
    <w:nsid w:val="5C2F4002"/>
    <w:multiLevelType w:val="hybridMultilevel"/>
    <w:tmpl w:val="8C4A7566"/>
    <w:lvl w:ilvl="0" w:tplc="FDA09D0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8">
    <w:nsid w:val="6D132ED7"/>
    <w:multiLevelType w:val="hybridMultilevel"/>
    <w:tmpl w:val="52EEE60C"/>
    <w:lvl w:ilvl="0" w:tplc="040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9">
    <w:nsid w:val="70827B6C"/>
    <w:multiLevelType w:val="hybridMultilevel"/>
    <w:tmpl w:val="8C80A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8C7333"/>
    <w:multiLevelType w:val="hybridMultilevel"/>
    <w:tmpl w:val="536262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BBF3156"/>
    <w:multiLevelType w:val="hybridMultilevel"/>
    <w:tmpl w:val="CC44CE6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9"/>
  </w:num>
  <w:num w:numId="3">
    <w:abstractNumId w:val="22"/>
  </w:num>
  <w:num w:numId="4">
    <w:abstractNumId w:val="6"/>
  </w:num>
  <w:num w:numId="5">
    <w:abstractNumId w:val="15"/>
  </w:num>
  <w:num w:numId="6">
    <w:abstractNumId w:val="17"/>
  </w:num>
  <w:num w:numId="7">
    <w:abstractNumId w:val="3"/>
  </w:num>
  <w:num w:numId="8">
    <w:abstractNumId w:val="0"/>
  </w:num>
  <w:num w:numId="9">
    <w:abstractNumId w:val="5"/>
  </w:num>
  <w:num w:numId="10">
    <w:abstractNumId w:val="26"/>
  </w:num>
  <w:num w:numId="11">
    <w:abstractNumId w:val="12"/>
  </w:num>
  <w:num w:numId="12">
    <w:abstractNumId w:val="24"/>
  </w:num>
  <w:num w:numId="13">
    <w:abstractNumId w:val="21"/>
  </w:num>
  <w:num w:numId="14">
    <w:abstractNumId w:val="23"/>
  </w:num>
  <w:num w:numId="15">
    <w:abstractNumId w:val="7"/>
  </w:num>
  <w:num w:numId="16">
    <w:abstractNumId w:val="18"/>
  </w:num>
  <w:num w:numId="17">
    <w:abstractNumId w:val="29"/>
  </w:num>
  <w:num w:numId="18">
    <w:abstractNumId w:val="8"/>
  </w:num>
  <w:num w:numId="19">
    <w:abstractNumId w:val="10"/>
  </w:num>
  <w:num w:numId="20">
    <w:abstractNumId w:val="28"/>
  </w:num>
  <w:num w:numId="21">
    <w:abstractNumId w:val="11"/>
  </w:num>
  <w:num w:numId="22">
    <w:abstractNumId w:val="13"/>
  </w:num>
  <w:num w:numId="23">
    <w:abstractNumId w:val="19"/>
  </w:num>
  <w:num w:numId="24">
    <w:abstractNumId w:val="2"/>
  </w:num>
  <w:num w:numId="25">
    <w:abstractNumId w:val="30"/>
  </w:num>
  <w:num w:numId="26">
    <w:abstractNumId w:val="20"/>
  </w:num>
  <w:num w:numId="27">
    <w:abstractNumId w:val="4"/>
  </w:num>
  <w:num w:numId="28">
    <w:abstractNumId w:val="14"/>
  </w:num>
  <w:num w:numId="29">
    <w:abstractNumId w:val="25"/>
  </w:num>
  <w:num w:numId="30">
    <w:abstractNumId w:val="1"/>
  </w:num>
  <w:num w:numId="31">
    <w:abstractNumId w:val="16"/>
  </w:num>
  <w:num w:numId="32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B17A2B"/>
    <w:rsid w:val="00016DB1"/>
    <w:rsid w:val="00023A8F"/>
    <w:rsid w:val="00045F97"/>
    <w:rsid w:val="000522BF"/>
    <w:rsid w:val="00065F5D"/>
    <w:rsid w:val="000722BC"/>
    <w:rsid w:val="000A0A47"/>
    <w:rsid w:val="000A72A6"/>
    <w:rsid w:val="000D2FB8"/>
    <w:rsid w:val="000E2124"/>
    <w:rsid w:val="000E38C1"/>
    <w:rsid w:val="001026CF"/>
    <w:rsid w:val="00104B0C"/>
    <w:rsid w:val="00136AC1"/>
    <w:rsid w:val="00143054"/>
    <w:rsid w:val="00163BEC"/>
    <w:rsid w:val="00172221"/>
    <w:rsid w:val="0019534D"/>
    <w:rsid w:val="001B331B"/>
    <w:rsid w:val="001C1CAE"/>
    <w:rsid w:val="001D41DF"/>
    <w:rsid w:val="001E31E8"/>
    <w:rsid w:val="001E357E"/>
    <w:rsid w:val="001E39C9"/>
    <w:rsid w:val="00204F83"/>
    <w:rsid w:val="002922FC"/>
    <w:rsid w:val="002D126E"/>
    <w:rsid w:val="002E7C50"/>
    <w:rsid w:val="00315708"/>
    <w:rsid w:val="00320606"/>
    <w:rsid w:val="0035338E"/>
    <w:rsid w:val="0037121B"/>
    <w:rsid w:val="003B6EF6"/>
    <w:rsid w:val="003C55AB"/>
    <w:rsid w:val="004958F0"/>
    <w:rsid w:val="004B6CA6"/>
    <w:rsid w:val="004D524A"/>
    <w:rsid w:val="004E6912"/>
    <w:rsid w:val="004F0A1E"/>
    <w:rsid w:val="00503313"/>
    <w:rsid w:val="005511AA"/>
    <w:rsid w:val="005655ED"/>
    <w:rsid w:val="00581323"/>
    <w:rsid w:val="00584148"/>
    <w:rsid w:val="005948BC"/>
    <w:rsid w:val="005A0E28"/>
    <w:rsid w:val="005B280E"/>
    <w:rsid w:val="005C6C3C"/>
    <w:rsid w:val="005F162F"/>
    <w:rsid w:val="00626BAE"/>
    <w:rsid w:val="00663E5A"/>
    <w:rsid w:val="00670E6B"/>
    <w:rsid w:val="00697F76"/>
    <w:rsid w:val="006B5E75"/>
    <w:rsid w:val="006D0097"/>
    <w:rsid w:val="006D6FE3"/>
    <w:rsid w:val="006E7C8D"/>
    <w:rsid w:val="006F63E8"/>
    <w:rsid w:val="00730A65"/>
    <w:rsid w:val="00734B41"/>
    <w:rsid w:val="007418E8"/>
    <w:rsid w:val="00746BD2"/>
    <w:rsid w:val="00747262"/>
    <w:rsid w:val="00767D1E"/>
    <w:rsid w:val="00776FEC"/>
    <w:rsid w:val="00781FC6"/>
    <w:rsid w:val="007A7E0F"/>
    <w:rsid w:val="007E24B6"/>
    <w:rsid w:val="007E78C5"/>
    <w:rsid w:val="007E7B7C"/>
    <w:rsid w:val="007F2E57"/>
    <w:rsid w:val="00805705"/>
    <w:rsid w:val="00826A88"/>
    <w:rsid w:val="008358C0"/>
    <w:rsid w:val="00857AE5"/>
    <w:rsid w:val="008A7205"/>
    <w:rsid w:val="008C445B"/>
    <w:rsid w:val="008C7D3B"/>
    <w:rsid w:val="008D1D27"/>
    <w:rsid w:val="008D7098"/>
    <w:rsid w:val="008E5A53"/>
    <w:rsid w:val="00904041"/>
    <w:rsid w:val="009116B5"/>
    <w:rsid w:val="00932863"/>
    <w:rsid w:val="00936385"/>
    <w:rsid w:val="0094386B"/>
    <w:rsid w:val="00954799"/>
    <w:rsid w:val="00972C66"/>
    <w:rsid w:val="00981978"/>
    <w:rsid w:val="009A3FB7"/>
    <w:rsid w:val="009C5787"/>
    <w:rsid w:val="009D67D0"/>
    <w:rsid w:val="009E0471"/>
    <w:rsid w:val="009E4844"/>
    <w:rsid w:val="009F42F1"/>
    <w:rsid w:val="00A25171"/>
    <w:rsid w:val="00A31FDF"/>
    <w:rsid w:val="00A32B88"/>
    <w:rsid w:val="00A81C60"/>
    <w:rsid w:val="00A8275E"/>
    <w:rsid w:val="00AA6671"/>
    <w:rsid w:val="00AB1AD9"/>
    <w:rsid w:val="00AC0A52"/>
    <w:rsid w:val="00AD6069"/>
    <w:rsid w:val="00B0482B"/>
    <w:rsid w:val="00B07F1E"/>
    <w:rsid w:val="00B16F38"/>
    <w:rsid w:val="00B17A2B"/>
    <w:rsid w:val="00B34378"/>
    <w:rsid w:val="00B37523"/>
    <w:rsid w:val="00B4238F"/>
    <w:rsid w:val="00B84D27"/>
    <w:rsid w:val="00B96A21"/>
    <w:rsid w:val="00BC0CF0"/>
    <w:rsid w:val="00BE1933"/>
    <w:rsid w:val="00BF0E57"/>
    <w:rsid w:val="00C00B1C"/>
    <w:rsid w:val="00C01C38"/>
    <w:rsid w:val="00C13247"/>
    <w:rsid w:val="00C53E60"/>
    <w:rsid w:val="00C55BB2"/>
    <w:rsid w:val="00C55BD3"/>
    <w:rsid w:val="00C644FD"/>
    <w:rsid w:val="00C800B7"/>
    <w:rsid w:val="00CA5736"/>
    <w:rsid w:val="00CA61E7"/>
    <w:rsid w:val="00CF0702"/>
    <w:rsid w:val="00D05FF3"/>
    <w:rsid w:val="00D17F12"/>
    <w:rsid w:val="00D46958"/>
    <w:rsid w:val="00D90F5E"/>
    <w:rsid w:val="00D927C9"/>
    <w:rsid w:val="00DA6658"/>
    <w:rsid w:val="00DC7F4F"/>
    <w:rsid w:val="00DD6757"/>
    <w:rsid w:val="00DE2BE0"/>
    <w:rsid w:val="00DF6E07"/>
    <w:rsid w:val="00E26EE9"/>
    <w:rsid w:val="00E32452"/>
    <w:rsid w:val="00E90842"/>
    <w:rsid w:val="00EC3F8A"/>
    <w:rsid w:val="00EC4792"/>
    <w:rsid w:val="00ED1915"/>
    <w:rsid w:val="00EE0EBD"/>
    <w:rsid w:val="00EE3380"/>
    <w:rsid w:val="00EF4FFA"/>
    <w:rsid w:val="00F31DEE"/>
    <w:rsid w:val="00F41339"/>
    <w:rsid w:val="00F67EC9"/>
    <w:rsid w:val="00F91AA9"/>
    <w:rsid w:val="00F92E4E"/>
    <w:rsid w:val="00FD1AE4"/>
    <w:rsid w:val="00FE6919"/>
    <w:rsid w:val="00FF74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paragraph" w:styleId="NoSpacing">
    <w:name w:val="No Spacing"/>
    <w:uiPriority w:val="1"/>
    <w:qFormat/>
    <w:rsid w:val="00204F83"/>
    <w:pPr>
      <w:spacing w:after="0" w:line="240" w:lineRule="auto"/>
    </w:pPr>
  </w:style>
  <w:style w:type="paragraph" w:styleId="BodyText2">
    <w:name w:val="Body Text 2"/>
    <w:basedOn w:val="Normal"/>
    <w:link w:val="BodyText2Char"/>
    <w:rsid w:val="00DD6757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DD6757"/>
    <w:rPr>
      <w:rFonts w:ascii="Arial" w:eastAsia="Times New Roman" w:hAnsi="Arial" w:cs="Times New Roman"/>
      <w:sz w:val="28"/>
      <w:szCs w:val="20"/>
    </w:rPr>
  </w:style>
  <w:style w:type="table" w:styleId="MediumGrid3-Accent4">
    <w:name w:val="Medium Grid 3 Accent 4"/>
    <w:basedOn w:val="TableNormal"/>
    <w:uiPriority w:val="69"/>
    <w:rsid w:val="00BF0E5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5156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Davis</dc:creator>
  <cp:lastModifiedBy>Michele Gorman</cp:lastModifiedBy>
  <cp:revision>3</cp:revision>
  <dcterms:created xsi:type="dcterms:W3CDTF">2011-08-11T20:26:00Z</dcterms:created>
  <dcterms:modified xsi:type="dcterms:W3CDTF">2011-08-11T21:14:00Z</dcterms:modified>
</cp:coreProperties>
</file>