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MediumGrid3-Accent4"/>
        <w:tblW w:w="0" w:type="auto"/>
        <w:tblLook w:val="04A0"/>
      </w:tblPr>
      <w:tblGrid>
        <w:gridCol w:w="1908"/>
        <w:gridCol w:w="7668"/>
      </w:tblGrid>
      <w:tr w:rsidR="00BF0E57" w:rsidRPr="000E2124" w:rsidTr="005C6C3C">
        <w:trPr>
          <w:cnfStyle w:val="100000000000"/>
        </w:trPr>
        <w:tc>
          <w:tcPr>
            <w:cnfStyle w:val="001000000000"/>
            <w:tcW w:w="1908" w:type="dxa"/>
          </w:tcPr>
          <w:p w:rsidR="00BF0E57" w:rsidRPr="000E2124" w:rsidRDefault="00BF0E57" w:rsidP="005C6C3C">
            <w:pPr>
              <w:rPr>
                <w:sz w:val="24"/>
                <w:szCs w:val="24"/>
              </w:rPr>
            </w:pPr>
            <w:r w:rsidRPr="000E2124">
              <w:rPr>
                <w:sz w:val="24"/>
                <w:szCs w:val="24"/>
              </w:rPr>
              <w:t>Policy Name</w:t>
            </w:r>
          </w:p>
        </w:tc>
        <w:tc>
          <w:tcPr>
            <w:tcW w:w="7668" w:type="dxa"/>
          </w:tcPr>
          <w:p w:rsidR="00BF0E57" w:rsidRPr="000E2124" w:rsidRDefault="00F733FD" w:rsidP="00F733FD">
            <w:pPr>
              <w:cnfStyle w:val="100000000000"/>
              <w:rPr>
                <w:sz w:val="24"/>
                <w:szCs w:val="24"/>
              </w:rPr>
            </w:pPr>
            <w:r>
              <w:rPr>
                <w:sz w:val="24"/>
                <w:szCs w:val="24"/>
              </w:rPr>
              <w:t>Admission Assessment</w:t>
            </w:r>
          </w:p>
        </w:tc>
      </w:tr>
      <w:tr w:rsidR="00BF0E57" w:rsidRPr="000E2124" w:rsidTr="005C6C3C">
        <w:trPr>
          <w:cnfStyle w:val="000000100000"/>
        </w:trPr>
        <w:tc>
          <w:tcPr>
            <w:cnfStyle w:val="001000000000"/>
            <w:tcW w:w="1908" w:type="dxa"/>
          </w:tcPr>
          <w:p w:rsidR="00BF0E57" w:rsidRPr="000E2124" w:rsidRDefault="00BF0E57" w:rsidP="005C6C3C">
            <w:pPr>
              <w:rPr>
                <w:sz w:val="24"/>
                <w:szCs w:val="24"/>
              </w:rPr>
            </w:pPr>
            <w:r w:rsidRPr="000E2124">
              <w:rPr>
                <w:sz w:val="24"/>
                <w:szCs w:val="24"/>
              </w:rPr>
              <w:t>Originated</w:t>
            </w:r>
          </w:p>
        </w:tc>
        <w:tc>
          <w:tcPr>
            <w:tcW w:w="7668" w:type="dxa"/>
          </w:tcPr>
          <w:p w:rsidR="00BF0E57" w:rsidRPr="000E2124" w:rsidRDefault="00BF0E57" w:rsidP="005C6C3C">
            <w:pPr>
              <w:cnfStyle w:val="000000100000"/>
              <w:rPr>
                <w:sz w:val="24"/>
                <w:szCs w:val="24"/>
              </w:rPr>
            </w:pPr>
            <w:r>
              <w:rPr>
                <w:sz w:val="24"/>
                <w:szCs w:val="24"/>
              </w:rPr>
              <w:t>6/04</w:t>
            </w:r>
          </w:p>
        </w:tc>
      </w:tr>
      <w:tr w:rsidR="00BF0E57" w:rsidRPr="000E2124" w:rsidTr="005C6C3C">
        <w:tc>
          <w:tcPr>
            <w:cnfStyle w:val="001000000000"/>
            <w:tcW w:w="1908" w:type="dxa"/>
          </w:tcPr>
          <w:p w:rsidR="00BF0E57" w:rsidRPr="000E2124" w:rsidRDefault="00BF0E57" w:rsidP="005C6C3C">
            <w:pPr>
              <w:rPr>
                <w:sz w:val="24"/>
                <w:szCs w:val="24"/>
              </w:rPr>
            </w:pPr>
            <w:r w:rsidRPr="000E2124">
              <w:rPr>
                <w:sz w:val="24"/>
                <w:szCs w:val="24"/>
              </w:rPr>
              <w:t>Approved By</w:t>
            </w:r>
          </w:p>
        </w:tc>
        <w:tc>
          <w:tcPr>
            <w:tcW w:w="7668" w:type="dxa"/>
          </w:tcPr>
          <w:p w:rsidR="00BF0E57" w:rsidRPr="000E2124" w:rsidRDefault="00BF0E57" w:rsidP="005C6C3C">
            <w:pPr>
              <w:cnfStyle w:val="000000000000"/>
              <w:rPr>
                <w:sz w:val="24"/>
                <w:szCs w:val="24"/>
              </w:rPr>
            </w:pPr>
            <w:r w:rsidRPr="000E2124">
              <w:rPr>
                <w:sz w:val="24"/>
                <w:szCs w:val="24"/>
              </w:rPr>
              <w:t>Board of Directors</w:t>
            </w:r>
          </w:p>
        </w:tc>
      </w:tr>
      <w:tr w:rsidR="00BF0E57" w:rsidRPr="000E2124" w:rsidTr="005C6C3C">
        <w:trPr>
          <w:cnfStyle w:val="000000100000"/>
        </w:trPr>
        <w:tc>
          <w:tcPr>
            <w:cnfStyle w:val="001000000000"/>
            <w:tcW w:w="1908" w:type="dxa"/>
          </w:tcPr>
          <w:p w:rsidR="00BF0E57" w:rsidRPr="000E2124" w:rsidRDefault="00BF0E57" w:rsidP="005C6C3C">
            <w:pPr>
              <w:rPr>
                <w:sz w:val="24"/>
                <w:szCs w:val="24"/>
              </w:rPr>
            </w:pPr>
            <w:r w:rsidRPr="000E2124">
              <w:rPr>
                <w:sz w:val="24"/>
                <w:szCs w:val="24"/>
              </w:rPr>
              <w:t>Approved On</w:t>
            </w:r>
          </w:p>
        </w:tc>
        <w:tc>
          <w:tcPr>
            <w:tcW w:w="7668" w:type="dxa"/>
          </w:tcPr>
          <w:p w:rsidR="00BF0E57" w:rsidRPr="000E2124" w:rsidRDefault="009E17FD" w:rsidP="009E17FD">
            <w:pPr>
              <w:cnfStyle w:val="000000100000"/>
              <w:rPr>
                <w:sz w:val="24"/>
                <w:szCs w:val="24"/>
              </w:rPr>
            </w:pPr>
            <w:r>
              <w:rPr>
                <w:sz w:val="24"/>
                <w:szCs w:val="24"/>
              </w:rPr>
              <w:t>12</w:t>
            </w:r>
            <w:r w:rsidR="00BF0E57">
              <w:rPr>
                <w:sz w:val="24"/>
                <w:szCs w:val="24"/>
              </w:rPr>
              <w:t>/1</w:t>
            </w:r>
            <w:r>
              <w:rPr>
                <w:sz w:val="24"/>
                <w:szCs w:val="24"/>
              </w:rPr>
              <w:t>6</w:t>
            </w:r>
            <w:r w:rsidR="00BF0E57">
              <w:rPr>
                <w:sz w:val="24"/>
                <w:szCs w:val="24"/>
              </w:rPr>
              <w:t>/1</w:t>
            </w:r>
            <w:r>
              <w:rPr>
                <w:sz w:val="24"/>
                <w:szCs w:val="24"/>
              </w:rPr>
              <w:t>1</w:t>
            </w:r>
          </w:p>
        </w:tc>
      </w:tr>
      <w:tr w:rsidR="00BF0E57" w:rsidRPr="000E2124" w:rsidTr="005C6C3C">
        <w:tc>
          <w:tcPr>
            <w:cnfStyle w:val="001000000000"/>
            <w:tcW w:w="1908" w:type="dxa"/>
          </w:tcPr>
          <w:p w:rsidR="00BF0E57" w:rsidRPr="000E2124" w:rsidRDefault="00BF0E57" w:rsidP="005C6C3C">
            <w:pPr>
              <w:rPr>
                <w:sz w:val="24"/>
                <w:szCs w:val="24"/>
              </w:rPr>
            </w:pPr>
            <w:r w:rsidRPr="000E2124">
              <w:rPr>
                <w:sz w:val="24"/>
                <w:szCs w:val="24"/>
              </w:rPr>
              <w:t>Effective Date</w:t>
            </w:r>
          </w:p>
        </w:tc>
        <w:tc>
          <w:tcPr>
            <w:tcW w:w="7668" w:type="dxa"/>
          </w:tcPr>
          <w:p w:rsidR="00BF0E57" w:rsidRPr="000E2124" w:rsidRDefault="009E17FD" w:rsidP="005C6C3C">
            <w:pPr>
              <w:cnfStyle w:val="000000000000"/>
              <w:rPr>
                <w:sz w:val="24"/>
                <w:szCs w:val="24"/>
              </w:rPr>
            </w:pPr>
            <w:r>
              <w:rPr>
                <w:sz w:val="24"/>
                <w:szCs w:val="24"/>
              </w:rPr>
              <w:t>1/1/12</w:t>
            </w:r>
          </w:p>
        </w:tc>
      </w:tr>
      <w:tr w:rsidR="00BF0E57" w:rsidRPr="000E2124" w:rsidTr="005C6C3C">
        <w:trPr>
          <w:cnfStyle w:val="000000100000"/>
        </w:trPr>
        <w:tc>
          <w:tcPr>
            <w:cnfStyle w:val="001000000000"/>
            <w:tcW w:w="1908" w:type="dxa"/>
          </w:tcPr>
          <w:p w:rsidR="00BF0E57" w:rsidRPr="000E2124" w:rsidRDefault="00BF0E57" w:rsidP="005C6C3C">
            <w:pPr>
              <w:rPr>
                <w:sz w:val="24"/>
                <w:szCs w:val="24"/>
              </w:rPr>
            </w:pPr>
            <w:r w:rsidRPr="000E2124">
              <w:rPr>
                <w:sz w:val="24"/>
                <w:szCs w:val="24"/>
              </w:rPr>
              <w:t>Section</w:t>
            </w:r>
          </w:p>
        </w:tc>
        <w:tc>
          <w:tcPr>
            <w:tcW w:w="7668" w:type="dxa"/>
          </w:tcPr>
          <w:p w:rsidR="00BF0E57" w:rsidRPr="000E2124" w:rsidRDefault="009C5787" w:rsidP="005C6C3C">
            <w:pPr>
              <w:cnfStyle w:val="000000100000"/>
              <w:rPr>
                <w:sz w:val="24"/>
                <w:szCs w:val="24"/>
              </w:rPr>
            </w:pPr>
            <w:r>
              <w:rPr>
                <w:sz w:val="24"/>
                <w:szCs w:val="24"/>
              </w:rPr>
              <w:t>FC 2</w:t>
            </w:r>
          </w:p>
        </w:tc>
      </w:tr>
      <w:tr w:rsidR="00BF0E57" w:rsidRPr="000E2124" w:rsidTr="005C6C3C">
        <w:tc>
          <w:tcPr>
            <w:cnfStyle w:val="001000000000"/>
            <w:tcW w:w="1908" w:type="dxa"/>
          </w:tcPr>
          <w:p w:rsidR="00BF0E57" w:rsidRPr="000E2124" w:rsidRDefault="00BF0E57" w:rsidP="005C6C3C">
            <w:pPr>
              <w:rPr>
                <w:sz w:val="24"/>
                <w:szCs w:val="24"/>
              </w:rPr>
            </w:pPr>
            <w:r w:rsidRPr="000E2124">
              <w:rPr>
                <w:sz w:val="24"/>
                <w:szCs w:val="24"/>
              </w:rPr>
              <w:t>Date(s) of Revision</w:t>
            </w:r>
          </w:p>
        </w:tc>
        <w:tc>
          <w:tcPr>
            <w:tcW w:w="7668" w:type="dxa"/>
          </w:tcPr>
          <w:p w:rsidR="00BF0E57" w:rsidRPr="000E2124" w:rsidRDefault="00BF0E57" w:rsidP="005C6C3C">
            <w:pPr>
              <w:cnfStyle w:val="000000000000"/>
              <w:rPr>
                <w:sz w:val="24"/>
                <w:szCs w:val="24"/>
              </w:rPr>
            </w:pPr>
            <w:r>
              <w:rPr>
                <w:sz w:val="24"/>
                <w:szCs w:val="24"/>
              </w:rPr>
              <w:t>6/04 old version, 8/05 old version, 7/06 old version, 4/20/07, 5/26/07, 2/25/08, 8/5/08, 1/22/09, 8/29/09, 1/1/10, 3/23/10, 8/1/11</w:t>
            </w:r>
          </w:p>
        </w:tc>
      </w:tr>
      <w:tr w:rsidR="00BF0E57" w:rsidRPr="000E2124" w:rsidTr="005C6C3C">
        <w:trPr>
          <w:cnfStyle w:val="000000100000"/>
        </w:trPr>
        <w:tc>
          <w:tcPr>
            <w:cnfStyle w:val="001000000000"/>
            <w:tcW w:w="1908" w:type="dxa"/>
          </w:tcPr>
          <w:p w:rsidR="00BF0E57" w:rsidRPr="000E2124" w:rsidRDefault="00BF0E57" w:rsidP="005C6C3C">
            <w:pPr>
              <w:rPr>
                <w:sz w:val="24"/>
                <w:szCs w:val="24"/>
              </w:rPr>
            </w:pPr>
            <w:r w:rsidRPr="000E2124">
              <w:rPr>
                <w:sz w:val="24"/>
                <w:szCs w:val="24"/>
              </w:rPr>
              <w:t>Cross Ref #</w:t>
            </w:r>
          </w:p>
        </w:tc>
        <w:tc>
          <w:tcPr>
            <w:tcW w:w="7668" w:type="dxa"/>
          </w:tcPr>
          <w:p w:rsidR="00BF0E57" w:rsidRPr="000E2124" w:rsidRDefault="00BF0E57" w:rsidP="005C6C3C">
            <w:pPr>
              <w:cnfStyle w:val="000000100000"/>
              <w:rPr>
                <w:sz w:val="24"/>
                <w:szCs w:val="24"/>
              </w:rPr>
            </w:pPr>
            <w:r>
              <w:rPr>
                <w:sz w:val="24"/>
                <w:szCs w:val="24"/>
              </w:rPr>
              <w:t>ICWA Policy</w:t>
            </w:r>
            <w:bookmarkStart w:id="0" w:name="_GoBack"/>
            <w:bookmarkEnd w:id="0"/>
          </w:p>
        </w:tc>
      </w:tr>
      <w:tr w:rsidR="00BF0E57" w:rsidRPr="000E2124" w:rsidTr="005C6C3C">
        <w:tc>
          <w:tcPr>
            <w:cnfStyle w:val="001000000000"/>
            <w:tcW w:w="1908" w:type="dxa"/>
          </w:tcPr>
          <w:p w:rsidR="00BF0E57" w:rsidRPr="000E2124" w:rsidRDefault="00BF0E57" w:rsidP="005C6C3C">
            <w:pPr>
              <w:rPr>
                <w:sz w:val="24"/>
                <w:szCs w:val="24"/>
              </w:rPr>
            </w:pPr>
            <w:r w:rsidRPr="000E2124">
              <w:rPr>
                <w:sz w:val="24"/>
                <w:szCs w:val="24"/>
              </w:rPr>
              <w:t>Deleted</w:t>
            </w:r>
          </w:p>
        </w:tc>
        <w:tc>
          <w:tcPr>
            <w:tcW w:w="7668" w:type="dxa"/>
          </w:tcPr>
          <w:p w:rsidR="00BF0E57" w:rsidRPr="000E2124" w:rsidRDefault="00BF0E57" w:rsidP="005C6C3C">
            <w:pPr>
              <w:cnfStyle w:val="000000000000"/>
              <w:rPr>
                <w:sz w:val="24"/>
                <w:szCs w:val="24"/>
              </w:rPr>
            </w:pPr>
          </w:p>
        </w:tc>
      </w:tr>
    </w:tbl>
    <w:p w:rsidR="00734B41" w:rsidRPr="000E2124" w:rsidRDefault="00734B41">
      <w:pPr>
        <w:rPr>
          <w:sz w:val="24"/>
          <w:szCs w:val="24"/>
        </w:rPr>
      </w:pPr>
    </w:p>
    <w:tbl>
      <w:tblPr>
        <w:tblW w:w="9540" w:type="dxa"/>
        <w:tblInd w:w="18" w:type="dxa"/>
        <w:tblLook w:val="04A0"/>
      </w:tblPr>
      <w:tblGrid>
        <w:gridCol w:w="2800"/>
        <w:gridCol w:w="626"/>
        <w:gridCol w:w="6114"/>
      </w:tblGrid>
      <w:tr w:rsidR="008A7205" w:rsidRPr="000E2124" w:rsidTr="00E32452">
        <w:trPr>
          <w:trHeight w:val="37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hideMark/>
          </w:tcPr>
          <w:p w:rsidR="008A7205" w:rsidRPr="000E2124" w:rsidRDefault="008A7205" w:rsidP="00E32452">
            <w:pPr>
              <w:spacing w:after="0" w:line="240" w:lineRule="auto"/>
              <w:jc w:val="center"/>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POLICY</w:t>
            </w:r>
          </w:p>
        </w:tc>
        <w:tc>
          <w:tcPr>
            <w:tcW w:w="6114" w:type="dxa"/>
            <w:tcBorders>
              <w:top w:val="single" w:sz="4" w:space="0" w:color="auto"/>
              <w:left w:val="nil"/>
              <w:bottom w:val="single" w:sz="4" w:space="0" w:color="auto"/>
              <w:right w:val="single" w:sz="4" w:space="0" w:color="auto"/>
            </w:tcBorders>
            <w:shd w:val="clear" w:color="auto" w:fill="auto"/>
            <w:noWrap/>
            <w:vAlign w:val="bottom"/>
            <w:hideMark/>
          </w:tcPr>
          <w:p w:rsidR="00065F5D" w:rsidRPr="00AC0A52" w:rsidRDefault="00972C66" w:rsidP="001979DF">
            <w:pPr>
              <w:spacing w:line="240" w:lineRule="auto"/>
              <w:rPr>
                <w:sz w:val="24"/>
                <w:szCs w:val="24"/>
              </w:rPr>
            </w:pPr>
            <w:r w:rsidRPr="00AC0A52">
              <w:rPr>
                <w:sz w:val="24"/>
                <w:szCs w:val="24"/>
              </w:rPr>
              <w:t>Refuge House utilizes a</w:t>
            </w:r>
            <w:r w:rsidR="009B0EC9">
              <w:rPr>
                <w:sz w:val="24"/>
                <w:szCs w:val="24"/>
              </w:rPr>
              <w:t xml:space="preserve"> cooperative approach to the development of the Admission Assessment taking into consideration valuable</w:t>
            </w:r>
            <w:r w:rsidR="00426DF7">
              <w:rPr>
                <w:sz w:val="24"/>
                <w:szCs w:val="24"/>
              </w:rPr>
              <w:t xml:space="preserve"> resou</w:t>
            </w:r>
            <w:r w:rsidR="009B0EC9">
              <w:rPr>
                <w:sz w:val="24"/>
                <w:szCs w:val="24"/>
              </w:rPr>
              <w:t>rces of information from CPS, previous foster agencies, and any other invested entities such as tribal representatives, CASA workers, therapists, etc</w:t>
            </w:r>
            <w:r w:rsidR="00426DF7">
              <w:rPr>
                <w:sz w:val="24"/>
                <w:szCs w:val="24"/>
              </w:rPr>
              <w:t>. Refuge House utilizes a strengths-based approach to the development of the Admission Assessment while ensuring that characteristics unique to each child are emphasized so as to focus on integrating the child into the family in a way that guides the development of the child’s service/</w:t>
            </w:r>
            <w:r w:rsidR="001979DF">
              <w:rPr>
                <w:sz w:val="24"/>
                <w:szCs w:val="24"/>
              </w:rPr>
              <w:t xml:space="preserve"> </w:t>
            </w:r>
            <w:r w:rsidR="00426DF7">
              <w:rPr>
                <w:sz w:val="24"/>
                <w:szCs w:val="24"/>
              </w:rPr>
              <w:t>permanency plan</w:t>
            </w:r>
            <w:r w:rsidR="00A8418D">
              <w:rPr>
                <w:sz w:val="24"/>
                <w:szCs w:val="24"/>
              </w:rPr>
              <w:t>, goals, engagement in services,</w:t>
            </w:r>
            <w:r w:rsidR="00426DF7">
              <w:rPr>
                <w:sz w:val="24"/>
                <w:szCs w:val="24"/>
              </w:rPr>
              <w:t xml:space="preserve"> and overall care. </w:t>
            </w:r>
            <w:r w:rsidR="001979DF">
              <w:rPr>
                <w:sz w:val="24"/>
                <w:szCs w:val="24"/>
              </w:rPr>
              <w:t xml:space="preserve"> (FC 2, 2.01</w:t>
            </w:r>
            <w:r w:rsidR="00A8418D">
              <w:rPr>
                <w:sz w:val="24"/>
                <w:szCs w:val="24"/>
              </w:rPr>
              <w:t>, 2.03</w:t>
            </w:r>
            <w:r w:rsidR="001979DF">
              <w:rPr>
                <w:sz w:val="24"/>
                <w:szCs w:val="24"/>
              </w:rPr>
              <w:t>)</w:t>
            </w:r>
          </w:p>
        </w:tc>
      </w:tr>
      <w:tr w:rsidR="008A7205" w:rsidRPr="000E2124" w:rsidTr="00B84D27">
        <w:trPr>
          <w:trHeight w:val="19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A7205" w:rsidRPr="000E2124" w:rsidRDefault="008A7205" w:rsidP="008A7205">
            <w:pPr>
              <w:spacing w:after="0" w:line="240" w:lineRule="auto"/>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AC0A52" w:rsidRDefault="008A7205" w:rsidP="008A7205">
            <w:pPr>
              <w:spacing w:after="0" w:line="240" w:lineRule="auto"/>
              <w:rPr>
                <w:rFonts w:eastAsia="Times New Roman" w:cs="Times New Roman"/>
                <w:color w:val="000000"/>
                <w:sz w:val="24"/>
                <w:szCs w:val="24"/>
              </w:rPr>
            </w:pPr>
            <w:r w:rsidRPr="00AC0A52">
              <w:rPr>
                <w:rFonts w:eastAsia="Times New Roman" w:cs="Times New Roman"/>
                <w:color w:val="000000"/>
                <w:sz w:val="24"/>
                <w:szCs w:val="24"/>
              </w:rPr>
              <w:t> </w:t>
            </w:r>
          </w:p>
        </w:tc>
      </w:tr>
      <w:tr w:rsidR="008A7205" w:rsidRPr="000E2124" w:rsidTr="00B84D27">
        <w:trPr>
          <w:trHeight w:val="37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hideMark/>
          </w:tcPr>
          <w:p w:rsidR="008A7205" w:rsidRPr="000E2124" w:rsidRDefault="008A7205" w:rsidP="00E32452">
            <w:pPr>
              <w:spacing w:after="0" w:line="240" w:lineRule="auto"/>
              <w:jc w:val="center"/>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APPROVAL</w:t>
            </w:r>
          </w:p>
        </w:tc>
        <w:tc>
          <w:tcPr>
            <w:tcW w:w="6114" w:type="dxa"/>
            <w:tcBorders>
              <w:top w:val="single" w:sz="4" w:space="0" w:color="auto"/>
              <w:left w:val="nil"/>
              <w:bottom w:val="single" w:sz="4" w:space="0" w:color="auto"/>
              <w:right w:val="single" w:sz="4" w:space="0" w:color="auto"/>
            </w:tcBorders>
            <w:shd w:val="clear" w:color="auto" w:fill="auto"/>
            <w:noWrap/>
            <w:vAlign w:val="bottom"/>
            <w:hideMark/>
          </w:tcPr>
          <w:p w:rsidR="008A7205" w:rsidRPr="00AC0A52" w:rsidRDefault="008A7205" w:rsidP="008A7205">
            <w:pPr>
              <w:spacing w:after="0" w:line="240" w:lineRule="auto"/>
              <w:rPr>
                <w:rFonts w:eastAsia="Times New Roman" w:cs="Times New Roman"/>
                <w:color w:val="000000"/>
                <w:sz w:val="24"/>
                <w:szCs w:val="24"/>
              </w:rPr>
            </w:pPr>
            <w:r w:rsidRPr="00AC0A52">
              <w:rPr>
                <w:rFonts w:eastAsia="Times New Roman" w:cs="Times New Roman"/>
                <w:color w:val="000000"/>
                <w:sz w:val="24"/>
                <w:szCs w:val="24"/>
              </w:rPr>
              <w:t> </w:t>
            </w:r>
            <w:r w:rsidR="00B84D27" w:rsidRPr="00AC0A52">
              <w:rPr>
                <w:rFonts w:eastAsia="Times New Roman" w:cs="Times New Roman"/>
                <w:color w:val="000000"/>
                <w:sz w:val="24"/>
                <w:szCs w:val="24"/>
              </w:rPr>
              <w:t>Board of Directors</w:t>
            </w:r>
          </w:p>
        </w:tc>
      </w:tr>
      <w:tr w:rsidR="008A7205" w:rsidRPr="000E2124" w:rsidTr="00E32452">
        <w:trPr>
          <w:trHeight w:val="19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hideMark/>
          </w:tcPr>
          <w:p w:rsidR="008A7205" w:rsidRPr="000E2124" w:rsidRDefault="008A7205" w:rsidP="00E32452">
            <w:pPr>
              <w:spacing w:after="0" w:line="240" w:lineRule="auto"/>
              <w:jc w:val="center"/>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AC0A52" w:rsidRDefault="008A7205" w:rsidP="008A7205">
            <w:pPr>
              <w:spacing w:after="0" w:line="240" w:lineRule="auto"/>
              <w:rPr>
                <w:rFonts w:eastAsia="Times New Roman" w:cs="Times New Roman"/>
                <w:color w:val="000000"/>
                <w:sz w:val="24"/>
                <w:szCs w:val="24"/>
              </w:rPr>
            </w:pPr>
            <w:r w:rsidRPr="00AC0A52">
              <w:rPr>
                <w:rFonts w:eastAsia="Times New Roman" w:cs="Times New Roman"/>
                <w:color w:val="000000"/>
                <w:sz w:val="24"/>
                <w:szCs w:val="24"/>
              </w:rPr>
              <w:t> </w:t>
            </w:r>
          </w:p>
        </w:tc>
      </w:tr>
      <w:tr w:rsidR="008A7205" w:rsidRPr="000E2124" w:rsidTr="00E32452">
        <w:trPr>
          <w:trHeight w:val="37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hideMark/>
          </w:tcPr>
          <w:p w:rsidR="008A7205" w:rsidRPr="000E2124" w:rsidRDefault="00B60157" w:rsidP="00E32452">
            <w:pPr>
              <w:spacing w:after="0" w:line="240" w:lineRule="auto"/>
              <w:jc w:val="center"/>
              <w:rPr>
                <w:rFonts w:ascii="Calibri" w:eastAsia="Times New Roman" w:hAnsi="Calibri" w:cs="Times New Roman"/>
                <w:b/>
                <w:bCs/>
                <w:color w:val="000000"/>
                <w:sz w:val="24"/>
                <w:szCs w:val="24"/>
              </w:rPr>
            </w:pPr>
            <w:r>
              <w:rPr>
                <w:rFonts w:ascii="Calibri" w:eastAsia="Times New Roman" w:hAnsi="Calibri" w:cs="Times New Roman"/>
                <w:b/>
                <w:bCs/>
                <w:color w:val="000000"/>
                <w:sz w:val="24"/>
                <w:szCs w:val="24"/>
              </w:rPr>
              <w:t>ADDITIONAL INFORMATION</w:t>
            </w: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AC0A52" w:rsidRDefault="00204F83" w:rsidP="00972C66">
            <w:pPr>
              <w:spacing w:after="0" w:line="240" w:lineRule="auto"/>
              <w:rPr>
                <w:rFonts w:eastAsia="Times New Roman" w:cs="Times New Roman"/>
                <w:color w:val="000000"/>
                <w:sz w:val="24"/>
                <w:szCs w:val="24"/>
              </w:rPr>
            </w:pPr>
            <w:r w:rsidRPr="00AC0A52">
              <w:rPr>
                <w:rFonts w:eastAsia="Times New Roman" w:cs="Times New Roman"/>
                <w:color w:val="000000"/>
                <w:sz w:val="24"/>
                <w:szCs w:val="24"/>
              </w:rPr>
              <w:t xml:space="preserve">A child/young adult may be placed in a Refuge House </w:t>
            </w:r>
            <w:r w:rsidR="00B60157">
              <w:rPr>
                <w:rFonts w:eastAsia="Times New Roman" w:cs="Times New Roman"/>
                <w:color w:val="000000"/>
                <w:sz w:val="24"/>
                <w:szCs w:val="24"/>
              </w:rPr>
              <w:t>foster</w:t>
            </w:r>
            <w:r w:rsidRPr="00AC0A52">
              <w:rPr>
                <w:rFonts w:eastAsia="Times New Roman" w:cs="Times New Roman"/>
                <w:color w:val="000000"/>
                <w:sz w:val="24"/>
                <w:szCs w:val="24"/>
              </w:rPr>
              <w:t xml:space="preserve"> home in one of two ways:</w:t>
            </w:r>
          </w:p>
          <w:p w:rsidR="00204F83" w:rsidRPr="00AC0A52" w:rsidRDefault="00204F83" w:rsidP="00204F83">
            <w:pPr>
              <w:pStyle w:val="ListParagraph"/>
              <w:numPr>
                <w:ilvl w:val="0"/>
                <w:numId w:val="4"/>
              </w:numPr>
              <w:spacing w:after="0" w:line="240" w:lineRule="auto"/>
              <w:rPr>
                <w:rFonts w:eastAsia="Times New Roman" w:cs="Times New Roman"/>
                <w:color w:val="000000"/>
                <w:sz w:val="24"/>
                <w:szCs w:val="24"/>
              </w:rPr>
            </w:pPr>
            <w:r w:rsidRPr="00AC0A52">
              <w:rPr>
                <w:rFonts w:eastAsia="Times New Roman" w:cs="Times New Roman"/>
                <w:color w:val="000000"/>
                <w:sz w:val="24"/>
                <w:szCs w:val="24"/>
              </w:rPr>
              <w:t xml:space="preserve">Emergency Placement – for child/young adult who is newly placed in state custody and requires </w:t>
            </w:r>
            <w:r w:rsidR="00B60157">
              <w:rPr>
                <w:rFonts w:eastAsia="Times New Roman" w:cs="Times New Roman"/>
                <w:color w:val="000000"/>
                <w:sz w:val="24"/>
                <w:szCs w:val="24"/>
              </w:rPr>
              <w:t xml:space="preserve">immediate </w:t>
            </w:r>
            <w:r w:rsidRPr="00AC0A52">
              <w:rPr>
                <w:rFonts w:eastAsia="Times New Roman" w:cs="Times New Roman"/>
                <w:color w:val="000000"/>
                <w:sz w:val="24"/>
                <w:szCs w:val="24"/>
              </w:rPr>
              <w:t>placement</w:t>
            </w:r>
          </w:p>
          <w:p w:rsidR="0070557B" w:rsidRDefault="00204F83" w:rsidP="0070557B">
            <w:pPr>
              <w:pStyle w:val="ListParagraph"/>
              <w:numPr>
                <w:ilvl w:val="0"/>
                <w:numId w:val="4"/>
              </w:numPr>
              <w:spacing w:after="0" w:line="240" w:lineRule="auto"/>
              <w:rPr>
                <w:rFonts w:eastAsia="Times New Roman" w:cs="Times New Roman"/>
                <w:color w:val="000000"/>
                <w:sz w:val="24"/>
                <w:szCs w:val="24"/>
              </w:rPr>
            </w:pPr>
            <w:r w:rsidRPr="00AC0A52">
              <w:rPr>
                <w:rFonts w:eastAsia="Times New Roman" w:cs="Times New Roman"/>
                <w:color w:val="000000"/>
                <w:sz w:val="24"/>
                <w:szCs w:val="24"/>
              </w:rPr>
              <w:t>Routine Placement – for child/young adult who has been in state custody and requires new placement</w:t>
            </w:r>
          </w:p>
          <w:p w:rsidR="0070557B" w:rsidRDefault="0070557B" w:rsidP="0070557B">
            <w:pPr>
              <w:spacing w:after="0" w:line="240" w:lineRule="auto"/>
              <w:rPr>
                <w:rFonts w:eastAsia="Times New Roman" w:cs="Times New Roman"/>
                <w:color w:val="000000"/>
                <w:sz w:val="24"/>
                <w:szCs w:val="24"/>
              </w:rPr>
            </w:pPr>
          </w:p>
          <w:p w:rsidR="0070557B" w:rsidRDefault="0070557B" w:rsidP="0070557B">
            <w:pPr>
              <w:spacing w:after="0" w:line="240" w:lineRule="auto"/>
              <w:rPr>
                <w:rFonts w:eastAsia="Times New Roman" w:cs="Times New Roman"/>
                <w:color w:val="000000"/>
                <w:sz w:val="24"/>
                <w:szCs w:val="24"/>
              </w:rPr>
            </w:pPr>
            <w:r>
              <w:rPr>
                <w:rFonts w:eastAsia="Times New Roman" w:cs="Times New Roman"/>
                <w:color w:val="000000"/>
                <w:sz w:val="24"/>
                <w:szCs w:val="24"/>
              </w:rPr>
              <w:t xml:space="preserve">Refuge House does not have contact or direct working relationships with the biological family members of children in the agency’s care. </w:t>
            </w:r>
            <w:r w:rsidR="009B0EC9">
              <w:rPr>
                <w:rFonts w:eastAsia="Times New Roman" w:cs="Times New Roman"/>
                <w:color w:val="000000"/>
                <w:sz w:val="24"/>
                <w:szCs w:val="24"/>
              </w:rPr>
              <w:t>(FC 2.01</w:t>
            </w:r>
            <w:r w:rsidR="00D71460">
              <w:rPr>
                <w:rFonts w:eastAsia="Times New Roman" w:cs="Times New Roman"/>
                <w:color w:val="000000"/>
                <w:sz w:val="24"/>
                <w:szCs w:val="24"/>
              </w:rPr>
              <w:t>, FC 2.05b</w:t>
            </w:r>
            <w:r w:rsidR="009B0EC9">
              <w:rPr>
                <w:rFonts w:eastAsia="Times New Roman" w:cs="Times New Roman"/>
                <w:color w:val="000000"/>
                <w:sz w:val="24"/>
                <w:szCs w:val="24"/>
              </w:rPr>
              <w:t>)</w:t>
            </w:r>
          </w:p>
          <w:p w:rsidR="00D71460" w:rsidRDefault="00D71460" w:rsidP="0070557B">
            <w:pPr>
              <w:spacing w:after="0" w:line="240" w:lineRule="auto"/>
              <w:rPr>
                <w:rFonts w:eastAsia="Times New Roman" w:cs="Times New Roman"/>
                <w:color w:val="000000"/>
                <w:sz w:val="24"/>
                <w:szCs w:val="24"/>
              </w:rPr>
            </w:pPr>
          </w:p>
          <w:p w:rsidR="00D71460" w:rsidRDefault="00D71460" w:rsidP="0070557B">
            <w:pPr>
              <w:spacing w:after="0" w:line="240" w:lineRule="auto"/>
              <w:rPr>
                <w:rFonts w:eastAsia="Times New Roman" w:cs="Times New Roman"/>
                <w:color w:val="000000"/>
                <w:sz w:val="24"/>
                <w:szCs w:val="24"/>
              </w:rPr>
            </w:pPr>
            <w:r>
              <w:rPr>
                <w:rFonts w:eastAsia="Times New Roman" w:cs="Times New Roman"/>
                <w:color w:val="000000"/>
                <w:sz w:val="24"/>
                <w:szCs w:val="24"/>
              </w:rPr>
              <w:t xml:space="preserve">Per RCCL Minimum Standards and DFPS Contract terms all admission assessments must be completed within specific timeframes. All individual meetings with the child, foster </w:t>
            </w:r>
            <w:r>
              <w:rPr>
                <w:rFonts w:eastAsia="Times New Roman" w:cs="Times New Roman"/>
                <w:color w:val="000000"/>
                <w:sz w:val="24"/>
                <w:szCs w:val="24"/>
              </w:rPr>
              <w:lastRenderedPageBreak/>
              <w:t>parent, and DFPS Case Worker are conducted prior to or on the day of placement in order in</w:t>
            </w:r>
            <w:r w:rsidR="00A8418D">
              <w:rPr>
                <w:rFonts w:eastAsia="Times New Roman" w:cs="Times New Roman"/>
                <w:color w:val="000000"/>
                <w:sz w:val="24"/>
                <w:szCs w:val="24"/>
              </w:rPr>
              <w:t>itiate the assessment process, inf</w:t>
            </w:r>
            <w:r>
              <w:rPr>
                <w:rFonts w:eastAsia="Times New Roman" w:cs="Times New Roman"/>
                <w:color w:val="000000"/>
                <w:sz w:val="24"/>
                <w:szCs w:val="24"/>
              </w:rPr>
              <w:t>orm the Admission Assessment</w:t>
            </w:r>
            <w:r w:rsidR="00A8418D">
              <w:rPr>
                <w:rFonts w:eastAsia="Times New Roman" w:cs="Times New Roman"/>
                <w:color w:val="000000"/>
                <w:sz w:val="24"/>
                <w:szCs w:val="24"/>
              </w:rPr>
              <w:t>,</w:t>
            </w:r>
            <w:r>
              <w:rPr>
                <w:rFonts w:eastAsia="Times New Roman" w:cs="Times New Roman"/>
                <w:color w:val="000000"/>
                <w:sz w:val="24"/>
                <w:szCs w:val="24"/>
              </w:rPr>
              <w:t xml:space="preserve"> and maintain compliance with RCCL</w:t>
            </w:r>
            <w:r w:rsidR="00A8418D">
              <w:rPr>
                <w:rFonts w:eastAsia="Times New Roman" w:cs="Times New Roman"/>
                <w:color w:val="000000"/>
                <w:sz w:val="24"/>
                <w:szCs w:val="24"/>
              </w:rPr>
              <w:t>, Contract terms, and COA. (FC 2.05, FC 2.06)</w:t>
            </w:r>
          </w:p>
          <w:p w:rsidR="00D71460" w:rsidRPr="0070557B" w:rsidRDefault="00D71460" w:rsidP="0070557B">
            <w:pPr>
              <w:spacing w:after="0" w:line="240" w:lineRule="auto"/>
              <w:rPr>
                <w:rFonts w:eastAsia="Times New Roman" w:cs="Times New Roman"/>
                <w:color w:val="000000"/>
                <w:sz w:val="24"/>
                <w:szCs w:val="24"/>
              </w:rPr>
            </w:pPr>
          </w:p>
        </w:tc>
      </w:tr>
      <w:tr w:rsidR="008A7205" w:rsidRPr="000E2124" w:rsidTr="008A7205">
        <w:trPr>
          <w:trHeight w:val="19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A7205" w:rsidRPr="000E2124" w:rsidRDefault="008A7205" w:rsidP="008A7205">
            <w:pPr>
              <w:spacing w:after="0" w:line="240" w:lineRule="auto"/>
              <w:jc w:val="center"/>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lastRenderedPageBreak/>
              <w:t> </w:t>
            </w: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AC0A52" w:rsidRDefault="008A7205" w:rsidP="00B84D27">
            <w:pPr>
              <w:spacing w:after="0" w:line="240" w:lineRule="auto"/>
              <w:rPr>
                <w:rFonts w:eastAsia="Times New Roman" w:cs="Times New Roman"/>
                <w:color w:val="000000"/>
                <w:sz w:val="24"/>
                <w:szCs w:val="24"/>
              </w:rPr>
            </w:pPr>
            <w:r w:rsidRPr="00AC0A52">
              <w:rPr>
                <w:rFonts w:eastAsia="Times New Roman" w:cs="Times New Roman"/>
                <w:color w:val="000000"/>
                <w:sz w:val="24"/>
                <w:szCs w:val="24"/>
              </w:rPr>
              <w:t> </w:t>
            </w:r>
          </w:p>
        </w:tc>
      </w:tr>
      <w:tr w:rsidR="008A7205" w:rsidRPr="000E2124" w:rsidTr="008A7205">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8A7205" w:rsidRPr="000E2124" w:rsidRDefault="008A7205" w:rsidP="008A7205">
            <w:pPr>
              <w:spacing w:after="0" w:line="240" w:lineRule="auto"/>
              <w:jc w:val="right"/>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Responsibility</w:t>
            </w:r>
          </w:p>
        </w:tc>
        <w:tc>
          <w:tcPr>
            <w:tcW w:w="626" w:type="dxa"/>
            <w:tcBorders>
              <w:top w:val="nil"/>
              <w:left w:val="nil"/>
              <w:bottom w:val="single" w:sz="4" w:space="0" w:color="auto"/>
              <w:right w:val="single" w:sz="4" w:space="0" w:color="auto"/>
            </w:tcBorders>
            <w:shd w:val="clear" w:color="auto" w:fill="auto"/>
            <w:noWrap/>
            <w:vAlign w:val="bottom"/>
            <w:hideMark/>
          </w:tcPr>
          <w:p w:rsidR="008A7205" w:rsidRPr="00B84D27" w:rsidRDefault="008A7205" w:rsidP="00B84D27">
            <w:pPr>
              <w:spacing w:after="0" w:line="240" w:lineRule="auto"/>
              <w:rPr>
                <w:rFonts w:ascii="Calibri" w:eastAsia="Times New Roman" w:hAnsi="Calibri" w:cs="Times New Roman"/>
                <w:b/>
                <w:bCs/>
                <w:color w:val="000000"/>
              </w:rPr>
            </w:pPr>
            <w:r w:rsidRPr="00B84D27">
              <w:rPr>
                <w:rFonts w:ascii="Calibri" w:eastAsia="Times New Roman" w:hAnsi="Calibri" w:cs="Times New Roman"/>
                <w:b/>
                <w:bCs/>
                <w:color w:val="000000"/>
              </w:rPr>
              <w:t>Ste</w:t>
            </w:r>
            <w:r w:rsidR="00B84D27">
              <w:rPr>
                <w:rFonts w:ascii="Calibri" w:eastAsia="Times New Roman" w:hAnsi="Calibri" w:cs="Times New Roman"/>
                <w:b/>
                <w:bCs/>
                <w:color w:val="000000"/>
              </w:rPr>
              <w:t>p</w:t>
            </w: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AC0A52" w:rsidRDefault="008A7205" w:rsidP="008A7205">
            <w:pPr>
              <w:spacing w:after="0" w:line="240" w:lineRule="auto"/>
              <w:rPr>
                <w:rFonts w:eastAsia="Times New Roman" w:cs="Times New Roman"/>
                <w:color w:val="000000"/>
                <w:sz w:val="24"/>
                <w:szCs w:val="24"/>
              </w:rPr>
            </w:pPr>
            <w:r w:rsidRPr="00AC0A52">
              <w:rPr>
                <w:rFonts w:eastAsia="Times New Roman" w:cs="Times New Roman"/>
                <w:color w:val="000000"/>
                <w:sz w:val="24"/>
                <w:szCs w:val="24"/>
              </w:rPr>
              <w:t> </w:t>
            </w:r>
          </w:p>
        </w:tc>
      </w:tr>
      <w:tr w:rsidR="008A7205" w:rsidRPr="000E2124" w:rsidTr="00972C66">
        <w:trPr>
          <w:trHeight w:val="300"/>
        </w:trPr>
        <w:tc>
          <w:tcPr>
            <w:tcW w:w="2800" w:type="dxa"/>
            <w:tcBorders>
              <w:top w:val="nil"/>
              <w:left w:val="single" w:sz="4" w:space="0" w:color="auto"/>
              <w:bottom w:val="single" w:sz="4" w:space="0" w:color="auto"/>
              <w:right w:val="single" w:sz="4" w:space="0" w:color="auto"/>
            </w:tcBorders>
            <w:shd w:val="clear" w:color="auto" w:fill="auto"/>
            <w:noWrap/>
            <w:hideMark/>
          </w:tcPr>
          <w:p w:rsidR="008A7205" w:rsidRPr="000E2124" w:rsidRDefault="00972C66" w:rsidP="00972C66">
            <w:pPr>
              <w:spacing w:after="0" w:line="240" w:lineRule="auto"/>
              <w:jc w:val="center"/>
              <w:rPr>
                <w:rFonts w:ascii="Calibri" w:eastAsia="Times New Roman" w:hAnsi="Calibri" w:cs="Times New Roman"/>
                <w:color w:val="000000"/>
                <w:sz w:val="24"/>
                <w:szCs w:val="24"/>
              </w:rPr>
            </w:pPr>
            <w:r>
              <w:rPr>
                <w:rFonts w:ascii="Calibri" w:eastAsia="Times New Roman" w:hAnsi="Calibri" w:cs="Times New Roman"/>
                <w:color w:val="000000"/>
                <w:sz w:val="24"/>
                <w:szCs w:val="24"/>
              </w:rPr>
              <w:t>Intake Department</w:t>
            </w:r>
          </w:p>
        </w:tc>
        <w:tc>
          <w:tcPr>
            <w:tcW w:w="626" w:type="dxa"/>
            <w:tcBorders>
              <w:top w:val="nil"/>
              <w:left w:val="nil"/>
              <w:bottom w:val="single" w:sz="4" w:space="0" w:color="auto"/>
              <w:right w:val="single" w:sz="4" w:space="0" w:color="auto"/>
            </w:tcBorders>
            <w:shd w:val="clear" w:color="auto" w:fill="auto"/>
            <w:noWrap/>
            <w:hideMark/>
          </w:tcPr>
          <w:p w:rsidR="008A7205" w:rsidRPr="008D1D27" w:rsidRDefault="00204F83" w:rsidP="001E31E8">
            <w:pPr>
              <w:spacing w:after="0" w:line="240" w:lineRule="auto"/>
              <w:rPr>
                <w:rFonts w:ascii="Calibri" w:eastAsia="Times New Roman" w:hAnsi="Calibri" w:cs="Times New Roman"/>
                <w:color w:val="000000"/>
                <w:sz w:val="24"/>
                <w:szCs w:val="24"/>
              </w:rPr>
            </w:pPr>
            <w:r>
              <w:rPr>
                <w:rFonts w:ascii="Calibri" w:eastAsia="Times New Roman" w:hAnsi="Calibri" w:cs="Times New Roman"/>
                <w:color w:val="000000"/>
                <w:sz w:val="24"/>
                <w:szCs w:val="24"/>
              </w:rPr>
              <w:t>1.</w:t>
            </w:r>
          </w:p>
        </w:tc>
        <w:tc>
          <w:tcPr>
            <w:tcW w:w="6114" w:type="dxa"/>
            <w:tcBorders>
              <w:top w:val="nil"/>
              <w:left w:val="nil"/>
              <w:bottom w:val="single" w:sz="4" w:space="0" w:color="auto"/>
              <w:right w:val="single" w:sz="4" w:space="0" w:color="auto"/>
            </w:tcBorders>
            <w:shd w:val="clear" w:color="auto" w:fill="auto"/>
            <w:noWrap/>
            <w:vAlign w:val="bottom"/>
            <w:hideMark/>
          </w:tcPr>
          <w:p w:rsidR="008D1D27" w:rsidRPr="00AC0A52" w:rsidRDefault="00DD6757" w:rsidP="00204F83">
            <w:pPr>
              <w:pStyle w:val="NoSpacing"/>
              <w:rPr>
                <w:rFonts w:eastAsia="Times New Roman" w:cs="Times New Roman"/>
                <w:color w:val="000000"/>
                <w:sz w:val="24"/>
                <w:szCs w:val="24"/>
              </w:rPr>
            </w:pPr>
            <w:r w:rsidRPr="00AC0A52">
              <w:rPr>
                <w:rFonts w:eastAsia="Times New Roman" w:cs="Times New Roman"/>
                <w:color w:val="000000"/>
                <w:sz w:val="24"/>
                <w:szCs w:val="24"/>
              </w:rPr>
              <w:t xml:space="preserve">Gather all </w:t>
            </w:r>
            <w:r w:rsidR="001979DF">
              <w:rPr>
                <w:rFonts w:eastAsia="Times New Roman" w:cs="Times New Roman"/>
                <w:color w:val="000000"/>
                <w:sz w:val="24"/>
                <w:szCs w:val="24"/>
              </w:rPr>
              <w:t xml:space="preserve">pertinent </w:t>
            </w:r>
            <w:r w:rsidRPr="00AC0A52">
              <w:rPr>
                <w:rFonts w:eastAsia="Times New Roman" w:cs="Times New Roman"/>
                <w:color w:val="000000"/>
                <w:sz w:val="24"/>
                <w:szCs w:val="24"/>
              </w:rPr>
              <w:t>documentation provided by CPS worker prior to admission</w:t>
            </w:r>
            <w:r w:rsidR="003B4612">
              <w:rPr>
                <w:rFonts w:eastAsia="Times New Roman" w:cs="Times New Roman"/>
                <w:color w:val="000000"/>
                <w:sz w:val="24"/>
                <w:szCs w:val="24"/>
              </w:rPr>
              <w:t xml:space="preserve"> </w:t>
            </w:r>
            <w:r w:rsidRPr="00AC0A52">
              <w:rPr>
                <w:rFonts w:eastAsia="Times New Roman" w:cs="Times New Roman"/>
                <w:color w:val="000000"/>
                <w:sz w:val="24"/>
                <w:szCs w:val="24"/>
              </w:rPr>
              <w:t>(</w:t>
            </w:r>
            <w:r w:rsidRPr="003B4612">
              <w:rPr>
                <w:rFonts w:eastAsia="Times New Roman" w:cs="Times New Roman"/>
                <w:color w:val="000000"/>
                <w:sz w:val="24"/>
                <w:szCs w:val="24"/>
              </w:rPr>
              <w:t xml:space="preserve">see </w:t>
            </w:r>
            <w:r w:rsidR="003B4612" w:rsidRPr="003B4612">
              <w:rPr>
                <w:rFonts w:eastAsia="Times New Roman" w:cs="Times New Roman"/>
                <w:color w:val="000000"/>
                <w:sz w:val="24"/>
                <w:szCs w:val="24"/>
              </w:rPr>
              <w:t>Screening Policy</w:t>
            </w:r>
            <w:r w:rsidRPr="00AC0A52">
              <w:rPr>
                <w:rFonts w:eastAsia="Times New Roman" w:cs="Times New Roman"/>
                <w:color w:val="000000"/>
                <w:sz w:val="24"/>
                <w:szCs w:val="24"/>
              </w:rPr>
              <w:t xml:space="preserve">) including </w:t>
            </w:r>
            <w:r w:rsidR="00681FC2">
              <w:rPr>
                <w:rFonts w:eastAsia="Times New Roman" w:cs="Times New Roman"/>
                <w:color w:val="000000"/>
                <w:sz w:val="24"/>
                <w:szCs w:val="24"/>
              </w:rPr>
              <w:t xml:space="preserve">but not limited to </w:t>
            </w:r>
            <w:r w:rsidRPr="00AC0A52">
              <w:rPr>
                <w:rFonts w:eastAsia="Times New Roman" w:cs="Times New Roman"/>
                <w:color w:val="000000"/>
                <w:sz w:val="24"/>
                <w:szCs w:val="24"/>
              </w:rPr>
              <w:t>the following to inform the Admission Assessment</w:t>
            </w:r>
            <w:r w:rsidR="003B4612">
              <w:rPr>
                <w:rFonts w:eastAsia="Times New Roman" w:cs="Times New Roman"/>
                <w:color w:val="000000"/>
                <w:sz w:val="24"/>
                <w:szCs w:val="24"/>
              </w:rPr>
              <w:t xml:space="preserve"> (COA Assessment Matrix</w:t>
            </w:r>
            <w:r w:rsidR="001979DF">
              <w:rPr>
                <w:rFonts w:eastAsia="Times New Roman" w:cs="Times New Roman"/>
                <w:color w:val="000000"/>
                <w:sz w:val="24"/>
                <w:szCs w:val="24"/>
              </w:rPr>
              <w:t>, FC 2.02f</w:t>
            </w:r>
            <w:r w:rsidR="003B4612">
              <w:rPr>
                <w:rFonts w:eastAsia="Times New Roman" w:cs="Times New Roman"/>
                <w:color w:val="000000"/>
                <w:sz w:val="24"/>
                <w:szCs w:val="24"/>
              </w:rPr>
              <w:t>)</w:t>
            </w:r>
            <w:r w:rsidRPr="00AC0A52">
              <w:rPr>
                <w:rFonts w:eastAsia="Times New Roman" w:cs="Times New Roman"/>
                <w:color w:val="000000"/>
                <w:sz w:val="24"/>
                <w:szCs w:val="24"/>
              </w:rPr>
              <w:t>:</w:t>
            </w:r>
          </w:p>
          <w:p w:rsidR="00DD6757" w:rsidRPr="00AC0A52" w:rsidRDefault="00DD6757" w:rsidP="00DD6757">
            <w:pPr>
              <w:pStyle w:val="ListParagraph"/>
              <w:numPr>
                <w:ilvl w:val="1"/>
                <w:numId w:val="6"/>
              </w:numPr>
              <w:rPr>
                <w:sz w:val="24"/>
                <w:szCs w:val="24"/>
              </w:rPr>
            </w:pPr>
            <w:r w:rsidRPr="00AC0A52">
              <w:rPr>
                <w:sz w:val="24"/>
                <w:szCs w:val="24"/>
              </w:rPr>
              <w:t xml:space="preserve">Identifying information – Full name, gender, race, tribal affiliation if applicable, religion, date of birth, and birthplace </w:t>
            </w:r>
          </w:p>
          <w:p w:rsidR="00DD6757" w:rsidRPr="00AC0A52" w:rsidRDefault="00DD6757" w:rsidP="00DD6757">
            <w:pPr>
              <w:pStyle w:val="ListParagraph"/>
              <w:numPr>
                <w:ilvl w:val="1"/>
                <w:numId w:val="6"/>
              </w:numPr>
              <w:rPr>
                <w:sz w:val="24"/>
                <w:szCs w:val="24"/>
              </w:rPr>
            </w:pPr>
            <w:r w:rsidRPr="00AC0A52">
              <w:rPr>
                <w:sz w:val="24"/>
                <w:szCs w:val="24"/>
              </w:rPr>
              <w:t>Current Common Application</w:t>
            </w:r>
          </w:p>
          <w:p w:rsidR="00DD6757" w:rsidRPr="00AC0A52" w:rsidRDefault="00DD6757" w:rsidP="00DD6757">
            <w:pPr>
              <w:pStyle w:val="ListParagraph"/>
              <w:numPr>
                <w:ilvl w:val="1"/>
                <w:numId w:val="6"/>
              </w:numPr>
              <w:rPr>
                <w:sz w:val="24"/>
                <w:szCs w:val="24"/>
              </w:rPr>
            </w:pPr>
            <w:r w:rsidRPr="00AC0A52">
              <w:rPr>
                <w:sz w:val="24"/>
                <w:szCs w:val="24"/>
              </w:rPr>
              <w:t>CPS Placement History (if in care prior)</w:t>
            </w:r>
          </w:p>
          <w:p w:rsidR="00DD6757" w:rsidRPr="00AC0A52" w:rsidRDefault="00DD6757" w:rsidP="00DD6757">
            <w:pPr>
              <w:pStyle w:val="ListParagraph"/>
              <w:numPr>
                <w:ilvl w:val="1"/>
                <w:numId w:val="6"/>
              </w:numPr>
              <w:rPr>
                <w:sz w:val="24"/>
                <w:szCs w:val="24"/>
              </w:rPr>
            </w:pPr>
            <w:r w:rsidRPr="00AC0A52">
              <w:rPr>
                <w:sz w:val="24"/>
                <w:szCs w:val="24"/>
              </w:rPr>
              <w:t xml:space="preserve">Communication Restrictions   </w:t>
            </w:r>
          </w:p>
          <w:p w:rsidR="00DD6757" w:rsidRPr="00AC0A52" w:rsidRDefault="00DD6757" w:rsidP="00DD6757">
            <w:pPr>
              <w:pStyle w:val="ListParagraph"/>
              <w:numPr>
                <w:ilvl w:val="1"/>
                <w:numId w:val="6"/>
              </w:numPr>
              <w:rPr>
                <w:sz w:val="24"/>
                <w:szCs w:val="24"/>
              </w:rPr>
            </w:pPr>
            <w:r w:rsidRPr="00AC0A52">
              <w:rPr>
                <w:sz w:val="24"/>
                <w:szCs w:val="24"/>
              </w:rPr>
              <w:t xml:space="preserve">Immunizations </w:t>
            </w:r>
          </w:p>
          <w:p w:rsidR="00DD6757" w:rsidRPr="00AC0A52" w:rsidRDefault="00DD6757" w:rsidP="00DD6757">
            <w:pPr>
              <w:pStyle w:val="ListParagraph"/>
              <w:numPr>
                <w:ilvl w:val="1"/>
                <w:numId w:val="6"/>
              </w:numPr>
              <w:rPr>
                <w:sz w:val="24"/>
                <w:szCs w:val="24"/>
              </w:rPr>
            </w:pPr>
            <w:r w:rsidRPr="00AC0A52">
              <w:rPr>
                <w:sz w:val="24"/>
                <w:szCs w:val="24"/>
              </w:rPr>
              <w:t xml:space="preserve">Birth Certificate or request </w:t>
            </w:r>
          </w:p>
          <w:p w:rsidR="00DD6757" w:rsidRPr="00AC0A52" w:rsidRDefault="00DD6757" w:rsidP="00DD6757">
            <w:pPr>
              <w:pStyle w:val="ListParagraph"/>
              <w:numPr>
                <w:ilvl w:val="1"/>
                <w:numId w:val="6"/>
              </w:numPr>
              <w:rPr>
                <w:sz w:val="24"/>
                <w:szCs w:val="24"/>
              </w:rPr>
            </w:pPr>
            <w:r w:rsidRPr="00AC0A52">
              <w:rPr>
                <w:sz w:val="24"/>
                <w:szCs w:val="24"/>
              </w:rPr>
              <w:t xml:space="preserve">Social Security Card/Number or Request </w:t>
            </w:r>
          </w:p>
          <w:p w:rsidR="00DD6757" w:rsidRPr="00AC0A52" w:rsidRDefault="00DD6757" w:rsidP="00DD6757">
            <w:pPr>
              <w:pStyle w:val="ListParagraph"/>
              <w:numPr>
                <w:ilvl w:val="1"/>
                <w:numId w:val="6"/>
              </w:numPr>
              <w:rPr>
                <w:sz w:val="24"/>
                <w:szCs w:val="24"/>
              </w:rPr>
            </w:pPr>
            <w:r w:rsidRPr="00AC0A52">
              <w:rPr>
                <w:sz w:val="24"/>
                <w:szCs w:val="24"/>
              </w:rPr>
              <w:t>Affidavit of Fact</w:t>
            </w:r>
          </w:p>
          <w:p w:rsidR="00DD6757" w:rsidRPr="00AC0A52" w:rsidRDefault="00DD6757" w:rsidP="00DD6757">
            <w:pPr>
              <w:pStyle w:val="ListParagraph"/>
              <w:numPr>
                <w:ilvl w:val="1"/>
                <w:numId w:val="6"/>
              </w:numPr>
              <w:rPr>
                <w:sz w:val="24"/>
                <w:szCs w:val="24"/>
              </w:rPr>
            </w:pPr>
            <w:r w:rsidRPr="00AC0A52">
              <w:rPr>
                <w:sz w:val="24"/>
                <w:szCs w:val="24"/>
              </w:rPr>
              <w:t>All Current Court Orders</w:t>
            </w:r>
          </w:p>
          <w:p w:rsidR="00DD6757" w:rsidRPr="00AC0A52" w:rsidRDefault="00DD6757" w:rsidP="00DD6757">
            <w:pPr>
              <w:pStyle w:val="ListParagraph"/>
              <w:numPr>
                <w:ilvl w:val="1"/>
                <w:numId w:val="6"/>
              </w:numPr>
              <w:rPr>
                <w:sz w:val="24"/>
                <w:szCs w:val="24"/>
              </w:rPr>
            </w:pPr>
            <w:r w:rsidRPr="00AC0A52">
              <w:rPr>
                <w:sz w:val="24"/>
                <w:szCs w:val="24"/>
              </w:rPr>
              <w:t xml:space="preserve">Attorney Ad </w:t>
            </w:r>
            <w:proofErr w:type="spellStart"/>
            <w:r w:rsidRPr="00AC0A52">
              <w:rPr>
                <w:sz w:val="24"/>
                <w:szCs w:val="24"/>
              </w:rPr>
              <w:t>Litem</w:t>
            </w:r>
            <w:proofErr w:type="spellEnd"/>
            <w:r w:rsidRPr="00AC0A52">
              <w:rPr>
                <w:sz w:val="24"/>
                <w:szCs w:val="24"/>
              </w:rPr>
              <w:t xml:space="preserve"> information</w:t>
            </w:r>
          </w:p>
          <w:p w:rsidR="00DD6757" w:rsidRPr="00AC0A52" w:rsidRDefault="00DD6757" w:rsidP="00DD6757">
            <w:pPr>
              <w:pStyle w:val="ListParagraph"/>
              <w:numPr>
                <w:ilvl w:val="1"/>
                <w:numId w:val="6"/>
              </w:numPr>
              <w:rPr>
                <w:sz w:val="24"/>
                <w:szCs w:val="24"/>
              </w:rPr>
            </w:pPr>
            <w:r w:rsidRPr="00AC0A52">
              <w:rPr>
                <w:sz w:val="24"/>
                <w:szCs w:val="24"/>
              </w:rPr>
              <w:t>Current Educational Portfolio</w:t>
            </w:r>
          </w:p>
          <w:p w:rsidR="00DD6757" w:rsidRPr="00AC0A52" w:rsidRDefault="00DD6757" w:rsidP="00DD6757">
            <w:pPr>
              <w:pStyle w:val="ListParagraph"/>
              <w:numPr>
                <w:ilvl w:val="1"/>
                <w:numId w:val="6"/>
              </w:numPr>
              <w:rPr>
                <w:sz w:val="24"/>
                <w:szCs w:val="24"/>
              </w:rPr>
            </w:pPr>
            <w:r w:rsidRPr="00AC0A52">
              <w:rPr>
                <w:sz w:val="24"/>
                <w:szCs w:val="24"/>
              </w:rPr>
              <w:t xml:space="preserve">Current or last Medical Exam </w:t>
            </w:r>
          </w:p>
          <w:p w:rsidR="00DD6757" w:rsidRPr="00AC0A52" w:rsidRDefault="00DD6757" w:rsidP="00DD6757">
            <w:pPr>
              <w:pStyle w:val="ListParagraph"/>
              <w:numPr>
                <w:ilvl w:val="1"/>
                <w:numId w:val="6"/>
              </w:numPr>
              <w:rPr>
                <w:sz w:val="24"/>
                <w:szCs w:val="24"/>
              </w:rPr>
            </w:pPr>
            <w:r w:rsidRPr="00AC0A52">
              <w:rPr>
                <w:sz w:val="24"/>
                <w:szCs w:val="24"/>
              </w:rPr>
              <w:t xml:space="preserve">Current or Last Dental Exam </w:t>
            </w:r>
          </w:p>
          <w:p w:rsidR="00DD6757" w:rsidRPr="00AC0A52" w:rsidRDefault="00DD6757" w:rsidP="00DD6757">
            <w:pPr>
              <w:pStyle w:val="ListParagraph"/>
              <w:numPr>
                <w:ilvl w:val="1"/>
                <w:numId w:val="6"/>
              </w:numPr>
              <w:rPr>
                <w:sz w:val="24"/>
                <w:szCs w:val="24"/>
              </w:rPr>
            </w:pPr>
            <w:r w:rsidRPr="00AC0A52">
              <w:rPr>
                <w:sz w:val="24"/>
                <w:szCs w:val="24"/>
              </w:rPr>
              <w:t xml:space="preserve">Current or last Specialist Exam </w:t>
            </w:r>
          </w:p>
          <w:p w:rsidR="00DD6757" w:rsidRPr="00AC0A52" w:rsidRDefault="00DD6757" w:rsidP="00DD6757">
            <w:pPr>
              <w:pStyle w:val="ListParagraph"/>
              <w:numPr>
                <w:ilvl w:val="1"/>
                <w:numId w:val="6"/>
              </w:numPr>
              <w:rPr>
                <w:sz w:val="24"/>
                <w:szCs w:val="24"/>
              </w:rPr>
            </w:pPr>
            <w:r w:rsidRPr="00AC0A52">
              <w:rPr>
                <w:sz w:val="24"/>
                <w:szCs w:val="24"/>
              </w:rPr>
              <w:t>Current or last Psychological Exam</w:t>
            </w:r>
          </w:p>
          <w:p w:rsidR="00DD6757" w:rsidRPr="00AC0A52" w:rsidRDefault="00DD6757" w:rsidP="00DD6757">
            <w:pPr>
              <w:pStyle w:val="ListParagraph"/>
              <w:numPr>
                <w:ilvl w:val="1"/>
                <w:numId w:val="6"/>
              </w:numPr>
              <w:rPr>
                <w:sz w:val="24"/>
                <w:szCs w:val="24"/>
              </w:rPr>
            </w:pPr>
            <w:r w:rsidRPr="00AC0A52">
              <w:rPr>
                <w:sz w:val="24"/>
                <w:szCs w:val="24"/>
              </w:rPr>
              <w:t xml:space="preserve">Current or last Psychiatric Exam </w:t>
            </w:r>
          </w:p>
          <w:p w:rsidR="00DD6757" w:rsidRPr="00AC0A52" w:rsidRDefault="00DD6757" w:rsidP="00DD6757">
            <w:pPr>
              <w:pStyle w:val="ListParagraph"/>
              <w:numPr>
                <w:ilvl w:val="1"/>
                <w:numId w:val="6"/>
              </w:numPr>
              <w:rPr>
                <w:rFonts w:eastAsia="Times New Roman" w:cs="Times New Roman"/>
                <w:color w:val="000000"/>
                <w:sz w:val="24"/>
                <w:szCs w:val="24"/>
              </w:rPr>
            </w:pPr>
            <w:r w:rsidRPr="00AC0A52">
              <w:rPr>
                <w:sz w:val="24"/>
                <w:szCs w:val="24"/>
              </w:rPr>
              <w:t xml:space="preserve">Copy or Current Medicaid Card </w:t>
            </w:r>
          </w:p>
          <w:p w:rsidR="00663E5A" w:rsidRPr="00B60157" w:rsidRDefault="00DD6757" w:rsidP="00B60157">
            <w:pPr>
              <w:pStyle w:val="ListParagraph"/>
              <w:numPr>
                <w:ilvl w:val="1"/>
                <w:numId w:val="6"/>
              </w:numPr>
              <w:rPr>
                <w:rFonts w:eastAsia="Times New Roman" w:cs="Times New Roman"/>
                <w:color w:val="000000"/>
                <w:sz w:val="24"/>
                <w:szCs w:val="24"/>
              </w:rPr>
            </w:pPr>
            <w:r w:rsidRPr="00AC0A52">
              <w:rPr>
                <w:sz w:val="24"/>
                <w:szCs w:val="24"/>
              </w:rPr>
              <w:t xml:space="preserve">Copy of a Current YFT Level of care authorization </w:t>
            </w:r>
          </w:p>
        </w:tc>
      </w:tr>
      <w:tr w:rsidR="00663E5A" w:rsidRPr="000E2124" w:rsidTr="00972C66">
        <w:trPr>
          <w:trHeight w:val="300"/>
        </w:trPr>
        <w:tc>
          <w:tcPr>
            <w:tcW w:w="2800" w:type="dxa"/>
            <w:tcBorders>
              <w:top w:val="nil"/>
              <w:left w:val="single" w:sz="4" w:space="0" w:color="auto"/>
              <w:bottom w:val="single" w:sz="4" w:space="0" w:color="auto"/>
              <w:right w:val="single" w:sz="4" w:space="0" w:color="auto"/>
            </w:tcBorders>
            <w:shd w:val="clear" w:color="auto" w:fill="auto"/>
            <w:noWrap/>
            <w:hideMark/>
          </w:tcPr>
          <w:p w:rsidR="00663E5A" w:rsidRDefault="00663E5A" w:rsidP="00972C66">
            <w:pPr>
              <w:spacing w:after="0" w:line="240" w:lineRule="auto"/>
              <w:jc w:val="center"/>
              <w:rPr>
                <w:rFonts w:ascii="Calibri" w:eastAsia="Times New Roman" w:hAnsi="Calibri" w:cs="Times New Roman"/>
                <w:color w:val="000000"/>
                <w:sz w:val="24"/>
                <w:szCs w:val="24"/>
              </w:rPr>
            </w:pPr>
          </w:p>
        </w:tc>
        <w:tc>
          <w:tcPr>
            <w:tcW w:w="626" w:type="dxa"/>
            <w:tcBorders>
              <w:top w:val="nil"/>
              <w:left w:val="nil"/>
              <w:bottom w:val="single" w:sz="4" w:space="0" w:color="auto"/>
              <w:right w:val="single" w:sz="4" w:space="0" w:color="auto"/>
            </w:tcBorders>
            <w:shd w:val="clear" w:color="auto" w:fill="auto"/>
            <w:noWrap/>
            <w:hideMark/>
          </w:tcPr>
          <w:p w:rsidR="00663E5A" w:rsidRDefault="00663E5A" w:rsidP="001E31E8">
            <w:pPr>
              <w:spacing w:after="0" w:line="240" w:lineRule="auto"/>
              <w:rPr>
                <w:rFonts w:ascii="Calibri" w:eastAsia="Times New Roman" w:hAnsi="Calibri" w:cs="Times New Roman"/>
                <w:color w:val="000000"/>
                <w:sz w:val="24"/>
                <w:szCs w:val="24"/>
              </w:rPr>
            </w:pPr>
            <w:r>
              <w:rPr>
                <w:rFonts w:ascii="Calibri" w:eastAsia="Times New Roman" w:hAnsi="Calibri" w:cs="Times New Roman"/>
                <w:color w:val="000000"/>
                <w:sz w:val="24"/>
                <w:szCs w:val="24"/>
              </w:rPr>
              <w:t xml:space="preserve">2. </w:t>
            </w:r>
          </w:p>
        </w:tc>
        <w:tc>
          <w:tcPr>
            <w:tcW w:w="6114" w:type="dxa"/>
            <w:tcBorders>
              <w:top w:val="nil"/>
              <w:left w:val="nil"/>
              <w:bottom w:val="single" w:sz="4" w:space="0" w:color="auto"/>
              <w:right w:val="single" w:sz="4" w:space="0" w:color="auto"/>
            </w:tcBorders>
            <w:shd w:val="clear" w:color="auto" w:fill="auto"/>
            <w:noWrap/>
            <w:vAlign w:val="bottom"/>
            <w:hideMark/>
          </w:tcPr>
          <w:p w:rsidR="00663E5A" w:rsidRPr="00AC0A52" w:rsidRDefault="00663E5A" w:rsidP="00204F83">
            <w:pPr>
              <w:pStyle w:val="NoSpacing"/>
              <w:rPr>
                <w:rFonts w:eastAsia="Times New Roman" w:cs="Times New Roman"/>
                <w:color w:val="000000"/>
                <w:sz w:val="24"/>
                <w:szCs w:val="24"/>
              </w:rPr>
            </w:pPr>
            <w:r w:rsidRPr="00AC0A52">
              <w:rPr>
                <w:rFonts w:eastAsia="Times New Roman" w:cs="Times New Roman"/>
                <w:color w:val="000000"/>
                <w:sz w:val="24"/>
                <w:szCs w:val="24"/>
              </w:rPr>
              <w:t xml:space="preserve">Gather documentation noted from initial phone contact with selected </w:t>
            </w:r>
            <w:r w:rsidR="00B60157">
              <w:rPr>
                <w:rFonts w:eastAsia="Times New Roman" w:cs="Times New Roman"/>
                <w:color w:val="000000"/>
                <w:sz w:val="24"/>
                <w:szCs w:val="24"/>
              </w:rPr>
              <w:t>foster</w:t>
            </w:r>
            <w:r w:rsidRPr="00AC0A52">
              <w:rPr>
                <w:rFonts w:eastAsia="Times New Roman" w:cs="Times New Roman"/>
                <w:color w:val="000000"/>
                <w:sz w:val="24"/>
                <w:szCs w:val="24"/>
              </w:rPr>
              <w:t xml:space="preserve"> family (See Intake Information form) regarding the</w:t>
            </w:r>
            <w:r w:rsidR="0094386B" w:rsidRPr="00AC0A52">
              <w:rPr>
                <w:rFonts w:eastAsia="Times New Roman" w:cs="Times New Roman"/>
                <w:color w:val="000000"/>
                <w:sz w:val="24"/>
                <w:szCs w:val="24"/>
              </w:rPr>
              <w:t xml:space="preserve"> family strengths, services offered, resources available, and initial feelings about placement</w:t>
            </w:r>
          </w:p>
          <w:p w:rsidR="0094386B" w:rsidRPr="00AC0A52" w:rsidRDefault="0094386B" w:rsidP="00204F83">
            <w:pPr>
              <w:pStyle w:val="NoSpacing"/>
              <w:rPr>
                <w:rFonts w:eastAsia="Times New Roman" w:cs="Times New Roman"/>
                <w:color w:val="000000"/>
                <w:sz w:val="24"/>
                <w:szCs w:val="24"/>
              </w:rPr>
            </w:pPr>
          </w:p>
          <w:p w:rsidR="0094386B" w:rsidRPr="00AC0A52" w:rsidRDefault="0094386B" w:rsidP="00204F83">
            <w:pPr>
              <w:pStyle w:val="NoSpacing"/>
              <w:rPr>
                <w:rFonts w:eastAsia="Times New Roman" w:cs="Times New Roman"/>
                <w:color w:val="000000"/>
                <w:sz w:val="24"/>
                <w:szCs w:val="24"/>
              </w:rPr>
            </w:pPr>
            <w:r w:rsidRPr="00AC0A52">
              <w:rPr>
                <w:rFonts w:eastAsia="Times New Roman" w:cs="Times New Roman"/>
                <w:color w:val="000000"/>
                <w:sz w:val="24"/>
                <w:szCs w:val="24"/>
              </w:rPr>
              <w:t xml:space="preserve">Note: Refuge House does not work with a child/young adult’s biological family and therefore does not include </w:t>
            </w:r>
            <w:r w:rsidRPr="00AC0A52">
              <w:rPr>
                <w:rFonts w:eastAsia="Times New Roman" w:cs="Times New Roman"/>
                <w:color w:val="000000"/>
                <w:sz w:val="24"/>
                <w:szCs w:val="24"/>
              </w:rPr>
              <w:lastRenderedPageBreak/>
              <w:t>biological family input into the Admission Assessment</w:t>
            </w:r>
          </w:p>
        </w:tc>
      </w:tr>
      <w:tr w:rsidR="00204F83" w:rsidRPr="000E2124" w:rsidTr="00972C66">
        <w:trPr>
          <w:trHeight w:val="300"/>
        </w:trPr>
        <w:tc>
          <w:tcPr>
            <w:tcW w:w="2800" w:type="dxa"/>
            <w:tcBorders>
              <w:top w:val="nil"/>
              <w:left w:val="single" w:sz="4" w:space="0" w:color="auto"/>
              <w:bottom w:val="single" w:sz="4" w:space="0" w:color="auto"/>
              <w:right w:val="single" w:sz="4" w:space="0" w:color="auto"/>
            </w:tcBorders>
            <w:shd w:val="clear" w:color="auto" w:fill="auto"/>
            <w:noWrap/>
            <w:hideMark/>
          </w:tcPr>
          <w:p w:rsidR="00204F83" w:rsidRDefault="00204F83" w:rsidP="00972C66">
            <w:pPr>
              <w:spacing w:after="0" w:line="240" w:lineRule="auto"/>
              <w:jc w:val="center"/>
              <w:rPr>
                <w:rFonts w:ascii="Calibri" w:eastAsia="Times New Roman" w:hAnsi="Calibri" w:cs="Times New Roman"/>
                <w:color w:val="000000"/>
                <w:sz w:val="24"/>
                <w:szCs w:val="24"/>
              </w:rPr>
            </w:pPr>
          </w:p>
        </w:tc>
        <w:tc>
          <w:tcPr>
            <w:tcW w:w="626" w:type="dxa"/>
            <w:tcBorders>
              <w:top w:val="nil"/>
              <w:left w:val="nil"/>
              <w:bottom w:val="single" w:sz="4" w:space="0" w:color="auto"/>
              <w:right w:val="single" w:sz="4" w:space="0" w:color="auto"/>
            </w:tcBorders>
            <w:shd w:val="clear" w:color="auto" w:fill="auto"/>
            <w:noWrap/>
            <w:hideMark/>
          </w:tcPr>
          <w:p w:rsidR="00204F83" w:rsidRDefault="00315708" w:rsidP="001E31E8">
            <w:pPr>
              <w:spacing w:after="0" w:line="240" w:lineRule="auto"/>
              <w:rPr>
                <w:rFonts w:ascii="Calibri" w:eastAsia="Times New Roman" w:hAnsi="Calibri" w:cs="Times New Roman"/>
                <w:color w:val="000000"/>
                <w:sz w:val="24"/>
                <w:szCs w:val="24"/>
              </w:rPr>
            </w:pPr>
            <w:r>
              <w:rPr>
                <w:rFonts w:ascii="Calibri" w:eastAsia="Times New Roman" w:hAnsi="Calibri" w:cs="Times New Roman"/>
                <w:color w:val="000000"/>
                <w:sz w:val="24"/>
                <w:szCs w:val="24"/>
              </w:rPr>
              <w:t>3</w:t>
            </w:r>
            <w:r w:rsidR="00663E5A">
              <w:rPr>
                <w:rFonts w:ascii="Calibri" w:eastAsia="Times New Roman" w:hAnsi="Calibri" w:cs="Times New Roman"/>
                <w:color w:val="000000"/>
                <w:sz w:val="24"/>
                <w:szCs w:val="24"/>
              </w:rPr>
              <w:t xml:space="preserve">. </w:t>
            </w:r>
          </w:p>
        </w:tc>
        <w:tc>
          <w:tcPr>
            <w:tcW w:w="6114" w:type="dxa"/>
            <w:tcBorders>
              <w:top w:val="nil"/>
              <w:left w:val="nil"/>
              <w:bottom w:val="single" w:sz="4" w:space="0" w:color="auto"/>
              <w:right w:val="single" w:sz="4" w:space="0" w:color="auto"/>
            </w:tcBorders>
            <w:shd w:val="clear" w:color="auto" w:fill="auto"/>
            <w:noWrap/>
            <w:vAlign w:val="bottom"/>
            <w:hideMark/>
          </w:tcPr>
          <w:p w:rsidR="00204F83" w:rsidRPr="00AC0A52" w:rsidRDefault="0094386B" w:rsidP="0094386B">
            <w:pPr>
              <w:spacing w:after="0" w:line="240" w:lineRule="auto"/>
              <w:rPr>
                <w:sz w:val="24"/>
                <w:szCs w:val="24"/>
              </w:rPr>
            </w:pPr>
            <w:r w:rsidRPr="00AC0A52">
              <w:rPr>
                <w:sz w:val="24"/>
                <w:szCs w:val="24"/>
              </w:rPr>
              <w:t>I</w:t>
            </w:r>
            <w:r w:rsidR="00204F83" w:rsidRPr="00AC0A52">
              <w:rPr>
                <w:sz w:val="24"/>
                <w:szCs w:val="24"/>
              </w:rPr>
              <w:t xml:space="preserve">nitiate an </w:t>
            </w:r>
            <w:r w:rsidRPr="00AC0A52">
              <w:rPr>
                <w:sz w:val="24"/>
                <w:szCs w:val="24"/>
              </w:rPr>
              <w:t>A</w:t>
            </w:r>
            <w:r w:rsidR="00204F83" w:rsidRPr="00AC0A52">
              <w:rPr>
                <w:sz w:val="24"/>
                <w:szCs w:val="24"/>
              </w:rPr>
              <w:t xml:space="preserve">dmission </w:t>
            </w:r>
            <w:r w:rsidRPr="00AC0A52">
              <w:rPr>
                <w:sz w:val="24"/>
                <w:szCs w:val="24"/>
              </w:rPr>
              <w:t>A</w:t>
            </w:r>
            <w:r w:rsidR="00204F83" w:rsidRPr="00AC0A52">
              <w:rPr>
                <w:sz w:val="24"/>
                <w:szCs w:val="24"/>
              </w:rPr>
              <w:t>ssessment</w:t>
            </w:r>
            <w:r w:rsidRPr="00AC0A52">
              <w:rPr>
                <w:sz w:val="24"/>
                <w:szCs w:val="24"/>
              </w:rPr>
              <w:t xml:space="preserve"> within Radius</w:t>
            </w:r>
            <w:r w:rsidR="00204F83" w:rsidRPr="00AC0A52">
              <w:rPr>
                <w:sz w:val="24"/>
                <w:szCs w:val="24"/>
              </w:rPr>
              <w:t xml:space="preserve"> </w:t>
            </w:r>
            <w:r w:rsidRPr="00AC0A52">
              <w:rPr>
                <w:sz w:val="24"/>
                <w:szCs w:val="24"/>
              </w:rPr>
              <w:t xml:space="preserve">and complete within the following timeline: </w:t>
            </w:r>
          </w:p>
          <w:p w:rsidR="0094386B" w:rsidRDefault="0094386B" w:rsidP="0094386B">
            <w:pPr>
              <w:spacing w:after="0" w:line="240" w:lineRule="auto"/>
              <w:rPr>
                <w:sz w:val="24"/>
                <w:szCs w:val="24"/>
              </w:rPr>
            </w:pPr>
          </w:p>
          <w:p w:rsidR="0070557B" w:rsidRPr="00AC0A52" w:rsidRDefault="0070557B" w:rsidP="0094386B">
            <w:pPr>
              <w:spacing w:after="0" w:line="240" w:lineRule="auto"/>
              <w:rPr>
                <w:sz w:val="24"/>
                <w:szCs w:val="24"/>
              </w:rPr>
            </w:pPr>
            <w:r>
              <w:rPr>
                <w:sz w:val="24"/>
                <w:szCs w:val="24"/>
              </w:rPr>
              <w:t xml:space="preserve">For Emergency Admissions: </w:t>
            </w:r>
          </w:p>
          <w:p w:rsidR="0094386B" w:rsidRPr="00AC0A52" w:rsidRDefault="0094386B" w:rsidP="0094386B">
            <w:pPr>
              <w:spacing w:after="0" w:line="240" w:lineRule="auto"/>
              <w:rPr>
                <w:sz w:val="24"/>
                <w:szCs w:val="24"/>
              </w:rPr>
            </w:pPr>
            <w:r w:rsidRPr="00AC0A52">
              <w:rPr>
                <w:sz w:val="24"/>
                <w:szCs w:val="24"/>
              </w:rPr>
              <w:t>Emergency Admission Assessment – completed day of child/young adult’s admission</w:t>
            </w:r>
          </w:p>
          <w:p w:rsidR="0094386B" w:rsidRPr="00AC0A52" w:rsidRDefault="0094386B" w:rsidP="0094386B">
            <w:pPr>
              <w:spacing w:after="0" w:line="240" w:lineRule="auto"/>
              <w:rPr>
                <w:sz w:val="24"/>
                <w:szCs w:val="24"/>
              </w:rPr>
            </w:pPr>
          </w:p>
          <w:p w:rsidR="0094386B" w:rsidRPr="00AC0A52" w:rsidRDefault="0094386B" w:rsidP="0094386B">
            <w:pPr>
              <w:spacing w:after="0" w:line="240" w:lineRule="auto"/>
              <w:rPr>
                <w:sz w:val="24"/>
                <w:szCs w:val="24"/>
              </w:rPr>
            </w:pPr>
            <w:r w:rsidRPr="00AC0A52">
              <w:rPr>
                <w:sz w:val="24"/>
                <w:szCs w:val="24"/>
              </w:rPr>
              <w:t>Full Admission Assessment – completed within 10 days of admission</w:t>
            </w:r>
          </w:p>
          <w:p w:rsidR="0094386B" w:rsidRPr="00AC0A52" w:rsidRDefault="0094386B" w:rsidP="0094386B">
            <w:pPr>
              <w:spacing w:after="0" w:line="240" w:lineRule="auto"/>
              <w:rPr>
                <w:sz w:val="24"/>
                <w:szCs w:val="24"/>
              </w:rPr>
            </w:pPr>
          </w:p>
          <w:p w:rsidR="0094386B" w:rsidRDefault="0094386B" w:rsidP="0094386B">
            <w:pPr>
              <w:spacing w:after="0" w:line="240" w:lineRule="auto"/>
              <w:rPr>
                <w:sz w:val="24"/>
                <w:szCs w:val="24"/>
              </w:rPr>
            </w:pPr>
            <w:r w:rsidRPr="00AC0A52">
              <w:rPr>
                <w:sz w:val="24"/>
                <w:szCs w:val="24"/>
              </w:rPr>
              <w:t>Updated Admission Assessment – completed within 15 days of admission</w:t>
            </w:r>
          </w:p>
          <w:p w:rsidR="0070557B" w:rsidRDefault="0070557B" w:rsidP="0094386B">
            <w:pPr>
              <w:spacing w:after="0" w:line="240" w:lineRule="auto"/>
              <w:rPr>
                <w:sz w:val="24"/>
                <w:szCs w:val="24"/>
              </w:rPr>
            </w:pPr>
          </w:p>
          <w:p w:rsidR="0070557B" w:rsidRDefault="0070557B" w:rsidP="0094386B">
            <w:pPr>
              <w:spacing w:after="0" w:line="240" w:lineRule="auto"/>
              <w:rPr>
                <w:sz w:val="24"/>
                <w:szCs w:val="24"/>
              </w:rPr>
            </w:pPr>
            <w:r>
              <w:rPr>
                <w:sz w:val="24"/>
                <w:szCs w:val="24"/>
              </w:rPr>
              <w:t>For Routine Admissions:</w:t>
            </w:r>
          </w:p>
          <w:p w:rsidR="0070557B" w:rsidRDefault="0070557B" w:rsidP="0094386B">
            <w:pPr>
              <w:spacing w:after="0" w:line="240" w:lineRule="auto"/>
              <w:rPr>
                <w:sz w:val="24"/>
                <w:szCs w:val="24"/>
              </w:rPr>
            </w:pPr>
            <w:r>
              <w:rPr>
                <w:sz w:val="24"/>
                <w:szCs w:val="24"/>
              </w:rPr>
              <w:t>Full Admission Assessment – completed on or prior to the day of placement</w:t>
            </w:r>
          </w:p>
          <w:p w:rsidR="0070557B" w:rsidRDefault="0070557B" w:rsidP="0094386B">
            <w:pPr>
              <w:spacing w:after="0" w:line="240" w:lineRule="auto"/>
              <w:rPr>
                <w:sz w:val="24"/>
                <w:szCs w:val="24"/>
              </w:rPr>
            </w:pPr>
          </w:p>
          <w:p w:rsidR="0070557B" w:rsidRPr="00AC0A52" w:rsidRDefault="0070557B" w:rsidP="0094386B">
            <w:pPr>
              <w:spacing w:after="0" w:line="240" w:lineRule="auto"/>
              <w:rPr>
                <w:sz w:val="24"/>
                <w:szCs w:val="24"/>
              </w:rPr>
            </w:pPr>
            <w:r>
              <w:rPr>
                <w:sz w:val="24"/>
                <w:szCs w:val="24"/>
              </w:rPr>
              <w:t>Updated Admission Assessment – completed within three days of placement</w:t>
            </w:r>
          </w:p>
          <w:p w:rsidR="0094386B" w:rsidRPr="00AC0A52" w:rsidRDefault="00681FC2" w:rsidP="0094386B">
            <w:pPr>
              <w:spacing w:after="0" w:line="240" w:lineRule="auto"/>
              <w:rPr>
                <w:sz w:val="24"/>
                <w:szCs w:val="24"/>
              </w:rPr>
            </w:pPr>
            <w:r>
              <w:rPr>
                <w:sz w:val="24"/>
                <w:szCs w:val="24"/>
              </w:rPr>
              <w:t>(FC 2.06)</w:t>
            </w:r>
          </w:p>
        </w:tc>
      </w:tr>
      <w:tr w:rsidR="0094386B" w:rsidRPr="000E2124" w:rsidTr="00972C66">
        <w:trPr>
          <w:trHeight w:val="300"/>
        </w:trPr>
        <w:tc>
          <w:tcPr>
            <w:tcW w:w="2800" w:type="dxa"/>
            <w:tcBorders>
              <w:top w:val="nil"/>
              <w:left w:val="single" w:sz="4" w:space="0" w:color="auto"/>
              <w:bottom w:val="single" w:sz="4" w:space="0" w:color="auto"/>
              <w:right w:val="single" w:sz="4" w:space="0" w:color="auto"/>
            </w:tcBorders>
            <w:shd w:val="clear" w:color="auto" w:fill="auto"/>
            <w:noWrap/>
            <w:hideMark/>
          </w:tcPr>
          <w:p w:rsidR="0094386B" w:rsidRDefault="0094386B" w:rsidP="00972C66">
            <w:pPr>
              <w:spacing w:after="0" w:line="240" w:lineRule="auto"/>
              <w:jc w:val="center"/>
              <w:rPr>
                <w:rFonts w:ascii="Calibri" w:eastAsia="Times New Roman" w:hAnsi="Calibri" w:cs="Times New Roman"/>
                <w:color w:val="000000"/>
                <w:sz w:val="24"/>
                <w:szCs w:val="24"/>
              </w:rPr>
            </w:pPr>
          </w:p>
        </w:tc>
        <w:tc>
          <w:tcPr>
            <w:tcW w:w="626" w:type="dxa"/>
            <w:tcBorders>
              <w:top w:val="nil"/>
              <w:left w:val="nil"/>
              <w:bottom w:val="single" w:sz="4" w:space="0" w:color="auto"/>
              <w:right w:val="single" w:sz="4" w:space="0" w:color="auto"/>
            </w:tcBorders>
            <w:shd w:val="clear" w:color="auto" w:fill="auto"/>
            <w:noWrap/>
            <w:hideMark/>
          </w:tcPr>
          <w:p w:rsidR="0094386B" w:rsidRDefault="00315708" w:rsidP="001E31E8">
            <w:pPr>
              <w:spacing w:after="0" w:line="240" w:lineRule="auto"/>
              <w:rPr>
                <w:rFonts w:ascii="Calibri" w:eastAsia="Times New Roman" w:hAnsi="Calibri" w:cs="Times New Roman"/>
                <w:color w:val="000000"/>
                <w:sz w:val="24"/>
                <w:szCs w:val="24"/>
              </w:rPr>
            </w:pPr>
            <w:r>
              <w:rPr>
                <w:rFonts w:ascii="Calibri" w:eastAsia="Times New Roman" w:hAnsi="Calibri" w:cs="Times New Roman"/>
                <w:color w:val="000000"/>
                <w:sz w:val="24"/>
                <w:szCs w:val="24"/>
              </w:rPr>
              <w:t>4</w:t>
            </w:r>
            <w:r w:rsidR="0094386B">
              <w:rPr>
                <w:rFonts w:ascii="Calibri" w:eastAsia="Times New Roman" w:hAnsi="Calibri" w:cs="Times New Roman"/>
                <w:color w:val="000000"/>
                <w:sz w:val="24"/>
                <w:szCs w:val="24"/>
              </w:rPr>
              <w:t>.</w:t>
            </w:r>
          </w:p>
        </w:tc>
        <w:tc>
          <w:tcPr>
            <w:tcW w:w="6114" w:type="dxa"/>
            <w:tcBorders>
              <w:top w:val="nil"/>
              <w:left w:val="nil"/>
              <w:bottom w:val="single" w:sz="4" w:space="0" w:color="auto"/>
              <w:right w:val="single" w:sz="4" w:space="0" w:color="auto"/>
            </w:tcBorders>
            <w:shd w:val="clear" w:color="auto" w:fill="auto"/>
            <w:noWrap/>
            <w:vAlign w:val="bottom"/>
            <w:hideMark/>
          </w:tcPr>
          <w:p w:rsidR="0094386B" w:rsidRPr="00AC0A52" w:rsidRDefault="0094386B" w:rsidP="0094386B">
            <w:pPr>
              <w:spacing w:after="0" w:line="240" w:lineRule="auto"/>
              <w:rPr>
                <w:sz w:val="24"/>
                <w:szCs w:val="24"/>
              </w:rPr>
            </w:pPr>
            <w:r w:rsidRPr="00AC0A52">
              <w:rPr>
                <w:sz w:val="24"/>
                <w:szCs w:val="24"/>
              </w:rPr>
              <w:t xml:space="preserve">For Emergency Admission Assessment, evaluate and document the following: </w:t>
            </w:r>
          </w:p>
          <w:p w:rsidR="0094386B" w:rsidRPr="00AC0A52" w:rsidRDefault="00EE0EBD" w:rsidP="0094386B">
            <w:pPr>
              <w:pStyle w:val="ListParagraph"/>
              <w:numPr>
                <w:ilvl w:val="1"/>
                <w:numId w:val="10"/>
              </w:numPr>
              <w:spacing w:after="0" w:line="240" w:lineRule="auto"/>
              <w:rPr>
                <w:sz w:val="24"/>
                <w:szCs w:val="24"/>
              </w:rPr>
            </w:pPr>
            <w:r w:rsidRPr="00AC0A52">
              <w:rPr>
                <w:sz w:val="24"/>
                <w:szCs w:val="24"/>
              </w:rPr>
              <w:t>All identifying information including</w:t>
            </w:r>
          </w:p>
          <w:p w:rsidR="00EE0EBD" w:rsidRPr="00AC0A52" w:rsidRDefault="00EE0EBD" w:rsidP="00EE0EBD">
            <w:pPr>
              <w:pStyle w:val="ListParagraph"/>
              <w:numPr>
                <w:ilvl w:val="0"/>
                <w:numId w:val="11"/>
              </w:numPr>
              <w:spacing w:after="0" w:line="240" w:lineRule="auto"/>
              <w:rPr>
                <w:sz w:val="24"/>
                <w:szCs w:val="24"/>
              </w:rPr>
            </w:pPr>
            <w:r w:rsidRPr="00AC0A52">
              <w:rPr>
                <w:sz w:val="24"/>
                <w:szCs w:val="24"/>
              </w:rPr>
              <w:t>Name</w:t>
            </w:r>
          </w:p>
          <w:p w:rsidR="00EE0EBD" w:rsidRPr="00AC0A52" w:rsidRDefault="00EE0EBD" w:rsidP="00EE0EBD">
            <w:pPr>
              <w:pStyle w:val="ListParagraph"/>
              <w:numPr>
                <w:ilvl w:val="0"/>
                <w:numId w:val="11"/>
              </w:numPr>
              <w:spacing w:after="0" w:line="240" w:lineRule="auto"/>
              <w:rPr>
                <w:sz w:val="24"/>
                <w:szCs w:val="24"/>
              </w:rPr>
            </w:pPr>
            <w:r w:rsidRPr="00AC0A52">
              <w:rPr>
                <w:sz w:val="24"/>
                <w:szCs w:val="24"/>
              </w:rPr>
              <w:t xml:space="preserve">Gender </w:t>
            </w:r>
          </w:p>
          <w:p w:rsidR="00EE0EBD" w:rsidRPr="00AC0A52" w:rsidRDefault="00EE0EBD" w:rsidP="00EE0EBD">
            <w:pPr>
              <w:pStyle w:val="ListParagraph"/>
              <w:numPr>
                <w:ilvl w:val="0"/>
                <w:numId w:val="11"/>
              </w:numPr>
              <w:spacing w:after="0" w:line="240" w:lineRule="auto"/>
              <w:rPr>
                <w:sz w:val="24"/>
                <w:szCs w:val="24"/>
              </w:rPr>
            </w:pPr>
            <w:r w:rsidRPr="00AC0A52">
              <w:rPr>
                <w:sz w:val="24"/>
                <w:szCs w:val="24"/>
              </w:rPr>
              <w:t>Ethnicity</w:t>
            </w:r>
          </w:p>
          <w:p w:rsidR="00EE0EBD" w:rsidRPr="00AC0A52" w:rsidRDefault="00EE0EBD" w:rsidP="00EE0EBD">
            <w:pPr>
              <w:pStyle w:val="ListParagraph"/>
              <w:numPr>
                <w:ilvl w:val="0"/>
                <w:numId w:val="11"/>
              </w:numPr>
              <w:spacing w:after="0" w:line="240" w:lineRule="auto"/>
              <w:rPr>
                <w:sz w:val="24"/>
                <w:szCs w:val="24"/>
              </w:rPr>
            </w:pPr>
            <w:r w:rsidRPr="00AC0A52">
              <w:rPr>
                <w:sz w:val="24"/>
                <w:szCs w:val="24"/>
              </w:rPr>
              <w:t>Religion (if applicable)</w:t>
            </w:r>
          </w:p>
          <w:p w:rsidR="00EE0EBD" w:rsidRPr="00AC0A52" w:rsidRDefault="00EE0EBD" w:rsidP="00EE0EBD">
            <w:pPr>
              <w:pStyle w:val="ListParagraph"/>
              <w:numPr>
                <w:ilvl w:val="0"/>
                <w:numId w:val="11"/>
              </w:numPr>
              <w:spacing w:after="0" w:line="240" w:lineRule="auto"/>
              <w:rPr>
                <w:sz w:val="24"/>
                <w:szCs w:val="24"/>
              </w:rPr>
            </w:pPr>
            <w:r w:rsidRPr="00AC0A52">
              <w:rPr>
                <w:sz w:val="24"/>
                <w:szCs w:val="24"/>
              </w:rPr>
              <w:t>Legal Status</w:t>
            </w:r>
          </w:p>
          <w:p w:rsidR="00EE0EBD" w:rsidRDefault="00EE0EBD" w:rsidP="00EE0EBD">
            <w:pPr>
              <w:pStyle w:val="ListParagraph"/>
              <w:numPr>
                <w:ilvl w:val="0"/>
                <w:numId w:val="12"/>
              </w:numPr>
              <w:spacing w:after="0" w:line="240" w:lineRule="auto"/>
              <w:rPr>
                <w:sz w:val="24"/>
                <w:szCs w:val="24"/>
              </w:rPr>
            </w:pPr>
            <w:r w:rsidRPr="00AC0A52">
              <w:rPr>
                <w:sz w:val="24"/>
                <w:szCs w:val="24"/>
              </w:rPr>
              <w:t>CPS Caseworker name and contact information</w:t>
            </w:r>
          </w:p>
          <w:p w:rsidR="0022245D" w:rsidRPr="00AC0A52" w:rsidRDefault="0022245D" w:rsidP="00EE0EBD">
            <w:pPr>
              <w:pStyle w:val="ListParagraph"/>
              <w:numPr>
                <w:ilvl w:val="0"/>
                <w:numId w:val="12"/>
              </w:numPr>
              <w:spacing w:after="0" w:line="240" w:lineRule="auto"/>
              <w:rPr>
                <w:sz w:val="24"/>
                <w:szCs w:val="24"/>
              </w:rPr>
            </w:pPr>
            <w:r>
              <w:rPr>
                <w:sz w:val="24"/>
                <w:szCs w:val="24"/>
              </w:rPr>
              <w:t>Tribal Affiliation and contact information (if applicable)</w:t>
            </w:r>
          </w:p>
          <w:p w:rsidR="00EE0EBD" w:rsidRPr="00AC0A52" w:rsidRDefault="00B60157" w:rsidP="00EE0EBD">
            <w:pPr>
              <w:pStyle w:val="ListParagraph"/>
              <w:numPr>
                <w:ilvl w:val="0"/>
                <w:numId w:val="12"/>
              </w:numPr>
              <w:spacing w:after="0" w:line="240" w:lineRule="auto"/>
              <w:rPr>
                <w:sz w:val="24"/>
                <w:szCs w:val="24"/>
              </w:rPr>
            </w:pPr>
            <w:r>
              <w:rPr>
                <w:sz w:val="24"/>
                <w:szCs w:val="24"/>
              </w:rPr>
              <w:t>Foster</w:t>
            </w:r>
            <w:r w:rsidR="00EE0EBD" w:rsidRPr="00AC0A52">
              <w:rPr>
                <w:sz w:val="24"/>
                <w:szCs w:val="24"/>
              </w:rPr>
              <w:t xml:space="preserve"> Family name and contact information</w:t>
            </w:r>
          </w:p>
          <w:p w:rsidR="00EE0EBD" w:rsidRPr="00AC0A52" w:rsidRDefault="00EE0EBD" w:rsidP="00EE0EBD">
            <w:pPr>
              <w:pStyle w:val="ListParagraph"/>
              <w:numPr>
                <w:ilvl w:val="0"/>
                <w:numId w:val="12"/>
              </w:numPr>
              <w:spacing w:after="0" w:line="240" w:lineRule="auto"/>
              <w:rPr>
                <w:sz w:val="24"/>
                <w:szCs w:val="24"/>
              </w:rPr>
            </w:pPr>
            <w:r w:rsidRPr="00AC0A52">
              <w:rPr>
                <w:sz w:val="24"/>
                <w:szCs w:val="24"/>
              </w:rPr>
              <w:t>Refuge House Case Manager name</w:t>
            </w:r>
          </w:p>
          <w:p w:rsidR="00EE0EBD" w:rsidRPr="00AC0A52" w:rsidRDefault="00EE0EBD" w:rsidP="00EE0EBD">
            <w:pPr>
              <w:pStyle w:val="ListParagraph"/>
              <w:numPr>
                <w:ilvl w:val="0"/>
                <w:numId w:val="12"/>
              </w:numPr>
              <w:spacing w:after="0" w:line="240" w:lineRule="auto"/>
              <w:rPr>
                <w:sz w:val="24"/>
                <w:szCs w:val="24"/>
              </w:rPr>
            </w:pPr>
            <w:r w:rsidRPr="00AC0A52">
              <w:rPr>
                <w:sz w:val="24"/>
                <w:szCs w:val="24"/>
              </w:rPr>
              <w:t>Service level</w:t>
            </w:r>
          </w:p>
          <w:p w:rsidR="00EE0EBD" w:rsidRPr="00AC0A52" w:rsidRDefault="00EE0EBD" w:rsidP="00EE0EBD">
            <w:pPr>
              <w:pStyle w:val="ListParagraph"/>
              <w:numPr>
                <w:ilvl w:val="0"/>
                <w:numId w:val="12"/>
              </w:numPr>
              <w:spacing w:after="0" w:line="240" w:lineRule="auto"/>
              <w:rPr>
                <w:sz w:val="24"/>
                <w:szCs w:val="24"/>
              </w:rPr>
            </w:pPr>
            <w:r w:rsidRPr="00AC0A52">
              <w:rPr>
                <w:sz w:val="24"/>
                <w:szCs w:val="24"/>
              </w:rPr>
              <w:t>Previous placement (if applicable)</w:t>
            </w:r>
          </w:p>
          <w:p w:rsidR="00EE0EBD" w:rsidRPr="00AC0A52" w:rsidRDefault="00EE0EBD" w:rsidP="00EE0EBD">
            <w:pPr>
              <w:pStyle w:val="ListParagraph"/>
              <w:numPr>
                <w:ilvl w:val="0"/>
                <w:numId w:val="12"/>
              </w:numPr>
              <w:spacing w:after="0" w:line="240" w:lineRule="auto"/>
              <w:rPr>
                <w:sz w:val="24"/>
                <w:szCs w:val="24"/>
              </w:rPr>
            </w:pPr>
            <w:r w:rsidRPr="00AC0A52">
              <w:rPr>
                <w:sz w:val="24"/>
                <w:szCs w:val="24"/>
              </w:rPr>
              <w:t>Brief description of emergency circumstances</w:t>
            </w:r>
          </w:p>
          <w:p w:rsidR="00EE0EBD" w:rsidRPr="00AC0A52" w:rsidRDefault="00EE0EBD" w:rsidP="00EE0EBD">
            <w:pPr>
              <w:pStyle w:val="ListParagraph"/>
              <w:numPr>
                <w:ilvl w:val="0"/>
                <w:numId w:val="12"/>
              </w:numPr>
              <w:spacing w:after="0" w:line="240" w:lineRule="auto"/>
              <w:rPr>
                <w:sz w:val="24"/>
                <w:szCs w:val="24"/>
              </w:rPr>
            </w:pPr>
            <w:r w:rsidRPr="00AC0A52">
              <w:rPr>
                <w:sz w:val="24"/>
                <w:szCs w:val="24"/>
              </w:rPr>
              <w:t>Description of circumstances making placement necessary including</w:t>
            </w:r>
          </w:p>
          <w:p w:rsidR="00EE0EBD" w:rsidRPr="00AC0A52" w:rsidRDefault="00EE0EBD" w:rsidP="00EE0EBD">
            <w:pPr>
              <w:pStyle w:val="ListParagraph"/>
              <w:numPr>
                <w:ilvl w:val="0"/>
                <w:numId w:val="13"/>
              </w:numPr>
              <w:spacing w:after="0" w:line="240" w:lineRule="auto"/>
              <w:rPr>
                <w:sz w:val="24"/>
                <w:szCs w:val="24"/>
              </w:rPr>
            </w:pPr>
            <w:r w:rsidRPr="00AC0A52">
              <w:rPr>
                <w:sz w:val="24"/>
                <w:szCs w:val="24"/>
              </w:rPr>
              <w:t>What brought the child into substitute care</w:t>
            </w:r>
          </w:p>
          <w:p w:rsidR="00EE0EBD" w:rsidRPr="00AC0A52" w:rsidRDefault="00EE0EBD" w:rsidP="00EE0EBD">
            <w:pPr>
              <w:pStyle w:val="ListParagraph"/>
              <w:numPr>
                <w:ilvl w:val="0"/>
                <w:numId w:val="13"/>
              </w:numPr>
              <w:spacing w:after="0" w:line="240" w:lineRule="auto"/>
              <w:rPr>
                <w:sz w:val="24"/>
                <w:szCs w:val="24"/>
              </w:rPr>
            </w:pPr>
            <w:r w:rsidRPr="00AC0A52">
              <w:rPr>
                <w:sz w:val="24"/>
                <w:szCs w:val="24"/>
              </w:rPr>
              <w:t xml:space="preserve">What brought </w:t>
            </w:r>
            <w:r w:rsidR="005C6C3C">
              <w:rPr>
                <w:sz w:val="24"/>
                <w:szCs w:val="24"/>
              </w:rPr>
              <w:t>child/young adult</w:t>
            </w:r>
            <w:r w:rsidRPr="00AC0A52">
              <w:rPr>
                <w:sz w:val="24"/>
                <w:szCs w:val="24"/>
              </w:rPr>
              <w:t xml:space="preserve"> into Refuge House program</w:t>
            </w:r>
          </w:p>
          <w:p w:rsidR="001E357E" w:rsidRPr="00AC0A52" w:rsidRDefault="001E357E" w:rsidP="00EE0EBD">
            <w:pPr>
              <w:pStyle w:val="ListParagraph"/>
              <w:numPr>
                <w:ilvl w:val="0"/>
                <w:numId w:val="13"/>
              </w:numPr>
              <w:spacing w:after="0" w:line="240" w:lineRule="auto"/>
              <w:rPr>
                <w:sz w:val="24"/>
                <w:szCs w:val="24"/>
              </w:rPr>
            </w:pPr>
            <w:r w:rsidRPr="00AC0A52">
              <w:rPr>
                <w:sz w:val="24"/>
                <w:szCs w:val="24"/>
              </w:rPr>
              <w:t>Protective factors</w:t>
            </w:r>
          </w:p>
          <w:p w:rsidR="00F41339" w:rsidRPr="00AC0A52" w:rsidRDefault="00F41339" w:rsidP="00F41339">
            <w:pPr>
              <w:pStyle w:val="ListParagraph"/>
              <w:numPr>
                <w:ilvl w:val="0"/>
                <w:numId w:val="14"/>
              </w:numPr>
              <w:spacing w:after="0" w:line="240" w:lineRule="auto"/>
              <w:rPr>
                <w:sz w:val="24"/>
                <w:szCs w:val="24"/>
              </w:rPr>
            </w:pPr>
            <w:r w:rsidRPr="00AC0A52">
              <w:rPr>
                <w:sz w:val="24"/>
                <w:szCs w:val="24"/>
              </w:rPr>
              <w:lastRenderedPageBreak/>
              <w:t xml:space="preserve">Description of </w:t>
            </w:r>
            <w:r w:rsidR="005C6C3C">
              <w:rPr>
                <w:sz w:val="24"/>
                <w:szCs w:val="24"/>
              </w:rPr>
              <w:t>child/young adult</w:t>
            </w:r>
            <w:r w:rsidRPr="00AC0A52">
              <w:rPr>
                <w:sz w:val="24"/>
                <w:szCs w:val="24"/>
              </w:rPr>
              <w:t>’s history and current known behaviors</w:t>
            </w:r>
          </w:p>
          <w:p w:rsidR="00F41339" w:rsidRPr="00AC0A52" w:rsidRDefault="00F41339" w:rsidP="00F41339">
            <w:pPr>
              <w:pStyle w:val="ListParagraph"/>
              <w:numPr>
                <w:ilvl w:val="0"/>
                <w:numId w:val="14"/>
              </w:numPr>
              <w:spacing w:after="0" w:line="240" w:lineRule="auto"/>
              <w:rPr>
                <w:sz w:val="24"/>
                <w:szCs w:val="24"/>
              </w:rPr>
            </w:pPr>
            <w:r w:rsidRPr="00AC0A52">
              <w:rPr>
                <w:sz w:val="24"/>
                <w:szCs w:val="24"/>
              </w:rPr>
              <w:t xml:space="preserve">How family placement will meet the </w:t>
            </w:r>
            <w:r w:rsidR="005C6C3C">
              <w:rPr>
                <w:sz w:val="24"/>
                <w:szCs w:val="24"/>
              </w:rPr>
              <w:t>child/young adult</w:t>
            </w:r>
            <w:r w:rsidRPr="00AC0A52">
              <w:rPr>
                <w:sz w:val="24"/>
                <w:szCs w:val="24"/>
              </w:rPr>
              <w:t>’s needs and best interests</w:t>
            </w:r>
          </w:p>
          <w:p w:rsidR="00F41339" w:rsidRPr="00AC0A52" w:rsidRDefault="00F41339" w:rsidP="00F41339">
            <w:pPr>
              <w:pStyle w:val="ListParagraph"/>
              <w:numPr>
                <w:ilvl w:val="0"/>
                <w:numId w:val="14"/>
              </w:numPr>
              <w:spacing w:after="0" w:line="240" w:lineRule="auto"/>
              <w:rPr>
                <w:sz w:val="24"/>
                <w:szCs w:val="24"/>
              </w:rPr>
            </w:pPr>
            <w:r w:rsidRPr="00AC0A52">
              <w:rPr>
                <w:sz w:val="24"/>
                <w:szCs w:val="24"/>
              </w:rPr>
              <w:t>Description of any known high risk behaviors and need for safety plan if necessary</w:t>
            </w:r>
          </w:p>
          <w:p w:rsidR="00F41339" w:rsidRPr="00AC0A52" w:rsidRDefault="00F41339" w:rsidP="00F41339">
            <w:pPr>
              <w:spacing w:after="0" w:line="240" w:lineRule="auto"/>
              <w:rPr>
                <w:sz w:val="24"/>
                <w:szCs w:val="24"/>
              </w:rPr>
            </w:pPr>
          </w:p>
          <w:p w:rsidR="00F41339" w:rsidRPr="00AC0A52" w:rsidRDefault="00F41339" w:rsidP="00F41339">
            <w:pPr>
              <w:spacing w:after="0" w:line="240" w:lineRule="auto"/>
              <w:rPr>
                <w:sz w:val="24"/>
                <w:szCs w:val="24"/>
              </w:rPr>
            </w:pPr>
            <w:r w:rsidRPr="00AC0A52">
              <w:rPr>
                <w:sz w:val="24"/>
                <w:szCs w:val="24"/>
              </w:rPr>
              <w:t>For Full Admission Assessment, evaluate and document all items included in the Emergency Admission Assessment along with the following information</w:t>
            </w:r>
            <w:r w:rsidR="008C7D3B" w:rsidRPr="00AC0A52">
              <w:rPr>
                <w:sz w:val="24"/>
                <w:szCs w:val="24"/>
              </w:rPr>
              <w:t xml:space="preserve"> obtained through documents</w:t>
            </w:r>
            <w:r w:rsidR="00D17F12">
              <w:rPr>
                <w:sz w:val="24"/>
                <w:szCs w:val="24"/>
              </w:rPr>
              <w:t xml:space="preserve"> provided prior to placement by CPS</w:t>
            </w:r>
            <w:r w:rsidR="008C7D3B" w:rsidRPr="00AC0A52">
              <w:rPr>
                <w:sz w:val="24"/>
                <w:szCs w:val="24"/>
              </w:rPr>
              <w:t>,</w:t>
            </w:r>
            <w:r w:rsidR="00D17F12">
              <w:rPr>
                <w:sz w:val="24"/>
                <w:szCs w:val="24"/>
              </w:rPr>
              <w:t xml:space="preserve"> </w:t>
            </w:r>
            <w:r w:rsidR="00CA61E7" w:rsidRPr="00AC0A52">
              <w:rPr>
                <w:sz w:val="24"/>
                <w:szCs w:val="24"/>
              </w:rPr>
              <w:t xml:space="preserve">and </w:t>
            </w:r>
            <w:r w:rsidR="008C7D3B" w:rsidRPr="00AC0A52">
              <w:rPr>
                <w:sz w:val="24"/>
                <w:szCs w:val="24"/>
              </w:rPr>
              <w:t xml:space="preserve">meetings with the </w:t>
            </w:r>
            <w:r w:rsidR="00CA61E7" w:rsidRPr="00AC0A52">
              <w:rPr>
                <w:sz w:val="24"/>
                <w:szCs w:val="24"/>
              </w:rPr>
              <w:t xml:space="preserve">child/young adult, CPS worker, and </w:t>
            </w:r>
            <w:r w:rsidR="00B60157">
              <w:rPr>
                <w:sz w:val="24"/>
                <w:szCs w:val="24"/>
              </w:rPr>
              <w:t>foster</w:t>
            </w:r>
            <w:r w:rsidR="008C7D3B" w:rsidRPr="00AC0A52">
              <w:rPr>
                <w:sz w:val="24"/>
                <w:szCs w:val="24"/>
              </w:rPr>
              <w:t xml:space="preserve"> family</w:t>
            </w:r>
            <w:r w:rsidRPr="00AC0A52">
              <w:rPr>
                <w:sz w:val="24"/>
                <w:szCs w:val="24"/>
              </w:rPr>
              <w:t xml:space="preserve">: </w:t>
            </w:r>
          </w:p>
          <w:p w:rsidR="00F41339" w:rsidRPr="00AC0A52" w:rsidRDefault="00932863" w:rsidP="00F41339">
            <w:pPr>
              <w:pStyle w:val="ListParagraph"/>
              <w:numPr>
                <w:ilvl w:val="0"/>
                <w:numId w:val="15"/>
              </w:numPr>
              <w:spacing w:after="0" w:line="240" w:lineRule="auto"/>
              <w:rPr>
                <w:sz w:val="24"/>
                <w:szCs w:val="24"/>
              </w:rPr>
            </w:pPr>
            <w:r w:rsidRPr="00AC0A52">
              <w:rPr>
                <w:sz w:val="24"/>
                <w:szCs w:val="24"/>
              </w:rPr>
              <w:t>Medical Information</w:t>
            </w:r>
          </w:p>
          <w:p w:rsidR="00EE0EBD" w:rsidRPr="00AC0A52" w:rsidRDefault="00932863" w:rsidP="00932863">
            <w:pPr>
              <w:pStyle w:val="ListParagraph"/>
              <w:numPr>
                <w:ilvl w:val="0"/>
                <w:numId w:val="16"/>
              </w:numPr>
              <w:spacing w:after="0" w:line="240" w:lineRule="auto"/>
              <w:ind w:left="1416" w:hanging="270"/>
              <w:rPr>
                <w:sz w:val="24"/>
                <w:szCs w:val="24"/>
              </w:rPr>
            </w:pPr>
            <w:r w:rsidRPr="00AC0A52">
              <w:rPr>
                <w:sz w:val="24"/>
                <w:szCs w:val="24"/>
              </w:rPr>
              <w:t>Known allergies</w:t>
            </w:r>
          </w:p>
          <w:p w:rsidR="00932863" w:rsidRPr="00AC0A52" w:rsidRDefault="00932863" w:rsidP="00932863">
            <w:pPr>
              <w:pStyle w:val="ListParagraph"/>
              <w:numPr>
                <w:ilvl w:val="0"/>
                <w:numId w:val="16"/>
              </w:numPr>
              <w:spacing w:after="0" w:line="240" w:lineRule="auto"/>
              <w:ind w:left="1416" w:hanging="270"/>
              <w:rPr>
                <w:sz w:val="24"/>
                <w:szCs w:val="24"/>
              </w:rPr>
            </w:pPr>
            <w:r w:rsidRPr="00AC0A52">
              <w:rPr>
                <w:sz w:val="24"/>
                <w:szCs w:val="24"/>
              </w:rPr>
              <w:t>Known medical conditions</w:t>
            </w:r>
          </w:p>
          <w:p w:rsidR="00932863" w:rsidRPr="00AC0A52" w:rsidRDefault="00932863" w:rsidP="00932863">
            <w:pPr>
              <w:pStyle w:val="ListParagraph"/>
              <w:numPr>
                <w:ilvl w:val="0"/>
                <w:numId w:val="16"/>
              </w:numPr>
              <w:spacing w:after="0" w:line="240" w:lineRule="auto"/>
              <w:ind w:left="1416" w:hanging="270"/>
              <w:rPr>
                <w:sz w:val="24"/>
                <w:szCs w:val="24"/>
              </w:rPr>
            </w:pPr>
            <w:r w:rsidRPr="00AC0A52">
              <w:rPr>
                <w:sz w:val="24"/>
                <w:szCs w:val="24"/>
              </w:rPr>
              <w:t>Last physical exam</w:t>
            </w:r>
          </w:p>
          <w:p w:rsidR="00932863" w:rsidRPr="00AC0A52" w:rsidRDefault="00932863" w:rsidP="00932863">
            <w:pPr>
              <w:pStyle w:val="ListParagraph"/>
              <w:numPr>
                <w:ilvl w:val="0"/>
                <w:numId w:val="16"/>
              </w:numPr>
              <w:spacing w:after="0" w:line="240" w:lineRule="auto"/>
              <w:ind w:left="1416" w:hanging="270"/>
              <w:rPr>
                <w:sz w:val="24"/>
                <w:szCs w:val="24"/>
              </w:rPr>
            </w:pPr>
            <w:r w:rsidRPr="00AC0A52">
              <w:rPr>
                <w:sz w:val="24"/>
                <w:szCs w:val="24"/>
              </w:rPr>
              <w:t>Last dental exam</w:t>
            </w:r>
          </w:p>
          <w:p w:rsidR="00932863" w:rsidRPr="00AC0A52" w:rsidRDefault="00932863" w:rsidP="00932863">
            <w:pPr>
              <w:pStyle w:val="ListParagraph"/>
              <w:numPr>
                <w:ilvl w:val="0"/>
                <w:numId w:val="16"/>
              </w:numPr>
              <w:spacing w:after="0" w:line="240" w:lineRule="auto"/>
              <w:ind w:left="1416" w:hanging="270"/>
              <w:rPr>
                <w:sz w:val="24"/>
                <w:szCs w:val="24"/>
              </w:rPr>
            </w:pPr>
            <w:r w:rsidRPr="00AC0A52">
              <w:rPr>
                <w:sz w:val="24"/>
                <w:szCs w:val="24"/>
              </w:rPr>
              <w:t>Current medications</w:t>
            </w:r>
          </w:p>
          <w:p w:rsidR="00932863" w:rsidRPr="00AC0A52" w:rsidRDefault="00932863" w:rsidP="00932863">
            <w:pPr>
              <w:pStyle w:val="ListParagraph"/>
              <w:numPr>
                <w:ilvl w:val="0"/>
                <w:numId w:val="15"/>
              </w:numPr>
              <w:spacing w:after="0" w:line="240" w:lineRule="auto"/>
              <w:ind w:firstLine="426"/>
              <w:rPr>
                <w:sz w:val="24"/>
                <w:szCs w:val="24"/>
              </w:rPr>
            </w:pPr>
            <w:r w:rsidRPr="00AC0A52">
              <w:rPr>
                <w:sz w:val="24"/>
                <w:szCs w:val="24"/>
              </w:rPr>
              <w:t xml:space="preserve">Medical history of </w:t>
            </w:r>
            <w:r w:rsidR="005C6C3C">
              <w:rPr>
                <w:sz w:val="24"/>
                <w:szCs w:val="24"/>
              </w:rPr>
              <w:t>child/young adult</w:t>
            </w:r>
          </w:p>
          <w:p w:rsidR="00932863" w:rsidRPr="00AC0A52" w:rsidRDefault="00932863" w:rsidP="00932863">
            <w:pPr>
              <w:pStyle w:val="ListParagraph"/>
              <w:numPr>
                <w:ilvl w:val="0"/>
                <w:numId w:val="15"/>
              </w:numPr>
              <w:spacing w:after="0" w:line="240" w:lineRule="auto"/>
              <w:ind w:firstLine="426"/>
              <w:rPr>
                <w:sz w:val="24"/>
                <w:szCs w:val="24"/>
              </w:rPr>
            </w:pPr>
            <w:r w:rsidRPr="00AC0A52">
              <w:rPr>
                <w:sz w:val="24"/>
                <w:szCs w:val="24"/>
              </w:rPr>
              <w:t>Medical history of family (if known)</w:t>
            </w:r>
          </w:p>
          <w:p w:rsidR="00932863" w:rsidRPr="00AC0A52" w:rsidRDefault="00932863" w:rsidP="00932863">
            <w:pPr>
              <w:pStyle w:val="ListParagraph"/>
              <w:numPr>
                <w:ilvl w:val="0"/>
                <w:numId w:val="15"/>
              </w:numPr>
              <w:spacing w:after="0" w:line="240" w:lineRule="auto"/>
              <w:ind w:firstLine="426"/>
              <w:rPr>
                <w:sz w:val="24"/>
                <w:szCs w:val="24"/>
              </w:rPr>
            </w:pPr>
            <w:r w:rsidRPr="00AC0A52">
              <w:rPr>
                <w:sz w:val="24"/>
                <w:szCs w:val="24"/>
              </w:rPr>
              <w:t>Financial and Medical Assistance</w:t>
            </w:r>
          </w:p>
          <w:p w:rsidR="00EE0EBD" w:rsidRPr="00AC0A52" w:rsidRDefault="00932863" w:rsidP="00932863">
            <w:pPr>
              <w:pStyle w:val="ListParagraph"/>
              <w:numPr>
                <w:ilvl w:val="0"/>
                <w:numId w:val="17"/>
              </w:numPr>
              <w:spacing w:after="0" w:line="240" w:lineRule="auto"/>
              <w:rPr>
                <w:sz w:val="24"/>
                <w:szCs w:val="24"/>
              </w:rPr>
            </w:pPr>
            <w:r w:rsidRPr="00AC0A52">
              <w:rPr>
                <w:sz w:val="24"/>
                <w:szCs w:val="24"/>
              </w:rPr>
              <w:t>Determination of Service Type</w:t>
            </w:r>
            <w:r w:rsidR="007A7E0F" w:rsidRPr="00AC0A52">
              <w:rPr>
                <w:sz w:val="24"/>
                <w:szCs w:val="24"/>
              </w:rPr>
              <w:t xml:space="preserve"> </w:t>
            </w:r>
          </w:p>
          <w:p w:rsidR="00730A65" w:rsidRPr="00AC0A52" w:rsidRDefault="007A7E0F" w:rsidP="007A7E0F">
            <w:pPr>
              <w:pStyle w:val="ListParagraph"/>
              <w:numPr>
                <w:ilvl w:val="0"/>
                <w:numId w:val="18"/>
              </w:numPr>
              <w:spacing w:after="0" w:line="240" w:lineRule="auto"/>
              <w:rPr>
                <w:sz w:val="24"/>
                <w:szCs w:val="24"/>
              </w:rPr>
            </w:pPr>
            <w:r w:rsidRPr="00AC0A52">
              <w:rPr>
                <w:sz w:val="24"/>
                <w:szCs w:val="24"/>
              </w:rPr>
              <w:t xml:space="preserve">Use Treatment Services </w:t>
            </w:r>
            <w:r w:rsidR="00730A65" w:rsidRPr="00AC0A52">
              <w:rPr>
                <w:sz w:val="24"/>
                <w:szCs w:val="24"/>
              </w:rPr>
              <w:t xml:space="preserve">grid to determine whether a </w:t>
            </w:r>
            <w:r w:rsidR="005C6C3C">
              <w:rPr>
                <w:sz w:val="24"/>
                <w:szCs w:val="24"/>
              </w:rPr>
              <w:t>child/young adult</w:t>
            </w:r>
            <w:r w:rsidR="00730A65" w:rsidRPr="00AC0A52">
              <w:rPr>
                <w:sz w:val="24"/>
                <w:szCs w:val="24"/>
              </w:rPr>
              <w:t xml:space="preserve"> qualifies under Emotional Disorder, Mental Retardation, or Pervasive Developmental Disorder</w:t>
            </w:r>
          </w:p>
          <w:p w:rsidR="00EE0EBD" w:rsidRPr="00AC0A52" w:rsidRDefault="00730A65" w:rsidP="00730A65">
            <w:pPr>
              <w:pStyle w:val="ListParagraph"/>
              <w:numPr>
                <w:ilvl w:val="0"/>
                <w:numId w:val="17"/>
              </w:numPr>
              <w:spacing w:after="0" w:line="240" w:lineRule="auto"/>
              <w:rPr>
                <w:sz w:val="24"/>
                <w:szCs w:val="24"/>
              </w:rPr>
            </w:pPr>
            <w:r w:rsidRPr="00AC0A52">
              <w:rPr>
                <w:sz w:val="24"/>
                <w:szCs w:val="24"/>
              </w:rPr>
              <w:t>Services that will be provided or initiated while in care</w:t>
            </w:r>
          </w:p>
          <w:p w:rsidR="00730A65" w:rsidRPr="00AC0A52" w:rsidRDefault="00730A65" w:rsidP="00730A65">
            <w:pPr>
              <w:pStyle w:val="ListParagraph"/>
              <w:numPr>
                <w:ilvl w:val="0"/>
                <w:numId w:val="17"/>
              </w:numPr>
              <w:spacing w:after="0" w:line="240" w:lineRule="auto"/>
              <w:rPr>
                <w:sz w:val="24"/>
                <w:szCs w:val="24"/>
              </w:rPr>
            </w:pPr>
            <w:r w:rsidRPr="00AC0A52">
              <w:rPr>
                <w:sz w:val="24"/>
                <w:szCs w:val="24"/>
              </w:rPr>
              <w:t>Clinical rational for appropriateness of admission including justification for family chosen</w:t>
            </w:r>
          </w:p>
          <w:p w:rsidR="00730A65" w:rsidRPr="00AC0A52" w:rsidRDefault="00730A65" w:rsidP="00730A65">
            <w:pPr>
              <w:pStyle w:val="ListParagraph"/>
              <w:numPr>
                <w:ilvl w:val="0"/>
                <w:numId w:val="17"/>
              </w:numPr>
              <w:spacing w:after="0" w:line="240" w:lineRule="auto"/>
              <w:rPr>
                <w:sz w:val="24"/>
                <w:szCs w:val="24"/>
              </w:rPr>
            </w:pPr>
            <w:r w:rsidRPr="00AC0A52">
              <w:rPr>
                <w:sz w:val="24"/>
                <w:szCs w:val="24"/>
              </w:rPr>
              <w:t xml:space="preserve">Evaluation of </w:t>
            </w:r>
            <w:r w:rsidR="005C6C3C">
              <w:rPr>
                <w:sz w:val="24"/>
                <w:szCs w:val="24"/>
              </w:rPr>
              <w:t>child/young adult</w:t>
            </w:r>
            <w:r w:rsidRPr="00AC0A52">
              <w:rPr>
                <w:sz w:val="24"/>
                <w:szCs w:val="24"/>
              </w:rPr>
              <w:t>’s special strengths and needs and determination of whether RH can meet those needs</w:t>
            </w:r>
          </w:p>
          <w:p w:rsidR="00730A65" w:rsidRPr="00AC0A52" w:rsidRDefault="00730A65" w:rsidP="00730A65">
            <w:pPr>
              <w:pStyle w:val="ListParagraph"/>
              <w:numPr>
                <w:ilvl w:val="0"/>
                <w:numId w:val="17"/>
              </w:numPr>
              <w:spacing w:after="0" w:line="240" w:lineRule="auto"/>
              <w:rPr>
                <w:sz w:val="24"/>
                <w:szCs w:val="24"/>
              </w:rPr>
            </w:pPr>
            <w:r w:rsidRPr="00AC0A52">
              <w:rPr>
                <w:sz w:val="24"/>
                <w:szCs w:val="24"/>
              </w:rPr>
              <w:t xml:space="preserve">Information related to </w:t>
            </w:r>
            <w:r w:rsidR="00B60157">
              <w:rPr>
                <w:sz w:val="24"/>
                <w:szCs w:val="24"/>
              </w:rPr>
              <w:t>foster</w:t>
            </w:r>
            <w:r w:rsidRPr="00AC0A52">
              <w:rPr>
                <w:sz w:val="24"/>
                <w:szCs w:val="24"/>
              </w:rPr>
              <w:t xml:space="preserve"> family resources and their ability to meet </w:t>
            </w:r>
            <w:r w:rsidR="005C6C3C">
              <w:rPr>
                <w:sz w:val="24"/>
                <w:szCs w:val="24"/>
              </w:rPr>
              <w:t>child/young adult</w:t>
            </w:r>
            <w:r w:rsidRPr="00AC0A52">
              <w:rPr>
                <w:sz w:val="24"/>
                <w:szCs w:val="24"/>
              </w:rPr>
              <w:t>’s needs</w:t>
            </w:r>
          </w:p>
          <w:p w:rsidR="00730A65" w:rsidRPr="00AC0A52" w:rsidRDefault="00730A65" w:rsidP="00730A65">
            <w:pPr>
              <w:pStyle w:val="ListParagraph"/>
              <w:numPr>
                <w:ilvl w:val="0"/>
                <w:numId w:val="17"/>
              </w:numPr>
              <w:spacing w:after="0" w:line="240" w:lineRule="auto"/>
              <w:rPr>
                <w:sz w:val="24"/>
                <w:szCs w:val="24"/>
              </w:rPr>
            </w:pPr>
            <w:r w:rsidRPr="00AC0A52">
              <w:rPr>
                <w:sz w:val="24"/>
                <w:szCs w:val="24"/>
              </w:rPr>
              <w:t>Permanency Plan Information</w:t>
            </w:r>
          </w:p>
          <w:p w:rsidR="00730A65" w:rsidRPr="00AC0A52" w:rsidRDefault="00730A65" w:rsidP="00730A65">
            <w:pPr>
              <w:pStyle w:val="ListParagraph"/>
              <w:numPr>
                <w:ilvl w:val="0"/>
                <w:numId w:val="18"/>
              </w:numPr>
              <w:spacing w:after="0" w:line="240" w:lineRule="auto"/>
              <w:rPr>
                <w:sz w:val="24"/>
                <w:szCs w:val="24"/>
              </w:rPr>
            </w:pPr>
            <w:r w:rsidRPr="00AC0A52">
              <w:rPr>
                <w:sz w:val="24"/>
                <w:szCs w:val="24"/>
              </w:rPr>
              <w:t>Permanency Plan</w:t>
            </w:r>
          </w:p>
          <w:p w:rsidR="00730A65" w:rsidRPr="00AC0A52" w:rsidRDefault="00730A65" w:rsidP="00730A65">
            <w:pPr>
              <w:pStyle w:val="ListParagraph"/>
              <w:numPr>
                <w:ilvl w:val="0"/>
                <w:numId w:val="18"/>
              </w:numPr>
              <w:spacing w:after="0" w:line="240" w:lineRule="auto"/>
              <w:rPr>
                <w:sz w:val="24"/>
                <w:szCs w:val="24"/>
              </w:rPr>
            </w:pPr>
            <w:r w:rsidRPr="00AC0A52">
              <w:rPr>
                <w:sz w:val="24"/>
                <w:szCs w:val="24"/>
              </w:rPr>
              <w:t>Date for achieving permanency</w:t>
            </w:r>
          </w:p>
          <w:p w:rsidR="00730A65" w:rsidRPr="00AC0A52" w:rsidRDefault="00730A65" w:rsidP="00730A65">
            <w:pPr>
              <w:pStyle w:val="ListParagraph"/>
              <w:numPr>
                <w:ilvl w:val="0"/>
                <w:numId w:val="18"/>
              </w:numPr>
              <w:spacing w:after="0" w:line="240" w:lineRule="auto"/>
              <w:rPr>
                <w:sz w:val="24"/>
                <w:szCs w:val="24"/>
              </w:rPr>
            </w:pPr>
            <w:r w:rsidRPr="00AC0A52">
              <w:rPr>
                <w:sz w:val="24"/>
                <w:szCs w:val="24"/>
              </w:rPr>
              <w:t xml:space="preserve">Estimated length of stay in </w:t>
            </w:r>
            <w:r w:rsidR="00B60157">
              <w:rPr>
                <w:sz w:val="24"/>
                <w:szCs w:val="24"/>
              </w:rPr>
              <w:t>foster</w:t>
            </w:r>
            <w:r w:rsidRPr="00AC0A52">
              <w:rPr>
                <w:sz w:val="24"/>
                <w:szCs w:val="24"/>
              </w:rPr>
              <w:t xml:space="preserve"> home</w:t>
            </w:r>
          </w:p>
          <w:p w:rsidR="00730A65" w:rsidRPr="00AC0A52" w:rsidRDefault="00730A65" w:rsidP="00730A65">
            <w:pPr>
              <w:pStyle w:val="ListParagraph"/>
              <w:numPr>
                <w:ilvl w:val="0"/>
                <w:numId w:val="18"/>
              </w:numPr>
              <w:spacing w:after="0" w:line="240" w:lineRule="auto"/>
              <w:rPr>
                <w:sz w:val="24"/>
                <w:szCs w:val="24"/>
              </w:rPr>
            </w:pPr>
            <w:r w:rsidRPr="00AC0A52">
              <w:rPr>
                <w:sz w:val="24"/>
                <w:szCs w:val="24"/>
              </w:rPr>
              <w:t>Immediate goals of placement</w:t>
            </w:r>
          </w:p>
          <w:p w:rsidR="00730A65" w:rsidRPr="00AC0A52" w:rsidRDefault="00730A65" w:rsidP="00730A65">
            <w:pPr>
              <w:pStyle w:val="ListParagraph"/>
              <w:numPr>
                <w:ilvl w:val="0"/>
                <w:numId w:val="18"/>
              </w:numPr>
              <w:spacing w:after="0" w:line="240" w:lineRule="auto"/>
              <w:rPr>
                <w:sz w:val="24"/>
                <w:szCs w:val="24"/>
              </w:rPr>
            </w:pPr>
            <w:r w:rsidRPr="00AC0A52">
              <w:rPr>
                <w:sz w:val="24"/>
                <w:szCs w:val="24"/>
              </w:rPr>
              <w:t xml:space="preserve">Long range placement goals </w:t>
            </w:r>
          </w:p>
          <w:p w:rsidR="00730A65" w:rsidRPr="00AC0A52" w:rsidRDefault="00730A65" w:rsidP="00730A65">
            <w:pPr>
              <w:pStyle w:val="ListParagraph"/>
              <w:numPr>
                <w:ilvl w:val="0"/>
                <w:numId w:val="17"/>
              </w:numPr>
              <w:spacing w:after="0" w:line="240" w:lineRule="auto"/>
              <w:rPr>
                <w:sz w:val="24"/>
                <w:szCs w:val="24"/>
              </w:rPr>
            </w:pPr>
            <w:r w:rsidRPr="00AC0A52">
              <w:rPr>
                <w:sz w:val="24"/>
                <w:szCs w:val="24"/>
              </w:rPr>
              <w:t xml:space="preserve"> </w:t>
            </w:r>
            <w:r w:rsidR="00E26EE9" w:rsidRPr="00AC0A52">
              <w:rPr>
                <w:sz w:val="24"/>
                <w:szCs w:val="24"/>
              </w:rPr>
              <w:t>Child/Young Adult information</w:t>
            </w:r>
          </w:p>
          <w:p w:rsidR="00681FC2" w:rsidRDefault="00E26EE9" w:rsidP="00E26EE9">
            <w:pPr>
              <w:pStyle w:val="ListParagraph"/>
              <w:numPr>
                <w:ilvl w:val="0"/>
                <w:numId w:val="19"/>
              </w:numPr>
              <w:spacing w:after="0" w:line="240" w:lineRule="auto"/>
              <w:ind w:left="1416"/>
              <w:rPr>
                <w:sz w:val="24"/>
                <w:szCs w:val="24"/>
              </w:rPr>
            </w:pPr>
            <w:r w:rsidRPr="00681FC2">
              <w:rPr>
                <w:sz w:val="24"/>
                <w:szCs w:val="24"/>
              </w:rPr>
              <w:lastRenderedPageBreak/>
              <w:t>Understanding and feelings about placement</w:t>
            </w:r>
          </w:p>
          <w:p w:rsidR="00E26EE9" w:rsidRPr="00681FC2" w:rsidRDefault="00E26EE9" w:rsidP="00E26EE9">
            <w:pPr>
              <w:pStyle w:val="ListParagraph"/>
              <w:numPr>
                <w:ilvl w:val="0"/>
                <w:numId w:val="19"/>
              </w:numPr>
              <w:spacing w:after="0" w:line="240" w:lineRule="auto"/>
              <w:ind w:left="1416"/>
              <w:rPr>
                <w:sz w:val="24"/>
                <w:szCs w:val="24"/>
              </w:rPr>
            </w:pPr>
            <w:r w:rsidRPr="00681FC2">
              <w:rPr>
                <w:sz w:val="24"/>
                <w:szCs w:val="24"/>
              </w:rPr>
              <w:t>Personality, behaviors, interests</w:t>
            </w:r>
          </w:p>
          <w:p w:rsidR="00E26EE9" w:rsidRPr="00AC0A52" w:rsidRDefault="00E26EE9" w:rsidP="00E26EE9">
            <w:pPr>
              <w:pStyle w:val="ListParagraph"/>
              <w:numPr>
                <w:ilvl w:val="0"/>
                <w:numId w:val="19"/>
              </w:numPr>
              <w:spacing w:after="0" w:line="240" w:lineRule="auto"/>
              <w:ind w:left="1416"/>
              <w:rPr>
                <w:sz w:val="24"/>
                <w:szCs w:val="24"/>
              </w:rPr>
            </w:pPr>
            <w:r w:rsidRPr="00AC0A52">
              <w:rPr>
                <w:sz w:val="24"/>
                <w:szCs w:val="24"/>
              </w:rPr>
              <w:t>Needs</w:t>
            </w:r>
          </w:p>
          <w:p w:rsidR="00E26EE9" w:rsidRPr="00AC0A52" w:rsidRDefault="007F2E57" w:rsidP="00E26EE9">
            <w:pPr>
              <w:pStyle w:val="ListParagraph"/>
              <w:numPr>
                <w:ilvl w:val="0"/>
                <w:numId w:val="20"/>
              </w:numPr>
              <w:spacing w:after="0" w:line="240" w:lineRule="auto"/>
              <w:rPr>
                <w:sz w:val="24"/>
                <w:szCs w:val="24"/>
              </w:rPr>
            </w:pPr>
            <w:r w:rsidRPr="00AC0A52">
              <w:rPr>
                <w:sz w:val="24"/>
                <w:szCs w:val="24"/>
              </w:rPr>
              <w:t>Tribal affiliation needs</w:t>
            </w:r>
          </w:p>
          <w:p w:rsidR="007F2E57" w:rsidRPr="00AC0A52" w:rsidRDefault="007F2E57" w:rsidP="00E26EE9">
            <w:pPr>
              <w:pStyle w:val="ListParagraph"/>
              <w:numPr>
                <w:ilvl w:val="0"/>
                <w:numId w:val="20"/>
              </w:numPr>
              <w:spacing w:after="0" w:line="240" w:lineRule="auto"/>
              <w:rPr>
                <w:sz w:val="24"/>
                <w:szCs w:val="24"/>
              </w:rPr>
            </w:pPr>
            <w:r w:rsidRPr="00AC0A52">
              <w:rPr>
                <w:sz w:val="24"/>
                <w:szCs w:val="24"/>
              </w:rPr>
              <w:t>Cultural needs</w:t>
            </w:r>
          </w:p>
          <w:p w:rsidR="007F2E57" w:rsidRPr="00AC0A52" w:rsidRDefault="007F2E57" w:rsidP="00E26EE9">
            <w:pPr>
              <w:pStyle w:val="ListParagraph"/>
              <w:numPr>
                <w:ilvl w:val="0"/>
                <w:numId w:val="20"/>
              </w:numPr>
              <w:spacing w:after="0" w:line="240" w:lineRule="auto"/>
              <w:rPr>
                <w:sz w:val="24"/>
                <w:szCs w:val="24"/>
              </w:rPr>
            </w:pPr>
            <w:r w:rsidRPr="00AC0A52">
              <w:rPr>
                <w:sz w:val="24"/>
                <w:szCs w:val="24"/>
              </w:rPr>
              <w:t>Biological family relationship needs</w:t>
            </w:r>
          </w:p>
          <w:p w:rsidR="00E26EE9" w:rsidRPr="00AC0A52" w:rsidRDefault="00E26EE9" w:rsidP="00E26EE9">
            <w:pPr>
              <w:pStyle w:val="ListParagraph"/>
              <w:numPr>
                <w:ilvl w:val="0"/>
                <w:numId w:val="19"/>
              </w:numPr>
              <w:spacing w:after="0" w:line="240" w:lineRule="auto"/>
              <w:ind w:left="1416"/>
              <w:rPr>
                <w:sz w:val="24"/>
                <w:szCs w:val="24"/>
              </w:rPr>
            </w:pPr>
            <w:r w:rsidRPr="00AC0A52">
              <w:rPr>
                <w:sz w:val="24"/>
                <w:szCs w:val="24"/>
              </w:rPr>
              <w:t>Spirituality</w:t>
            </w:r>
          </w:p>
          <w:p w:rsidR="007F2E57" w:rsidRPr="00AC0A52" w:rsidRDefault="007F2E57" w:rsidP="00E26EE9">
            <w:pPr>
              <w:pStyle w:val="ListParagraph"/>
              <w:numPr>
                <w:ilvl w:val="0"/>
                <w:numId w:val="19"/>
              </w:numPr>
              <w:spacing w:after="0" w:line="240" w:lineRule="auto"/>
              <w:ind w:left="1416"/>
              <w:rPr>
                <w:sz w:val="24"/>
                <w:szCs w:val="24"/>
              </w:rPr>
            </w:pPr>
            <w:r w:rsidRPr="00AC0A52">
              <w:rPr>
                <w:sz w:val="24"/>
                <w:szCs w:val="24"/>
              </w:rPr>
              <w:t>Family History</w:t>
            </w:r>
          </w:p>
          <w:p w:rsidR="007F2E57" w:rsidRPr="00AC0A52" w:rsidRDefault="007F2E57" w:rsidP="007F2E57">
            <w:pPr>
              <w:pStyle w:val="ListParagraph"/>
              <w:numPr>
                <w:ilvl w:val="0"/>
                <w:numId w:val="21"/>
              </w:numPr>
              <w:spacing w:after="0" w:line="240" w:lineRule="auto"/>
              <w:rPr>
                <w:sz w:val="24"/>
                <w:szCs w:val="24"/>
              </w:rPr>
            </w:pPr>
            <w:r w:rsidRPr="00AC0A52">
              <w:rPr>
                <w:sz w:val="24"/>
                <w:szCs w:val="24"/>
              </w:rPr>
              <w:t>List adult relative’s name address, phone</w:t>
            </w:r>
          </w:p>
          <w:p w:rsidR="007F2E57" w:rsidRPr="00AC0A52" w:rsidRDefault="007F2E57" w:rsidP="007F2E57">
            <w:pPr>
              <w:pStyle w:val="ListParagraph"/>
              <w:numPr>
                <w:ilvl w:val="0"/>
                <w:numId w:val="21"/>
              </w:numPr>
              <w:spacing w:after="0" w:line="240" w:lineRule="auto"/>
              <w:rPr>
                <w:sz w:val="24"/>
                <w:szCs w:val="24"/>
              </w:rPr>
            </w:pPr>
            <w:r w:rsidRPr="00AC0A52">
              <w:rPr>
                <w:sz w:val="24"/>
                <w:szCs w:val="24"/>
              </w:rPr>
              <w:t>List sibling’s names, address, phone</w:t>
            </w:r>
          </w:p>
          <w:p w:rsidR="007F2E57" w:rsidRPr="00AC0A52" w:rsidRDefault="007F2E57" w:rsidP="007F2E57">
            <w:pPr>
              <w:pStyle w:val="ListParagraph"/>
              <w:numPr>
                <w:ilvl w:val="0"/>
                <w:numId w:val="21"/>
              </w:numPr>
              <w:spacing w:after="0" w:line="240" w:lineRule="auto"/>
              <w:rPr>
                <w:sz w:val="24"/>
                <w:szCs w:val="24"/>
              </w:rPr>
            </w:pPr>
            <w:r w:rsidRPr="00AC0A52">
              <w:rPr>
                <w:sz w:val="24"/>
                <w:szCs w:val="24"/>
              </w:rPr>
              <w:t>List other significant relationship name, address, phone</w:t>
            </w:r>
          </w:p>
          <w:p w:rsidR="007F2E57" w:rsidRPr="00AC0A52" w:rsidRDefault="007F2E57" w:rsidP="007F2E57">
            <w:pPr>
              <w:pStyle w:val="ListParagraph"/>
              <w:numPr>
                <w:ilvl w:val="0"/>
                <w:numId w:val="21"/>
              </w:numPr>
              <w:spacing w:after="0" w:line="240" w:lineRule="auto"/>
              <w:rPr>
                <w:sz w:val="24"/>
                <w:szCs w:val="24"/>
              </w:rPr>
            </w:pPr>
            <w:r w:rsidRPr="00AC0A52">
              <w:rPr>
                <w:sz w:val="24"/>
                <w:szCs w:val="24"/>
              </w:rPr>
              <w:t>Family medical history</w:t>
            </w:r>
          </w:p>
          <w:p w:rsidR="007F2E57" w:rsidRPr="00AC0A52" w:rsidRDefault="007F2E57" w:rsidP="007F2E57">
            <w:pPr>
              <w:pStyle w:val="ListParagraph"/>
              <w:numPr>
                <w:ilvl w:val="0"/>
                <w:numId w:val="21"/>
              </w:numPr>
              <w:spacing w:after="0" w:line="240" w:lineRule="auto"/>
              <w:rPr>
                <w:sz w:val="24"/>
                <w:szCs w:val="24"/>
              </w:rPr>
            </w:pPr>
            <w:r w:rsidRPr="00AC0A52">
              <w:rPr>
                <w:sz w:val="24"/>
                <w:szCs w:val="24"/>
              </w:rPr>
              <w:t>Family history of suicidal or homicidal behaviors</w:t>
            </w:r>
          </w:p>
          <w:p w:rsidR="007F2E57" w:rsidRPr="00AC0A52" w:rsidRDefault="007F2E57" w:rsidP="007F2E57">
            <w:pPr>
              <w:pStyle w:val="ListParagraph"/>
              <w:numPr>
                <w:ilvl w:val="0"/>
                <w:numId w:val="21"/>
              </w:numPr>
              <w:spacing w:after="0" w:line="240" w:lineRule="auto"/>
              <w:rPr>
                <w:sz w:val="24"/>
                <w:szCs w:val="24"/>
              </w:rPr>
            </w:pPr>
            <w:r w:rsidRPr="00AC0A52">
              <w:rPr>
                <w:sz w:val="24"/>
                <w:szCs w:val="24"/>
              </w:rPr>
              <w:t>Family history of drug use or criminal behaviors</w:t>
            </w:r>
          </w:p>
          <w:p w:rsidR="007F2E57" w:rsidRPr="00AC0A52" w:rsidRDefault="007F2E57" w:rsidP="007F2E57">
            <w:pPr>
              <w:pStyle w:val="ListParagraph"/>
              <w:numPr>
                <w:ilvl w:val="0"/>
                <w:numId w:val="21"/>
              </w:numPr>
              <w:spacing w:after="0" w:line="240" w:lineRule="auto"/>
              <w:rPr>
                <w:sz w:val="24"/>
                <w:szCs w:val="24"/>
              </w:rPr>
            </w:pPr>
            <w:r w:rsidRPr="00AC0A52">
              <w:rPr>
                <w:sz w:val="24"/>
                <w:szCs w:val="24"/>
              </w:rPr>
              <w:t>Family achievements and religious preference</w:t>
            </w:r>
          </w:p>
          <w:p w:rsidR="007F2E57" w:rsidRPr="00AC0A52" w:rsidRDefault="007F2E57" w:rsidP="007F2E57">
            <w:pPr>
              <w:pStyle w:val="ListParagraph"/>
              <w:numPr>
                <w:ilvl w:val="0"/>
                <w:numId w:val="22"/>
              </w:numPr>
              <w:spacing w:after="0" w:line="240" w:lineRule="auto"/>
              <w:ind w:left="1416"/>
              <w:rPr>
                <w:sz w:val="24"/>
                <w:szCs w:val="24"/>
              </w:rPr>
            </w:pPr>
            <w:r w:rsidRPr="00AC0A52">
              <w:rPr>
                <w:sz w:val="24"/>
                <w:szCs w:val="24"/>
              </w:rPr>
              <w:t>History of previous placements</w:t>
            </w:r>
          </w:p>
          <w:p w:rsidR="007F2E57" w:rsidRPr="00AC0A52" w:rsidRDefault="007F2E57" w:rsidP="007F2E57">
            <w:pPr>
              <w:pStyle w:val="ListParagraph"/>
              <w:numPr>
                <w:ilvl w:val="0"/>
                <w:numId w:val="23"/>
              </w:numPr>
              <w:spacing w:after="0" w:line="240" w:lineRule="auto"/>
              <w:rPr>
                <w:sz w:val="24"/>
                <w:szCs w:val="24"/>
              </w:rPr>
            </w:pPr>
            <w:r w:rsidRPr="00AC0A52">
              <w:rPr>
                <w:sz w:val="24"/>
                <w:szCs w:val="24"/>
              </w:rPr>
              <w:t>Start/end dates</w:t>
            </w:r>
          </w:p>
          <w:p w:rsidR="007F2E57" w:rsidRPr="00AC0A52" w:rsidRDefault="007F2E57" w:rsidP="007F2E57">
            <w:pPr>
              <w:pStyle w:val="ListParagraph"/>
              <w:numPr>
                <w:ilvl w:val="0"/>
                <w:numId w:val="23"/>
              </w:numPr>
              <w:spacing w:after="0" w:line="240" w:lineRule="auto"/>
              <w:rPr>
                <w:sz w:val="24"/>
                <w:szCs w:val="24"/>
              </w:rPr>
            </w:pPr>
            <w:r w:rsidRPr="00AC0A52">
              <w:rPr>
                <w:sz w:val="24"/>
                <w:szCs w:val="24"/>
              </w:rPr>
              <w:t>Placement location</w:t>
            </w:r>
          </w:p>
          <w:p w:rsidR="007F2E57" w:rsidRPr="00AC0A52" w:rsidRDefault="007F2E57" w:rsidP="007F2E57">
            <w:pPr>
              <w:pStyle w:val="ListParagraph"/>
              <w:numPr>
                <w:ilvl w:val="0"/>
                <w:numId w:val="23"/>
              </w:numPr>
              <w:spacing w:after="0" w:line="240" w:lineRule="auto"/>
              <w:rPr>
                <w:sz w:val="24"/>
                <w:szCs w:val="24"/>
              </w:rPr>
            </w:pPr>
            <w:r w:rsidRPr="00AC0A52">
              <w:rPr>
                <w:sz w:val="24"/>
                <w:szCs w:val="24"/>
              </w:rPr>
              <w:t>Admission reason</w:t>
            </w:r>
          </w:p>
          <w:p w:rsidR="007F2E57" w:rsidRPr="00AC0A52" w:rsidRDefault="007F2E57" w:rsidP="007F2E57">
            <w:pPr>
              <w:pStyle w:val="ListParagraph"/>
              <w:numPr>
                <w:ilvl w:val="0"/>
                <w:numId w:val="23"/>
              </w:numPr>
              <w:spacing w:after="0" w:line="240" w:lineRule="auto"/>
              <w:rPr>
                <w:sz w:val="24"/>
                <w:szCs w:val="24"/>
              </w:rPr>
            </w:pPr>
            <w:r w:rsidRPr="00AC0A52">
              <w:rPr>
                <w:sz w:val="24"/>
                <w:szCs w:val="24"/>
              </w:rPr>
              <w:t>Discharge reason</w:t>
            </w:r>
          </w:p>
          <w:p w:rsidR="007F2E57" w:rsidRPr="00AC0A52" w:rsidRDefault="007F2E57" w:rsidP="007F2E57">
            <w:pPr>
              <w:pStyle w:val="ListParagraph"/>
              <w:numPr>
                <w:ilvl w:val="0"/>
                <w:numId w:val="22"/>
              </w:numPr>
              <w:spacing w:after="0" w:line="240" w:lineRule="auto"/>
              <w:ind w:left="1416"/>
              <w:rPr>
                <w:sz w:val="24"/>
                <w:szCs w:val="24"/>
              </w:rPr>
            </w:pPr>
            <w:r w:rsidRPr="00AC0A52">
              <w:rPr>
                <w:sz w:val="24"/>
                <w:szCs w:val="24"/>
              </w:rPr>
              <w:t>Emotional and Developmental functioning</w:t>
            </w:r>
          </w:p>
          <w:p w:rsidR="00FF7470" w:rsidRPr="00AC0A52" w:rsidRDefault="00FF7470" w:rsidP="00FF7470">
            <w:pPr>
              <w:pStyle w:val="ListParagraph"/>
              <w:numPr>
                <w:ilvl w:val="0"/>
                <w:numId w:val="28"/>
              </w:numPr>
              <w:spacing w:after="0" w:line="240" w:lineRule="auto"/>
              <w:rPr>
                <w:sz w:val="24"/>
                <w:szCs w:val="24"/>
              </w:rPr>
            </w:pPr>
            <w:r w:rsidRPr="00AC0A52">
              <w:rPr>
                <w:sz w:val="24"/>
                <w:szCs w:val="24"/>
              </w:rPr>
              <w:t>Emotional and psychological impact  of physical, sexual, or emotional abuse/neglect including appropriate or maladaptive behaviors</w:t>
            </w:r>
          </w:p>
          <w:p w:rsidR="007F2E57" w:rsidRPr="00AC0A52" w:rsidRDefault="007F2E57" w:rsidP="007F2E57">
            <w:pPr>
              <w:pStyle w:val="ListParagraph"/>
              <w:numPr>
                <w:ilvl w:val="0"/>
                <w:numId w:val="24"/>
              </w:numPr>
              <w:spacing w:after="0" w:line="240" w:lineRule="auto"/>
              <w:rPr>
                <w:sz w:val="24"/>
                <w:szCs w:val="24"/>
              </w:rPr>
            </w:pPr>
            <w:r w:rsidRPr="00AC0A52">
              <w:rPr>
                <w:sz w:val="24"/>
                <w:szCs w:val="24"/>
              </w:rPr>
              <w:t xml:space="preserve">Recent psychological evaluation including </w:t>
            </w:r>
            <w:r w:rsidR="000522BF" w:rsidRPr="00AC0A52">
              <w:rPr>
                <w:sz w:val="24"/>
                <w:szCs w:val="24"/>
              </w:rPr>
              <w:t>date of evaluation, Evaluator’s name, diagnosis, recommendations, strengths</w:t>
            </w:r>
          </w:p>
          <w:p w:rsidR="000522BF" w:rsidRDefault="000522BF" w:rsidP="000522BF">
            <w:pPr>
              <w:pStyle w:val="ListParagraph"/>
              <w:numPr>
                <w:ilvl w:val="0"/>
                <w:numId w:val="22"/>
              </w:numPr>
              <w:spacing w:after="0" w:line="240" w:lineRule="auto"/>
              <w:ind w:left="1416"/>
              <w:rPr>
                <w:sz w:val="24"/>
                <w:szCs w:val="24"/>
              </w:rPr>
            </w:pPr>
            <w:r w:rsidRPr="00AC0A52">
              <w:rPr>
                <w:sz w:val="24"/>
                <w:szCs w:val="24"/>
              </w:rPr>
              <w:t>Developmental history</w:t>
            </w:r>
          </w:p>
          <w:p w:rsidR="005B280E" w:rsidRDefault="005B280E" w:rsidP="005B280E">
            <w:pPr>
              <w:pStyle w:val="ListParagraph"/>
              <w:numPr>
                <w:ilvl w:val="0"/>
                <w:numId w:val="24"/>
              </w:numPr>
              <w:spacing w:after="0" w:line="240" w:lineRule="auto"/>
              <w:rPr>
                <w:sz w:val="24"/>
                <w:szCs w:val="24"/>
              </w:rPr>
            </w:pPr>
            <w:r>
              <w:rPr>
                <w:sz w:val="24"/>
                <w:szCs w:val="24"/>
              </w:rPr>
              <w:t>Developmental milestones</w:t>
            </w:r>
          </w:p>
          <w:p w:rsidR="005B280E" w:rsidRDefault="005B280E" w:rsidP="005B280E">
            <w:pPr>
              <w:pStyle w:val="ListParagraph"/>
              <w:numPr>
                <w:ilvl w:val="0"/>
                <w:numId w:val="24"/>
              </w:numPr>
              <w:spacing w:after="0" w:line="240" w:lineRule="auto"/>
              <w:rPr>
                <w:sz w:val="24"/>
                <w:szCs w:val="24"/>
              </w:rPr>
            </w:pPr>
            <w:r>
              <w:rPr>
                <w:sz w:val="24"/>
                <w:szCs w:val="24"/>
              </w:rPr>
              <w:t>Independent living skills</w:t>
            </w:r>
          </w:p>
          <w:p w:rsidR="005B280E" w:rsidRPr="00AC0A52" w:rsidRDefault="005B280E" w:rsidP="005B280E">
            <w:pPr>
              <w:pStyle w:val="ListParagraph"/>
              <w:numPr>
                <w:ilvl w:val="0"/>
                <w:numId w:val="24"/>
              </w:numPr>
              <w:spacing w:after="0" w:line="240" w:lineRule="auto"/>
              <w:rPr>
                <w:sz w:val="24"/>
                <w:szCs w:val="24"/>
              </w:rPr>
            </w:pPr>
            <w:r>
              <w:rPr>
                <w:sz w:val="24"/>
                <w:szCs w:val="24"/>
              </w:rPr>
              <w:t>Activities of daily living</w:t>
            </w:r>
          </w:p>
          <w:p w:rsidR="000522BF" w:rsidRPr="00AC0A52" w:rsidRDefault="000522BF" w:rsidP="000522BF">
            <w:pPr>
              <w:pStyle w:val="ListParagraph"/>
              <w:numPr>
                <w:ilvl w:val="0"/>
                <w:numId w:val="22"/>
              </w:numPr>
              <w:spacing w:after="0" w:line="240" w:lineRule="auto"/>
              <w:ind w:left="1416"/>
              <w:rPr>
                <w:sz w:val="24"/>
                <w:szCs w:val="24"/>
              </w:rPr>
            </w:pPr>
            <w:r w:rsidRPr="00AC0A52">
              <w:rPr>
                <w:sz w:val="24"/>
                <w:szCs w:val="24"/>
              </w:rPr>
              <w:t>Mental Health history</w:t>
            </w:r>
          </w:p>
          <w:p w:rsidR="000522BF" w:rsidRPr="00AC0A52" w:rsidRDefault="000522BF" w:rsidP="000522BF">
            <w:pPr>
              <w:pStyle w:val="ListParagraph"/>
              <w:numPr>
                <w:ilvl w:val="0"/>
                <w:numId w:val="22"/>
              </w:numPr>
              <w:spacing w:after="0" w:line="240" w:lineRule="auto"/>
              <w:ind w:left="1416"/>
              <w:rPr>
                <w:sz w:val="24"/>
                <w:szCs w:val="24"/>
              </w:rPr>
            </w:pPr>
            <w:r w:rsidRPr="00AC0A52">
              <w:rPr>
                <w:sz w:val="24"/>
                <w:szCs w:val="24"/>
              </w:rPr>
              <w:t>Substance Abuse history</w:t>
            </w:r>
          </w:p>
          <w:p w:rsidR="000522BF" w:rsidRPr="00AC0A52" w:rsidRDefault="000522BF" w:rsidP="000522BF">
            <w:pPr>
              <w:pStyle w:val="ListParagraph"/>
              <w:numPr>
                <w:ilvl w:val="0"/>
                <w:numId w:val="22"/>
              </w:numPr>
              <w:spacing w:after="0" w:line="240" w:lineRule="auto"/>
              <w:ind w:left="1416"/>
              <w:rPr>
                <w:sz w:val="24"/>
                <w:szCs w:val="24"/>
              </w:rPr>
            </w:pPr>
            <w:r w:rsidRPr="00AC0A52">
              <w:rPr>
                <w:sz w:val="24"/>
                <w:szCs w:val="24"/>
              </w:rPr>
              <w:t>Skills and Special interests</w:t>
            </w:r>
          </w:p>
          <w:p w:rsidR="000522BF" w:rsidRPr="00AC0A52" w:rsidRDefault="000522BF" w:rsidP="000522BF">
            <w:pPr>
              <w:pStyle w:val="ListParagraph"/>
              <w:numPr>
                <w:ilvl w:val="0"/>
                <w:numId w:val="22"/>
              </w:numPr>
              <w:spacing w:after="0" w:line="240" w:lineRule="auto"/>
              <w:ind w:left="1416"/>
              <w:rPr>
                <w:sz w:val="24"/>
                <w:szCs w:val="24"/>
              </w:rPr>
            </w:pPr>
            <w:r w:rsidRPr="00AC0A52">
              <w:rPr>
                <w:sz w:val="24"/>
                <w:szCs w:val="24"/>
              </w:rPr>
              <w:t xml:space="preserve">Recommendations for further assessment and testing </w:t>
            </w:r>
          </w:p>
          <w:p w:rsidR="00730A65" w:rsidRPr="00AC0A52" w:rsidRDefault="000522BF" w:rsidP="000522BF">
            <w:pPr>
              <w:pStyle w:val="ListParagraph"/>
              <w:numPr>
                <w:ilvl w:val="0"/>
                <w:numId w:val="17"/>
              </w:numPr>
              <w:spacing w:after="0" w:line="240" w:lineRule="auto"/>
              <w:rPr>
                <w:sz w:val="24"/>
                <w:szCs w:val="24"/>
              </w:rPr>
            </w:pPr>
            <w:r w:rsidRPr="00AC0A52">
              <w:rPr>
                <w:sz w:val="24"/>
                <w:szCs w:val="24"/>
              </w:rPr>
              <w:t>School and Education</w:t>
            </w:r>
          </w:p>
          <w:p w:rsidR="000522BF" w:rsidRPr="00AC0A52" w:rsidRDefault="000522BF" w:rsidP="000522BF">
            <w:pPr>
              <w:pStyle w:val="ListParagraph"/>
              <w:numPr>
                <w:ilvl w:val="0"/>
                <w:numId w:val="25"/>
              </w:numPr>
              <w:spacing w:after="0" w:line="240" w:lineRule="auto"/>
              <w:rPr>
                <w:sz w:val="24"/>
                <w:szCs w:val="24"/>
              </w:rPr>
            </w:pPr>
            <w:r w:rsidRPr="00AC0A52">
              <w:rPr>
                <w:sz w:val="24"/>
                <w:szCs w:val="24"/>
              </w:rPr>
              <w:lastRenderedPageBreak/>
              <w:t>History of educational achievements</w:t>
            </w:r>
          </w:p>
          <w:p w:rsidR="000522BF" w:rsidRPr="00AC0A52" w:rsidRDefault="000522BF" w:rsidP="000522BF">
            <w:pPr>
              <w:pStyle w:val="ListParagraph"/>
              <w:numPr>
                <w:ilvl w:val="0"/>
                <w:numId w:val="25"/>
              </w:numPr>
              <w:spacing w:after="0" w:line="240" w:lineRule="auto"/>
              <w:rPr>
                <w:sz w:val="24"/>
                <w:szCs w:val="24"/>
              </w:rPr>
            </w:pPr>
            <w:r w:rsidRPr="00AC0A52">
              <w:rPr>
                <w:sz w:val="24"/>
                <w:szCs w:val="24"/>
              </w:rPr>
              <w:t>Schools and dates of attendance</w:t>
            </w:r>
          </w:p>
          <w:p w:rsidR="000522BF" w:rsidRDefault="000522BF" w:rsidP="000522BF">
            <w:pPr>
              <w:pStyle w:val="ListParagraph"/>
              <w:numPr>
                <w:ilvl w:val="0"/>
                <w:numId w:val="25"/>
              </w:numPr>
              <w:spacing w:after="0" w:line="240" w:lineRule="auto"/>
              <w:rPr>
                <w:sz w:val="24"/>
                <w:szCs w:val="24"/>
              </w:rPr>
            </w:pPr>
            <w:r w:rsidRPr="00AC0A52">
              <w:rPr>
                <w:sz w:val="24"/>
                <w:szCs w:val="24"/>
              </w:rPr>
              <w:t>Special education services</w:t>
            </w:r>
          </w:p>
          <w:p w:rsidR="00C6395F" w:rsidRDefault="00C6395F" w:rsidP="00C6395F">
            <w:pPr>
              <w:pStyle w:val="ListParagraph"/>
              <w:numPr>
                <w:ilvl w:val="0"/>
                <w:numId w:val="17"/>
              </w:numPr>
              <w:spacing w:after="0" w:line="240" w:lineRule="auto"/>
              <w:rPr>
                <w:sz w:val="24"/>
                <w:szCs w:val="24"/>
              </w:rPr>
            </w:pPr>
            <w:r>
              <w:rPr>
                <w:sz w:val="24"/>
                <w:szCs w:val="24"/>
              </w:rPr>
              <w:t>Behavioral Issues</w:t>
            </w:r>
          </w:p>
          <w:p w:rsidR="00C6395F" w:rsidRDefault="00C6395F" w:rsidP="00C6395F">
            <w:pPr>
              <w:pStyle w:val="ListParagraph"/>
              <w:numPr>
                <w:ilvl w:val="0"/>
                <w:numId w:val="29"/>
              </w:numPr>
              <w:spacing w:after="0" w:line="240" w:lineRule="auto"/>
              <w:rPr>
                <w:sz w:val="24"/>
                <w:szCs w:val="24"/>
              </w:rPr>
            </w:pPr>
            <w:r>
              <w:rPr>
                <w:sz w:val="24"/>
                <w:szCs w:val="24"/>
              </w:rPr>
              <w:t>Safety Plan – indication of need</w:t>
            </w:r>
          </w:p>
          <w:p w:rsidR="00C6395F" w:rsidRPr="00C6395F" w:rsidRDefault="00C6395F" w:rsidP="00C6395F">
            <w:pPr>
              <w:pStyle w:val="ListParagraph"/>
              <w:numPr>
                <w:ilvl w:val="0"/>
                <w:numId w:val="29"/>
              </w:numPr>
              <w:spacing w:after="0" w:line="240" w:lineRule="auto"/>
              <w:rPr>
                <w:sz w:val="24"/>
                <w:szCs w:val="24"/>
              </w:rPr>
            </w:pPr>
            <w:r>
              <w:rPr>
                <w:sz w:val="24"/>
                <w:szCs w:val="24"/>
              </w:rPr>
              <w:t>High Risk Behaviors – indication of behaviors considered high risk and description of internal, external, and historical factors that contribute to the concern for the child/young adult’s potential to engage in ongoing high risk behaviors (FC 2.02a)</w:t>
            </w:r>
          </w:p>
          <w:p w:rsidR="000522BF" w:rsidRPr="00AC0A52" w:rsidRDefault="000522BF" w:rsidP="000522BF">
            <w:pPr>
              <w:pStyle w:val="ListParagraph"/>
              <w:numPr>
                <w:ilvl w:val="0"/>
                <w:numId w:val="17"/>
              </w:numPr>
              <w:spacing w:after="0" w:line="240" w:lineRule="auto"/>
              <w:rPr>
                <w:sz w:val="24"/>
                <w:szCs w:val="24"/>
              </w:rPr>
            </w:pPr>
            <w:r w:rsidRPr="00AC0A52">
              <w:rPr>
                <w:sz w:val="24"/>
                <w:szCs w:val="24"/>
              </w:rPr>
              <w:t>Child/Young Adult criminal history or involvement with juvenile justice</w:t>
            </w:r>
          </w:p>
          <w:p w:rsidR="000522BF" w:rsidRPr="00AC0A52" w:rsidRDefault="000522BF" w:rsidP="000522BF">
            <w:pPr>
              <w:pStyle w:val="ListParagraph"/>
              <w:numPr>
                <w:ilvl w:val="0"/>
                <w:numId w:val="17"/>
              </w:numPr>
              <w:spacing w:after="0" w:line="240" w:lineRule="auto"/>
              <w:rPr>
                <w:sz w:val="24"/>
                <w:szCs w:val="24"/>
              </w:rPr>
            </w:pPr>
            <w:r w:rsidRPr="00AC0A52">
              <w:rPr>
                <w:sz w:val="24"/>
                <w:szCs w:val="24"/>
              </w:rPr>
              <w:t>Recommended behavior management plan</w:t>
            </w:r>
          </w:p>
          <w:p w:rsidR="000522BF" w:rsidRPr="00AC0A52" w:rsidRDefault="000522BF" w:rsidP="000522BF">
            <w:pPr>
              <w:spacing w:after="0" w:line="240" w:lineRule="auto"/>
              <w:rPr>
                <w:sz w:val="24"/>
                <w:szCs w:val="24"/>
              </w:rPr>
            </w:pPr>
          </w:p>
          <w:p w:rsidR="000522BF" w:rsidRPr="00AC0A52" w:rsidRDefault="000522BF" w:rsidP="000522BF">
            <w:pPr>
              <w:spacing w:after="0" w:line="240" w:lineRule="auto"/>
              <w:rPr>
                <w:sz w:val="24"/>
                <w:szCs w:val="24"/>
              </w:rPr>
            </w:pPr>
            <w:r w:rsidRPr="00AC0A52">
              <w:rPr>
                <w:sz w:val="24"/>
                <w:szCs w:val="24"/>
              </w:rPr>
              <w:t xml:space="preserve">For Updated Admission Assessment, evaluate and document all items included in the Emergency and Full Admission Assessments along with the following information: </w:t>
            </w:r>
          </w:p>
          <w:p w:rsidR="000522BF" w:rsidRPr="00AC0A52" w:rsidRDefault="000522BF" w:rsidP="000522BF">
            <w:pPr>
              <w:pStyle w:val="ListParagraph"/>
              <w:numPr>
                <w:ilvl w:val="0"/>
                <w:numId w:val="26"/>
              </w:numPr>
              <w:spacing w:after="0" w:line="240" w:lineRule="auto"/>
              <w:rPr>
                <w:sz w:val="24"/>
                <w:szCs w:val="24"/>
              </w:rPr>
            </w:pPr>
            <w:r w:rsidRPr="00AC0A52">
              <w:rPr>
                <w:sz w:val="24"/>
                <w:szCs w:val="24"/>
              </w:rPr>
              <w:t>Child/Young Adult’s family</w:t>
            </w:r>
          </w:p>
          <w:p w:rsidR="00776FEC" w:rsidRPr="00AC0A52" w:rsidRDefault="00776FEC" w:rsidP="00776FEC">
            <w:pPr>
              <w:pStyle w:val="ListParagraph"/>
              <w:numPr>
                <w:ilvl w:val="0"/>
                <w:numId w:val="27"/>
              </w:numPr>
              <w:spacing w:after="0" w:line="240" w:lineRule="auto"/>
              <w:rPr>
                <w:sz w:val="24"/>
                <w:szCs w:val="24"/>
              </w:rPr>
            </w:pPr>
            <w:r w:rsidRPr="00AC0A52">
              <w:rPr>
                <w:sz w:val="24"/>
                <w:szCs w:val="24"/>
              </w:rPr>
              <w:t>Biological family characteristics</w:t>
            </w:r>
          </w:p>
          <w:p w:rsidR="00776FEC" w:rsidRPr="00AC0A52" w:rsidRDefault="00776FEC" w:rsidP="00776FEC">
            <w:pPr>
              <w:pStyle w:val="ListParagraph"/>
              <w:numPr>
                <w:ilvl w:val="0"/>
                <w:numId w:val="27"/>
              </w:numPr>
              <w:spacing w:after="0" w:line="240" w:lineRule="auto"/>
              <w:rPr>
                <w:sz w:val="24"/>
                <w:szCs w:val="24"/>
              </w:rPr>
            </w:pPr>
            <w:r w:rsidRPr="00AC0A52">
              <w:rPr>
                <w:sz w:val="24"/>
                <w:szCs w:val="24"/>
              </w:rPr>
              <w:t>Biological family strengths</w:t>
            </w:r>
          </w:p>
          <w:p w:rsidR="00776FEC" w:rsidRPr="00AC0A52" w:rsidRDefault="00776FEC" w:rsidP="00776FEC">
            <w:pPr>
              <w:pStyle w:val="ListParagraph"/>
              <w:numPr>
                <w:ilvl w:val="0"/>
                <w:numId w:val="27"/>
              </w:numPr>
              <w:spacing w:after="0" w:line="240" w:lineRule="auto"/>
              <w:rPr>
                <w:sz w:val="24"/>
                <w:szCs w:val="24"/>
              </w:rPr>
            </w:pPr>
            <w:r w:rsidRPr="00AC0A52">
              <w:rPr>
                <w:sz w:val="24"/>
                <w:szCs w:val="24"/>
              </w:rPr>
              <w:t>Social history including past and existing relationships with birth and extended family including the quality of those relationships</w:t>
            </w:r>
          </w:p>
          <w:p w:rsidR="00776FEC" w:rsidRPr="00AC0A52" w:rsidRDefault="00776FEC" w:rsidP="00776FEC">
            <w:pPr>
              <w:pStyle w:val="ListParagraph"/>
              <w:numPr>
                <w:ilvl w:val="0"/>
                <w:numId w:val="27"/>
              </w:numPr>
              <w:spacing w:after="0" w:line="240" w:lineRule="auto"/>
              <w:rPr>
                <w:sz w:val="24"/>
                <w:szCs w:val="24"/>
              </w:rPr>
            </w:pPr>
            <w:r w:rsidRPr="00AC0A52">
              <w:rPr>
                <w:sz w:val="24"/>
                <w:szCs w:val="24"/>
              </w:rPr>
              <w:t>Home environment and family functioning</w:t>
            </w:r>
          </w:p>
          <w:p w:rsidR="00FF7470" w:rsidRPr="00AC0A52" w:rsidRDefault="00FF7470" w:rsidP="00776FEC">
            <w:pPr>
              <w:pStyle w:val="ListParagraph"/>
              <w:numPr>
                <w:ilvl w:val="0"/>
                <w:numId w:val="27"/>
              </w:numPr>
              <w:spacing w:after="0" w:line="240" w:lineRule="auto"/>
              <w:rPr>
                <w:sz w:val="24"/>
                <w:szCs w:val="24"/>
              </w:rPr>
            </w:pPr>
            <w:r w:rsidRPr="00AC0A52">
              <w:rPr>
                <w:sz w:val="24"/>
                <w:szCs w:val="24"/>
              </w:rPr>
              <w:t xml:space="preserve">Impact of </w:t>
            </w:r>
          </w:p>
          <w:p w:rsidR="00776FEC" w:rsidRPr="00AC0A52" w:rsidRDefault="00776FEC" w:rsidP="00776FEC">
            <w:pPr>
              <w:pStyle w:val="ListParagraph"/>
              <w:numPr>
                <w:ilvl w:val="0"/>
                <w:numId w:val="27"/>
              </w:numPr>
              <w:spacing w:after="0" w:line="240" w:lineRule="auto"/>
              <w:rPr>
                <w:sz w:val="24"/>
                <w:szCs w:val="24"/>
              </w:rPr>
            </w:pPr>
            <w:r w:rsidRPr="00AC0A52">
              <w:rPr>
                <w:sz w:val="24"/>
                <w:szCs w:val="24"/>
              </w:rPr>
              <w:t>Biological family needs</w:t>
            </w:r>
          </w:p>
          <w:p w:rsidR="0094386B" w:rsidRPr="00AC0A52" w:rsidRDefault="0094386B" w:rsidP="0094386B">
            <w:pPr>
              <w:spacing w:after="0" w:line="240" w:lineRule="auto"/>
              <w:rPr>
                <w:sz w:val="24"/>
                <w:szCs w:val="24"/>
              </w:rPr>
            </w:pPr>
          </w:p>
        </w:tc>
      </w:tr>
      <w:tr w:rsidR="0094386B" w:rsidRPr="000E2124" w:rsidTr="00972C66">
        <w:trPr>
          <w:trHeight w:val="300"/>
        </w:trPr>
        <w:tc>
          <w:tcPr>
            <w:tcW w:w="2800" w:type="dxa"/>
            <w:tcBorders>
              <w:top w:val="nil"/>
              <w:left w:val="single" w:sz="4" w:space="0" w:color="auto"/>
              <w:bottom w:val="single" w:sz="4" w:space="0" w:color="auto"/>
              <w:right w:val="single" w:sz="4" w:space="0" w:color="auto"/>
            </w:tcBorders>
            <w:shd w:val="clear" w:color="auto" w:fill="auto"/>
            <w:noWrap/>
            <w:hideMark/>
          </w:tcPr>
          <w:p w:rsidR="0094386B" w:rsidRDefault="0094386B" w:rsidP="00E26EE9">
            <w:pPr>
              <w:spacing w:after="0" w:line="240" w:lineRule="auto"/>
              <w:rPr>
                <w:rFonts w:ascii="Calibri" w:eastAsia="Times New Roman" w:hAnsi="Calibri" w:cs="Times New Roman"/>
                <w:color w:val="000000"/>
                <w:sz w:val="24"/>
                <w:szCs w:val="24"/>
              </w:rPr>
            </w:pPr>
          </w:p>
        </w:tc>
        <w:tc>
          <w:tcPr>
            <w:tcW w:w="626" w:type="dxa"/>
            <w:tcBorders>
              <w:top w:val="nil"/>
              <w:left w:val="nil"/>
              <w:bottom w:val="single" w:sz="4" w:space="0" w:color="auto"/>
              <w:right w:val="single" w:sz="4" w:space="0" w:color="auto"/>
            </w:tcBorders>
            <w:shd w:val="clear" w:color="auto" w:fill="auto"/>
            <w:noWrap/>
            <w:hideMark/>
          </w:tcPr>
          <w:p w:rsidR="0094386B" w:rsidRDefault="004E0672" w:rsidP="001E31E8">
            <w:pPr>
              <w:spacing w:after="0" w:line="240" w:lineRule="auto"/>
              <w:rPr>
                <w:rFonts w:ascii="Calibri" w:eastAsia="Times New Roman" w:hAnsi="Calibri" w:cs="Times New Roman"/>
                <w:color w:val="000000"/>
                <w:sz w:val="24"/>
                <w:szCs w:val="24"/>
              </w:rPr>
            </w:pPr>
            <w:r>
              <w:rPr>
                <w:rFonts w:ascii="Calibri" w:eastAsia="Times New Roman" w:hAnsi="Calibri" w:cs="Times New Roman"/>
                <w:color w:val="000000"/>
                <w:sz w:val="24"/>
                <w:szCs w:val="24"/>
              </w:rPr>
              <w:t>5</w:t>
            </w:r>
            <w:r w:rsidR="00A8275E">
              <w:rPr>
                <w:rFonts w:ascii="Calibri" w:eastAsia="Times New Roman" w:hAnsi="Calibri" w:cs="Times New Roman"/>
                <w:color w:val="000000"/>
                <w:sz w:val="24"/>
                <w:szCs w:val="24"/>
              </w:rPr>
              <w:t xml:space="preserve">. </w:t>
            </w:r>
          </w:p>
        </w:tc>
        <w:tc>
          <w:tcPr>
            <w:tcW w:w="6114" w:type="dxa"/>
            <w:tcBorders>
              <w:top w:val="nil"/>
              <w:left w:val="nil"/>
              <w:bottom w:val="single" w:sz="4" w:space="0" w:color="auto"/>
              <w:right w:val="single" w:sz="4" w:space="0" w:color="auto"/>
            </w:tcBorders>
            <w:shd w:val="clear" w:color="auto" w:fill="auto"/>
            <w:noWrap/>
            <w:vAlign w:val="bottom"/>
            <w:hideMark/>
          </w:tcPr>
          <w:p w:rsidR="0094386B" w:rsidRPr="00AC0A52" w:rsidRDefault="00A8275E" w:rsidP="00A8275E">
            <w:pPr>
              <w:spacing w:after="0" w:line="240" w:lineRule="auto"/>
              <w:rPr>
                <w:sz w:val="24"/>
                <w:szCs w:val="24"/>
              </w:rPr>
            </w:pPr>
            <w:r w:rsidRPr="00AC0A52">
              <w:rPr>
                <w:sz w:val="24"/>
                <w:szCs w:val="24"/>
              </w:rPr>
              <w:t>Each assessment is submitted to CPMS</w:t>
            </w:r>
            <w:r w:rsidR="004E0672">
              <w:rPr>
                <w:sz w:val="24"/>
                <w:szCs w:val="24"/>
              </w:rPr>
              <w:t xml:space="preserve"> and Treatment/Program Director</w:t>
            </w:r>
            <w:r w:rsidRPr="00AC0A52">
              <w:rPr>
                <w:sz w:val="24"/>
                <w:szCs w:val="24"/>
              </w:rPr>
              <w:t xml:space="preserve"> for review, approval, and signature</w:t>
            </w:r>
            <w:r w:rsidR="00096E93">
              <w:rPr>
                <w:sz w:val="24"/>
                <w:szCs w:val="24"/>
              </w:rPr>
              <w:t>.</w:t>
            </w:r>
          </w:p>
        </w:tc>
      </w:tr>
      <w:tr w:rsidR="0094386B" w:rsidRPr="000E2124" w:rsidTr="00972C66">
        <w:trPr>
          <w:trHeight w:val="300"/>
        </w:trPr>
        <w:tc>
          <w:tcPr>
            <w:tcW w:w="2800" w:type="dxa"/>
            <w:tcBorders>
              <w:top w:val="nil"/>
              <w:left w:val="single" w:sz="4" w:space="0" w:color="auto"/>
              <w:bottom w:val="single" w:sz="4" w:space="0" w:color="auto"/>
              <w:right w:val="single" w:sz="4" w:space="0" w:color="auto"/>
            </w:tcBorders>
            <w:shd w:val="clear" w:color="auto" w:fill="auto"/>
            <w:noWrap/>
            <w:hideMark/>
          </w:tcPr>
          <w:p w:rsidR="0094386B" w:rsidRDefault="0094386B" w:rsidP="00972C66">
            <w:pPr>
              <w:spacing w:after="0" w:line="240" w:lineRule="auto"/>
              <w:jc w:val="center"/>
              <w:rPr>
                <w:rFonts w:ascii="Calibri" w:eastAsia="Times New Roman" w:hAnsi="Calibri" w:cs="Times New Roman"/>
                <w:color w:val="000000"/>
                <w:sz w:val="24"/>
                <w:szCs w:val="24"/>
              </w:rPr>
            </w:pPr>
          </w:p>
        </w:tc>
        <w:tc>
          <w:tcPr>
            <w:tcW w:w="626" w:type="dxa"/>
            <w:tcBorders>
              <w:top w:val="nil"/>
              <w:left w:val="nil"/>
              <w:bottom w:val="single" w:sz="4" w:space="0" w:color="auto"/>
              <w:right w:val="single" w:sz="4" w:space="0" w:color="auto"/>
            </w:tcBorders>
            <w:shd w:val="clear" w:color="auto" w:fill="auto"/>
            <w:noWrap/>
            <w:hideMark/>
          </w:tcPr>
          <w:p w:rsidR="0094386B" w:rsidRDefault="004E0672" w:rsidP="001E31E8">
            <w:pPr>
              <w:spacing w:after="0" w:line="240" w:lineRule="auto"/>
              <w:rPr>
                <w:rFonts w:ascii="Calibri" w:eastAsia="Times New Roman" w:hAnsi="Calibri" w:cs="Times New Roman"/>
                <w:color w:val="000000"/>
                <w:sz w:val="24"/>
                <w:szCs w:val="24"/>
              </w:rPr>
            </w:pPr>
            <w:r>
              <w:rPr>
                <w:rFonts w:ascii="Calibri" w:eastAsia="Times New Roman" w:hAnsi="Calibri" w:cs="Times New Roman"/>
                <w:color w:val="000000"/>
                <w:sz w:val="24"/>
                <w:szCs w:val="24"/>
              </w:rPr>
              <w:t>6.</w:t>
            </w:r>
          </w:p>
        </w:tc>
        <w:tc>
          <w:tcPr>
            <w:tcW w:w="6114" w:type="dxa"/>
            <w:tcBorders>
              <w:top w:val="nil"/>
              <w:left w:val="nil"/>
              <w:bottom w:val="single" w:sz="4" w:space="0" w:color="auto"/>
              <w:right w:val="single" w:sz="4" w:space="0" w:color="auto"/>
            </w:tcBorders>
            <w:shd w:val="clear" w:color="auto" w:fill="auto"/>
            <w:noWrap/>
            <w:vAlign w:val="bottom"/>
            <w:hideMark/>
          </w:tcPr>
          <w:p w:rsidR="0094386B" w:rsidRPr="00096E93" w:rsidRDefault="004E0672" w:rsidP="00096E93">
            <w:pPr>
              <w:spacing w:after="0" w:line="240" w:lineRule="auto"/>
              <w:rPr>
                <w:sz w:val="24"/>
                <w:szCs w:val="24"/>
              </w:rPr>
            </w:pPr>
            <w:r w:rsidRPr="00096E93">
              <w:rPr>
                <w:sz w:val="24"/>
                <w:szCs w:val="24"/>
              </w:rPr>
              <w:t>Upon approval from the CPMS and Treatment/Program Director</w:t>
            </w:r>
            <w:r w:rsidR="00096E93">
              <w:rPr>
                <w:sz w:val="24"/>
                <w:szCs w:val="24"/>
              </w:rPr>
              <w:t xml:space="preserve"> each section (Emergency, Full, Update) of the Admission Assessment, as applicable, is emailed to the CPS Case Worker and Foster Family for their reference and records. </w:t>
            </w:r>
            <w:r w:rsidRPr="00096E93">
              <w:rPr>
                <w:sz w:val="24"/>
                <w:szCs w:val="24"/>
              </w:rPr>
              <w:t xml:space="preserve"> </w:t>
            </w:r>
          </w:p>
        </w:tc>
      </w:tr>
      <w:tr w:rsidR="00C13247" w:rsidRPr="000E2124" w:rsidTr="008D1D27">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C13247" w:rsidRPr="000E2124" w:rsidRDefault="00C13247"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26" w:type="dxa"/>
            <w:tcBorders>
              <w:top w:val="nil"/>
              <w:left w:val="nil"/>
              <w:bottom w:val="single" w:sz="4" w:space="0" w:color="auto"/>
              <w:right w:val="single" w:sz="4" w:space="0" w:color="auto"/>
            </w:tcBorders>
            <w:shd w:val="clear" w:color="auto" w:fill="auto"/>
            <w:noWrap/>
            <w:hideMark/>
          </w:tcPr>
          <w:p w:rsidR="00C13247" w:rsidRPr="000E2124" w:rsidRDefault="00C13247" w:rsidP="008D1D27">
            <w:pPr>
              <w:spacing w:after="0" w:line="240" w:lineRule="auto"/>
              <w:jc w:val="center"/>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C13247" w:rsidRPr="000E2124" w:rsidRDefault="00C13247"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C13247" w:rsidRPr="000E2124" w:rsidTr="008D1D27">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C13247" w:rsidRPr="000E2124" w:rsidRDefault="00C13247"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26" w:type="dxa"/>
            <w:tcBorders>
              <w:top w:val="nil"/>
              <w:left w:val="nil"/>
              <w:bottom w:val="single" w:sz="4" w:space="0" w:color="auto"/>
              <w:right w:val="single" w:sz="4" w:space="0" w:color="auto"/>
            </w:tcBorders>
            <w:shd w:val="clear" w:color="auto" w:fill="auto"/>
            <w:noWrap/>
            <w:hideMark/>
          </w:tcPr>
          <w:p w:rsidR="00C13247" w:rsidRPr="000E2124" w:rsidRDefault="00C13247" w:rsidP="008D1D27">
            <w:pPr>
              <w:spacing w:after="0" w:line="240" w:lineRule="auto"/>
              <w:jc w:val="center"/>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C13247" w:rsidRPr="000E2124" w:rsidRDefault="00C13247"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C13247" w:rsidRPr="000E2124" w:rsidTr="008D1D27">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C13247" w:rsidRPr="000E2124" w:rsidRDefault="00C13247"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26" w:type="dxa"/>
            <w:tcBorders>
              <w:top w:val="nil"/>
              <w:left w:val="nil"/>
              <w:bottom w:val="single" w:sz="4" w:space="0" w:color="auto"/>
              <w:right w:val="single" w:sz="4" w:space="0" w:color="auto"/>
            </w:tcBorders>
            <w:shd w:val="clear" w:color="auto" w:fill="auto"/>
            <w:noWrap/>
            <w:hideMark/>
          </w:tcPr>
          <w:p w:rsidR="00C13247" w:rsidRPr="000E2124" w:rsidRDefault="00C13247" w:rsidP="008D1D27">
            <w:pPr>
              <w:spacing w:after="0" w:line="240" w:lineRule="auto"/>
              <w:jc w:val="center"/>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C13247" w:rsidRPr="000E2124" w:rsidRDefault="00C13247"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C13247" w:rsidRPr="000E2124" w:rsidTr="008A7205">
        <w:trPr>
          <w:trHeight w:val="375"/>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C13247" w:rsidRPr="000E2124" w:rsidRDefault="00C13247" w:rsidP="008A7205">
            <w:pPr>
              <w:spacing w:after="0" w:line="240" w:lineRule="auto"/>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REFERENCES</w:t>
            </w:r>
          </w:p>
        </w:tc>
        <w:tc>
          <w:tcPr>
            <w:tcW w:w="626" w:type="dxa"/>
            <w:tcBorders>
              <w:top w:val="nil"/>
              <w:left w:val="nil"/>
              <w:bottom w:val="single" w:sz="4" w:space="0" w:color="auto"/>
              <w:right w:val="single" w:sz="4" w:space="0" w:color="auto"/>
            </w:tcBorders>
            <w:shd w:val="clear" w:color="auto" w:fill="auto"/>
            <w:noWrap/>
            <w:vAlign w:val="bottom"/>
            <w:hideMark/>
          </w:tcPr>
          <w:p w:rsidR="00C13247" w:rsidRPr="000E2124" w:rsidRDefault="00C13247"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114" w:type="dxa"/>
            <w:tcBorders>
              <w:top w:val="nil"/>
              <w:left w:val="nil"/>
              <w:bottom w:val="single" w:sz="4" w:space="0" w:color="auto"/>
              <w:right w:val="single" w:sz="4" w:space="0" w:color="auto"/>
            </w:tcBorders>
            <w:shd w:val="clear" w:color="auto" w:fill="auto"/>
            <w:noWrap/>
            <w:vAlign w:val="bottom"/>
            <w:hideMark/>
          </w:tcPr>
          <w:p w:rsidR="00C13247" w:rsidRPr="000E2124" w:rsidRDefault="00C13247"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C13247" w:rsidRPr="000E2124" w:rsidTr="008A7205">
        <w:trPr>
          <w:trHeight w:val="375"/>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C13247" w:rsidRPr="000E2124" w:rsidRDefault="00C13247" w:rsidP="008A7205">
            <w:pPr>
              <w:spacing w:after="0" w:line="240" w:lineRule="auto"/>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DEFINITIONS</w:t>
            </w:r>
          </w:p>
        </w:tc>
        <w:tc>
          <w:tcPr>
            <w:tcW w:w="626" w:type="dxa"/>
            <w:tcBorders>
              <w:top w:val="nil"/>
              <w:left w:val="nil"/>
              <w:bottom w:val="single" w:sz="4" w:space="0" w:color="auto"/>
              <w:right w:val="single" w:sz="4" w:space="0" w:color="auto"/>
            </w:tcBorders>
            <w:shd w:val="clear" w:color="auto" w:fill="auto"/>
            <w:noWrap/>
            <w:vAlign w:val="bottom"/>
            <w:hideMark/>
          </w:tcPr>
          <w:p w:rsidR="00C13247" w:rsidRPr="000E2124" w:rsidRDefault="00C13247"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114" w:type="dxa"/>
            <w:tcBorders>
              <w:top w:val="nil"/>
              <w:left w:val="nil"/>
              <w:bottom w:val="single" w:sz="4" w:space="0" w:color="auto"/>
              <w:right w:val="single" w:sz="4" w:space="0" w:color="auto"/>
            </w:tcBorders>
            <w:shd w:val="clear" w:color="auto" w:fill="auto"/>
            <w:noWrap/>
            <w:vAlign w:val="bottom"/>
            <w:hideMark/>
          </w:tcPr>
          <w:p w:rsidR="00C13247" w:rsidRPr="000E2124" w:rsidRDefault="00C13247" w:rsidP="003C55AB">
            <w:pPr>
              <w:spacing w:after="0" w:line="240" w:lineRule="auto"/>
              <w:rPr>
                <w:rFonts w:ascii="Calibri" w:eastAsia="Times New Roman" w:hAnsi="Calibri" w:cs="Times New Roman"/>
                <w:color w:val="000000"/>
                <w:sz w:val="24"/>
                <w:szCs w:val="24"/>
              </w:rPr>
            </w:pPr>
          </w:p>
        </w:tc>
      </w:tr>
      <w:tr w:rsidR="00C13247" w:rsidRPr="000E2124" w:rsidTr="008A7205">
        <w:trPr>
          <w:trHeight w:val="375"/>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C13247" w:rsidRPr="000E2124" w:rsidRDefault="00C13247" w:rsidP="008A7205">
            <w:pPr>
              <w:spacing w:after="0" w:line="240" w:lineRule="auto"/>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lastRenderedPageBreak/>
              <w:t>FORMS ATTACHMENTS</w:t>
            </w:r>
          </w:p>
        </w:tc>
        <w:tc>
          <w:tcPr>
            <w:tcW w:w="626" w:type="dxa"/>
            <w:tcBorders>
              <w:top w:val="nil"/>
              <w:left w:val="nil"/>
              <w:bottom w:val="single" w:sz="4" w:space="0" w:color="auto"/>
              <w:right w:val="single" w:sz="4" w:space="0" w:color="auto"/>
            </w:tcBorders>
            <w:shd w:val="clear" w:color="auto" w:fill="auto"/>
            <w:noWrap/>
            <w:vAlign w:val="bottom"/>
            <w:hideMark/>
          </w:tcPr>
          <w:p w:rsidR="00C13247" w:rsidRPr="000E2124" w:rsidRDefault="00C13247"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114" w:type="dxa"/>
            <w:tcBorders>
              <w:top w:val="nil"/>
              <w:left w:val="nil"/>
              <w:bottom w:val="single" w:sz="4" w:space="0" w:color="auto"/>
              <w:right w:val="single" w:sz="4" w:space="0" w:color="auto"/>
            </w:tcBorders>
            <w:shd w:val="clear" w:color="auto" w:fill="auto"/>
            <w:noWrap/>
            <w:vAlign w:val="bottom"/>
            <w:hideMark/>
          </w:tcPr>
          <w:p w:rsidR="00C13247" w:rsidRPr="000E2124" w:rsidRDefault="00C13247"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r w:rsidR="00315708">
              <w:rPr>
                <w:rFonts w:ascii="Calibri" w:eastAsia="Times New Roman" w:hAnsi="Calibri" w:cs="Times New Roman"/>
                <w:color w:val="000000"/>
                <w:sz w:val="24"/>
                <w:szCs w:val="24"/>
              </w:rPr>
              <w:t xml:space="preserve">Initial Intake form, </w:t>
            </w:r>
            <w:r w:rsidR="00D17F12">
              <w:rPr>
                <w:rFonts w:ascii="Calibri" w:eastAsia="Times New Roman" w:hAnsi="Calibri" w:cs="Times New Roman"/>
                <w:color w:val="000000"/>
                <w:sz w:val="24"/>
                <w:szCs w:val="24"/>
              </w:rPr>
              <w:t xml:space="preserve">Initial Health Screening Form, </w:t>
            </w:r>
            <w:r w:rsidR="00315708">
              <w:rPr>
                <w:rFonts w:ascii="Calibri" w:eastAsia="Times New Roman" w:hAnsi="Calibri" w:cs="Times New Roman"/>
                <w:color w:val="000000"/>
                <w:sz w:val="24"/>
                <w:szCs w:val="24"/>
              </w:rPr>
              <w:t>Admission Assessment</w:t>
            </w:r>
          </w:p>
        </w:tc>
      </w:tr>
    </w:tbl>
    <w:p w:rsidR="008A7205" w:rsidRDefault="008A7205"/>
    <w:sectPr w:rsidR="008A7205" w:rsidSect="006D6FE3">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B7AA6" w:rsidRDefault="009B7AA6" w:rsidP="00B17A2B">
      <w:pPr>
        <w:spacing w:after="0" w:line="240" w:lineRule="auto"/>
      </w:pPr>
      <w:r>
        <w:separator/>
      </w:r>
    </w:p>
  </w:endnote>
  <w:endnote w:type="continuationSeparator" w:id="0">
    <w:p w:rsidR="009B7AA6" w:rsidRDefault="009B7AA6" w:rsidP="00B17A2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6395F" w:rsidRDefault="00C6395F">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43462741"/>
      <w:docPartObj>
        <w:docPartGallery w:val="Page Numbers (Bottom of Page)"/>
        <w:docPartUnique/>
      </w:docPartObj>
    </w:sdtPr>
    <w:sdtContent>
      <w:p w:rsidR="00C6395F" w:rsidRDefault="00C6395F">
        <w:pPr>
          <w:pStyle w:val="Footer"/>
          <w:jc w:val="right"/>
        </w:pPr>
        <w:r>
          <w:t xml:space="preserve">Page | </w:t>
        </w:r>
        <w:fldSimple w:instr=" PAGE   \* MERGEFORMAT ">
          <w:r w:rsidR="00A8418D">
            <w:rPr>
              <w:noProof/>
            </w:rPr>
            <w:t>1</w:t>
          </w:r>
        </w:fldSimple>
        <w:r>
          <w:t xml:space="preserve"> </w:t>
        </w:r>
      </w:p>
    </w:sdtContent>
  </w:sdt>
  <w:p w:rsidR="00C6395F" w:rsidRDefault="00C6395F">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6395F" w:rsidRDefault="00C6395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B7AA6" w:rsidRDefault="009B7AA6" w:rsidP="00B17A2B">
      <w:pPr>
        <w:spacing w:after="0" w:line="240" w:lineRule="auto"/>
      </w:pPr>
      <w:r>
        <w:separator/>
      </w:r>
    </w:p>
  </w:footnote>
  <w:footnote w:type="continuationSeparator" w:id="0">
    <w:p w:rsidR="009B7AA6" w:rsidRDefault="009B7AA6" w:rsidP="00B17A2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6395F" w:rsidRDefault="00C6395F">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6395F" w:rsidRPr="00C00B1C" w:rsidRDefault="00C6395F" w:rsidP="00C13247">
    <w:pPr>
      <w:pStyle w:val="Header"/>
      <w:jc w:val="center"/>
      <w:rPr>
        <w:sz w:val="40"/>
        <w:szCs w:val="40"/>
      </w:rPr>
    </w:pPr>
    <w:r w:rsidRPr="00C00B1C">
      <w:rPr>
        <w:noProof/>
        <w:sz w:val="40"/>
        <w:szCs w:val="40"/>
      </w:rPr>
      <w:drawing>
        <wp:anchor distT="0" distB="0" distL="114300" distR="114300" simplePos="0" relativeHeight="251658240" behindDoc="1" locked="0" layoutInCell="1" allowOverlap="1">
          <wp:simplePos x="0" y="0"/>
          <wp:positionH relativeFrom="column">
            <wp:posOffset>-600075</wp:posOffset>
          </wp:positionH>
          <wp:positionV relativeFrom="paragraph">
            <wp:posOffset>-276225</wp:posOffset>
          </wp:positionV>
          <wp:extent cx="514350" cy="561975"/>
          <wp:effectExtent l="19050" t="0" r="0" b="0"/>
          <wp:wrapTight wrapText="bothSides">
            <wp:wrapPolygon edited="0">
              <wp:start x="-800" y="0"/>
              <wp:lineTo x="-800" y="21234"/>
              <wp:lineTo x="21600" y="21234"/>
              <wp:lineTo x="21600" y="0"/>
              <wp:lineTo x="-800" y="0"/>
            </wp:wrapPolygon>
          </wp:wrapTight>
          <wp:docPr id="1" name="Picture 1" descr="rh_weblogo_1X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h_weblogo_1X1"/>
                  <pic:cNvPicPr>
                    <a:picLocks noChangeAspect="1" noChangeArrowheads="1"/>
                  </pic:cNvPicPr>
                </pic:nvPicPr>
                <pic:blipFill>
                  <a:blip r:embed="rId1"/>
                  <a:srcRect/>
                  <a:stretch>
                    <a:fillRect/>
                  </a:stretch>
                </pic:blipFill>
                <pic:spPr bwMode="auto">
                  <a:xfrm>
                    <a:off x="0" y="0"/>
                    <a:ext cx="514350" cy="561975"/>
                  </a:xfrm>
                  <a:prstGeom prst="rect">
                    <a:avLst/>
                  </a:prstGeom>
                  <a:noFill/>
                  <a:ln w="9525">
                    <a:noFill/>
                    <a:miter lim="800000"/>
                    <a:headEnd/>
                    <a:tailEnd/>
                  </a:ln>
                </pic:spPr>
              </pic:pic>
            </a:graphicData>
          </a:graphic>
        </wp:anchor>
      </w:drawing>
    </w:r>
    <w:r w:rsidRPr="00C00B1C">
      <w:rPr>
        <w:sz w:val="40"/>
        <w:szCs w:val="40"/>
      </w:rPr>
      <w:t>REFUGE HOUSE, INC.</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6395F" w:rsidRDefault="00C6395F">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D90F31"/>
    <w:multiLevelType w:val="hybridMultilevel"/>
    <w:tmpl w:val="55F8765C"/>
    <w:lvl w:ilvl="0" w:tplc="3AD67414">
      <w:start w:val="1"/>
      <w:numFmt w:val="upperLetter"/>
      <w:lvlText w:val="%1)"/>
      <w:lvlJc w:val="left"/>
      <w:pPr>
        <w:tabs>
          <w:tab w:val="num" w:pos="360"/>
        </w:tabs>
        <w:ind w:left="360" w:hanging="360"/>
      </w:pPr>
      <w:rPr>
        <w:rFonts w:ascii="Verdana" w:hAnsi="Verdana" w:hint="default"/>
        <w:sz w:val="20"/>
        <w:szCs w:val="20"/>
      </w:rPr>
    </w:lvl>
    <w:lvl w:ilvl="1" w:tplc="9B10485A">
      <w:start w:val="1"/>
      <w:numFmt w:val="lowerRoman"/>
      <w:lvlText w:val="%2."/>
      <w:lvlJc w:val="left"/>
      <w:pPr>
        <w:tabs>
          <w:tab w:val="num" w:pos="720"/>
        </w:tabs>
        <w:ind w:left="720" w:hanging="360"/>
      </w:pPr>
      <w:rPr>
        <w:rFonts w:hint="default"/>
        <w:sz w:val="20"/>
        <w:szCs w:val="20"/>
      </w:rPr>
    </w:lvl>
    <w:lvl w:ilvl="2" w:tplc="3378E174">
      <w:start w:val="1"/>
      <w:numFmt w:val="decimal"/>
      <w:lvlText w:val="%3."/>
      <w:lvlJc w:val="left"/>
      <w:pPr>
        <w:tabs>
          <w:tab w:val="num" w:pos="1080"/>
        </w:tabs>
        <w:ind w:left="1080" w:hanging="360"/>
      </w:pPr>
      <w:rPr>
        <w:rFonts w:ascii="Verdana" w:eastAsia="Times New Roman" w:hAnsi="Verdana" w:cs="Times New Roman"/>
        <w:color w:val="auto"/>
        <w:sz w:val="20"/>
        <w:szCs w:val="20"/>
      </w:rPr>
    </w:lvl>
    <w:lvl w:ilvl="3" w:tplc="6F101238">
      <w:start w:val="1"/>
      <w:numFmt w:val="decimal"/>
      <w:lvlText w:val="(%4)"/>
      <w:lvlJc w:val="left"/>
      <w:pPr>
        <w:tabs>
          <w:tab w:val="num" w:pos="2880"/>
        </w:tabs>
        <w:ind w:left="2880" w:hanging="360"/>
      </w:pPr>
      <w:rPr>
        <w:rFonts w:hint="default"/>
        <w:sz w:val="20"/>
        <w:szCs w:val="20"/>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7520B3E"/>
    <w:multiLevelType w:val="hybridMultilevel"/>
    <w:tmpl w:val="7FCA073E"/>
    <w:lvl w:ilvl="0" w:tplc="04090005">
      <w:start w:val="1"/>
      <w:numFmt w:val="bullet"/>
      <w:lvlText w:val=""/>
      <w:lvlJc w:val="left"/>
      <w:pPr>
        <w:ind w:left="2136" w:hanging="360"/>
      </w:pPr>
      <w:rPr>
        <w:rFonts w:ascii="Wingdings" w:hAnsi="Wingdings" w:hint="default"/>
      </w:rPr>
    </w:lvl>
    <w:lvl w:ilvl="1" w:tplc="04090003" w:tentative="1">
      <w:start w:val="1"/>
      <w:numFmt w:val="bullet"/>
      <w:lvlText w:val="o"/>
      <w:lvlJc w:val="left"/>
      <w:pPr>
        <w:ind w:left="2856" w:hanging="360"/>
      </w:pPr>
      <w:rPr>
        <w:rFonts w:ascii="Courier New" w:hAnsi="Courier New" w:cs="Courier New" w:hint="default"/>
      </w:rPr>
    </w:lvl>
    <w:lvl w:ilvl="2" w:tplc="04090005" w:tentative="1">
      <w:start w:val="1"/>
      <w:numFmt w:val="bullet"/>
      <w:lvlText w:val=""/>
      <w:lvlJc w:val="left"/>
      <w:pPr>
        <w:ind w:left="3576" w:hanging="360"/>
      </w:pPr>
      <w:rPr>
        <w:rFonts w:ascii="Wingdings" w:hAnsi="Wingdings" w:hint="default"/>
      </w:rPr>
    </w:lvl>
    <w:lvl w:ilvl="3" w:tplc="04090001" w:tentative="1">
      <w:start w:val="1"/>
      <w:numFmt w:val="bullet"/>
      <w:lvlText w:val=""/>
      <w:lvlJc w:val="left"/>
      <w:pPr>
        <w:ind w:left="4296" w:hanging="360"/>
      </w:pPr>
      <w:rPr>
        <w:rFonts w:ascii="Symbol" w:hAnsi="Symbol" w:hint="default"/>
      </w:rPr>
    </w:lvl>
    <w:lvl w:ilvl="4" w:tplc="04090003" w:tentative="1">
      <w:start w:val="1"/>
      <w:numFmt w:val="bullet"/>
      <w:lvlText w:val="o"/>
      <w:lvlJc w:val="left"/>
      <w:pPr>
        <w:ind w:left="5016" w:hanging="360"/>
      </w:pPr>
      <w:rPr>
        <w:rFonts w:ascii="Courier New" w:hAnsi="Courier New" w:cs="Courier New" w:hint="default"/>
      </w:rPr>
    </w:lvl>
    <w:lvl w:ilvl="5" w:tplc="04090005" w:tentative="1">
      <w:start w:val="1"/>
      <w:numFmt w:val="bullet"/>
      <w:lvlText w:val=""/>
      <w:lvlJc w:val="left"/>
      <w:pPr>
        <w:ind w:left="5736" w:hanging="360"/>
      </w:pPr>
      <w:rPr>
        <w:rFonts w:ascii="Wingdings" w:hAnsi="Wingdings" w:hint="default"/>
      </w:rPr>
    </w:lvl>
    <w:lvl w:ilvl="6" w:tplc="04090001" w:tentative="1">
      <w:start w:val="1"/>
      <w:numFmt w:val="bullet"/>
      <w:lvlText w:val=""/>
      <w:lvlJc w:val="left"/>
      <w:pPr>
        <w:ind w:left="6456" w:hanging="360"/>
      </w:pPr>
      <w:rPr>
        <w:rFonts w:ascii="Symbol" w:hAnsi="Symbol" w:hint="default"/>
      </w:rPr>
    </w:lvl>
    <w:lvl w:ilvl="7" w:tplc="04090003" w:tentative="1">
      <w:start w:val="1"/>
      <w:numFmt w:val="bullet"/>
      <w:lvlText w:val="o"/>
      <w:lvlJc w:val="left"/>
      <w:pPr>
        <w:ind w:left="7176" w:hanging="360"/>
      </w:pPr>
      <w:rPr>
        <w:rFonts w:ascii="Courier New" w:hAnsi="Courier New" w:cs="Courier New" w:hint="default"/>
      </w:rPr>
    </w:lvl>
    <w:lvl w:ilvl="8" w:tplc="04090005" w:tentative="1">
      <w:start w:val="1"/>
      <w:numFmt w:val="bullet"/>
      <w:lvlText w:val=""/>
      <w:lvlJc w:val="left"/>
      <w:pPr>
        <w:ind w:left="7896" w:hanging="360"/>
      </w:pPr>
      <w:rPr>
        <w:rFonts w:ascii="Wingdings" w:hAnsi="Wingdings" w:hint="default"/>
      </w:rPr>
    </w:lvl>
  </w:abstractNum>
  <w:abstractNum w:abstractNumId="2">
    <w:nsid w:val="07725959"/>
    <w:multiLevelType w:val="hybridMultilevel"/>
    <w:tmpl w:val="69C40EC6"/>
    <w:lvl w:ilvl="0" w:tplc="2CEEFFF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9703BFF"/>
    <w:multiLevelType w:val="hybridMultilevel"/>
    <w:tmpl w:val="DC7E795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10A835F8"/>
    <w:multiLevelType w:val="hybridMultilevel"/>
    <w:tmpl w:val="3AFA1CB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10D26F4A"/>
    <w:multiLevelType w:val="multilevel"/>
    <w:tmpl w:val="CC708BF2"/>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nsid w:val="11977DBB"/>
    <w:multiLevelType w:val="hybridMultilevel"/>
    <w:tmpl w:val="77BE3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1C5576B"/>
    <w:multiLevelType w:val="hybridMultilevel"/>
    <w:tmpl w:val="D06A227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325144C"/>
    <w:multiLevelType w:val="hybridMultilevel"/>
    <w:tmpl w:val="42A64AA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186218DA"/>
    <w:multiLevelType w:val="hybridMultilevel"/>
    <w:tmpl w:val="AAE24E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C5F1DF9"/>
    <w:multiLevelType w:val="hybridMultilevel"/>
    <w:tmpl w:val="42565852"/>
    <w:lvl w:ilvl="0" w:tplc="04090003">
      <w:start w:val="1"/>
      <w:numFmt w:val="bullet"/>
      <w:lvlText w:val="o"/>
      <w:lvlJc w:val="left"/>
      <w:pPr>
        <w:ind w:left="1814" w:hanging="360"/>
      </w:pPr>
      <w:rPr>
        <w:rFonts w:ascii="Courier New" w:hAnsi="Courier New" w:cs="Courier New" w:hint="default"/>
      </w:rPr>
    </w:lvl>
    <w:lvl w:ilvl="1" w:tplc="04090003" w:tentative="1">
      <w:start w:val="1"/>
      <w:numFmt w:val="bullet"/>
      <w:lvlText w:val="o"/>
      <w:lvlJc w:val="left"/>
      <w:pPr>
        <w:ind w:left="2534" w:hanging="360"/>
      </w:pPr>
      <w:rPr>
        <w:rFonts w:ascii="Courier New" w:hAnsi="Courier New" w:cs="Courier New" w:hint="default"/>
      </w:rPr>
    </w:lvl>
    <w:lvl w:ilvl="2" w:tplc="04090005" w:tentative="1">
      <w:start w:val="1"/>
      <w:numFmt w:val="bullet"/>
      <w:lvlText w:val=""/>
      <w:lvlJc w:val="left"/>
      <w:pPr>
        <w:ind w:left="3254" w:hanging="360"/>
      </w:pPr>
      <w:rPr>
        <w:rFonts w:ascii="Wingdings" w:hAnsi="Wingdings" w:hint="default"/>
      </w:rPr>
    </w:lvl>
    <w:lvl w:ilvl="3" w:tplc="04090001" w:tentative="1">
      <w:start w:val="1"/>
      <w:numFmt w:val="bullet"/>
      <w:lvlText w:val=""/>
      <w:lvlJc w:val="left"/>
      <w:pPr>
        <w:ind w:left="3974" w:hanging="360"/>
      </w:pPr>
      <w:rPr>
        <w:rFonts w:ascii="Symbol" w:hAnsi="Symbol" w:hint="default"/>
      </w:rPr>
    </w:lvl>
    <w:lvl w:ilvl="4" w:tplc="04090003" w:tentative="1">
      <w:start w:val="1"/>
      <w:numFmt w:val="bullet"/>
      <w:lvlText w:val="o"/>
      <w:lvlJc w:val="left"/>
      <w:pPr>
        <w:ind w:left="4694" w:hanging="360"/>
      </w:pPr>
      <w:rPr>
        <w:rFonts w:ascii="Courier New" w:hAnsi="Courier New" w:cs="Courier New" w:hint="default"/>
      </w:rPr>
    </w:lvl>
    <w:lvl w:ilvl="5" w:tplc="04090005" w:tentative="1">
      <w:start w:val="1"/>
      <w:numFmt w:val="bullet"/>
      <w:lvlText w:val=""/>
      <w:lvlJc w:val="left"/>
      <w:pPr>
        <w:ind w:left="5414" w:hanging="360"/>
      </w:pPr>
      <w:rPr>
        <w:rFonts w:ascii="Wingdings" w:hAnsi="Wingdings" w:hint="default"/>
      </w:rPr>
    </w:lvl>
    <w:lvl w:ilvl="6" w:tplc="04090001" w:tentative="1">
      <w:start w:val="1"/>
      <w:numFmt w:val="bullet"/>
      <w:lvlText w:val=""/>
      <w:lvlJc w:val="left"/>
      <w:pPr>
        <w:ind w:left="6134" w:hanging="360"/>
      </w:pPr>
      <w:rPr>
        <w:rFonts w:ascii="Symbol" w:hAnsi="Symbol" w:hint="default"/>
      </w:rPr>
    </w:lvl>
    <w:lvl w:ilvl="7" w:tplc="04090003" w:tentative="1">
      <w:start w:val="1"/>
      <w:numFmt w:val="bullet"/>
      <w:lvlText w:val="o"/>
      <w:lvlJc w:val="left"/>
      <w:pPr>
        <w:ind w:left="6854" w:hanging="360"/>
      </w:pPr>
      <w:rPr>
        <w:rFonts w:ascii="Courier New" w:hAnsi="Courier New" w:cs="Courier New" w:hint="default"/>
      </w:rPr>
    </w:lvl>
    <w:lvl w:ilvl="8" w:tplc="04090005" w:tentative="1">
      <w:start w:val="1"/>
      <w:numFmt w:val="bullet"/>
      <w:lvlText w:val=""/>
      <w:lvlJc w:val="left"/>
      <w:pPr>
        <w:ind w:left="7574" w:hanging="360"/>
      </w:pPr>
      <w:rPr>
        <w:rFonts w:ascii="Wingdings" w:hAnsi="Wingdings" w:hint="default"/>
      </w:rPr>
    </w:lvl>
  </w:abstractNum>
  <w:abstractNum w:abstractNumId="11">
    <w:nsid w:val="21A56C6E"/>
    <w:multiLevelType w:val="hybridMultilevel"/>
    <w:tmpl w:val="30C07BA4"/>
    <w:lvl w:ilvl="0" w:tplc="04090005">
      <w:start w:val="1"/>
      <w:numFmt w:val="bullet"/>
      <w:lvlText w:val=""/>
      <w:lvlJc w:val="left"/>
      <w:pPr>
        <w:ind w:left="2136" w:hanging="360"/>
      </w:pPr>
      <w:rPr>
        <w:rFonts w:ascii="Wingdings" w:hAnsi="Wingdings" w:hint="default"/>
      </w:rPr>
    </w:lvl>
    <w:lvl w:ilvl="1" w:tplc="04090003" w:tentative="1">
      <w:start w:val="1"/>
      <w:numFmt w:val="bullet"/>
      <w:lvlText w:val="o"/>
      <w:lvlJc w:val="left"/>
      <w:pPr>
        <w:ind w:left="2856" w:hanging="360"/>
      </w:pPr>
      <w:rPr>
        <w:rFonts w:ascii="Courier New" w:hAnsi="Courier New" w:cs="Courier New" w:hint="default"/>
      </w:rPr>
    </w:lvl>
    <w:lvl w:ilvl="2" w:tplc="04090005" w:tentative="1">
      <w:start w:val="1"/>
      <w:numFmt w:val="bullet"/>
      <w:lvlText w:val=""/>
      <w:lvlJc w:val="left"/>
      <w:pPr>
        <w:ind w:left="3576" w:hanging="360"/>
      </w:pPr>
      <w:rPr>
        <w:rFonts w:ascii="Wingdings" w:hAnsi="Wingdings" w:hint="default"/>
      </w:rPr>
    </w:lvl>
    <w:lvl w:ilvl="3" w:tplc="04090001" w:tentative="1">
      <w:start w:val="1"/>
      <w:numFmt w:val="bullet"/>
      <w:lvlText w:val=""/>
      <w:lvlJc w:val="left"/>
      <w:pPr>
        <w:ind w:left="4296" w:hanging="360"/>
      </w:pPr>
      <w:rPr>
        <w:rFonts w:ascii="Symbol" w:hAnsi="Symbol" w:hint="default"/>
      </w:rPr>
    </w:lvl>
    <w:lvl w:ilvl="4" w:tplc="04090003" w:tentative="1">
      <w:start w:val="1"/>
      <w:numFmt w:val="bullet"/>
      <w:lvlText w:val="o"/>
      <w:lvlJc w:val="left"/>
      <w:pPr>
        <w:ind w:left="5016" w:hanging="360"/>
      </w:pPr>
      <w:rPr>
        <w:rFonts w:ascii="Courier New" w:hAnsi="Courier New" w:cs="Courier New" w:hint="default"/>
      </w:rPr>
    </w:lvl>
    <w:lvl w:ilvl="5" w:tplc="04090005" w:tentative="1">
      <w:start w:val="1"/>
      <w:numFmt w:val="bullet"/>
      <w:lvlText w:val=""/>
      <w:lvlJc w:val="left"/>
      <w:pPr>
        <w:ind w:left="5736" w:hanging="360"/>
      </w:pPr>
      <w:rPr>
        <w:rFonts w:ascii="Wingdings" w:hAnsi="Wingdings" w:hint="default"/>
      </w:rPr>
    </w:lvl>
    <w:lvl w:ilvl="6" w:tplc="04090001" w:tentative="1">
      <w:start w:val="1"/>
      <w:numFmt w:val="bullet"/>
      <w:lvlText w:val=""/>
      <w:lvlJc w:val="left"/>
      <w:pPr>
        <w:ind w:left="6456" w:hanging="360"/>
      </w:pPr>
      <w:rPr>
        <w:rFonts w:ascii="Symbol" w:hAnsi="Symbol" w:hint="default"/>
      </w:rPr>
    </w:lvl>
    <w:lvl w:ilvl="7" w:tplc="04090003" w:tentative="1">
      <w:start w:val="1"/>
      <w:numFmt w:val="bullet"/>
      <w:lvlText w:val="o"/>
      <w:lvlJc w:val="left"/>
      <w:pPr>
        <w:ind w:left="7176" w:hanging="360"/>
      </w:pPr>
      <w:rPr>
        <w:rFonts w:ascii="Courier New" w:hAnsi="Courier New" w:cs="Courier New" w:hint="default"/>
      </w:rPr>
    </w:lvl>
    <w:lvl w:ilvl="8" w:tplc="04090005" w:tentative="1">
      <w:start w:val="1"/>
      <w:numFmt w:val="bullet"/>
      <w:lvlText w:val=""/>
      <w:lvlJc w:val="left"/>
      <w:pPr>
        <w:ind w:left="7896" w:hanging="360"/>
      </w:pPr>
      <w:rPr>
        <w:rFonts w:ascii="Wingdings" w:hAnsi="Wingdings" w:hint="default"/>
      </w:rPr>
    </w:lvl>
  </w:abstractNum>
  <w:abstractNum w:abstractNumId="12">
    <w:nsid w:val="228B687D"/>
    <w:multiLevelType w:val="hybridMultilevel"/>
    <w:tmpl w:val="2F18004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25D91E1D"/>
    <w:multiLevelType w:val="hybridMultilevel"/>
    <w:tmpl w:val="970AEBF0"/>
    <w:lvl w:ilvl="0" w:tplc="04090003">
      <w:start w:val="1"/>
      <w:numFmt w:val="bullet"/>
      <w:lvlText w:val="o"/>
      <w:lvlJc w:val="left"/>
      <w:pPr>
        <w:ind w:left="2496" w:hanging="360"/>
      </w:pPr>
      <w:rPr>
        <w:rFonts w:ascii="Courier New" w:hAnsi="Courier New" w:cs="Courier New" w:hint="default"/>
      </w:rPr>
    </w:lvl>
    <w:lvl w:ilvl="1" w:tplc="04090003" w:tentative="1">
      <w:start w:val="1"/>
      <w:numFmt w:val="bullet"/>
      <w:lvlText w:val="o"/>
      <w:lvlJc w:val="left"/>
      <w:pPr>
        <w:ind w:left="3216" w:hanging="360"/>
      </w:pPr>
      <w:rPr>
        <w:rFonts w:ascii="Courier New" w:hAnsi="Courier New" w:cs="Courier New" w:hint="default"/>
      </w:rPr>
    </w:lvl>
    <w:lvl w:ilvl="2" w:tplc="04090005" w:tentative="1">
      <w:start w:val="1"/>
      <w:numFmt w:val="bullet"/>
      <w:lvlText w:val=""/>
      <w:lvlJc w:val="left"/>
      <w:pPr>
        <w:ind w:left="3936" w:hanging="360"/>
      </w:pPr>
      <w:rPr>
        <w:rFonts w:ascii="Wingdings" w:hAnsi="Wingdings" w:hint="default"/>
      </w:rPr>
    </w:lvl>
    <w:lvl w:ilvl="3" w:tplc="04090001" w:tentative="1">
      <w:start w:val="1"/>
      <w:numFmt w:val="bullet"/>
      <w:lvlText w:val=""/>
      <w:lvlJc w:val="left"/>
      <w:pPr>
        <w:ind w:left="4656" w:hanging="360"/>
      </w:pPr>
      <w:rPr>
        <w:rFonts w:ascii="Symbol" w:hAnsi="Symbol" w:hint="default"/>
      </w:rPr>
    </w:lvl>
    <w:lvl w:ilvl="4" w:tplc="04090003" w:tentative="1">
      <w:start w:val="1"/>
      <w:numFmt w:val="bullet"/>
      <w:lvlText w:val="o"/>
      <w:lvlJc w:val="left"/>
      <w:pPr>
        <w:ind w:left="5376" w:hanging="360"/>
      </w:pPr>
      <w:rPr>
        <w:rFonts w:ascii="Courier New" w:hAnsi="Courier New" w:cs="Courier New" w:hint="default"/>
      </w:rPr>
    </w:lvl>
    <w:lvl w:ilvl="5" w:tplc="04090005" w:tentative="1">
      <w:start w:val="1"/>
      <w:numFmt w:val="bullet"/>
      <w:lvlText w:val=""/>
      <w:lvlJc w:val="left"/>
      <w:pPr>
        <w:ind w:left="6096" w:hanging="360"/>
      </w:pPr>
      <w:rPr>
        <w:rFonts w:ascii="Wingdings" w:hAnsi="Wingdings" w:hint="default"/>
      </w:rPr>
    </w:lvl>
    <w:lvl w:ilvl="6" w:tplc="04090001" w:tentative="1">
      <w:start w:val="1"/>
      <w:numFmt w:val="bullet"/>
      <w:lvlText w:val=""/>
      <w:lvlJc w:val="left"/>
      <w:pPr>
        <w:ind w:left="6816" w:hanging="360"/>
      </w:pPr>
      <w:rPr>
        <w:rFonts w:ascii="Symbol" w:hAnsi="Symbol" w:hint="default"/>
      </w:rPr>
    </w:lvl>
    <w:lvl w:ilvl="7" w:tplc="04090003" w:tentative="1">
      <w:start w:val="1"/>
      <w:numFmt w:val="bullet"/>
      <w:lvlText w:val="o"/>
      <w:lvlJc w:val="left"/>
      <w:pPr>
        <w:ind w:left="7536" w:hanging="360"/>
      </w:pPr>
      <w:rPr>
        <w:rFonts w:ascii="Courier New" w:hAnsi="Courier New" w:cs="Courier New" w:hint="default"/>
      </w:rPr>
    </w:lvl>
    <w:lvl w:ilvl="8" w:tplc="04090005" w:tentative="1">
      <w:start w:val="1"/>
      <w:numFmt w:val="bullet"/>
      <w:lvlText w:val=""/>
      <w:lvlJc w:val="left"/>
      <w:pPr>
        <w:ind w:left="8256" w:hanging="360"/>
      </w:pPr>
      <w:rPr>
        <w:rFonts w:ascii="Wingdings" w:hAnsi="Wingdings" w:hint="default"/>
      </w:rPr>
    </w:lvl>
  </w:abstractNum>
  <w:abstractNum w:abstractNumId="14">
    <w:nsid w:val="26373CAA"/>
    <w:multiLevelType w:val="hybridMultilevel"/>
    <w:tmpl w:val="024444F8"/>
    <w:lvl w:ilvl="0" w:tplc="04090005">
      <w:start w:val="1"/>
      <w:numFmt w:val="bullet"/>
      <w:lvlText w:val=""/>
      <w:lvlJc w:val="left"/>
      <w:pPr>
        <w:ind w:left="2136" w:hanging="360"/>
      </w:pPr>
      <w:rPr>
        <w:rFonts w:ascii="Wingdings" w:hAnsi="Wingdings" w:hint="default"/>
      </w:rPr>
    </w:lvl>
    <w:lvl w:ilvl="1" w:tplc="04090003" w:tentative="1">
      <w:start w:val="1"/>
      <w:numFmt w:val="bullet"/>
      <w:lvlText w:val="o"/>
      <w:lvlJc w:val="left"/>
      <w:pPr>
        <w:ind w:left="2856" w:hanging="360"/>
      </w:pPr>
      <w:rPr>
        <w:rFonts w:ascii="Courier New" w:hAnsi="Courier New" w:cs="Courier New" w:hint="default"/>
      </w:rPr>
    </w:lvl>
    <w:lvl w:ilvl="2" w:tplc="04090005" w:tentative="1">
      <w:start w:val="1"/>
      <w:numFmt w:val="bullet"/>
      <w:lvlText w:val=""/>
      <w:lvlJc w:val="left"/>
      <w:pPr>
        <w:ind w:left="3576" w:hanging="360"/>
      </w:pPr>
      <w:rPr>
        <w:rFonts w:ascii="Wingdings" w:hAnsi="Wingdings" w:hint="default"/>
      </w:rPr>
    </w:lvl>
    <w:lvl w:ilvl="3" w:tplc="04090001" w:tentative="1">
      <w:start w:val="1"/>
      <w:numFmt w:val="bullet"/>
      <w:lvlText w:val=""/>
      <w:lvlJc w:val="left"/>
      <w:pPr>
        <w:ind w:left="4296" w:hanging="360"/>
      </w:pPr>
      <w:rPr>
        <w:rFonts w:ascii="Symbol" w:hAnsi="Symbol" w:hint="default"/>
      </w:rPr>
    </w:lvl>
    <w:lvl w:ilvl="4" w:tplc="04090003" w:tentative="1">
      <w:start w:val="1"/>
      <w:numFmt w:val="bullet"/>
      <w:lvlText w:val="o"/>
      <w:lvlJc w:val="left"/>
      <w:pPr>
        <w:ind w:left="5016" w:hanging="360"/>
      </w:pPr>
      <w:rPr>
        <w:rFonts w:ascii="Courier New" w:hAnsi="Courier New" w:cs="Courier New" w:hint="default"/>
      </w:rPr>
    </w:lvl>
    <w:lvl w:ilvl="5" w:tplc="04090005" w:tentative="1">
      <w:start w:val="1"/>
      <w:numFmt w:val="bullet"/>
      <w:lvlText w:val=""/>
      <w:lvlJc w:val="left"/>
      <w:pPr>
        <w:ind w:left="5736" w:hanging="360"/>
      </w:pPr>
      <w:rPr>
        <w:rFonts w:ascii="Wingdings" w:hAnsi="Wingdings" w:hint="default"/>
      </w:rPr>
    </w:lvl>
    <w:lvl w:ilvl="6" w:tplc="04090001" w:tentative="1">
      <w:start w:val="1"/>
      <w:numFmt w:val="bullet"/>
      <w:lvlText w:val=""/>
      <w:lvlJc w:val="left"/>
      <w:pPr>
        <w:ind w:left="6456" w:hanging="360"/>
      </w:pPr>
      <w:rPr>
        <w:rFonts w:ascii="Symbol" w:hAnsi="Symbol" w:hint="default"/>
      </w:rPr>
    </w:lvl>
    <w:lvl w:ilvl="7" w:tplc="04090003" w:tentative="1">
      <w:start w:val="1"/>
      <w:numFmt w:val="bullet"/>
      <w:lvlText w:val="o"/>
      <w:lvlJc w:val="left"/>
      <w:pPr>
        <w:ind w:left="7176" w:hanging="360"/>
      </w:pPr>
      <w:rPr>
        <w:rFonts w:ascii="Courier New" w:hAnsi="Courier New" w:cs="Courier New" w:hint="default"/>
      </w:rPr>
    </w:lvl>
    <w:lvl w:ilvl="8" w:tplc="04090005" w:tentative="1">
      <w:start w:val="1"/>
      <w:numFmt w:val="bullet"/>
      <w:lvlText w:val=""/>
      <w:lvlJc w:val="left"/>
      <w:pPr>
        <w:ind w:left="7896" w:hanging="360"/>
      </w:pPr>
      <w:rPr>
        <w:rFonts w:ascii="Wingdings" w:hAnsi="Wingdings" w:hint="default"/>
      </w:rPr>
    </w:lvl>
  </w:abstractNum>
  <w:abstractNum w:abstractNumId="15">
    <w:nsid w:val="2BD67449"/>
    <w:multiLevelType w:val="hybridMultilevel"/>
    <w:tmpl w:val="D11CB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222117F"/>
    <w:multiLevelType w:val="multilevel"/>
    <w:tmpl w:val="CC708BF2"/>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nsid w:val="343E6379"/>
    <w:multiLevelType w:val="hybridMultilevel"/>
    <w:tmpl w:val="DA2428FA"/>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nsid w:val="37266AB7"/>
    <w:multiLevelType w:val="hybridMultilevel"/>
    <w:tmpl w:val="925EA06A"/>
    <w:lvl w:ilvl="0" w:tplc="04090005">
      <w:start w:val="1"/>
      <w:numFmt w:val="bullet"/>
      <w:lvlText w:val=""/>
      <w:lvlJc w:val="left"/>
      <w:pPr>
        <w:ind w:left="2136" w:hanging="360"/>
      </w:pPr>
      <w:rPr>
        <w:rFonts w:ascii="Wingdings" w:hAnsi="Wingdings" w:hint="default"/>
      </w:rPr>
    </w:lvl>
    <w:lvl w:ilvl="1" w:tplc="04090003" w:tentative="1">
      <w:start w:val="1"/>
      <w:numFmt w:val="bullet"/>
      <w:lvlText w:val="o"/>
      <w:lvlJc w:val="left"/>
      <w:pPr>
        <w:ind w:left="2856" w:hanging="360"/>
      </w:pPr>
      <w:rPr>
        <w:rFonts w:ascii="Courier New" w:hAnsi="Courier New" w:cs="Courier New" w:hint="default"/>
      </w:rPr>
    </w:lvl>
    <w:lvl w:ilvl="2" w:tplc="04090005" w:tentative="1">
      <w:start w:val="1"/>
      <w:numFmt w:val="bullet"/>
      <w:lvlText w:val=""/>
      <w:lvlJc w:val="left"/>
      <w:pPr>
        <w:ind w:left="3576" w:hanging="360"/>
      </w:pPr>
      <w:rPr>
        <w:rFonts w:ascii="Wingdings" w:hAnsi="Wingdings" w:hint="default"/>
      </w:rPr>
    </w:lvl>
    <w:lvl w:ilvl="3" w:tplc="04090001" w:tentative="1">
      <w:start w:val="1"/>
      <w:numFmt w:val="bullet"/>
      <w:lvlText w:val=""/>
      <w:lvlJc w:val="left"/>
      <w:pPr>
        <w:ind w:left="4296" w:hanging="360"/>
      </w:pPr>
      <w:rPr>
        <w:rFonts w:ascii="Symbol" w:hAnsi="Symbol" w:hint="default"/>
      </w:rPr>
    </w:lvl>
    <w:lvl w:ilvl="4" w:tplc="04090003" w:tentative="1">
      <w:start w:val="1"/>
      <w:numFmt w:val="bullet"/>
      <w:lvlText w:val="o"/>
      <w:lvlJc w:val="left"/>
      <w:pPr>
        <w:ind w:left="5016" w:hanging="360"/>
      </w:pPr>
      <w:rPr>
        <w:rFonts w:ascii="Courier New" w:hAnsi="Courier New" w:cs="Courier New" w:hint="default"/>
      </w:rPr>
    </w:lvl>
    <w:lvl w:ilvl="5" w:tplc="04090005" w:tentative="1">
      <w:start w:val="1"/>
      <w:numFmt w:val="bullet"/>
      <w:lvlText w:val=""/>
      <w:lvlJc w:val="left"/>
      <w:pPr>
        <w:ind w:left="5736" w:hanging="360"/>
      </w:pPr>
      <w:rPr>
        <w:rFonts w:ascii="Wingdings" w:hAnsi="Wingdings" w:hint="default"/>
      </w:rPr>
    </w:lvl>
    <w:lvl w:ilvl="6" w:tplc="04090001" w:tentative="1">
      <w:start w:val="1"/>
      <w:numFmt w:val="bullet"/>
      <w:lvlText w:val=""/>
      <w:lvlJc w:val="left"/>
      <w:pPr>
        <w:ind w:left="6456" w:hanging="360"/>
      </w:pPr>
      <w:rPr>
        <w:rFonts w:ascii="Symbol" w:hAnsi="Symbol" w:hint="default"/>
      </w:rPr>
    </w:lvl>
    <w:lvl w:ilvl="7" w:tplc="04090003" w:tentative="1">
      <w:start w:val="1"/>
      <w:numFmt w:val="bullet"/>
      <w:lvlText w:val="o"/>
      <w:lvlJc w:val="left"/>
      <w:pPr>
        <w:ind w:left="7176" w:hanging="360"/>
      </w:pPr>
      <w:rPr>
        <w:rFonts w:ascii="Courier New" w:hAnsi="Courier New" w:cs="Courier New" w:hint="default"/>
      </w:rPr>
    </w:lvl>
    <w:lvl w:ilvl="8" w:tplc="04090005" w:tentative="1">
      <w:start w:val="1"/>
      <w:numFmt w:val="bullet"/>
      <w:lvlText w:val=""/>
      <w:lvlJc w:val="left"/>
      <w:pPr>
        <w:ind w:left="7896" w:hanging="360"/>
      </w:pPr>
      <w:rPr>
        <w:rFonts w:ascii="Wingdings" w:hAnsi="Wingdings" w:hint="default"/>
      </w:rPr>
    </w:lvl>
  </w:abstractNum>
  <w:abstractNum w:abstractNumId="19">
    <w:nsid w:val="38363F0A"/>
    <w:multiLevelType w:val="hybridMultilevel"/>
    <w:tmpl w:val="26804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B8F1267"/>
    <w:multiLevelType w:val="hybridMultilevel"/>
    <w:tmpl w:val="608E9F9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nsid w:val="41830E22"/>
    <w:multiLevelType w:val="hybridMultilevel"/>
    <w:tmpl w:val="BE30C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2847978"/>
    <w:multiLevelType w:val="hybridMultilevel"/>
    <w:tmpl w:val="8D3A5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F7A3366"/>
    <w:multiLevelType w:val="hybridMultilevel"/>
    <w:tmpl w:val="0F544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65B2515"/>
    <w:multiLevelType w:val="multilevel"/>
    <w:tmpl w:val="CC708BF2"/>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nsid w:val="5C2F4002"/>
    <w:multiLevelType w:val="hybridMultilevel"/>
    <w:tmpl w:val="8C4A7566"/>
    <w:lvl w:ilvl="0" w:tplc="FDA09D0E">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26">
    <w:nsid w:val="6D132ED7"/>
    <w:multiLevelType w:val="hybridMultilevel"/>
    <w:tmpl w:val="52EEE60C"/>
    <w:lvl w:ilvl="0" w:tplc="04090005">
      <w:start w:val="1"/>
      <w:numFmt w:val="bullet"/>
      <w:lvlText w:val=""/>
      <w:lvlJc w:val="left"/>
      <w:pPr>
        <w:ind w:left="2136" w:hanging="360"/>
      </w:pPr>
      <w:rPr>
        <w:rFonts w:ascii="Wingdings" w:hAnsi="Wingdings" w:hint="default"/>
      </w:rPr>
    </w:lvl>
    <w:lvl w:ilvl="1" w:tplc="04090003" w:tentative="1">
      <w:start w:val="1"/>
      <w:numFmt w:val="bullet"/>
      <w:lvlText w:val="o"/>
      <w:lvlJc w:val="left"/>
      <w:pPr>
        <w:ind w:left="2856" w:hanging="360"/>
      </w:pPr>
      <w:rPr>
        <w:rFonts w:ascii="Courier New" w:hAnsi="Courier New" w:cs="Courier New" w:hint="default"/>
      </w:rPr>
    </w:lvl>
    <w:lvl w:ilvl="2" w:tplc="04090005" w:tentative="1">
      <w:start w:val="1"/>
      <w:numFmt w:val="bullet"/>
      <w:lvlText w:val=""/>
      <w:lvlJc w:val="left"/>
      <w:pPr>
        <w:ind w:left="3576" w:hanging="360"/>
      </w:pPr>
      <w:rPr>
        <w:rFonts w:ascii="Wingdings" w:hAnsi="Wingdings" w:hint="default"/>
      </w:rPr>
    </w:lvl>
    <w:lvl w:ilvl="3" w:tplc="04090001" w:tentative="1">
      <w:start w:val="1"/>
      <w:numFmt w:val="bullet"/>
      <w:lvlText w:val=""/>
      <w:lvlJc w:val="left"/>
      <w:pPr>
        <w:ind w:left="4296" w:hanging="360"/>
      </w:pPr>
      <w:rPr>
        <w:rFonts w:ascii="Symbol" w:hAnsi="Symbol" w:hint="default"/>
      </w:rPr>
    </w:lvl>
    <w:lvl w:ilvl="4" w:tplc="04090003" w:tentative="1">
      <w:start w:val="1"/>
      <w:numFmt w:val="bullet"/>
      <w:lvlText w:val="o"/>
      <w:lvlJc w:val="left"/>
      <w:pPr>
        <w:ind w:left="5016" w:hanging="360"/>
      </w:pPr>
      <w:rPr>
        <w:rFonts w:ascii="Courier New" w:hAnsi="Courier New" w:cs="Courier New" w:hint="default"/>
      </w:rPr>
    </w:lvl>
    <w:lvl w:ilvl="5" w:tplc="04090005" w:tentative="1">
      <w:start w:val="1"/>
      <w:numFmt w:val="bullet"/>
      <w:lvlText w:val=""/>
      <w:lvlJc w:val="left"/>
      <w:pPr>
        <w:ind w:left="5736" w:hanging="360"/>
      </w:pPr>
      <w:rPr>
        <w:rFonts w:ascii="Wingdings" w:hAnsi="Wingdings" w:hint="default"/>
      </w:rPr>
    </w:lvl>
    <w:lvl w:ilvl="6" w:tplc="04090001" w:tentative="1">
      <w:start w:val="1"/>
      <w:numFmt w:val="bullet"/>
      <w:lvlText w:val=""/>
      <w:lvlJc w:val="left"/>
      <w:pPr>
        <w:ind w:left="6456" w:hanging="360"/>
      </w:pPr>
      <w:rPr>
        <w:rFonts w:ascii="Symbol" w:hAnsi="Symbol" w:hint="default"/>
      </w:rPr>
    </w:lvl>
    <w:lvl w:ilvl="7" w:tplc="04090003" w:tentative="1">
      <w:start w:val="1"/>
      <w:numFmt w:val="bullet"/>
      <w:lvlText w:val="o"/>
      <w:lvlJc w:val="left"/>
      <w:pPr>
        <w:ind w:left="7176" w:hanging="360"/>
      </w:pPr>
      <w:rPr>
        <w:rFonts w:ascii="Courier New" w:hAnsi="Courier New" w:cs="Courier New" w:hint="default"/>
      </w:rPr>
    </w:lvl>
    <w:lvl w:ilvl="8" w:tplc="04090005" w:tentative="1">
      <w:start w:val="1"/>
      <w:numFmt w:val="bullet"/>
      <w:lvlText w:val=""/>
      <w:lvlJc w:val="left"/>
      <w:pPr>
        <w:ind w:left="7896" w:hanging="360"/>
      </w:pPr>
      <w:rPr>
        <w:rFonts w:ascii="Wingdings" w:hAnsi="Wingdings" w:hint="default"/>
      </w:rPr>
    </w:lvl>
  </w:abstractNum>
  <w:abstractNum w:abstractNumId="27">
    <w:nsid w:val="70827B6C"/>
    <w:multiLevelType w:val="hybridMultilevel"/>
    <w:tmpl w:val="F138A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B8C7333"/>
    <w:multiLevelType w:val="hybridMultilevel"/>
    <w:tmpl w:val="5362622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5"/>
  </w:num>
  <w:num w:numId="2">
    <w:abstractNumId w:val="9"/>
  </w:num>
  <w:num w:numId="3">
    <w:abstractNumId w:val="21"/>
  </w:num>
  <w:num w:numId="4">
    <w:abstractNumId w:val="6"/>
  </w:num>
  <w:num w:numId="5">
    <w:abstractNumId w:val="15"/>
  </w:num>
  <w:num w:numId="6">
    <w:abstractNumId w:val="16"/>
  </w:num>
  <w:num w:numId="7">
    <w:abstractNumId w:val="2"/>
  </w:num>
  <w:num w:numId="8">
    <w:abstractNumId w:val="0"/>
  </w:num>
  <w:num w:numId="9">
    <w:abstractNumId w:val="5"/>
  </w:num>
  <w:num w:numId="10">
    <w:abstractNumId w:val="24"/>
  </w:num>
  <w:num w:numId="11">
    <w:abstractNumId w:val="12"/>
  </w:num>
  <w:num w:numId="12">
    <w:abstractNumId w:val="23"/>
  </w:num>
  <w:num w:numId="13">
    <w:abstractNumId w:val="20"/>
  </w:num>
  <w:num w:numId="14">
    <w:abstractNumId w:val="22"/>
  </w:num>
  <w:num w:numId="15">
    <w:abstractNumId w:val="7"/>
  </w:num>
  <w:num w:numId="16">
    <w:abstractNumId w:val="17"/>
  </w:num>
  <w:num w:numId="17">
    <w:abstractNumId w:val="27"/>
  </w:num>
  <w:num w:numId="18">
    <w:abstractNumId w:val="8"/>
  </w:num>
  <w:num w:numId="19">
    <w:abstractNumId w:val="10"/>
  </w:num>
  <w:num w:numId="20">
    <w:abstractNumId w:val="26"/>
  </w:num>
  <w:num w:numId="21">
    <w:abstractNumId w:val="11"/>
  </w:num>
  <w:num w:numId="22">
    <w:abstractNumId w:val="13"/>
  </w:num>
  <w:num w:numId="23">
    <w:abstractNumId w:val="18"/>
  </w:num>
  <w:num w:numId="24">
    <w:abstractNumId w:val="1"/>
  </w:num>
  <w:num w:numId="25">
    <w:abstractNumId w:val="28"/>
  </w:num>
  <w:num w:numId="26">
    <w:abstractNumId w:val="19"/>
  </w:num>
  <w:num w:numId="27">
    <w:abstractNumId w:val="3"/>
  </w:num>
  <w:num w:numId="28">
    <w:abstractNumId w:val="14"/>
  </w:num>
  <w:num w:numId="29">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7"/>
  <w:proofState w:spelling="clean" w:grammar="clean"/>
  <w:defaultTabStop w:val="720"/>
  <w:characterSpacingControl w:val="doNotCompress"/>
  <w:hdrShapeDefaults>
    <o:shapedefaults v:ext="edit" spidmax="8194"/>
  </w:hdrShapeDefaults>
  <w:footnotePr>
    <w:footnote w:id="-1"/>
    <w:footnote w:id="0"/>
  </w:footnotePr>
  <w:endnotePr>
    <w:endnote w:id="-1"/>
    <w:endnote w:id="0"/>
  </w:endnotePr>
  <w:compat/>
  <w:rsids>
    <w:rsidRoot w:val="00B17A2B"/>
    <w:rsid w:val="00016DB1"/>
    <w:rsid w:val="000522BF"/>
    <w:rsid w:val="00065F5D"/>
    <w:rsid w:val="00096E93"/>
    <w:rsid w:val="000A0A47"/>
    <w:rsid w:val="000D2FB8"/>
    <w:rsid w:val="000E2124"/>
    <w:rsid w:val="000E38C1"/>
    <w:rsid w:val="001026CF"/>
    <w:rsid w:val="00143054"/>
    <w:rsid w:val="00163BEC"/>
    <w:rsid w:val="00172221"/>
    <w:rsid w:val="001943C3"/>
    <w:rsid w:val="0019534D"/>
    <w:rsid w:val="001979DF"/>
    <w:rsid w:val="001A6F82"/>
    <w:rsid w:val="001B331B"/>
    <w:rsid w:val="001D41DF"/>
    <w:rsid w:val="001E31E8"/>
    <w:rsid w:val="001E357E"/>
    <w:rsid w:val="00204F83"/>
    <w:rsid w:val="0022245D"/>
    <w:rsid w:val="002922FC"/>
    <w:rsid w:val="002E7C50"/>
    <w:rsid w:val="00315708"/>
    <w:rsid w:val="00320606"/>
    <w:rsid w:val="0035338E"/>
    <w:rsid w:val="003B4612"/>
    <w:rsid w:val="003B6EF6"/>
    <w:rsid w:val="003C55AB"/>
    <w:rsid w:val="00426DF7"/>
    <w:rsid w:val="00457D6C"/>
    <w:rsid w:val="004B6CA6"/>
    <w:rsid w:val="004E0672"/>
    <w:rsid w:val="004E6912"/>
    <w:rsid w:val="00503313"/>
    <w:rsid w:val="005511AA"/>
    <w:rsid w:val="005655ED"/>
    <w:rsid w:val="005A0E28"/>
    <w:rsid w:val="005B280E"/>
    <w:rsid w:val="005C17D8"/>
    <w:rsid w:val="005C6C3C"/>
    <w:rsid w:val="00663E5A"/>
    <w:rsid w:val="00681FC2"/>
    <w:rsid w:val="00697F76"/>
    <w:rsid w:val="006B5E75"/>
    <w:rsid w:val="006D0097"/>
    <w:rsid w:val="006D6FE3"/>
    <w:rsid w:val="006E7C8D"/>
    <w:rsid w:val="006F63E8"/>
    <w:rsid w:val="0070557B"/>
    <w:rsid w:val="00730A65"/>
    <w:rsid w:val="00734B41"/>
    <w:rsid w:val="007418E8"/>
    <w:rsid w:val="00746BD2"/>
    <w:rsid w:val="00747262"/>
    <w:rsid w:val="00776FEC"/>
    <w:rsid w:val="007A7E0F"/>
    <w:rsid w:val="007B132A"/>
    <w:rsid w:val="007E24B6"/>
    <w:rsid w:val="007E78C5"/>
    <w:rsid w:val="007E7B7C"/>
    <w:rsid w:val="007F2E57"/>
    <w:rsid w:val="0080267D"/>
    <w:rsid w:val="00805705"/>
    <w:rsid w:val="00826A88"/>
    <w:rsid w:val="008A7205"/>
    <w:rsid w:val="008C7D3B"/>
    <w:rsid w:val="008D1D27"/>
    <w:rsid w:val="008E5A53"/>
    <w:rsid w:val="00904041"/>
    <w:rsid w:val="00932863"/>
    <w:rsid w:val="00936385"/>
    <w:rsid w:val="0094386B"/>
    <w:rsid w:val="00972C66"/>
    <w:rsid w:val="00981978"/>
    <w:rsid w:val="009A3FB7"/>
    <w:rsid w:val="009B0EC9"/>
    <w:rsid w:val="009B7AA6"/>
    <w:rsid w:val="009C5787"/>
    <w:rsid w:val="009D67D0"/>
    <w:rsid w:val="009E0471"/>
    <w:rsid w:val="009E17FD"/>
    <w:rsid w:val="009F13AF"/>
    <w:rsid w:val="009F42F1"/>
    <w:rsid w:val="00A25171"/>
    <w:rsid w:val="00A31FDF"/>
    <w:rsid w:val="00A81C60"/>
    <w:rsid w:val="00A8275E"/>
    <w:rsid w:val="00A8418D"/>
    <w:rsid w:val="00AA6671"/>
    <w:rsid w:val="00AB0D3F"/>
    <w:rsid w:val="00AB1AD9"/>
    <w:rsid w:val="00AC0A52"/>
    <w:rsid w:val="00AD6069"/>
    <w:rsid w:val="00B0482B"/>
    <w:rsid w:val="00B07F1E"/>
    <w:rsid w:val="00B16F38"/>
    <w:rsid w:val="00B17A2B"/>
    <w:rsid w:val="00B34378"/>
    <w:rsid w:val="00B37523"/>
    <w:rsid w:val="00B4238F"/>
    <w:rsid w:val="00B60157"/>
    <w:rsid w:val="00B801E1"/>
    <w:rsid w:val="00B84D27"/>
    <w:rsid w:val="00B96A21"/>
    <w:rsid w:val="00BE1933"/>
    <w:rsid w:val="00BF0E57"/>
    <w:rsid w:val="00C00B1C"/>
    <w:rsid w:val="00C01C38"/>
    <w:rsid w:val="00C13247"/>
    <w:rsid w:val="00C55BD3"/>
    <w:rsid w:val="00C6395F"/>
    <w:rsid w:val="00C644FD"/>
    <w:rsid w:val="00CA5736"/>
    <w:rsid w:val="00CA61E7"/>
    <w:rsid w:val="00D05FF3"/>
    <w:rsid w:val="00D17F12"/>
    <w:rsid w:val="00D71460"/>
    <w:rsid w:val="00D90F5E"/>
    <w:rsid w:val="00D927C9"/>
    <w:rsid w:val="00DD6757"/>
    <w:rsid w:val="00DE2BE0"/>
    <w:rsid w:val="00DF6E07"/>
    <w:rsid w:val="00E26EE9"/>
    <w:rsid w:val="00E32452"/>
    <w:rsid w:val="00EC3F8A"/>
    <w:rsid w:val="00EC4792"/>
    <w:rsid w:val="00EE0EBD"/>
    <w:rsid w:val="00EE3380"/>
    <w:rsid w:val="00EF4FFA"/>
    <w:rsid w:val="00F41339"/>
    <w:rsid w:val="00F55610"/>
    <w:rsid w:val="00F67EC9"/>
    <w:rsid w:val="00F733FD"/>
    <w:rsid w:val="00F91AA9"/>
    <w:rsid w:val="00F92E4E"/>
    <w:rsid w:val="00FA4A87"/>
    <w:rsid w:val="00FD1AE4"/>
    <w:rsid w:val="00FE6919"/>
    <w:rsid w:val="00FF5492"/>
    <w:rsid w:val="00FF747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4B4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17A2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B17A2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17A2B"/>
  </w:style>
  <w:style w:type="paragraph" w:styleId="Footer">
    <w:name w:val="footer"/>
    <w:basedOn w:val="Normal"/>
    <w:link w:val="FooterChar"/>
    <w:uiPriority w:val="99"/>
    <w:unhideWhenUsed/>
    <w:rsid w:val="00B17A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7A2B"/>
  </w:style>
  <w:style w:type="paragraph" w:styleId="BalloonText">
    <w:name w:val="Balloon Text"/>
    <w:basedOn w:val="Normal"/>
    <w:link w:val="BalloonTextChar"/>
    <w:uiPriority w:val="99"/>
    <w:semiHidden/>
    <w:unhideWhenUsed/>
    <w:rsid w:val="009819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1978"/>
    <w:rPr>
      <w:rFonts w:ascii="Tahoma" w:hAnsi="Tahoma" w:cs="Tahoma"/>
      <w:sz w:val="16"/>
      <w:szCs w:val="16"/>
    </w:rPr>
  </w:style>
  <w:style w:type="paragraph" w:styleId="ListParagraph">
    <w:name w:val="List Paragraph"/>
    <w:basedOn w:val="Normal"/>
    <w:uiPriority w:val="34"/>
    <w:qFormat/>
    <w:rsid w:val="00B84D27"/>
    <w:pPr>
      <w:ind w:left="720"/>
      <w:contextualSpacing/>
    </w:pPr>
  </w:style>
  <w:style w:type="paragraph" w:styleId="NoSpacing">
    <w:name w:val="No Spacing"/>
    <w:uiPriority w:val="1"/>
    <w:qFormat/>
    <w:rsid w:val="00204F83"/>
    <w:pPr>
      <w:spacing w:after="0" w:line="240" w:lineRule="auto"/>
    </w:pPr>
  </w:style>
  <w:style w:type="paragraph" w:styleId="BodyText2">
    <w:name w:val="Body Text 2"/>
    <w:basedOn w:val="Normal"/>
    <w:link w:val="BodyText2Char"/>
    <w:rsid w:val="00DD6757"/>
    <w:pPr>
      <w:overflowPunct w:val="0"/>
      <w:autoSpaceDE w:val="0"/>
      <w:autoSpaceDN w:val="0"/>
      <w:adjustRightInd w:val="0"/>
      <w:spacing w:after="0" w:line="240" w:lineRule="auto"/>
      <w:jc w:val="both"/>
      <w:textAlignment w:val="baseline"/>
    </w:pPr>
    <w:rPr>
      <w:rFonts w:ascii="Arial" w:eastAsia="Times New Roman" w:hAnsi="Arial" w:cs="Times New Roman"/>
      <w:sz w:val="28"/>
      <w:szCs w:val="20"/>
    </w:rPr>
  </w:style>
  <w:style w:type="character" w:customStyle="1" w:styleId="BodyText2Char">
    <w:name w:val="Body Text 2 Char"/>
    <w:basedOn w:val="DefaultParagraphFont"/>
    <w:link w:val="BodyText2"/>
    <w:rsid w:val="00DD6757"/>
    <w:rPr>
      <w:rFonts w:ascii="Arial" w:eastAsia="Times New Roman" w:hAnsi="Arial" w:cs="Times New Roman"/>
      <w:sz w:val="28"/>
      <w:szCs w:val="20"/>
    </w:rPr>
  </w:style>
  <w:style w:type="table" w:styleId="MediumGrid3-Accent4">
    <w:name w:val="Medium Grid 3 Accent 4"/>
    <w:basedOn w:val="TableNormal"/>
    <w:uiPriority w:val="69"/>
    <w:rsid w:val="00BF0E57"/>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s>
</file>

<file path=word/webSettings.xml><?xml version="1.0" encoding="utf-8"?>
<w:webSettings xmlns:r="http://schemas.openxmlformats.org/officeDocument/2006/relationships" xmlns:w="http://schemas.openxmlformats.org/wordprocessingml/2006/main">
  <w:divs>
    <w:div w:id="114907597">
      <w:bodyDiv w:val="1"/>
      <w:marLeft w:val="0"/>
      <w:marRight w:val="0"/>
      <w:marTop w:val="0"/>
      <w:marBottom w:val="0"/>
      <w:divBdr>
        <w:top w:val="none" w:sz="0" w:space="0" w:color="auto"/>
        <w:left w:val="none" w:sz="0" w:space="0" w:color="auto"/>
        <w:bottom w:val="none" w:sz="0" w:space="0" w:color="auto"/>
        <w:right w:val="none" w:sz="0" w:space="0" w:color="auto"/>
      </w:divBdr>
    </w:div>
    <w:div w:id="309754198">
      <w:bodyDiv w:val="1"/>
      <w:marLeft w:val="0"/>
      <w:marRight w:val="0"/>
      <w:marTop w:val="0"/>
      <w:marBottom w:val="0"/>
      <w:divBdr>
        <w:top w:val="none" w:sz="0" w:space="0" w:color="auto"/>
        <w:left w:val="none" w:sz="0" w:space="0" w:color="auto"/>
        <w:bottom w:val="none" w:sz="0" w:space="0" w:color="auto"/>
        <w:right w:val="none" w:sz="0" w:space="0" w:color="auto"/>
      </w:divBdr>
    </w:div>
    <w:div w:id="1873303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7</Pages>
  <Words>1263</Words>
  <Characters>7204</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Refuge House Inc.</Company>
  <LinksUpToDate>false</LinksUpToDate>
  <CharactersWithSpaces>8451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Brenda Davis</dc:creator>
  <cp:lastModifiedBy>Vianey</cp:lastModifiedBy>
  <cp:revision>3</cp:revision>
  <dcterms:created xsi:type="dcterms:W3CDTF">2011-12-27T22:46:00Z</dcterms:created>
  <dcterms:modified xsi:type="dcterms:W3CDTF">2012-01-10T21:19:00Z</dcterms:modified>
</cp:coreProperties>
</file>