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Times New Roman" w:cs="Times New Roman" w:eastAsia="Times New Roman" w:hAnsi="Times New Roman"/>
        </w:rPr>
      </w:pPr>
      <w:bookmarkStart w:colFirst="0" w:colLast="0" w:name="_heading=h.d1zk9jvibu21" w:id="0"/>
      <w:bookmarkEnd w:id="0"/>
      <w:r w:rsidDel="00000000" w:rsidR="00000000" w:rsidRPr="00000000">
        <w:rPr>
          <w:rtl w:val="0"/>
        </w:rPr>
      </w:r>
    </w:p>
    <w:p w:rsidR="00000000" w:rsidDel="00000000" w:rsidP="00000000" w:rsidRDefault="00000000" w:rsidRPr="00000000" w14:paraId="00000002">
      <w:pPr>
        <w:pStyle w:val="Heading2"/>
        <w:jc w:val="center"/>
        <w:rPr>
          <w:rFonts w:ascii="Times New Roman" w:cs="Times New Roman" w:eastAsia="Times New Roman" w:hAnsi="Times New Roman"/>
        </w:rPr>
      </w:pPr>
      <w:bookmarkStart w:colFirst="0" w:colLast="0" w:name="_heading=h.upnbjrwi0h5e" w:id="1"/>
      <w:bookmarkEnd w:id="1"/>
      <w:r w:rsidDel="00000000" w:rsidR="00000000" w:rsidRPr="00000000">
        <w:rPr>
          <w:rFonts w:ascii="Times New Roman" w:cs="Times New Roman" w:eastAsia="Times New Roman" w:hAnsi="Times New Roman"/>
          <w:vertAlign w:val="baseline"/>
          <w:rtl w:val="0"/>
        </w:rPr>
        <w:t xml:space="preserve">Product Design</w:t>
      </w: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Project: </w:t>
      </w:r>
      <w:r w:rsidDel="00000000" w:rsidR="00000000" w:rsidRPr="00000000">
        <w:rPr>
          <w:rFonts w:ascii="Times New Roman" w:cs="Times New Roman" w:eastAsia="Times New Roman" w:hAnsi="Times New Roman"/>
          <w:sz w:val="22"/>
          <w:szCs w:val="22"/>
          <w:rtl w:val="0"/>
        </w:rPr>
        <w:t xml:space="preserve">Focal</w:t>
      </w:r>
    </w:p>
    <w:p w:rsidR="00000000" w:rsidDel="00000000" w:rsidP="00000000" w:rsidRDefault="00000000" w:rsidRPr="00000000" w14:paraId="00000006">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Team: </w:t>
      </w: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20"/>
        </w:tabs>
        <w:spacing w:after="120" w:before="12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Team Member Names: </w:t>
      </w:r>
      <w:r w:rsidDel="00000000" w:rsidR="00000000" w:rsidRPr="00000000">
        <w:rPr>
          <w:rFonts w:ascii="Times New Roman" w:cs="Times New Roman" w:eastAsia="Times New Roman" w:hAnsi="Times New Roman"/>
          <w:sz w:val="22"/>
          <w:szCs w:val="22"/>
          <w:rtl w:val="0"/>
        </w:rPr>
        <w:t xml:space="preserve">Elisa Arbaiza, Madison Dean, Lily Hillman,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20"/>
        </w:tabs>
        <w:spacing w:after="120" w:before="12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Diego Villela Morua, Jacob Whittington</w:t>
      </w: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tabs>
          <w:tab w:val="center" w:leader="none" w:pos="4252"/>
          <w:tab w:val="right" w:leader="none" w:pos="8504"/>
          <w:tab w:val="left" w:leader="none" w:pos="720"/>
        </w:tabs>
        <w:spacing w:after="120" w:before="120" w:lineRule="auto"/>
        <w:jc w:val="left"/>
        <w:rPr>
          <w:rFonts w:ascii="Times New Roman" w:cs="Times New Roman" w:eastAsia="Times New Roman" w:hAnsi="Times New Roman"/>
        </w:rPr>
      </w:pPr>
      <w:bookmarkStart w:colFirst="0" w:colLast="0" w:name="_heading=h.er8vlkp4k0rc" w:id="2"/>
      <w:bookmarkEnd w:id="2"/>
      <w:r w:rsidDel="00000000" w:rsidR="00000000" w:rsidRPr="00000000">
        <w:rPr>
          <w:rFonts w:ascii="Times New Roman" w:cs="Times New Roman" w:eastAsia="Times New Roman" w:hAnsi="Times New Roman"/>
          <w:rtl w:val="0"/>
        </w:rPr>
        <w:t xml:space="preserve">Revision</w:t>
      </w:r>
    </w:p>
    <w:p w:rsidR="00000000" w:rsidDel="00000000" w:rsidP="00000000" w:rsidRDefault="00000000" w:rsidRPr="00000000" w14:paraId="0000000B">
      <w:pPr>
        <w:tabs>
          <w:tab w:val="center" w:leader="none" w:pos="4252"/>
          <w:tab w:val="right" w:leader="none" w:pos="8504"/>
          <w:tab w:val="left" w:leader="none" w:pos="720"/>
        </w:tabs>
        <w:rPr/>
      </w:pPr>
      <w:r w:rsidDel="00000000" w:rsidR="00000000" w:rsidRPr="00000000">
        <w:rPr>
          <w:rtl w:val="0"/>
        </w:rPr>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1529"/>
        <w:gridCol w:w="4345"/>
        <w:gridCol w:w="1974"/>
        <w:tblGridChange w:id="0">
          <w:tblGrid>
            <w:gridCol w:w="1008"/>
            <w:gridCol w:w="1529"/>
            <w:gridCol w:w="4345"/>
            <w:gridCol w:w="1974"/>
          </w:tblGrid>
        </w:tblGridChange>
      </w:tblGrid>
      <w:tr>
        <w:trPr>
          <w:cantSplit w:val="0"/>
          <w:tblHeader w:val="0"/>
        </w:trPr>
        <w:tc>
          <w:tcPr>
            <w:shd w:fill="d9d9d9" w:val="clear"/>
            <w:vAlign w:val="top"/>
          </w:tcPr>
          <w:p w:rsidR="00000000" w:rsidDel="00000000" w:rsidP="00000000" w:rsidRDefault="00000000" w:rsidRPr="00000000" w14:paraId="0000000C">
            <w:pPr>
              <w:tabs>
                <w:tab w:val="center" w:leader="none" w:pos="4252"/>
                <w:tab w:val="right" w:leader="none" w:pos="8504"/>
              </w:tabs>
              <w:spacing w:after="12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Revision Number</w:t>
            </w:r>
            <w:r w:rsidDel="00000000" w:rsidR="00000000" w:rsidRPr="00000000">
              <w:rPr>
                <w:rtl w:val="0"/>
              </w:rPr>
            </w:r>
          </w:p>
        </w:tc>
        <w:tc>
          <w:tcPr>
            <w:shd w:fill="d9d9d9" w:val="clear"/>
            <w:vAlign w:val="top"/>
          </w:tcPr>
          <w:p w:rsidR="00000000" w:rsidDel="00000000" w:rsidP="00000000" w:rsidRDefault="00000000" w:rsidRPr="00000000" w14:paraId="0000000D">
            <w:pPr>
              <w:tabs>
                <w:tab w:val="center" w:leader="none" w:pos="4252"/>
                <w:tab w:val="right" w:leader="none" w:pos="8504"/>
              </w:tabs>
              <w:spacing w:after="12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Revision Date</w:t>
            </w:r>
            <w:r w:rsidDel="00000000" w:rsidR="00000000" w:rsidRPr="00000000">
              <w:rPr>
                <w:rtl w:val="0"/>
              </w:rPr>
            </w:r>
          </w:p>
        </w:tc>
        <w:tc>
          <w:tcPr>
            <w:shd w:fill="d9d9d9" w:val="clear"/>
            <w:vAlign w:val="top"/>
          </w:tcPr>
          <w:p w:rsidR="00000000" w:rsidDel="00000000" w:rsidP="00000000" w:rsidRDefault="00000000" w:rsidRPr="00000000" w14:paraId="0000000E">
            <w:pPr>
              <w:tabs>
                <w:tab w:val="center" w:leader="none" w:pos="4252"/>
                <w:tab w:val="right" w:leader="none" w:pos="8504"/>
              </w:tabs>
              <w:spacing w:after="12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Summary of Changes</w:t>
            </w:r>
            <w:r w:rsidDel="00000000" w:rsidR="00000000" w:rsidRPr="00000000">
              <w:rPr>
                <w:rtl w:val="0"/>
              </w:rPr>
            </w:r>
          </w:p>
        </w:tc>
        <w:tc>
          <w:tcPr>
            <w:shd w:fill="d9d9d9" w:val="clear"/>
            <w:vAlign w:val="top"/>
          </w:tcPr>
          <w:p w:rsidR="00000000" w:rsidDel="00000000" w:rsidP="00000000" w:rsidRDefault="00000000" w:rsidRPr="00000000" w14:paraId="0000000F">
            <w:pPr>
              <w:tabs>
                <w:tab w:val="center" w:leader="none" w:pos="4252"/>
                <w:tab w:val="right" w:leader="none" w:pos="8504"/>
              </w:tabs>
              <w:spacing w:after="12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Author(s)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vAlign w:val="top"/>
          </w:tcPr>
          <w:p w:rsidR="00000000" w:rsidDel="00000000" w:rsidP="00000000" w:rsidRDefault="00000000" w:rsidRPr="00000000" w14:paraId="00000011">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09/18/2026</w:t>
            </w:r>
          </w:p>
        </w:tc>
        <w:tc>
          <w:tcPr>
            <w:vAlign w:val="top"/>
          </w:tcPr>
          <w:p w:rsidR="00000000" w:rsidDel="00000000" w:rsidP="00000000" w:rsidRDefault="00000000" w:rsidRPr="00000000" w14:paraId="00000012">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Created the document with revisions. </w:t>
            </w:r>
          </w:p>
        </w:tc>
        <w:tc>
          <w:tcPr>
            <w:vAlign w:val="top"/>
          </w:tcPr>
          <w:p w:rsidR="00000000" w:rsidDel="00000000" w:rsidP="00000000" w:rsidRDefault="00000000" w:rsidRPr="00000000" w14:paraId="00000013">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Elisa A. </w:t>
            </w:r>
          </w:p>
        </w:tc>
      </w:tr>
      <w:tr>
        <w:trPr>
          <w:cantSplit w:val="0"/>
          <w:tblHeader w:val="0"/>
        </w:trPr>
        <w:tc>
          <w:tcPr>
            <w:vAlign w:val="top"/>
          </w:tcPr>
          <w:p w:rsidR="00000000" w:rsidDel="00000000" w:rsidP="00000000" w:rsidRDefault="00000000" w:rsidRPr="00000000" w14:paraId="00000014">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2</w:t>
            </w:r>
            <w:r w:rsidDel="00000000" w:rsidR="00000000" w:rsidRPr="00000000">
              <w:rPr>
                <w:rtl w:val="0"/>
              </w:rPr>
            </w:r>
          </w:p>
        </w:tc>
        <w:tc>
          <w:tcPr>
            <w:vAlign w:val="top"/>
          </w:tcPr>
          <w:p w:rsidR="00000000" w:rsidDel="00000000" w:rsidP="00000000" w:rsidRDefault="00000000" w:rsidRPr="00000000" w14:paraId="00000015">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09/23/2026</w:t>
            </w:r>
            <w:r w:rsidDel="00000000" w:rsidR="00000000" w:rsidRPr="00000000">
              <w:rPr>
                <w:rtl w:val="0"/>
              </w:rPr>
            </w:r>
          </w:p>
        </w:tc>
        <w:tc>
          <w:tcPr>
            <w:vAlign w:val="top"/>
          </w:tcPr>
          <w:p w:rsidR="00000000" w:rsidDel="00000000" w:rsidP="00000000" w:rsidRDefault="00000000" w:rsidRPr="00000000" w14:paraId="00000016">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Created a rough Class Diagram and ER Diagram</w:t>
            </w:r>
            <w:r w:rsidDel="00000000" w:rsidR="00000000" w:rsidRPr="00000000">
              <w:rPr>
                <w:rtl w:val="0"/>
              </w:rPr>
            </w:r>
          </w:p>
        </w:tc>
        <w:tc>
          <w:tcPr>
            <w:vAlign w:val="top"/>
          </w:tcPr>
          <w:p w:rsidR="00000000" w:rsidDel="00000000" w:rsidP="00000000" w:rsidRDefault="00000000" w:rsidRPr="00000000" w14:paraId="00000017">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Jacob 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3</w:t>
            </w:r>
            <w:r w:rsidDel="00000000" w:rsidR="00000000" w:rsidRPr="00000000">
              <w:rPr>
                <w:rtl w:val="0"/>
              </w:rPr>
            </w:r>
          </w:p>
        </w:tc>
        <w:tc>
          <w:tcPr>
            <w:vAlign w:val="top"/>
          </w:tcPr>
          <w:p w:rsidR="00000000" w:rsidDel="00000000" w:rsidP="00000000" w:rsidRDefault="00000000" w:rsidRPr="00000000" w14:paraId="00000019">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09/23/2026</w:t>
            </w:r>
            <w:r w:rsidDel="00000000" w:rsidR="00000000" w:rsidRPr="00000000">
              <w:rPr>
                <w:rtl w:val="0"/>
              </w:rPr>
            </w:r>
          </w:p>
        </w:tc>
        <w:tc>
          <w:tcPr>
            <w:vAlign w:val="top"/>
          </w:tcPr>
          <w:p w:rsidR="00000000" w:rsidDel="00000000" w:rsidP="00000000" w:rsidRDefault="00000000" w:rsidRPr="00000000" w14:paraId="0000001A">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Created a rough Information Architecture Diagram</w:t>
            </w:r>
            <w:r w:rsidDel="00000000" w:rsidR="00000000" w:rsidRPr="00000000">
              <w:rPr>
                <w:rtl w:val="0"/>
              </w:rPr>
            </w:r>
          </w:p>
        </w:tc>
        <w:tc>
          <w:tcPr>
            <w:vAlign w:val="top"/>
          </w:tcPr>
          <w:p w:rsidR="00000000" w:rsidDel="00000000" w:rsidP="00000000" w:rsidRDefault="00000000" w:rsidRPr="00000000" w14:paraId="0000001B">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Diego V.</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4</w:t>
            </w:r>
            <w:r w:rsidDel="00000000" w:rsidR="00000000" w:rsidRPr="00000000">
              <w:rPr>
                <w:rtl w:val="0"/>
              </w:rPr>
            </w:r>
          </w:p>
        </w:tc>
        <w:tc>
          <w:tcPr>
            <w:vAlign w:val="top"/>
          </w:tcPr>
          <w:p w:rsidR="00000000" w:rsidDel="00000000" w:rsidP="00000000" w:rsidRDefault="00000000" w:rsidRPr="00000000" w14:paraId="0000001D">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09/24/2026</w:t>
            </w:r>
            <w:r w:rsidDel="00000000" w:rsidR="00000000" w:rsidRPr="00000000">
              <w:rPr>
                <w:rtl w:val="0"/>
              </w:rPr>
            </w:r>
          </w:p>
        </w:tc>
        <w:tc>
          <w:tcPr>
            <w:vAlign w:val="top"/>
          </w:tcPr>
          <w:p w:rsidR="00000000" w:rsidDel="00000000" w:rsidP="00000000" w:rsidRDefault="00000000" w:rsidRPr="00000000" w14:paraId="0000001E">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Added Design Summary and Design Rationale</w:t>
            </w:r>
            <w:r w:rsidDel="00000000" w:rsidR="00000000" w:rsidRPr="00000000">
              <w:rPr>
                <w:rtl w:val="0"/>
              </w:rPr>
            </w:r>
          </w:p>
        </w:tc>
        <w:tc>
          <w:tcPr>
            <w:vAlign w:val="top"/>
          </w:tcPr>
          <w:p w:rsidR="00000000" w:rsidDel="00000000" w:rsidP="00000000" w:rsidRDefault="00000000" w:rsidRPr="00000000" w14:paraId="0000001F">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Lily 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5</w:t>
            </w:r>
            <w:r w:rsidDel="00000000" w:rsidR="00000000" w:rsidRPr="00000000">
              <w:rPr>
                <w:rtl w:val="0"/>
              </w:rPr>
            </w:r>
          </w:p>
        </w:tc>
        <w:tc>
          <w:tcPr>
            <w:vAlign w:val="top"/>
          </w:tcPr>
          <w:p w:rsidR="00000000" w:rsidDel="00000000" w:rsidP="00000000" w:rsidRDefault="00000000" w:rsidRPr="00000000" w14:paraId="00000021">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10/1/2026</w:t>
            </w:r>
            <w:r w:rsidDel="00000000" w:rsidR="00000000" w:rsidRPr="00000000">
              <w:rPr>
                <w:rtl w:val="0"/>
              </w:rPr>
            </w:r>
          </w:p>
        </w:tc>
        <w:tc>
          <w:tcPr>
            <w:vAlign w:val="top"/>
          </w:tcPr>
          <w:p w:rsidR="00000000" w:rsidDel="00000000" w:rsidP="00000000" w:rsidRDefault="00000000" w:rsidRPr="00000000" w14:paraId="00000022">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Updated Class Diagram with descriptions  and added annotations to more screens</w:t>
            </w:r>
            <w:r w:rsidDel="00000000" w:rsidR="00000000" w:rsidRPr="00000000">
              <w:rPr>
                <w:rtl w:val="0"/>
              </w:rPr>
            </w:r>
          </w:p>
        </w:tc>
        <w:tc>
          <w:tcPr>
            <w:vAlign w:val="top"/>
          </w:tcPr>
          <w:p w:rsidR="00000000" w:rsidDel="00000000" w:rsidP="00000000" w:rsidRDefault="00000000" w:rsidRPr="00000000" w14:paraId="00000023">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Jacob W.</w:t>
            </w:r>
            <w:r w:rsidDel="00000000" w:rsidR="00000000" w:rsidRPr="00000000">
              <w:rPr>
                <w:rtl w:val="0"/>
              </w:rPr>
            </w:r>
          </w:p>
        </w:tc>
      </w:tr>
    </w:tbl>
    <w:p w:rsidR="00000000" w:rsidDel="00000000" w:rsidP="00000000" w:rsidRDefault="00000000" w:rsidRPr="00000000" w14:paraId="00000024">
      <w:pPr>
        <w:tabs>
          <w:tab w:val="center" w:leader="none" w:pos="4252"/>
          <w:tab w:val="right" w:leader="none" w:pos="8504"/>
        </w:tabs>
        <w:spacing w:after="120" w:before="120" w:lineRule="auto"/>
        <w:jc w:val="left"/>
        <w:rPr/>
      </w:pPr>
      <w:r w:rsidDel="00000000" w:rsidR="00000000" w:rsidRPr="00000000">
        <w:rPr>
          <w:rtl w:val="0"/>
        </w:rPr>
      </w:r>
    </w:p>
    <w:p w:rsidR="00000000" w:rsidDel="00000000" w:rsidP="00000000" w:rsidRDefault="00000000" w:rsidRPr="00000000" w14:paraId="00000025">
      <w:pPr>
        <w:pStyle w:val="Heading1"/>
        <w:tabs>
          <w:tab w:val="center" w:leader="none" w:pos="4252"/>
          <w:tab w:val="right" w:leader="none" w:pos="8504"/>
          <w:tab w:val="left" w:leader="none" w:pos="720"/>
        </w:tabs>
        <w:rPr/>
      </w:pPr>
      <w:bookmarkStart w:colFirst="0" w:colLast="0" w:name="_heading=h.hsv3ju9mf0wu" w:id="3"/>
      <w:bookmarkEnd w:id="3"/>
      <w:r w:rsidDel="00000000" w:rsidR="00000000" w:rsidRPr="00000000">
        <w:rPr>
          <w:rtl w:val="0"/>
        </w:rPr>
        <w:t xml:space="preserve">Class Diagram</w:t>
      </w:r>
    </w:p>
    <w:p w:rsidR="00000000" w:rsidDel="00000000" w:rsidP="00000000" w:rsidRDefault="00000000" w:rsidRPr="00000000" w14:paraId="00000026">
      <w:pPr>
        <w:tabs>
          <w:tab w:val="center" w:leader="none" w:pos="4252"/>
          <w:tab w:val="right" w:leader="none" w:pos="8504"/>
          <w:tab w:val="left" w:leader="none" w:pos="720"/>
        </w:tabs>
        <w:rPr/>
      </w:pPr>
      <w:r w:rsidDel="00000000" w:rsidR="00000000" w:rsidRPr="00000000">
        <w:rPr>
          <w:b w:val="1"/>
          <w:bCs w:val="1"/>
          <w:rtl w:val="0"/>
        </w:rPr>
        <w:t xml:space="preserve">User - </w:t>
      </w:r>
      <w:r w:rsidDel="00000000" w:rsidR="00000000" w:rsidRPr="00000000">
        <w:rPr>
          <w:rtl w:val="0"/>
        </w:rPr>
        <w:t xml:space="preserve">This class will store the information of each user.  Each user will have the variables user id, email, password, and username.  Each user will have the function to upload artwork, create inspiration boards, and create comments. </w:t>
      </w:r>
    </w:p>
    <w:p w:rsidR="00000000" w:rsidDel="00000000" w:rsidP="00000000" w:rsidRDefault="00000000" w:rsidRPr="00000000" w14:paraId="00000027">
      <w:pPr>
        <w:tabs>
          <w:tab w:val="center" w:leader="none" w:pos="4252"/>
          <w:tab w:val="right" w:leader="none" w:pos="8504"/>
          <w:tab w:val="left" w:leader="none" w:pos="720"/>
        </w:tabs>
        <w:rPr/>
      </w:pPr>
      <w:r w:rsidDel="00000000" w:rsidR="00000000" w:rsidRPr="00000000">
        <w:rPr>
          <w:b w:val="1"/>
          <w:bCs w:val="1"/>
          <w:rtl w:val="0"/>
        </w:rPr>
        <w:t xml:space="preserve">Artwork - </w:t>
      </w:r>
      <w:r w:rsidDel="00000000" w:rsidR="00000000" w:rsidRPr="00000000">
        <w:rPr>
          <w:rtl w:val="0"/>
        </w:rPr>
        <w:t xml:space="preserve">This class stores the information about artwork that a user has uploaded.  Each piece of artwork will have an artwork id, artist id (related to the user), a title, and private (to signify if the art is public or private).  The artwork will be able to fetch the comments posted to it and set a caption about the artwork.</w:t>
      </w:r>
    </w:p>
    <w:p w:rsidR="00000000" w:rsidDel="00000000" w:rsidP="00000000" w:rsidRDefault="00000000" w:rsidRPr="00000000" w14:paraId="00000028">
      <w:pPr>
        <w:tabs>
          <w:tab w:val="center" w:leader="none" w:pos="4252"/>
          <w:tab w:val="right" w:leader="none" w:pos="8504"/>
          <w:tab w:val="left" w:leader="none" w:pos="720"/>
        </w:tabs>
        <w:rPr/>
      </w:pPr>
      <w:r w:rsidDel="00000000" w:rsidR="00000000" w:rsidRPr="00000000">
        <w:rPr>
          <w:b w:val="1"/>
          <w:bCs w:val="1"/>
          <w:rtl w:val="0"/>
        </w:rPr>
        <w:t xml:space="preserve">Inspiration Board - </w:t>
      </w:r>
      <w:r w:rsidDel="00000000" w:rsidR="00000000" w:rsidRPr="00000000">
        <w:rPr>
          <w:rtl w:val="0"/>
        </w:rPr>
        <w:t xml:space="preserve">This class stores the information about the board a user has created that holds the artwork.  Each board will have a board id, an owner (related to the user), and a name.  The board will have the capabilities to save and remove artwork from the board.</w:t>
      </w:r>
    </w:p>
    <w:p w:rsidR="00000000" w:rsidDel="00000000" w:rsidP="00000000" w:rsidRDefault="00000000" w:rsidRPr="00000000" w14:paraId="00000029">
      <w:pPr>
        <w:tabs>
          <w:tab w:val="center" w:leader="none" w:pos="4252"/>
          <w:tab w:val="right" w:leader="none" w:pos="8504"/>
          <w:tab w:val="left" w:leader="none" w:pos="720"/>
        </w:tabs>
        <w:rPr/>
      </w:pPr>
      <w:r w:rsidDel="00000000" w:rsidR="00000000" w:rsidRPr="00000000">
        <w:rPr>
          <w:b w:val="1"/>
          <w:bCs w:val="1"/>
          <w:rtl w:val="0"/>
        </w:rPr>
        <w:t xml:space="preserve">Revision - </w:t>
      </w:r>
      <w:r w:rsidDel="00000000" w:rsidR="00000000" w:rsidRPr="00000000">
        <w:rPr>
          <w:rtl w:val="0"/>
        </w:rPr>
        <w:t xml:space="preserve">This class holds information based on what revisions have been made to the artwork.  The revisions will contain a revision id and the id of the artwork that is being revised.  This class will be able to set the revision that is current and retrieve this revision number.</w:t>
      </w:r>
    </w:p>
    <w:p w:rsidR="00000000" w:rsidDel="00000000" w:rsidP="00000000" w:rsidRDefault="00000000" w:rsidRPr="00000000" w14:paraId="0000002A">
      <w:pPr>
        <w:tabs>
          <w:tab w:val="center" w:leader="none" w:pos="4252"/>
          <w:tab w:val="right" w:leader="none" w:pos="8504"/>
          <w:tab w:val="left" w:leader="none" w:pos="720"/>
        </w:tabs>
        <w:rPr/>
      </w:pPr>
      <w:r w:rsidDel="00000000" w:rsidR="00000000" w:rsidRPr="00000000">
        <w:rPr>
          <w:b w:val="1"/>
          <w:bCs w:val="1"/>
          <w:rtl w:val="0"/>
        </w:rPr>
        <w:t xml:space="preserve">Comment - </w:t>
      </w:r>
      <w:r w:rsidDel="00000000" w:rsidR="00000000" w:rsidRPr="00000000">
        <w:rPr>
          <w:rtl w:val="0"/>
        </w:rPr>
        <w:t xml:space="preserve">This class is how users will be able to give recommendations about their art.  Comments will have an id, be tied to an artwork’s revision, have an author id (tied to the user), and have a body of text (what is readable).  Comments will be able to get set and users will be able to reply to other user’s comments.</w:t>
      </w:r>
      <w:r w:rsidDel="00000000" w:rsidR="00000000" w:rsidRPr="00000000">
        <w:rPr>
          <w:rtl w:val="0"/>
        </w:rPr>
      </w:r>
    </w:p>
    <w:p w:rsidR="00000000" w:rsidDel="00000000" w:rsidP="00000000" w:rsidRDefault="00000000" w:rsidRPr="00000000" w14:paraId="0000002B">
      <w:pPr>
        <w:tabs>
          <w:tab w:val="center" w:leader="none" w:pos="4252"/>
          <w:tab w:val="right" w:leader="none" w:pos="8504"/>
          <w:tab w:val="left" w:leader="none" w:pos="720"/>
        </w:tabs>
        <w:rPr/>
      </w:pPr>
      <w:r w:rsidDel="00000000" w:rsidR="00000000" w:rsidRPr="00000000">
        <w:rPr/>
        <w:drawing>
          <wp:inline distB="114300" distT="114300" distL="114300" distR="114300">
            <wp:extent cx="5305425" cy="71628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05425"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1"/>
        <w:tabs>
          <w:tab w:val="center" w:leader="none" w:pos="4252"/>
          <w:tab w:val="right" w:leader="none" w:pos="8504"/>
          <w:tab w:val="left" w:leader="none" w:pos="720"/>
        </w:tabs>
        <w:rPr/>
      </w:pPr>
      <w:bookmarkStart w:colFirst="0" w:colLast="0" w:name="_heading=h.x7crdn5c1v0f" w:id="4"/>
      <w:bookmarkEnd w:id="4"/>
      <w:r w:rsidDel="00000000" w:rsidR="00000000" w:rsidRPr="00000000">
        <w:rPr>
          <w:rtl w:val="0"/>
        </w:rPr>
        <w:t xml:space="preserve">ER Diagram</w:t>
      </w:r>
    </w:p>
    <w:p w:rsidR="00000000" w:rsidDel="00000000" w:rsidP="00000000" w:rsidRDefault="00000000" w:rsidRPr="00000000" w14:paraId="0000002D">
      <w:pPr>
        <w:tabs>
          <w:tab w:val="center" w:leader="none" w:pos="4252"/>
          <w:tab w:val="right" w:leader="none" w:pos="8504"/>
          <w:tab w:val="left" w:leader="none" w:pos="720"/>
        </w:tabs>
        <w:rPr/>
      </w:pPr>
      <w:r w:rsidDel="00000000" w:rsidR="00000000" w:rsidRPr="00000000">
        <w:rPr/>
        <w:drawing>
          <wp:inline distB="114300" distT="114300" distL="114300" distR="114300">
            <wp:extent cx="5486400" cy="37211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86400" cy="3721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E">
      <w:pPr>
        <w:tabs>
          <w:tab w:val="center" w:leader="none" w:pos="4252"/>
          <w:tab w:val="right" w:leader="none" w:pos="8504"/>
          <w:tab w:val="left" w:leader="none" w:pos="720"/>
        </w:tabs>
        <w:rPr/>
      </w:pPr>
      <w:r w:rsidDel="00000000" w:rsidR="00000000" w:rsidRPr="00000000">
        <w:rPr>
          <w:rtl w:val="0"/>
        </w:rPr>
      </w:r>
    </w:p>
    <w:p w:rsidR="00000000" w:rsidDel="00000000" w:rsidP="00000000" w:rsidRDefault="00000000" w:rsidRPr="00000000" w14:paraId="0000002F">
      <w:pPr>
        <w:pStyle w:val="Heading1"/>
        <w:tabs>
          <w:tab w:val="center" w:leader="none" w:pos="4252"/>
          <w:tab w:val="right" w:leader="none" w:pos="8504"/>
          <w:tab w:val="left" w:leader="none" w:pos="720"/>
        </w:tabs>
        <w:rPr/>
      </w:pPr>
      <w:bookmarkStart w:colFirst="0" w:colLast="0" w:name="_heading=h.itj043suhwhs" w:id="5"/>
      <w:bookmarkEnd w:id="5"/>
      <w:r w:rsidDel="00000000" w:rsidR="00000000" w:rsidRPr="00000000">
        <w:rPr>
          <w:rtl w:val="0"/>
        </w:rPr>
        <w:t xml:space="preserve">Information Architecture Diagram</w:t>
      </w:r>
    </w:p>
    <w:p w:rsidR="00000000" w:rsidDel="00000000" w:rsidP="00000000" w:rsidRDefault="00000000" w:rsidRPr="00000000" w14:paraId="00000030">
      <w:pPr>
        <w:tabs>
          <w:tab w:val="center" w:leader="none" w:pos="4252"/>
          <w:tab w:val="right" w:leader="none" w:pos="8504"/>
          <w:tab w:val="left" w:leader="none" w:pos="720"/>
        </w:tabs>
        <w:rPr>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-1128712</wp:posOffset>
            </wp:positionH>
            <wp:positionV relativeFrom="paragraph">
              <wp:posOffset>438150</wp:posOffset>
            </wp:positionV>
            <wp:extent cx="7740260" cy="4889171"/>
            <wp:effectExtent b="0" l="0" r="0" t="0"/>
            <wp:wrapNone/>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740260" cy="4889171"/>
                    </a:xfrm>
                    <a:prstGeom prst="rect"/>
                    <a:ln/>
                  </pic:spPr>
                </pic:pic>
              </a:graphicData>
            </a:graphic>
          </wp:anchor>
        </w:drawing>
      </w:r>
    </w:p>
    <w:p w:rsidR="00000000" w:rsidDel="00000000" w:rsidP="00000000" w:rsidRDefault="00000000" w:rsidRPr="00000000" w14:paraId="00000031">
      <w:pPr>
        <w:pStyle w:val="Heading1"/>
        <w:tabs>
          <w:tab w:val="center" w:leader="none" w:pos="4252"/>
          <w:tab w:val="right" w:leader="none" w:pos="8504"/>
          <w:tab w:val="left" w:leader="none" w:pos="720"/>
        </w:tabs>
        <w:rPr/>
      </w:pPr>
      <w:bookmarkStart w:colFirst="0" w:colLast="0" w:name="_heading=h.do5abju8nqp" w:id="6"/>
      <w:bookmarkEnd w:id="6"/>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tabs>
          <w:tab w:val="center" w:leader="none" w:pos="4252"/>
          <w:tab w:val="right" w:leader="none" w:pos="8504"/>
          <w:tab w:val="left" w:leader="none" w:pos="720"/>
        </w:tabs>
        <w:rPr>
          <w:shd w:fill="ffe599" w:val="clear"/>
        </w:rPr>
      </w:pPr>
      <w:bookmarkStart w:colFirst="0" w:colLast="0" w:name="_heading=h.9zdmps5kn57b" w:id="7"/>
      <w:bookmarkEnd w:id="7"/>
      <w:r w:rsidDel="00000000" w:rsidR="00000000" w:rsidRPr="00000000">
        <w:rPr>
          <w:rtl w:val="0"/>
        </w:rPr>
      </w:r>
    </w:p>
    <w:sdt>
      <w:sdtPr>
        <w:lock w:val="contentLocked"/>
        <w:id w:val="1623949261"/>
        <w:tag w:val="goog_rdk_0"/>
      </w:sdtPr>
      <w:sdtContent>
        <w:tbl>
          <w:tblPr>
            <w:tblStyle w:val="Table2"/>
            <w:tblW w:w="864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640"/>
            <w:tblGridChange w:id="0">
              <w:tblGrid>
                <w:gridCol w:w="8640"/>
              </w:tblGrid>
            </w:tblGridChange>
          </w:tblGrid>
          <w:tr>
            <w:trPr>
              <w:cantSplit w:val="0"/>
              <w:tblHeader w:val="0"/>
            </w:trPr>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pStyle w:val="Heading1"/>
                  <w:tabs>
                    <w:tab w:val="center" w:leader="none" w:pos="4252"/>
                    <w:tab w:val="right" w:leader="none" w:pos="8504"/>
                    <w:tab w:val="left" w:leader="none" w:pos="720"/>
                  </w:tabs>
                  <w:jc w:val="center"/>
                  <w:rPr>
                    <w:b w:val="1"/>
                    <w:bCs w:val="1"/>
                  </w:rPr>
                </w:pPr>
                <w:bookmarkStart w:colFirst="0" w:colLast="0" w:name="_heading=h.q79x9vaghy9z" w:id="8"/>
                <w:bookmarkEnd w:id="8"/>
                <w:r w:rsidDel="00000000" w:rsidR="00000000" w:rsidRPr="00000000">
                  <w:rPr>
                    <w:rtl w:val="0"/>
                  </w:rPr>
                  <w:t xml:space="preserve">User Interface Wireframe</w:t>
                </w:r>
                <w:r w:rsidDel="00000000" w:rsidR="00000000" w:rsidRPr="00000000">
                  <w:rPr>
                    <w:rtl w:val="0"/>
                  </w:rPr>
                </w:r>
              </w:p>
            </w:tc>
          </w:tr>
        </w:tbl>
      </w:sdtContent>
    </w:sdt>
    <w:p w:rsidR="00000000" w:rsidDel="00000000" w:rsidP="00000000" w:rsidRDefault="00000000" w:rsidRPr="00000000" w14:paraId="00000034">
      <w:pPr>
        <w:tabs>
          <w:tab w:val="center" w:leader="none" w:pos="4252"/>
          <w:tab w:val="right" w:leader="none" w:pos="8504"/>
          <w:tab w:val="left" w:leader="none" w:pos="720"/>
        </w:tabs>
        <w:spacing w:after="0" w:lineRule="auto"/>
        <w:rPr>
          <w:b w:val="1"/>
          <w:bCs w:val="1"/>
        </w:rPr>
      </w:pPr>
      <w:r w:rsidDel="00000000" w:rsidR="00000000" w:rsidRPr="00000000">
        <w:rPr>
          <w:rtl w:val="0"/>
        </w:rPr>
      </w:r>
    </w:p>
    <w:p w:rsidR="00000000" w:rsidDel="00000000" w:rsidP="00000000" w:rsidRDefault="00000000" w:rsidRPr="00000000" w14:paraId="00000035">
      <w:pPr>
        <w:tabs>
          <w:tab w:val="center" w:leader="none" w:pos="4252"/>
          <w:tab w:val="right" w:leader="none" w:pos="8504"/>
          <w:tab w:val="left" w:leader="none" w:pos="720"/>
        </w:tabs>
        <w:spacing w:after="0" w:lineRule="auto"/>
        <w:ind w:left="0" w:firstLine="0"/>
        <w:rPr>
          <w:b w:val="1"/>
          <w:bCs w:val="1"/>
        </w:rPr>
      </w:pPr>
      <w:r w:rsidDel="00000000" w:rsidR="00000000" w:rsidRPr="00000000">
        <w:rPr>
          <w:b w:val="1"/>
          <w:bCs w:val="1"/>
          <w:rtl w:val="0"/>
        </w:rPr>
        <w:t xml:space="preserve">Color: </w:t>
      </w:r>
      <w:r w:rsidDel="00000000" w:rsidR="00000000" w:rsidRPr="00000000">
        <w:rPr>
          <w:rtl w:val="0"/>
        </w:rPr>
        <w:t xml:space="preserve">Potential color palette for the website. </w:t>
      </w:r>
      <w:r w:rsidDel="00000000" w:rsidR="00000000" w:rsidRPr="00000000">
        <w:rPr>
          <w:b w:val="1"/>
          <w:bCs w:val="1"/>
          <w:rtl w:val="0"/>
        </w:rPr>
        <w:t xml:space="preserve"> </w:t>
      </w:r>
    </w:p>
    <w:p w:rsidR="00000000" w:rsidDel="00000000" w:rsidP="00000000" w:rsidRDefault="00000000" w:rsidRPr="00000000" w14:paraId="00000036">
      <w:pPr>
        <w:tabs>
          <w:tab w:val="center" w:leader="none" w:pos="4252"/>
          <w:tab w:val="right" w:leader="none" w:pos="8504"/>
          <w:tab w:val="left" w:leader="none" w:pos="720"/>
        </w:tabs>
        <w:spacing w:after="0" w:lineRule="auto"/>
        <w:ind w:left="0" w:firstLine="0"/>
        <w:rPr>
          <w:b w:val="1"/>
          <w:bCs w:val="1"/>
        </w:rPr>
      </w:pPr>
      <w:r w:rsidDel="00000000" w:rsidR="00000000" w:rsidRPr="00000000">
        <w:rPr>
          <w:rtl w:val="0"/>
        </w:rPr>
      </w:r>
    </w:p>
    <w:p w:rsidR="00000000" w:rsidDel="00000000" w:rsidP="00000000" w:rsidRDefault="00000000" w:rsidRPr="00000000" w14:paraId="00000037">
      <w:pPr>
        <w:tabs>
          <w:tab w:val="center" w:leader="none" w:pos="4252"/>
          <w:tab w:val="right" w:leader="none" w:pos="8504"/>
          <w:tab w:val="left" w:leader="none" w:pos="720"/>
        </w:tabs>
        <w:spacing w:after="0" w:lineRule="auto"/>
        <w:ind w:left="0" w:firstLine="0"/>
        <w:jc w:val="center"/>
        <w:rPr>
          <w:b w:val="1"/>
          <w:bCs w:val="1"/>
        </w:rPr>
      </w:pPr>
      <w:r w:rsidDel="00000000" w:rsidR="00000000" w:rsidRPr="00000000">
        <w:rPr>
          <w:b w:val="1"/>
          <w:bCs w:val="1"/>
        </w:rPr>
        <w:drawing>
          <wp:inline distB="114300" distT="114300" distL="114300" distR="114300">
            <wp:extent cx="5486400" cy="381000"/>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tabs>
          <w:tab w:val="center" w:leader="none" w:pos="4252"/>
          <w:tab w:val="right" w:leader="none" w:pos="8504"/>
          <w:tab w:val="left" w:leader="none" w:pos="720"/>
        </w:tabs>
        <w:spacing w:after="0" w:lineRule="auto"/>
        <w:ind w:left="0" w:firstLine="0"/>
        <w:jc w:val="left"/>
        <w:rPr>
          <w:b w:val="1"/>
          <w:bCs w:val="1"/>
        </w:rPr>
      </w:pPr>
      <w:r w:rsidDel="00000000" w:rsidR="00000000" w:rsidRPr="00000000">
        <w:rPr>
          <w:b w:val="1"/>
          <w:bCs w:val="1"/>
        </w:rPr>
        <w:drawing>
          <wp:inline distB="114300" distT="114300" distL="114300" distR="114300">
            <wp:extent cx="3714750" cy="6247964"/>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714750" cy="624796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tabs>
          <w:tab w:val="center" w:leader="none" w:pos="4252"/>
          <w:tab w:val="right" w:leader="none" w:pos="8504"/>
          <w:tab w:val="left" w:leader="none" w:pos="720"/>
        </w:tabs>
        <w:spacing w:after="0" w:lineRule="auto"/>
        <w:rPr>
          <w:b w:val="1"/>
          <w:bCs w:val="1"/>
        </w:rPr>
      </w:pPr>
      <w:r w:rsidDel="00000000" w:rsidR="00000000" w:rsidRPr="00000000">
        <w:rPr>
          <w:rtl w:val="0"/>
        </w:rPr>
      </w:r>
    </w:p>
    <w:p w:rsidR="00000000" w:rsidDel="00000000" w:rsidP="00000000" w:rsidRDefault="00000000" w:rsidRPr="00000000" w14:paraId="0000003A">
      <w:pPr>
        <w:tabs>
          <w:tab w:val="center" w:leader="none" w:pos="4252"/>
          <w:tab w:val="right" w:leader="none" w:pos="8504"/>
          <w:tab w:val="left" w:leader="none" w:pos="720"/>
        </w:tabs>
        <w:spacing w:after="0" w:lineRule="auto"/>
        <w:rPr>
          <w:b w:val="1"/>
          <w:bCs w:val="1"/>
        </w:rPr>
      </w:pPr>
      <w:r w:rsidDel="00000000" w:rsidR="00000000" w:rsidRPr="00000000">
        <w:rPr>
          <w:b w:val="1"/>
          <w:bCs w:val="1"/>
          <w:rtl w:val="0"/>
        </w:rPr>
        <w:t xml:space="preserve">SCR-01 - Inspiration Discovery Feed</w:t>
      </w:r>
    </w:p>
    <w:p w:rsidR="00000000" w:rsidDel="00000000" w:rsidP="00000000" w:rsidRDefault="00000000" w:rsidRPr="00000000" w14:paraId="0000003B">
      <w:pPr>
        <w:tabs>
          <w:tab w:val="center" w:leader="none" w:pos="4252"/>
          <w:tab w:val="right" w:leader="none" w:pos="8504"/>
          <w:tab w:val="left" w:leader="none" w:pos="720"/>
        </w:tabs>
        <w:spacing w:after="0" w:lineRule="auto"/>
        <w:rPr/>
      </w:pPr>
      <w:r w:rsidDel="00000000" w:rsidR="00000000" w:rsidRPr="00000000">
        <w:rPr>
          <w:rtl w:val="0"/>
        </w:rPr>
        <w:t xml:space="preserve">The main exploration hub where users can browse work from creators and categorize by medium. Users will be able to search for artwork, creators, etc.</w:t>
      </w:r>
    </w:p>
    <w:p w:rsidR="00000000" w:rsidDel="00000000" w:rsidP="00000000" w:rsidRDefault="00000000" w:rsidRPr="00000000" w14:paraId="0000003C">
      <w:pPr>
        <w:tabs>
          <w:tab w:val="center" w:leader="none" w:pos="4252"/>
          <w:tab w:val="right" w:leader="none" w:pos="8504"/>
          <w:tab w:val="left" w:leader="none" w:pos="720"/>
        </w:tabs>
        <w:spacing w:after="0" w:lineRule="auto"/>
        <w:rPr/>
      </w:pPr>
      <w:r w:rsidDel="00000000" w:rsidR="00000000" w:rsidRPr="00000000">
        <w:rPr>
          <w:rtl w:val="0"/>
        </w:rPr>
      </w:r>
    </w:p>
    <w:p w:rsidR="00000000" w:rsidDel="00000000" w:rsidP="00000000" w:rsidRDefault="00000000" w:rsidRPr="00000000" w14:paraId="0000003D">
      <w:pPr>
        <w:tabs>
          <w:tab w:val="center" w:leader="none" w:pos="4252"/>
          <w:tab w:val="right" w:leader="none" w:pos="8504"/>
          <w:tab w:val="left" w:leader="none" w:pos="720"/>
        </w:tabs>
        <w:spacing w:after="0" w:lineRule="auto"/>
        <w:rPr/>
      </w:pPr>
      <w:r w:rsidDel="00000000" w:rsidR="00000000" w:rsidRPr="00000000">
        <w:rPr/>
        <w:drawing>
          <wp:inline distB="114300" distT="114300" distL="114300" distR="114300">
            <wp:extent cx="5486400" cy="3898900"/>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4864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tabs>
          <w:tab w:val="center" w:leader="none" w:pos="4252"/>
          <w:tab w:val="right" w:leader="none" w:pos="8504"/>
          <w:tab w:val="left" w:leader="none" w:pos="720"/>
        </w:tabs>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3F">
      <w:pPr>
        <w:tabs>
          <w:tab w:val="center" w:leader="none" w:pos="4252"/>
          <w:tab w:val="right" w:leader="none" w:pos="8504"/>
          <w:tab w:val="left" w:leader="none" w:pos="720"/>
        </w:tabs>
        <w:spacing w:after="0" w:lineRule="auto"/>
        <w:rPr>
          <w:b w:val="1"/>
          <w:bCs w:val="1"/>
        </w:rPr>
      </w:pPr>
      <w:r w:rsidDel="00000000" w:rsidR="00000000" w:rsidRPr="00000000">
        <w:rPr>
          <w:b w:val="1"/>
          <w:bCs w:val="1"/>
          <w:rtl w:val="0"/>
        </w:rPr>
        <w:t xml:space="preserve">SCR-02 - Creator Portfolio &amp; Profile View</w:t>
      </w:r>
    </w:p>
    <w:p w:rsidR="00000000" w:rsidDel="00000000" w:rsidP="00000000" w:rsidRDefault="00000000" w:rsidRPr="00000000" w14:paraId="00000040">
      <w:pPr>
        <w:tabs>
          <w:tab w:val="center" w:leader="none" w:pos="4252"/>
          <w:tab w:val="right" w:leader="none" w:pos="8504"/>
          <w:tab w:val="left" w:leader="none" w:pos="720"/>
        </w:tabs>
        <w:spacing w:after="0" w:lineRule="auto"/>
        <w:rPr/>
      </w:pPr>
      <w:r w:rsidDel="00000000" w:rsidR="00000000" w:rsidRPr="00000000">
        <w:rPr>
          <w:rtl w:val="0"/>
        </w:rPr>
        <w:t xml:space="preserve">The creator’s public and private profile, which features the showcase clean mode and the interactive feedback mode, and visibility management. </w:t>
      </w:r>
    </w:p>
    <w:p w:rsidR="00000000" w:rsidDel="00000000" w:rsidP="00000000" w:rsidRDefault="00000000" w:rsidRPr="00000000" w14:paraId="00000041">
      <w:pPr>
        <w:tabs>
          <w:tab w:val="center" w:leader="none" w:pos="4252"/>
          <w:tab w:val="right" w:leader="none" w:pos="8504"/>
          <w:tab w:val="left" w:leader="none" w:pos="720"/>
        </w:tabs>
        <w:spacing w:after="0" w:lineRule="auto"/>
        <w:rPr/>
      </w:pPr>
      <w:r w:rsidDel="00000000" w:rsidR="00000000" w:rsidRPr="00000000">
        <w:rPr>
          <w:rtl w:val="0"/>
        </w:rPr>
      </w:r>
    </w:p>
    <w:p w:rsidR="00000000" w:rsidDel="00000000" w:rsidP="00000000" w:rsidRDefault="00000000" w:rsidRPr="00000000" w14:paraId="00000042">
      <w:pPr>
        <w:tabs>
          <w:tab w:val="center" w:leader="none" w:pos="4252"/>
          <w:tab w:val="right" w:leader="none" w:pos="8504"/>
          <w:tab w:val="left" w:leader="none" w:pos="720"/>
        </w:tabs>
        <w:spacing w:after="0" w:lineRule="auto"/>
        <w:rPr/>
      </w:pPr>
      <w:r w:rsidDel="00000000" w:rsidR="00000000" w:rsidRPr="00000000">
        <w:rPr/>
        <w:drawing>
          <wp:inline distB="114300" distT="114300" distL="114300" distR="114300">
            <wp:extent cx="5486400" cy="39243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4864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tabs>
          <w:tab w:val="center" w:leader="none" w:pos="4252"/>
          <w:tab w:val="right" w:leader="none" w:pos="8504"/>
          <w:tab w:val="left" w:leader="none" w:pos="720"/>
        </w:tabs>
        <w:spacing w:after="0" w:lineRule="auto"/>
        <w:rPr/>
      </w:pPr>
      <w:r w:rsidDel="00000000" w:rsidR="00000000" w:rsidRPr="00000000">
        <w:rPr>
          <w:rtl w:val="0"/>
        </w:rPr>
      </w:r>
    </w:p>
    <w:p w:rsidR="00000000" w:rsidDel="00000000" w:rsidP="00000000" w:rsidRDefault="00000000" w:rsidRPr="00000000" w14:paraId="00000044">
      <w:pPr>
        <w:tabs>
          <w:tab w:val="center" w:leader="none" w:pos="4252"/>
          <w:tab w:val="right" w:leader="none" w:pos="8504"/>
          <w:tab w:val="left" w:leader="none" w:pos="720"/>
        </w:tabs>
        <w:spacing w:after="0" w:lineRule="auto"/>
        <w:ind w:left="0" w:firstLine="0"/>
        <w:rPr/>
      </w:pPr>
      <w:r w:rsidDel="00000000" w:rsidR="00000000" w:rsidRPr="00000000">
        <w:rPr>
          <w:rtl w:val="0"/>
        </w:rPr>
      </w:r>
    </w:p>
    <w:p w:rsidR="00000000" w:rsidDel="00000000" w:rsidP="00000000" w:rsidRDefault="00000000" w:rsidRPr="00000000" w14:paraId="00000045">
      <w:pPr>
        <w:tabs>
          <w:tab w:val="center" w:leader="none" w:pos="4252"/>
          <w:tab w:val="right" w:leader="none" w:pos="8504"/>
          <w:tab w:val="left" w:leader="none" w:pos="720"/>
        </w:tabs>
        <w:spacing w:after="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6">
      <w:pPr>
        <w:tabs>
          <w:tab w:val="center" w:leader="none" w:pos="4252"/>
          <w:tab w:val="right" w:leader="none" w:pos="8504"/>
          <w:tab w:val="left" w:leader="none" w:pos="720"/>
        </w:tabs>
        <w:spacing w:after="0" w:lineRule="auto"/>
        <w:rPr>
          <w:b w:val="1"/>
          <w:bCs w:val="1"/>
        </w:rPr>
      </w:pPr>
      <w:r w:rsidDel="00000000" w:rsidR="00000000" w:rsidRPr="00000000">
        <w:rPr>
          <w:b w:val="1"/>
          <w:bCs w:val="1"/>
          <w:rtl w:val="0"/>
        </w:rPr>
        <w:t xml:space="preserve">SCR-03 - Inspiration Boards Management &amp; Detail View</w:t>
      </w:r>
      <w:r w:rsidDel="00000000" w:rsidR="00000000" w:rsidRPr="00000000">
        <w:rPr>
          <w:rtl w:val="0"/>
        </w:rPr>
      </w:r>
    </w:p>
    <w:p w:rsidR="00000000" w:rsidDel="00000000" w:rsidP="00000000" w:rsidRDefault="00000000" w:rsidRPr="00000000" w14:paraId="00000047">
      <w:pPr>
        <w:tabs>
          <w:tab w:val="center" w:leader="none" w:pos="4252"/>
          <w:tab w:val="right" w:leader="none" w:pos="8504"/>
          <w:tab w:val="left" w:leader="none" w:pos="720"/>
        </w:tabs>
        <w:spacing w:after="0" w:lineRule="auto"/>
        <w:rPr/>
      </w:pPr>
      <w:r w:rsidDel="00000000" w:rsidR="00000000" w:rsidRPr="00000000">
        <w:rPr>
          <w:rtl w:val="0"/>
        </w:rPr>
        <w:t xml:space="preserve">The board workspace for feature F8 where users can create, organize, and view collections of saved uploads across various media. </w:t>
      </w:r>
    </w:p>
    <w:p w:rsidR="00000000" w:rsidDel="00000000" w:rsidP="00000000" w:rsidRDefault="00000000" w:rsidRPr="00000000" w14:paraId="00000048">
      <w:pPr>
        <w:tabs>
          <w:tab w:val="center" w:leader="none" w:pos="4252"/>
          <w:tab w:val="right" w:leader="none" w:pos="8504"/>
          <w:tab w:val="left" w:leader="none" w:pos="720"/>
        </w:tabs>
        <w:spacing w:after="0" w:lineRule="auto"/>
        <w:rPr/>
      </w:pPr>
      <w:r w:rsidDel="00000000" w:rsidR="00000000" w:rsidRPr="00000000">
        <w:rPr>
          <w:rtl w:val="0"/>
        </w:rPr>
      </w:r>
    </w:p>
    <w:p w:rsidR="00000000" w:rsidDel="00000000" w:rsidP="00000000" w:rsidRDefault="00000000" w:rsidRPr="00000000" w14:paraId="00000049">
      <w:pPr>
        <w:tabs>
          <w:tab w:val="center" w:leader="none" w:pos="4252"/>
          <w:tab w:val="right" w:leader="none" w:pos="8504"/>
          <w:tab w:val="left" w:leader="none" w:pos="720"/>
        </w:tabs>
        <w:spacing w:after="0" w:lineRule="auto"/>
        <w:rPr>
          <w:b w:val="1"/>
          <w:bCs w:val="1"/>
        </w:rPr>
      </w:pPr>
      <w:r w:rsidDel="00000000" w:rsidR="00000000" w:rsidRPr="00000000">
        <w:rPr>
          <w:rtl w:val="0"/>
        </w:rPr>
      </w:r>
    </w:p>
    <w:p w:rsidR="00000000" w:rsidDel="00000000" w:rsidP="00000000" w:rsidRDefault="00000000" w:rsidRPr="00000000" w14:paraId="0000004A">
      <w:pPr>
        <w:tabs>
          <w:tab w:val="center" w:leader="none" w:pos="4252"/>
          <w:tab w:val="right" w:leader="none" w:pos="8504"/>
          <w:tab w:val="left" w:leader="none" w:pos="720"/>
        </w:tabs>
        <w:spacing w:after="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B">
      <w:pPr>
        <w:tabs>
          <w:tab w:val="center" w:leader="none" w:pos="4252"/>
          <w:tab w:val="right" w:leader="none" w:pos="8504"/>
          <w:tab w:val="left" w:leader="none" w:pos="720"/>
        </w:tabs>
        <w:spacing w:after="0" w:lineRule="auto"/>
        <w:rPr>
          <w:b w:val="1"/>
          <w:bCs w:val="1"/>
        </w:rPr>
      </w:pPr>
      <w:r w:rsidDel="00000000" w:rsidR="00000000" w:rsidRPr="00000000">
        <w:rPr>
          <w:b w:val="1"/>
          <w:bCs w:val="1"/>
          <w:rtl w:val="0"/>
        </w:rPr>
        <w:t xml:space="preserve">SCR-04 - User Registration (Signup)</w:t>
      </w:r>
      <w:r w:rsidDel="00000000" w:rsidR="00000000" w:rsidRPr="00000000">
        <w:rPr>
          <w:rtl w:val="0"/>
        </w:rPr>
      </w:r>
    </w:p>
    <w:p w:rsidR="00000000" w:rsidDel="00000000" w:rsidP="00000000" w:rsidRDefault="00000000" w:rsidRPr="00000000" w14:paraId="0000004C">
      <w:pPr>
        <w:tabs>
          <w:tab w:val="center" w:leader="none" w:pos="4252"/>
          <w:tab w:val="right" w:leader="none" w:pos="8504"/>
          <w:tab w:val="left" w:leader="none" w:pos="720"/>
        </w:tabs>
        <w:spacing w:after="0" w:lineRule="auto"/>
        <w:rPr/>
      </w:pPr>
      <w:r w:rsidDel="00000000" w:rsidR="00000000" w:rsidRPr="00000000">
        <w:rPr>
          <w:rtl w:val="0"/>
        </w:rPr>
        <w:t xml:space="preserve">The screen that allows new users to create an account by providing basic identifying details and choosing a creative role identifier. </w:t>
      </w:r>
    </w:p>
    <w:p w:rsidR="00000000" w:rsidDel="00000000" w:rsidP="00000000" w:rsidRDefault="00000000" w:rsidRPr="00000000" w14:paraId="0000004D">
      <w:pPr>
        <w:tabs>
          <w:tab w:val="center" w:leader="none" w:pos="4252"/>
          <w:tab w:val="right" w:leader="none" w:pos="8504"/>
          <w:tab w:val="left" w:leader="none" w:pos="720"/>
        </w:tabs>
        <w:spacing w:after="0" w:lineRule="auto"/>
        <w:rPr/>
      </w:pPr>
      <w:r w:rsidDel="00000000" w:rsidR="00000000" w:rsidRPr="00000000">
        <w:rPr>
          <w:rtl w:val="0"/>
        </w:rPr>
      </w:r>
    </w:p>
    <w:p w:rsidR="00000000" w:rsidDel="00000000" w:rsidP="00000000" w:rsidRDefault="00000000" w:rsidRPr="00000000" w14:paraId="0000004E">
      <w:pPr>
        <w:tabs>
          <w:tab w:val="center" w:leader="none" w:pos="4252"/>
          <w:tab w:val="right" w:leader="none" w:pos="8504"/>
          <w:tab w:val="left" w:leader="none" w:pos="720"/>
        </w:tabs>
        <w:spacing w:after="0" w:lineRule="auto"/>
        <w:rPr>
          <w:b w:val="1"/>
          <w:bCs w:val="1"/>
        </w:rPr>
      </w:pPr>
      <w:r w:rsidDel="00000000" w:rsidR="00000000" w:rsidRPr="00000000">
        <w:rPr/>
        <w:drawing>
          <wp:inline distB="114300" distT="114300" distL="114300" distR="114300">
            <wp:extent cx="5486400" cy="3911600"/>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864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tabs>
          <w:tab w:val="center" w:leader="none" w:pos="4252"/>
          <w:tab w:val="right" w:leader="none" w:pos="8504"/>
          <w:tab w:val="left" w:leader="none" w:pos="720"/>
        </w:tabs>
        <w:spacing w:after="0" w:lineRule="auto"/>
        <w:rPr>
          <w:b w:val="1"/>
          <w:bCs w:val="1"/>
        </w:rPr>
      </w:pPr>
      <w:r w:rsidDel="00000000" w:rsidR="00000000" w:rsidRPr="00000000">
        <w:rPr>
          <w:rtl w:val="0"/>
        </w:rPr>
      </w:r>
    </w:p>
    <w:p w:rsidR="00000000" w:rsidDel="00000000" w:rsidP="00000000" w:rsidRDefault="00000000" w:rsidRPr="00000000" w14:paraId="00000050">
      <w:pPr>
        <w:tabs>
          <w:tab w:val="center" w:leader="none" w:pos="4252"/>
          <w:tab w:val="right" w:leader="none" w:pos="8504"/>
          <w:tab w:val="left" w:leader="none" w:pos="720"/>
        </w:tabs>
        <w:spacing w:after="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1">
      <w:pPr>
        <w:tabs>
          <w:tab w:val="center" w:leader="none" w:pos="4252"/>
          <w:tab w:val="right" w:leader="none" w:pos="8504"/>
          <w:tab w:val="left" w:leader="none" w:pos="720"/>
        </w:tabs>
        <w:spacing w:after="0" w:lineRule="auto"/>
        <w:rPr>
          <w:b w:val="1"/>
          <w:bCs w:val="1"/>
        </w:rPr>
      </w:pPr>
      <w:r w:rsidDel="00000000" w:rsidR="00000000" w:rsidRPr="00000000">
        <w:rPr>
          <w:b w:val="1"/>
          <w:bCs w:val="1"/>
          <w:rtl w:val="0"/>
        </w:rPr>
        <w:t xml:space="preserve">SCR-05 - User Authentication (Login)</w:t>
      </w:r>
      <w:r w:rsidDel="00000000" w:rsidR="00000000" w:rsidRPr="00000000">
        <w:rPr>
          <w:rtl w:val="0"/>
        </w:rPr>
      </w:r>
    </w:p>
    <w:p w:rsidR="00000000" w:rsidDel="00000000" w:rsidP="00000000" w:rsidRDefault="00000000" w:rsidRPr="00000000" w14:paraId="00000052">
      <w:pPr>
        <w:tabs>
          <w:tab w:val="center" w:leader="none" w:pos="4252"/>
          <w:tab w:val="right" w:leader="none" w:pos="8504"/>
          <w:tab w:val="left" w:leader="none" w:pos="720"/>
        </w:tabs>
        <w:spacing w:after="0" w:lineRule="auto"/>
        <w:rPr/>
      </w:pPr>
      <w:r w:rsidDel="00000000" w:rsidR="00000000" w:rsidRPr="00000000">
        <w:rPr>
          <w:rtl w:val="0"/>
        </w:rPr>
        <w:t xml:space="preserve">The secure authentication interface where existing users can log in with their email and password. </w:t>
      </w:r>
    </w:p>
    <w:p w:rsidR="00000000" w:rsidDel="00000000" w:rsidP="00000000" w:rsidRDefault="00000000" w:rsidRPr="00000000" w14:paraId="00000053">
      <w:pPr>
        <w:tabs>
          <w:tab w:val="center" w:leader="none" w:pos="4252"/>
          <w:tab w:val="right" w:leader="none" w:pos="8504"/>
          <w:tab w:val="left" w:leader="none" w:pos="720"/>
        </w:tabs>
        <w:spacing w:after="0" w:lineRule="auto"/>
        <w:rPr/>
      </w:pPr>
      <w:r w:rsidDel="00000000" w:rsidR="00000000" w:rsidRPr="00000000">
        <w:rPr>
          <w:rtl w:val="0"/>
        </w:rPr>
      </w:r>
    </w:p>
    <w:p w:rsidR="00000000" w:rsidDel="00000000" w:rsidP="00000000" w:rsidRDefault="00000000" w:rsidRPr="00000000" w14:paraId="00000054">
      <w:pPr>
        <w:tabs>
          <w:tab w:val="center" w:leader="none" w:pos="4252"/>
          <w:tab w:val="right" w:leader="none" w:pos="8504"/>
          <w:tab w:val="left" w:leader="none" w:pos="720"/>
        </w:tabs>
        <w:spacing w:after="0" w:lineRule="auto"/>
        <w:rPr/>
      </w:pPr>
      <w:r w:rsidDel="00000000" w:rsidR="00000000" w:rsidRPr="00000000">
        <w:rPr/>
        <w:drawing>
          <wp:inline distB="114300" distT="114300" distL="114300" distR="114300">
            <wp:extent cx="5486400" cy="389890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864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tabs>
          <w:tab w:val="center" w:leader="none" w:pos="4252"/>
          <w:tab w:val="right" w:leader="none" w:pos="8504"/>
          <w:tab w:val="left" w:leader="none" w:pos="720"/>
        </w:tabs>
        <w:spacing w:after="0" w:lineRule="auto"/>
        <w:rPr>
          <w:b w:val="1"/>
          <w:bCs w:val="1"/>
        </w:rPr>
      </w:pPr>
      <w:r w:rsidDel="00000000" w:rsidR="00000000" w:rsidRPr="00000000">
        <w:rPr>
          <w:rtl w:val="0"/>
        </w:rPr>
      </w:r>
    </w:p>
    <w:p w:rsidR="00000000" w:rsidDel="00000000" w:rsidP="00000000" w:rsidRDefault="00000000" w:rsidRPr="00000000" w14:paraId="00000056">
      <w:pPr>
        <w:tabs>
          <w:tab w:val="center" w:leader="none" w:pos="4252"/>
          <w:tab w:val="right" w:leader="none" w:pos="8504"/>
          <w:tab w:val="left" w:leader="none" w:pos="720"/>
        </w:tabs>
        <w:spacing w:after="0" w:lineRule="auto"/>
        <w:rPr>
          <w:b w:val="1"/>
          <w:bCs w:val="1"/>
        </w:rPr>
      </w:pPr>
      <w:r w:rsidDel="00000000" w:rsidR="00000000" w:rsidRPr="00000000">
        <w:rPr>
          <w:rtl w:val="0"/>
        </w:rPr>
      </w:r>
    </w:p>
    <w:p w:rsidR="00000000" w:rsidDel="00000000" w:rsidP="00000000" w:rsidRDefault="00000000" w:rsidRPr="00000000" w14:paraId="00000057">
      <w:pPr>
        <w:tabs>
          <w:tab w:val="center" w:leader="none" w:pos="4252"/>
          <w:tab w:val="right" w:leader="none" w:pos="8504"/>
          <w:tab w:val="left" w:leader="none" w:pos="720"/>
        </w:tabs>
        <w:spacing w:after="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8">
      <w:pPr>
        <w:tabs>
          <w:tab w:val="center" w:leader="none" w:pos="4252"/>
          <w:tab w:val="right" w:leader="none" w:pos="8504"/>
          <w:tab w:val="left" w:leader="none" w:pos="720"/>
        </w:tabs>
        <w:spacing w:after="0" w:lineRule="auto"/>
        <w:rPr>
          <w:b w:val="1"/>
          <w:bCs w:val="1"/>
        </w:rPr>
      </w:pPr>
      <w:r w:rsidDel="00000000" w:rsidR="00000000" w:rsidRPr="00000000">
        <w:rPr>
          <w:b w:val="1"/>
          <w:bCs w:val="1"/>
          <w:rtl w:val="0"/>
        </w:rPr>
        <w:t xml:space="preserve">SCR-06 - 2D Viewpoint Pinning Canvas</w:t>
      </w:r>
      <w:r w:rsidDel="00000000" w:rsidR="00000000" w:rsidRPr="00000000">
        <w:rPr>
          <w:b w:val="1"/>
          <w:bCs w:val="1"/>
          <w:rtl w:val="0"/>
        </w:rPr>
        <w:t xml:space="preserve"> </w:t>
      </w:r>
    </w:p>
    <w:p w:rsidR="00000000" w:rsidDel="00000000" w:rsidP="00000000" w:rsidRDefault="00000000" w:rsidRPr="00000000" w14:paraId="00000059">
      <w:pPr>
        <w:tabs>
          <w:tab w:val="center" w:leader="none" w:pos="4252"/>
          <w:tab w:val="right" w:leader="none" w:pos="8504"/>
          <w:tab w:val="left" w:leader="none" w:pos="720"/>
        </w:tabs>
        <w:spacing w:after="0" w:lineRule="auto"/>
        <w:rPr/>
      </w:pPr>
      <w:r w:rsidDel="00000000" w:rsidR="00000000" w:rsidRPr="00000000">
        <w:rPr>
          <w:rtl w:val="0"/>
        </w:rPr>
        <w:t xml:space="preserve">The 2D inspection workspace where reviewers can drop a coordinate (X, Y) pin in two-dimensional space. </w:t>
      </w:r>
    </w:p>
    <w:p w:rsidR="00000000" w:rsidDel="00000000" w:rsidP="00000000" w:rsidRDefault="00000000" w:rsidRPr="00000000" w14:paraId="0000005A">
      <w:pPr>
        <w:tabs>
          <w:tab w:val="center" w:leader="none" w:pos="4252"/>
          <w:tab w:val="right" w:leader="none" w:pos="8504"/>
          <w:tab w:val="left" w:leader="none" w:pos="720"/>
        </w:tabs>
        <w:spacing w:after="0" w:lineRule="auto"/>
        <w:rPr/>
      </w:pPr>
      <w:r w:rsidDel="00000000" w:rsidR="00000000" w:rsidRPr="00000000">
        <w:rPr>
          <w:rtl w:val="0"/>
        </w:rPr>
      </w:r>
    </w:p>
    <w:p w:rsidR="00000000" w:rsidDel="00000000" w:rsidP="00000000" w:rsidRDefault="00000000" w:rsidRPr="00000000" w14:paraId="0000005B">
      <w:pPr>
        <w:tabs>
          <w:tab w:val="center" w:leader="none" w:pos="4252"/>
          <w:tab w:val="right" w:leader="none" w:pos="8504"/>
          <w:tab w:val="left" w:leader="none" w:pos="720"/>
        </w:tabs>
        <w:spacing w:after="0" w:lineRule="auto"/>
        <w:rPr/>
      </w:pPr>
      <w:r w:rsidDel="00000000" w:rsidR="00000000" w:rsidRPr="00000000">
        <w:rPr>
          <w:rtl w:val="0"/>
        </w:rPr>
      </w:r>
    </w:p>
    <w:p w:rsidR="00000000" w:rsidDel="00000000" w:rsidP="00000000" w:rsidRDefault="00000000" w:rsidRPr="00000000" w14:paraId="0000005C">
      <w:pPr>
        <w:tabs>
          <w:tab w:val="center" w:leader="none" w:pos="4252"/>
          <w:tab w:val="right" w:leader="none" w:pos="8504"/>
          <w:tab w:val="left" w:leader="none" w:pos="720"/>
        </w:tabs>
        <w:spacing w:after="0" w:lineRule="auto"/>
        <w:rPr/>
      </w:pPr>
      <w:r w:rsidDel="00000000" w:rsidR="00000000" w:rsidRPr="00000000">
        <w:rPr>
          <w:rtl w:val="0"/>
        </w:rPr>
      </w:r>
    </w:p>
    <w:p w:rsidR="00000000" w:rsidDel="00000000" w:rsidP="00000000" w:rsidRDefault="00000000" w:rsidRPr="00000000" w14:paraId="0000005D">
      <w:pPr>
        <w:tabs>
          <w:tab w:val="center" w:leader="none" w:pos="4252"/>
          <w:tab w:val="right" w:leader="none" w:pos="8504"/>
          <w:tab w:val="left" w:leader="none" w:pos="720"/>
        </w:tabs>
        <w:spacing w:after="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E">
      <w:pPr>
        <w:tabs>
          <w:tab w:val="center" w:leader="none" w:pos="4252"/>
          <w:tab w:val="right" w:leader="none" w:pos="8504"/>
          <w:tab w:val="left" w:leader="none" w:pos="720"/>
        </w:tabs>
        <w:spacing w:after="0" w:lineRule="auto"/>
        <w:rPr>
          <w:b w:val="1"/>
          <w:bCs w:val="1"/>
        </w:rPr>
      </w:pPr>
      <w:r w:rsidDel="00000000" w:rsidR="00000000" w:rsidRPr="00000000">
        <w:rPr>
          <w:b w:val="1"/>
          <w:bCs w:val="1"/>
          <w:rtl w:val="0"/>
        </w:rPr>
        <w:t xml:space="preserve">SCR-07 - 3D Viewpoint Pinning Canvas</w:t>
      </w:r>
      <w:r w:rsidDel="00000000" w:rsidR="00000000" w:rsidRPr="00000000">
        <w:rPr>
          <w:rtl w:val="0"/>
        </w:rPr>
      </w:r>
    </w:p>
    <w:p w:rsidR="00000000" w:rsidDel="00000000" w:rsidP="00000000" w:rsidRDefault="00000000" w:rsidRPr="00000000" w14:paraId="0000005F">
      <w:pPr>
        <w:tabs>
          <w:tab w:val="center" w:leader="none" w:pos="4252"/>
          <w:tab w:val="right" w:leader="none" w:pos="8504"/>
          <w:tab w:val="left" w:leader="none" w:pos="720"/>
        </w:tabs>
        <w:spacing w:after="0" w:lineRule="auto"/>
        <w:rPr/>
      </w:pPr>
      <w:r w:rsidDel="00000000" w:rsidR="00000000" w:rsidRPr="00000000">
        <w:rPr>
          <w:rtl w:val="0"/>
        </w:rPr>
        <w:t xml:space="preserve">The 3D inspection workspace where reviewers can move on a mesh surface to drop a coordinate (X, Y, Z) pin in three-dimensional space. </w:t>
      </w:r>
    </w:p>
    <w:p w:rsidR="00000000" w:rsidDel="00000000" w:rsidP="00000000" w:rsidRDefault="00000000" w:rsidRPr="00000000" w14:paraId="00000060">
      <w:pPr>
        <w:tabs>
          <w:tab w:val="center" w:leader="none" w:pos="4252"/>
          <w:tab w:val="right" w:leader="none" w:pos="8504"/>
          <w:tab w:val="left" w:leader="none" w:pos="720"/>
        </w:tabs>
        <w:spacing w:after="0" w:lineRule="auto"/>
        <w:rPr/>
      </w:pPr>
      <w:r w:rsidDel="00000000" w:rsidR="00000000" w:rsidRPr="00000000">
        <w:rPr>
          <w:rtl w:val="0"/>
        </w:rPr>
      </w:r>
    </w:p>
    <w:p w:rsidR="00000000" w:rsidDel="00000000" w:rsidP="00000000" w:rsidRDefault="00000000" w:rsidRPr="00000000" w14:paraId="00000061">
      <w:pPr>
        <w:tabs>
          <w:tab w:val="center" w:leader="none" w:pos="4252"/>
          <w:tab w:val="right" w:leader="none" w:pos="8504"/>
          <w:tab w:val="left" w:leader="none" w:pos="720"/>
        </w:tabs>
        <w:spacing w:after="0" w:lineRule="auto"/>
        <w:rPr/>
      </w:pPr>
      <w:r w:rsidDel="00000000" w:rsidR="00000000" w:rsidRPr="00000000">
        <w:rPr>
          <w:rtl w:val="0"/>
        </w:rPr>
      </w:r>
    </w:p>
    <w:p w:rsidR="00000000" w:rsidDel="00000000" w:rsidP="00000000" w:rsidRDefault="00000000" w:rsidRPr="00000000" w14:paraId="00000062">
      <w:pPr>
        <w:tabs>
          <w:tab w:val="center" w:leader="none" w:pos="4252"/>
          <w:tab w:val="right" w:leader="none" w:pos="8504"/>
          <w:tab w:val="left" w:leader="none" w:pos="720"/>
        </w:tabs>
        <w:spacing w:after="0" w:lineRule="auto"/>
        <w:rPr/>
      </w:pPr>
      <w:r w:rsidDel="00000000" w:rsidR="00000000" w:rsidRPr="00000000">
        <w:rPr>
          <w:rtl w:val="0"/>
        </w:rPr>
      </w:r>
    </w:p>
    <w:p w:rsidR="00000000" w:rsidDel="00000000" w:rsidP="00000000" w:rsidRDefault="00000000" w:rsidRPr="00000000" w14:paraId="00000063">
      <w:pPr>
        <w:tabs>
          <w:tab w:val="center" w:leader="none" w:pos="4252"/>
          <w:tab w:val="right" w:leader="none" w:pos="8504"/>
          <w:tab w:val="left" w:leader="none" w:pos="720"/>
        </w:tabs>
        <w:spacing w:after="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4">
      <w:pPr>
        <w:tabs>
          <w:tab w:val="center" w:leader="none" w:pos="4252"/>
          <w:tab w:val="right" w:leader="none" w:pos="8504"/>
          <w:tab w:val="left" w:leader="none" w:pos="720"/>
        </w:tabs>
        <w:spacing w:after="0" w:lineRule="auto"/>
        <w:rPr>
          <w:b w:val="1"/>
          <w:bCs w:val="1"/>
        </w:rPr>
      </w:pPr>
      <w:r w:rsidDel="00000000" w:rsidR="00000000" w:rsidRPr="00000000">
        <w:rPr>
          <w:b w:val="1"/>
          <w:bCs w:val="1"/>
          <w:rtl w:val="0"/>
        </w:rPr>
        <w:t xml:space="preserve">SCR-08 -  Frame-Specific Video Annotation Workspace</w:t>
      </w:r>
      <w:r w:rsidDel="00000000" w:rsidR="00000000" w:rsidRPr="00000000">
        <w:rPr>
          <w:rtl w:val="0"/>
        </w:rPr>
      </w:r>
    </w:p>
    <w:p w:rsidR="00000000" w:rsidDel="00000000" w:rsidP="00000000" w:rsidRDefault="00000000" w:rsidRPr="00000000" w14:paraId="00000065">
      <w:pPr>
        <w:tabs>
          <w:tab w:val="center" w:leader="none" w:pos="4252"/>
          <w:tab w:val="right" w:leader="none" w:pos="8504"/>
          <w:tab w:val="left" w:leader="none" w:pos="720"/>
        </w:tabs>
        <w:spacing w:after="0" w:lineRule="auto"/>
        <w:rPr/>
      </w:pPr>
      <w:r w:rsidDel="00000000" w:rsidR="00000000" w:rsidRPr="00000000">
        <w:rPr>
          <w:rtl w:val="0"/>
        </w:rPr>
        <w:t xml:space="preserve">The timeline and video player interface that will allow reviewers to navigate frame-by-frame using keyboard shortcuts and drop feedback directly to paused video frames. </w:t>
      </w:r>
    </w:p>
    <w:p w:rsidR="00000000" w:rsidDel="00000000" w:rsidP="00000000" w:rsidRDefault="00000000" w:rsidRPr="00000000" w14:paraId="00000066">
      <w:pPr>
        <w:tabs>
          <w:tab w:val="center" w:leader="none" w:pos="4252"/>
          <w:tab w:val="right" w:leader="none" w:pos="8504"/>
          <w:tab w:val="left" w:leader="none" w:pos="720"/>
        </w:tabs>
        <w:spacing w:after="0" w:lineRule="auto"/>
        <w:rPr/>
      </w:pPr>
      <w:r w:rsidDel="00000000" w:rsidR="00000000" w:rsidRPr="00000000">
        <w:rPr>
          <w:rtl w:val="0"/>
        </w:rPr>
      </w:r>
    </w:p>
    <w:p w:rsidR="00000000" w:rsidDel="00000000" w:rsidP="00000000" w:rsidRDefault="00000000" w:rsidRPr="00000000" w14:paraId="00000067">
      <w:pPr>
        <w:tabs>
          <w:tab w:val="center" w:leader="none" w:pos="4252"/>
          <w:tab w:val="right" w:leader="none" w:pos="8504"/>
          <w:tab w:val="left" w:leader="none" w:pos="720"/>
        </w:tabs>
        <w:spacing w:after="0" w:lineRule="auto"/>
        <w:rPr/>
      </w:pPr>
      <w:r w:rsidDel="00000000" w:rsidR="00000000" w:rsidRPr="00000000">
        <w:rPr>
          <w:rtl w:val="0"/>
        </w:rPr>
      </w:r>
    </w:p>
    <w:p w:rsidR="00000000" w:rsidDel="00000000" w:rsidP="00000000" w:rsidRDefault="00000000" w:rsidRPr="00000000" w14:paraId="00000068">
      <w:pPr>
        <w:tabs>
          <w:tab w:val="center" w:leader="none" w:pos="4252"/>
          <w:tab w:val="right" w:leader="none" w:pos="8504"/>
          <w:tab w:val="left" w:leader="none" w:pos="720"/>
        </w:tabs>
        <w:spacing w:after="0" w:lineRule="auto"/>
        <w:rPr/>
      </w:pPr>
      <w:r w:rsidDel="00000000" w:rsidR="00000000" w:rsidRPr="00000000">
        <w:rPr>
          <w:rtl w:val="0"/>
        </w:rPr>
      </w:r>
    </w:p>
    <w:p w:rsidR="00000000" w:rsidDel="00000000" w:rsidP="00000000" w:rsidRDefault="00000000" w:rsidRPr="00000000" w14:paraId="00000069">
      <w:pPr>
        <w:tabs>
          <w:tab w:val="center" w:leader="none" w:pos="4252"/>
          <w:tab w:val="right" w:leader="none" w:pos="8504"/>
          <w:tab w:val="left" w:leader="none" w:pos="720"/>
        </w:tabs>
        <w:spacing w:after="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A">
      <w:pPr>
        <w:tabs>
          <w:tab w:val="center" w:leader="none" w:pos="4252"/>
          <w:tab w:val="right" w:leader="none" w:pos="8504"/>
          <w:tab w:val="left" w:leader="none" w:pos="720"/>
        </w:tabs>
        <w:spacing w:after="0" w:lineRule="auto"/>
        <w:rPr>
          <w:b w:val="1"/>
          <w:bCs w:val="1"/>
        </w:rPr>
      </w:pPr>
      <w:r w:rsidDel="00000000" w:rsidR="00000000" w:rsidRPr="00000000">
        <w:rPr>
          <w:b w:val="1"/>
          <w:bCs w:val="1"/>
          <w:rtl w:val="0"/>
        </w:rPr>
        <w:t xml:space="preserve">SCR-09 - Reviewer Resolution &amp; Feedback Management Dashboard</w:t>
      </w:r>
      <w:r w:rsidDel="00000000" w:rsidR="00000000" w:rsidRPr="00000000">
        <w:rPr>
          <w:rtl w:val="0"/>
        </w:rPr>
      </w:r>
    </w:p>
    <w:p w:rsidR="00000000" w:rsidDel="00000000" w:rsidP="00000000" w:rsidRDefault="00000000" w:rsidRPr="00000000" w14:paraId="0000006B">
      <w:pPr>
        <w:tabs>
          <w:tab w:val="center" w:leader="none" w:pos="4252"/>
          <w:tab w:val="right" w:leader="none" w:pos="8504"/>
          <w:tab w:val="left" w:leader="none" w:pos="720"/>
        </w:tabs>
        <w:spacing w:after="0" w:lineRule="auto"/>
        <w:rPr/>
      </w:pPr>
      <w:r w:rsidDel="00000000" w:rsidR="00000000" w:rsidRPr="00000000">
        <w:rPr>
          <w:rtl w:val="0"/>
        </w:rPr>
        <w:t xml:space="preserve">The reviewer interface for tracking given critiques, monitoring artist revisions, and marking items as resolved, bumped, or ignored.</w:t>
      </w:r>
    </w:p>
    <w:p w:rsidR="00000000" w:rsidDel="00000000" w:rsidP="00000000" w:rsidRDefault="00000000" w:rsidRPr="00000000" w14:paraId="0000006C">
      <w:pPr>
        <w:tabs>
          <w:tab w:val="center" w:leader="none" w:pos="4252"/>
          <w:tab w:val="right" w:leader="none" w:pos="8504"/>
          <w:tab w:val="left" w:leader="none" w:pos="720"/>
        </w:tabs>
        <w:spacing w:after="0" w:lineRule="auto"/>
        <w:rPr/>
      </w:pPr>
      <w:r w:rsidDel="00000000" w:rsidR="00000000" w:rsidRPr="00000000">
        <w:rPr>
          <w:rtl w:val="0"/>
        </w:rPr>
      </w:r>
    </w:p>
    <w:p w:rsidR="00000000" w:rsidDel="00000000" w:rsidP="00000000" w:rsidRDefault="00000000" w:rsidRPr="00000000" w14:paraId="0000006D">
      <w:pPr>
        <w:tabs>
          <w:tab w:val="center" w:leader="none" w:pos="4252"/>
          <w:tab w:val="right" w:leader="none" w:pos="8504"/>
          <w:tab w:val="left" w:leader="none" w:pos="720"/>
        </w:tabs>
        <w:rPr/>
      </w:pPr>
      <w:r w:rsidDel="00000000" w:rsidR="00000000" w:rsidRPr="00000000">
        <w:rPr>
          <w:rtl w:val="0"/>
        </w:rPr>
        <w:t xml:space="preserve">                                                                                                                                                                                                                                                                                                                                                                                                                                                                                  </w:t>
      </w:r>
    </w:p>
    <w:p w:rsidR="00000000" w:rsidDel="00000000" w:rsidP="00000000" w:rsidRDefault="00000000" w:rsidRPr="00000000" w14:paraId="0000006E">
      <w:pPr>
        <w:pStyle w:val="Heading1"/>
        <w:tabs>
          <w:tab w:val="center" w:leader="none" w:pos="4252"/>
          <w:tab w:val="right" w:leader="none" w:pos="8504"/>
          <w:tab w:val="left" w:leader="none" w:pos="720"/>
        </w:tabs>
        <w:rPr/>
      </w:pPr>
      <w:bookmarkStart w:colFirst="0" w:colLast="0" w:name="_heading=h.d80icp6p8gug" w:id="9"/>
      <w:bookmarkEnd w:id="9"/>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tabs>
          <w:tab w:val="center" w:leader="none" w:pos="4252"/>
          <w:tab w:val="right" w:leader="none" w:pos="8504"/>
          <w:tab w:val="left" w:leader="none" w:pos="720"/>
        </w:tabs>
        <w:rPr/>
      </w:pPr>
      <w:bookmarkStart w:colFirst="0" w:colLast="0" w:name="_heading=h.54ubzdyibtn1" w:id="10"/>
      <w:bookmarkEnd w:id="10"/>
      <w:r w:rsidDel="00000000" w:rsidR="00000000" w:rsidRPr="00000000">
        <w:rPr>
          <w:rtl w:val="0"/>
        </w:rPr>
        <w:t xml:space="preserve">Design Summary</w:t>
      </w:r>
    </w:p>
    <w:p w:rsidR="00000000" w:rsidDel="00000000" w:rsidP="00000000" w:rsidRDefault="00000000" w:rsidRPr="00000000" w14:paraId="00000070">
      <w:pPr>
        <w:tabs>
          <w:tab w:val="center" w:leader="none" w:pos="4252"/>
          <w:tab w:val="right" w:leader="none" w:pos="8504"/>
          <w:tab w:val="left" w:leader="none" w:pos="720"/>
        </w:tabs>
        <w:rPr/>
      </w:pPr>
      <w:r w:rsidDel="00000000" w:rsidR="00000000" w:rsidRPr="00000000">
        <w:rPr>
          <w:rtl w:val="0"/>
        </w:rPr>
        <w:t xml:space="preserve">Our design will include multiple easy to maneuver pages within the web app that users will be able to click through to get to where they need. These will include a main hub for “Inspiration Discovery” that will allow users to browse through content similar to the categories that they enjoy, a “Creator View” that will allow the user to view their own content, and will hold notifications for any feedback they’ve received, an “Inspiration Board Management” page which will allow the user to organize and edit what art they have uploaded. These pages contain the fundamental basis for which our web app will run. Other pages will include a registration page, a login page, and multiple feedback pages tailored specifically to the type of content feedback is being given on.</w:t>
      </w:r>
    </w:p>
    <w:p w:rsidR="00000000" w:rsidDel="00000000" w:rsidP="00000000" w:rsidRDefault="00000000" w:rsidRPr="00000000" w14:paraId="00000071">
      <w:pPr>
        <w:pStyle w:val="Heading1"/>
        <w:tabs>
          <w:tab w:val="center" w:leader="none" w:pos="4252"/>
          <w:tab w:val="right" w:leader="none" w:pos="8504"/>
          <w:tab w:val="left" w:leader="none" w:pos="720"/>
        </w:tabs>
        <w:rPr/>
      </w:pPr>
      <w:bookmarkStart w:colFirst="0" w:colLast="0" w:name="_heading=h.3p9gnkf5pdwc" w:id="11"/>
      <w:bookmarkEnd w:id="11"/>
      <w:r w:rsidDel="00000000" w:rsidR="00000000" w:rsidRPr="00000000">
        <w:rPr>
          <w:rtl w:val="0"/>
        </w:rPr>
        <w:t xml:space="preserve">Design Rationale</w:t>
      </w:r>
    </w:p>
    <w:p w:rsidR="00000000" w:rsidDel="00000000" w:rsidP="00000000" w:rsidRDefault="00000000" w:rsidRPr="00000000" w14:paraId="00000072">
      <w:pPr>
        <w:tabs>
          <w:tab w:val="center" w:leader="none" w:pos="4252"/>
          <w:tab w:val="right" w:leader="none" w:pos="8504"/>
          <w:tab w:val="left" w:leader="none" w:pos="720"/>
        </w:tabs>
        <w:rPr/>
      </w:pPr>
      <w:r w:rsidDel="00000000" w:rsidR="00000000" w:rsidRPr="00000000">
        <w:rPr>
          <w:rtl w:val="0"/>
        </w:rPr>
        <w:t xml:space="preserve">The design for all Focal pages will be intentionally curated to work for artists and their workflows. Artist feedback is at the heart of the Focal project, and is what makes this project unique. The 2d, 3d and frame specific pinning pages will allow users giving feedback to place pins and annotate their opinion on how to improve the piece of art they are critiquing, while making it abundantly clear where the perceived problem lies, rather than leaving the artist to guess. These changes to the classical critiquing method will allow users to more effectively implement feedback, giving them the opportunity to improve the quality of their work without sacrificing the chance to learn along the way.</w:t>
      </w:r>
    </w:p>
    <w:p w:rsidR="00000000" w:rsidDel="00000000" w:rsidP="00000000" w:rsidRDefault="00000000" w:rsidRPr="00000000" w14:paraId="00000073">
      <w:pPr>
        <w:tabs>
          <w:tab w:val="center" w:leader="none" w:pos="4252"/>
          <w:tab w:val="right" w:leader="none" w:pos="8504"/>
          <w:tab w:val="left" w:leader="none" w:pos="720"/>
        </w:tabs>
        <w:rPr/>
      </w:pPr>
      <w:r w:rsidDel="00000000" w:rsidR="00000000" w:rsidRPr="00000000">
        <w:rPr>
          <w:rtl w:val="0"/>
        </w:rPr>
        <w:t xml:space="preserve">The inspiration discovery feed will be designed in a way that fosters the growth and passion of all artists that use it. Artists will be able to set preferential tags to content that they enjoy, as well as tagging their own art to allow like-minded users to find that content. For example, a potter likely enjoys and wants to see more pottery, but they also enjoy the series “Game of Thrones”. They can select these tags in their preferences, and will be catered to these categories when going to the inspiration discovery page.</w:t>
      </w:r>
      <w:r w:rsidDel="00000000" w:rsidR="00000000" w:rsidRPr="00000000">
        <w:rPr>
          <w:rtl w:val="0"/>
        </w:rPr>
      </w:r>
    </w:p>
    <w:p w:rsidR="00000000" w:rsidDel="00000000" w:rsidP="00000000" w:rsidRDefault="00000000" w:rsidRPr="00000000" w14:paraId="00000074">
      <w:pPr>
        <w:tabs>
          <w:tab w:val="center" w:leader="none" w:pos="4252"/>
          <w:tab w:val="right" w:leader="none" w:pos="8504"/>
          <w:tab w:val="left" w:leader="none" w:pos="720"/>
        </w:tabs>
        <w:rPr/>
      </w:pPr>
      <w:r w:rsidDel="00000000" w:rsidR="00000000" w:rsidRPr="00000000">
        <w:rPr>
          <w:rtl w:val="0"/>
        </w:rPr>
      </w:r>
    </w:p>
    <w:p w:rsidR="00000000" w:rsidDel="00000000" w:rsidP="00000000" w:rsidRDefault="00000000" w:rsidRPr="00000000" w14:paraId="00000075">
      <w:pPr>
        <w:tabs>
          <w:tab w:val="center" w:leader="none" w:pos="4252"/>
          <w:tab w:val="right" w:leader="none" w:pos="8504"/>
          <w:tab w:val="left" w:leader="none" w:pos="720"/>
        </w:tabs>
        <w:rPr/>
      </w:pPr>
      <w:r w:rsidDel="00000000" w:rsidR="00000000" w:rsidRPr="00000000">
        <w:rPr>
          <w:rtl w:val="0"/>
        </w:rPr>
      </w:r>
    </w:p>
    <w:p w:rsidR="00000000" w:rsidDel="00000000" w:rsidP="00000000" w:rsidRDefault="00000000" w:rsidRPr="00000000" w14:paraId="00000076">
      <w:pPr>
        <w:tabs>
          <w:tab w:val="center" w:leader="none" w:pos="4252"/>
          <w:tab w:val="right" w:leader="none" w:pos="8504"/>
          <w:tab w:val="left" w:leader="none" w:pos="720"/>
        </w:tabs>
        <w:rPr/>
      </w:pPr>
      <w:r w:rsidDel="00000000" w:rsidR="00000000" w:rsidRPr="00000000">
        <w:rPr>
          <w:rtl w:val="0"/>
        </w:rPr>
      </w:r>
    </w:p>
    <w:p w:rsidR="00000000" w:rsidDel="00000000" w:rsidP="00000000" w:rsidRDefault="00000000" w:rsidRPr="00000000" w14:paraId="00000077">
      <w:pPr>
        <w:tabs>
          <w:tab w:val="center" w:leader="none" w:pos="4252"/>
          <w:tab w:val="right" w:leader="none" w:pos="8504"/>
          <w:tab w:val="left" w:leader="none" w:pos="720"/>
        </w:tabs>
        <w:rPr/>
      </w:pPr>
      <w:r w:rsidDel="00000000" w:rsidR="00000000" w:rsidRPr="00000000">
        <w:rPr>
          <w:rtl w:val="0"/>
        </w:rPr>
      </w:r>
    </w:p>
    <w:p w:rsidR="00000000" w:rsidDel="00000000" w:rsidP="00000000" w:rsidRDefault="00000000" w:rsidRPr="00000000" w14:paraId="00000078">
      <w:pPr>
        <w:spacing w:after="120" w:lineRule="auto"/>
        <w:jc w:val="left"/>
        <w:rPr>
          <w:rFonts w:ascii="Times New Roman" w:cs="Times New Roman" w:eastAsia="Times New Roman" w:hAnsi="Times New Roman"/>
          <w:b w:val="0"/>
          <w:bCs w:val="0"/>
          <w:i w:val="0"/>
          <w:iCs w:val="0"/>
          <w:color w:val="000099"/>
          <w:sz w:val="24"/>
          <w:szCs w:val="24"/>
          <w:vertAlign w:val="baseline"/>
        </w:rPr>
      </w:pPr>
      <w:r w:rsidDel="00000000" w:rsidR="00000000" w:rsidRPr="00000000">
        <w:rPr>
          <w:rtl w:val="0"/>
        </w:rPr>
      </w:r>
    </w:p>
    <w:p w:rsidR="00000000" w:rsidDel="00000000" w:rsidP="00000000" w:rsidRDefault="00000000" w:rsidRPr="00000000" w14:paraId="00000079">
      <w:pPr>
        <w:rPr>
          <w:b w:val="0"/>
          <w:bCs w:val="0"/>
          <w:vertAlign w:val="baseline"/>
        </w:rPr>
      </w:pPr>
      <w:r w:rsidDel="00000000" w:rsidR="00000000" w:rsidRPr="00000000">
        <w:rPr>
          <w:rtl w:val="0"/>
        </w:rPr>
      </w:r>
    </w:p>
    <w:sectPr>
      <w:headerReference r:id="rId16" w:type="default"/>
      <w:footerReference r:id="rId1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856.0" w:type="dxa"/>
      <w:jc w:val="left"/>
      <w:tblInd w:w="-108.0" w:type="dxa"/>
      <w:tblLayout w:type="fixed"/>
      <w:tblLook w:val="0000"/>
    </w:tblPr>
    <w:tblGrid>
      <w:gridCol w:w="4430"/>
      <w:gridCol w:w="4426"/>
      <w:tblGridChange w:id="0">
        <w:tblGrid>
          <w:gridCol w:w="4430"/>
          <w:gridCol w:w="4426"/>
        </w:tblGrid>
      </w:tblGridChange>
    </w:tblGrid>
    <w:tr>
      <w:trPr>
        <w:cantSplit w:val="0"/>
        <w:tblHeader w:val="0"/>
      </w:trPr>
      <w:tc>
        <w:tcP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Product Design</w:t>
          </w:r>
        </w:p>
      </w:tc>
      <w:tc>
        <w:tcP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bl>
    <w:tblPr>
      <w:tblStyle w:val="Table3"/>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University of North Texas</w:t>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Capstone</w:t>
          </w:r>
          <w:r w:rsidDel="00000000" w:rsidR="00000000" w:rsidRPr="00000000">
            <w:rPr>
              <w:sz w:val="16"/>
              <w:szCs w:val="16"/>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Focal</w:t>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tabs>
          <w:tab w:val="center" w:leader="none" w:pos="4252"/>
          <w:tab w:val="right" w:leader="none" w:pos="8504"/>
          <w:tab w:val="left" w:leader="none" w:pos="720"/>
        </w:tabs>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center" w:leader="none" w:pos="4252"/>
        <w:tab w:val="right" w:leader="none" w:pos="8504"/>
        <w:tab w:val="left" w:leader="none" w:pos="720"/>
      </w:tabs>
      <w:spacing w:after="120" w:lineRule="auto"/>
      <w:jc w:val="left"/>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252"/>
        <w:tab w:val="right" w:leader="none" w:pos="8504"/>
      </w:tabs>
      <w:suppressAutoHyphens w:val="1"/>
      <w:spacing w:after="240" w:line="1" w:lineRule="atLeast"/>
      <w:ind w:leftChars="-1" w:rightChars="0" w:firstLineChars="-1"/>
      <w:jc w:val="both"/>
      <w:textDirection w:val="btLr"/>
      <w:textAlignment w:val="top"/>
      <w:outlineLvl w:val="0"/>
    </w:pPr>
    <w:rPr>
      <w:rFonts w:ascii="Arial" w:hAnsi="Arial"/>
      <w:w w:val="100"/>
      <w:position w:val="-1"/>
      <w:effect w:val="none"/>
      <w:vertAlign w:val="baseline"/>
      <w:cs w:val="0"/>
      <w:em w:val="none"/>
      <w:lang w:bidi="ar-SA" w:eastAsia="und" w:val="und"/>
    </w:rPr>
  </w:style>
  <w:style w:type="paragraph" w:styleId="BlueText">
    <w:name w:val="Blue Text"/>
    <w:basedOn w:val="Normal"/>
    <w:next w:val="BlueText"/>
    <w:autoRedefine w:val="0"/>
    <w:hidden w:val="0"/>
    <w:qFormat w:val="0"/>
    <w:pPr>
      <w:suppressAutoHyphens w:val="1"/>
      <w:spacing w:after="240" w:line="1" w:lineRule="atLeast"/>
      <w:ind w:leftChars="-1" w:rightChars="0" w:firstLineChars="-1"/>
      <w:jc w:val="both"/>
      <w:textDirection w:val="btLr"/>
      <w:textAlignment w:val="top"/>
      <w:outlineLvl w:val="0"/>
    </w:pPr>
    <w:rPr>
      <w:rFonts w:ascii="Arial" w:hAnsi="Arial"/>
      <w:bCs w:val="1"/>
      <w:i w:val="1"/>
      <w:color w:val="0000ff"/>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after="240" w:line="1" w:lineRule="atLeast"/>
      <w:ind w:leftChars="-1" w:rightChars="0" w:firstLineChars="-1"/>
      <w:jc w:val="left"/>
      <w:textDirection w:val="btLr"/>
      <w:textAlignment w:val="top"/>
      <w:outlineLvl w:val="0"/>
    </w:pPr>
    <w:rPr>
      <w:rFonts w:ascii="Arial" w:hAnsi="Arial"/>
      <w:i w:val="1"/>
      <w:iCs w:val="1"/>
      <w:w w:val="100"/>
      <w:position w:val="-1"/>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after="240" w:line="1" w:lineRule="atLeast"/>
      <w:ind w:leftChars="-1" w:rightChars="0" w:firstLineChars="-1"/>
      <w:jc w:val="both"/>
      <w:textDirection w:val="btLr"/>
      <w:textAlignment w:val="top"/>
      <w:outlineLvl w:val="0"/>
    </w:pPr>
    <w:rPr>
      <w:rFonts w:ascii="Arial" w:hAnsi="Arial"/>
      <w:i w:val="1"/>
      <w:iCs w:val="1"/>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after="240" w:line="1" w:lineRule="atLeast"/>
      <w:ind w:leftChars="-1" w:rightChars="0" w:firstLineChars="-1"/>
      <w:jc w:val="both"/>
      <w:textDirection w:val="btLr"/>
      <w:textAlignment w:val="top"/>
      <w:outlineLvl w:val="0"/>
    </w:pPr>
    <w:rPr>
      <w:rFonts w:ascii="Arial" w:hAnsi="Arial"/>
      <w:w w:val="100"/>
      <w:position w:val="-1"/>
      <w:effect w:val="none"/>
      <w:vertAlign w:val="baseline"/>
      <w:cs w:val="0"/>
      <w:em w:val="none"/>
      <w:lang w:bidi="ar-SA" w:eastAsia="und" w:val="und"/>
    </w:rPr>
  </w:style>
  <w:style w:type="character" w:styleId="FooterChar">
    <w:name w:val="Footer Char"/>
    <w:next w:val="FooterChar"/>
    <w:autoRedefine w:val="0"/>
    <w:hidden w:val="0"/>
    <w:qFormat w:val="0"/>
    <w:rPr>
      <w:rFonts w:ascii="Arial" w:hAnsi="Arial"/>
      <w:w w:val="100"/>
      <w:position w:val="-1"/>
      <w:effect w:val="none"/>
      <w:vertAlign w:val="baseline"/>
      <w:cs w:val="0"/>
      <w:em w:val="none"/>
      <w:lang/>
    </w:rPr>
  </w:style>
  <w:style w:type="table" w:styleId="TableGrid">
    <w:name w:val="Table Grid"/>
    <w:basedOn w:val="TableNormal"/>
    <w:next w:val="TableGrid"/>
    <w:autoRedefine w:val="0"/>
    <w:hidden w:val="0"/>
    <w:qFormat w:val="0"/>
    <w:pPr>
      <w:suppressAutoHyphens w:val="1"/>
      <w:spacing w:after="240"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Normal1">
    <w:name w:val="Normal1"/>
    <w:next w:val="Normal1"/>
    <w:autoRedefine w:val="0"/>
    <w:hidden w:val="0"/>
    <w:qFormat w:val="0"/>
    <w:pPr>
      <w:suppressAutoHyphens w:val="1"/>
      <w:spacing w:after="240" w:line="1" w:lineRule="atLeast"/>
      <w:ind w:leftChars="-1" w:rightChars="0" w:firstLineChars="-1"/>
      <w:jc w:val="both"/>
      <w:textDirection w:val="btLr"/>
      <w:textAlignment w:val="top"/>
      <w:outlineLvl w:val="0"/>
    </w:pPr>
    <w:rPr>
      <w:rFonts w:ascii="Arial" w:cs="Arial" w:eastAsia="Arial" w:hAnsi="Arial"/>
      <w:color w:val="000000"/>
      <w:w w:val="100"/>
      <w:position w:val="-1"/>
      <w:effect w:val="none"/>
      <w:vertAlign w:val="baseline"/>
      <w:cs w:val="0"/>
      <w:em w:val="none"/>
      <w:lang w:bidi="ar-SA" w:eastAsia="en-US" w:val="en-US"/>
    </w:rPr>
  </w:style>
  <w:style w:type="character" w:styleId="HeaderChar">
    <w:name w:val="Header Char"/>
    <w:next w:val="HeaderChar"/>
    <w:autoRedefine w:val="0"/>
    <w:hidden w:val="0"/>
    <w:qFormat w:val="0"/>
    <w:rPr>
      <w:rFonts w:ascii="Arial" w:hAnsi="Arial"/>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wTaE2LOh5GW5eFyBLlyloUjA3A==">CgMxLjAaHwoBMBIaChgICVIUChJ0YWJsZS5hMzYxeGw5MnZ0NXgyDmguZDF6azlqdmlidTIxMg5oLnVwbmJqcndpMGg1ZTIOaC5lcjh2bGtwNGswcmMyDmguaHN2M2p1OW1mMHd1Mg5oLng3Y3JkbjVjMXYwZjIOaC5pdGowNDNzdWh3aHMyDWguZG81YWJqdThucXAyDmguOXpkbXBzNWtuNTdiMg5oLnE3OXg5dmFnaHk5ejIOaC5kODBpY3A2cDhndWcyDmguNTR1YnpkeWlidG4xMg5oLjNwOWdua2Y1cGR3YzgAciExbHpZS3VuRTIwZWNXb0ZYNnRjeTV1RkdSOVRWRk54L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2019-01-07T15:44:00Z</dcterms:created>
  <dc:creator>Kenn Martinez</dc:creator>
</cp:coreProperties>
</file>