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7B7" w:rsidP="000C0B8C" w:rsidRDefault="00257B53" w14:paraId="50B45252" w14:textId="77BB668F">
      <w:pPr>
        <w:ind w:left="3456" w:right="3475" w:firstLine="1"/>
        <w:jc w:val="center"/>
        <w:rPr>
          <w:b/>
          <w:color w:val="006FC0"/>
        </w:rPr>
      </w:pPr>
      <w:r>
        <w:rPr>
          <w:b/>
          <w:color w:val="006FC0"/>
        </w:rPr>
        <w:t xml:space="preserve">SERVICE STANDARD PREVENTION SERVICES </w:t>
      </w:r>
      <w:r w:rsidRPr="00A82AE2">
        <w:rPr>
          <w:b/>
          <w:color w:val="006FC0"/>
        </w:rPr>
        <w:t xml:space="preserve">YOUTH AT RISK </w:t>
      </w:r>
    </w:p>
    <w:p w:rsidR="004A4EC7" w:rsidP="5F2EE68E" w:rsidRDefault="00EF0480" w14:paraId="30C6E922" w14:textId="0E0A8407">
      <w:pPr>
        <w:ind w:left="3456" w:right="3475" w:firstLine="1"/>
        <w:jc w:val="center"/>
        <w:rPr>
          <w:b w:val="1"/>
          <w:bCs w:val="1"/>
          <w:color w:val="006FC0"/>
        </w:rPr>
      </w:pPr>
      <w:r w:rsidRPr="5F2EE68E" w:rsidR="00EF0480">
        <w:rPr>
          <w:b w:val="1"/>
          <w:bCs w:val="1"/>
          <w:color w:val="006FC0"/>
        </w:rPr>
        <w:t>202</w:t>
      </w:r>
      <w:r w:rsidRPr="5F2EE68E" w:rsidR="6B67E1B5">
        <w:rPr>
          <w:b w:val="1"/>
          <w:bCs w:val="1"/>
          <w:color w:val="006FC0"/>
        </w:rPr>
        <w:t>4</w:t>
      </w:r>
      <w:r w:rsidRPr="5F2EE68E" w:rsidR="00EF0480">
        <w:rPr>
          <w:b w:val="1"/>
          <w:bCs w:val="1"/>
          <w:color w:val="006FC0"/>
        </w:rPr>
        <w:t>-202</w:t>
      </w:r>
      <w:r w:rsidRPr="5F2EE68E" w:rsidR="3E656939">
        <w:rPr>
          <w:b w:val="1"/>
          <w:bCs w:val="1"/>
          <w:color w:val="006FC0"/>
        </w:rPr>
        <w:t>5</w:t>
      </w:r>
    </w:p>
    <w:p w:rsidR="007D07B7" w:rsidRDefault="007D07B7" w14:paraId="59EA92EB" w14:textId="77777777">
      <w:pPr>
        <w:pStyle w:val="BodyText"/>
        <w:spacing w:before="10"/>
        <w:rPr>
          <w:b/>
          <w:sz w:val="13"/>
        </w:rPr>
      </w:pPr>
    </w:p>
    <w:p w:rsidR="007D07B7" w:rsidRDefault="00257B53" w14:paraId="17132BD9" w14:textId="77777777">
      <w:pPr>
        <w:pStyle w:val="ListParagraph"/>
        <w:numPr>
          <w:ilvl w:val="0"/>
          <w:numId w:val="6"/>
        </w:numPr>
        <w:tabs>
          <w:tab w:val="left" w:pos="820"/>
          <w:tab w:val="left" w:pos="821"/>
        </w:tabs>
        <w:spacing w:before="91"/>
        <w:rPr>
          <w:b/>
        </w:rPr>
      </w:pPr>
      <w:r>
        <w:rPr>
          <w:b/>
        </w:rPr>
        <w:t>Prevention</w:t>
      </w:r>
      <w:r>
        <w:rPr>
          <w:b/>
          <w:spacing w:val="-1"/>
        </w:rPr>
        <w:t xml:space="preserve"> </w:t>
      </w:r>
      <w:r>
        <w:rPr>
          <w:b/>
        </w:rPr>
        <w:t>Definitions</w:t>
      </w:r>
    </w:p>
    <w:p w:rsidR="007D07B7" w:rsidRDefault="007D07B7" w14:paraId="5585DB94" w14:textId="77777777">
      <w:pPr>
        <w:pStyle w:val="BodyText"/>
        <w:rPr>
          <w:b/>
        </w:rPr>
      </w:pPr>
    </w:p>
    <w:p w:rsidR="007D07B7" w:rsidRDefault="00257B53" w14:paraId="0B459C01" w14:textId="77777777">
      <w:pPr>
        <w:pStyle w:val="ListParagraph"/>
        <w:numPr>
          <w:ilvl w:val="1"/>
          <w:numId w:val="6"/>
        </w:numPr>
        <w:tabs>
          <w:tab w:val="left" w:pos="1541"/>
        </w:tabs>
        <w:spacing w:before="1" w:line="251" w:lineRule="exact"/>
        <w:rPr>
          <w:b/>
        </w:rPr>
      </w:pPr>
      <w:r>
        <w:rPr>
          <w:b/>
        </w:rPr>
        <w:t>Primary</w:t>
      </w:r>
      <w:r>
        <w:rPr>
          <w:b/>
          <w:spacing w:val="-2"/>
        </w:rPr>
        <w:t xml:space="preserve"> </w:t>
      </w:r>
      <w:r>
        <w:rPr>
          <w:b/>
        </w:rPr>
        <w:t>Prevention</w:t>
      </w:r>
    </w:p>
    <w:p w:rsidR="007D07B7" w:rsidRDefault="00257B53" w14:paraId="087E80AC" w14:textId="2022917C">
      <w:pPr>
        <w:pStyle w:val="BodyText"/>
        <w:ind w:left="1540" w:right="200"/>
      </w:pPr>
      <w:r>
        <w:t xml:space="preserve">The first level of prevention, primary prevention, focuses on strategies for the </w:t>
      </w:r>
      <w:r w:rsidR="003C4E8C">
        <w:t>public</w:t>
      </w:r>
      <w:r>
        <w:t>.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007D07B7" w:rsidRDefault="00257B53" w14:paraId="781B03B3" w14:textId="77777777">
      <w:pPr>
        <w:pStyle w:val="Heading1"/>
        <w:numPr>
          <w:ilvl w:val="1"/>
          <w:numId w:val="6"/>
        </w:numPr>
        <w:tabs>
          <w:tab w:val="left" w:pos="1541"/>
        </w:tabs>
        <w:spacing w:before="2" w:line="251" w:lineRule="exact"/>
      </w:pPr>
      <w:r>
        <w:t>Secondary</w:t>
      </w:r>
      <w:r>
        <w:rPr>
          <w:spacing w:val="-5"/>
        </w:rPr>
        <w:t xml:space="preserve"> </w:t>
      </w:r>
      <w:r>
        <w:t>Prevention</w:t>
      </w:r>
    </w:p>
    <w:p w:rsidR="007D07B7" w:rsidRDefault="00257B53" w14:paraId="3F69D33A" w14:textId="77777777">
      <w:pPr>
        <w:pStyle w:val="BodyText"/>
        <w:ind w:left="1540" w:right="131"/>
      </w:pPr>
      <w:r>
        <w:t>This level of prevention services focuses on those who are at risk for abuse and neglect of their children.  These include high stress familial situations, lack of familial or community support and young maternal age. Possible goals of at-risk based (secondary) prevention services could be to: increase parents’ parenting skills and strategies; 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p>
    <w:p w:rsidR="007D07B7" w:rsidRDefault="007D07B7" w14:paraId="59D932CF" w14:textId="77777777">
      <w:pPr>
        <w:pStyle w:val="BodyText"/>
        <w:spacing w:before="2"/>
      </w:pPr>
    </w:p>
    <w:p w:rsidR="007D07B7" w:rsidRDefault="00257B53" w14:paraId="7C7F07C3" w14:textId="77777777">
      <w:pPr>
        <w:pStyle w:val="Heading1"/>
        <w:numPr>
          <w:ilvl w:val="0"/>
          <w:numId w:val="6"/>
        </w:numPr>
        <w:tabs>
          <w:tab w:val="left" w:pos="820"/>
          <w:tab w:val="left" w:pos="821"/>
        </w:tabs>
        <w:rPr>
          <w:sz w:val="18"/>
        </w:rPr>
      </w:pPr>
      <w:r>
        <w:t>Service</w:t>
      </w:r>
      <w:r>
        <w:rPr>
          <w:spacing w:val="-1"/>
        </w:rPr>
        <w:t xml:space="preserve"> </w:t>
      </w:r>
      <w:r>
        <w:t>Description</w:t>
      </w:r>
    </w:p>
    <w:p w:rsidR="007D07B7" w:rsidRDefault="00257B53" w14:paraId="3059B881" w14:textId="77777777">
      <w:pPr>
        <w:spacing w:before="208"/>
        <w:ind w:left="820" w:right="200"/>
        <w:rPr>
          <w:b/>
        </w:rPr>
      </w:pPr>
      <w:r>
        <w:rPr>
          <w:b/>
          <w:u w:val="thick"/>
        </w:rPr>
        <w:t>Note: Services must meet the child abuse prevention definitions above. Please feel free to</w:t>
      </w:r>
      <w:r>
        <w:rPr>
          <w:b/>
        </w:rPr>
        <w:t xml:space="preserve"> </w:t>
      </w:r>
      <w:r>
        <w:rPr>
          <w:b/>
          <w:u w:val="thick"/>
        </w:rPr>
        <w:t>utilize the child abuse risk factors in the RFP instructions to assist with this.</w:t>
      </w:r>
    </w:p>
    <w:p w:rsidR="007D07B7" w:rsidRDefault="007D07B7" w14:paraId="7D07FFA8" w14:textId="77777777">
      <w:pPr>
        <w:pStyle w:val="BodyText"/>
        <w:spacing w:before="7"/>
        <w:rPr>
          <w:b/>
          <w:sz w:val="13"/>
        </w:rPr>
      </w:pPr>
    </w:p>
    <w:p w:rsidR="007D07B7" w:rsidRDefault="00257B53" w14:paraId="36E7C538" w14:textId="29663305">
      <w:pPr>
        <w:pStyle w:val="BodyText"/>
        <w:spacing w:before="92"/>
        <w:ind w:left="820" w:right="200"/>
      </w:pPr>
      <w:r>
        <w:t xml:space="preserve">Provision of the Youth at Risk Program is to help identify signs of </w:t>
      </w:r>
      <w:r w:rsidR="003C4E8C">
        <w:t>youth at risk</w:t>
      </w:r>
      <w:r>
        <w:t xml:space="preserve"> in the community and provi</w:t>
      </w:r>
      <w:r w:rsidR="0001080C">
        <w:t xml:space="preserve">de supportive </w:t>
      </w:r>
      <w:r w:rsidRPr="00A82AE2" w:rsidR="0001080C">
        <w:t xml:space="preserve">responses to the youth and </w:t>
      </w:r>
      <w:r w:rsidRPr="00A82AE2">
        <w:t>families who may need additional services to address mental health, self-esteem, and behavioral concerns. The program will include co</w:t>
      </w:r>
      <w:r w:rsidRPr="00A82AE2" w:rsidR="0001080C">
        <w:t>mmunity presentations, group sessions, and family</w:t>
      </w:r>
      <w:r w:rsidR="003C4E8C">
        <w:t>/individual</w:t>
      </w:r>
      <w:r w:rsidRPr="00A82AE2" w:rsidR="0001080C">
        <w:t xml:space="preserve"> </w:t>
      </w:r>
      <w:r w:rsidRPr="00A82AE2">
        <w:t>counseling sessions.</w:t>
      </w:r>
      <w:r>
        <w:t xml:space="preserve"> Providers must be able to complete or effectively access both aspects of the program. Preference for programs that use evidenced based practices, promising practices, or research informed services. The elements include:</w:t>
      </w:r>
    </w:p>
    <w:p w:rsidR="007D07B7" w:rsidRDefault="007D07B7" w14:paraId="7485D27A" w14:textId="77777777">
      <w:pPr>
        <w:pStyle w:val="BodyText"/>
      </w:pPr>
    </w:p>
    <w:p w:rsidR="007D07B7" w:rsidRDefault="00257B53" w14:paraId="4CE88A0E" w14:textId="6A2C488D">
      <w:pPr>
        <w:pStyle w:val="ListParagraph"/>
        <w:numPr>
          <w:ilvl w:val="0"/>
          <w:numId w:val="5"/>
        </w:numPr>
        <w:tabs>
          <w:tab w:val="left" w:pos="1181"/>
        </w:tabs>
        <w:ind w:right="319"/>
      </w:pPr>
      <w:r>
        <w:t>Provide Parents, Educators and Professionals with actionable information on the</w:t>
      </w:r>
      <w:r>
        <w:rPr>
          <w:spacing w:val="-29"/>
        </w:rPr>
        <w:t xml:space="preserve"> </w:t>
      </w:r>
      <w:r>
        <w:t xml:space="preserve">observable characteristics and warning signs of children who may be struggling with behavioral and/or mental health issues. Community education methodology should be structured </w:t>
      </w:r>
      <w:proofErr w:type="gramStart"/>
      <w:r>
        <w:t>similar to</w:t>
      </w:r>
      <w:proofErr w:type="gramEnd"/>
      <w:r>
        <w:t xml:space="preserve"> current </w:t>
      </w:r>
      <w:r w:rsidR="0001158D">
        <w:t>s</w:t>
      </w:r>
      <w:r>
        <w:t>uicide and</w:t>
      </w:r>
      <w:r w:rsidR="0001158D">
        <w:t>/o</w:t>
      </w:r>
      <w:r>
        <w:t xml:space="preserve">r </w:t>
      </w:r>
      <w:r w:rsidR="0001158D">
        <w:t>b</w:t>
      </w:r>
      <w:r>
        <w:t xml:space="preserve">ully </w:t>
      </w:r>
      <w:r w:rsidR="0001158D">
        <w:t>p</w:t>
      </w:r>
      <w:r>
        <w:t>revention</w:t>
      </w:r>
      <w:r>
        <w:rPr>
          <w:spacing w:val="-6"/>
        </w:rPr>
        <w:t xml:space="preserve"> </w:t>
      </w:r>
      <w:r>
        <w:t>programing.</w:t>
      </w:r>
    </w:p>
    <w:p w:rsidR="007D07B7" w:rsidRDefault="00257B53" w14:paraId="10051F1E" w14:textId="77777777">
      <w:pPr>
        <w:pStyle w:val="ListParagraph"/>
        <w:numPr>
          <w:ilvl w:val="0"/>
          <w:numId w:val="5"/>
        </w:numPr>
        <w:tabs>
          <w:tab w:val="left" w:pos="1181"/>
        </w:tabs>
        <w:ind w:right="834"/>
      </w:pPr>
      <w:r>
        <w:t>The program will provide attendees with Intervention Tactics to engage the parents or caregiver(s) in addressing identified warning</w:t>
      </w:r>
      <w:r>
        <w:rPr>
          <w:spacing w:val="-4"/>
        </w:rPr>
        <w:t xml:space="preserve"> </w:t>
      </w:r>
      <w:r>
        <w:t>signs.</w:t>
      </w:r>
    </w:p>
    <w:p w:rsidRPr="00A82AE2" w:rsidR="007D07B7" w:rsidRDefault="0001080C" w14:paraId="2F87882F" w14:textId="2613FCE1">
      <w:pPr>
        <w:pStyle w:val="ListParagraph"/>
        <w:numPr>
          <w:ilvl w:val="0"/>
          <w:numId w:val="5"/>
        </w:numPr>
        <w:tabs>
          <w:tab w:val="left" w:pos="1181"/>
        </w:tabs>
        <w:ind w:right="155"/>
      </w:pPr>
      <w:r w:rsidRPr="00A82AE2">
        <w:t>Youth and f</w:t>
      </w:r>
      <w:r w:rsidRPr="00A82AE2" w:rsidR="00257B53">
        <w:t>amilies</w:t>
      </w:r>
      <w:r w:rsidRPr="00A82AE2">
        <w:t xml:space="preserve"> </w:t>
      </w:r>
      <w:r w:rsidRPr="00A82AE2" w:rsidR="00257B53">
        <w:t>identified will then be offered up to 12 hours of mental health counseling, with the goals of assessment, safety planning, intervention and securing ongoing therapy for the child/family. Program will need to establish a mechanism for identifying</w:t>
      </w:r>
      <w:r w:rsidRPr="00A82AE2">
        <w:t xml:space="preserve"> youth and</w:t>
      </w:r>
      <w:r w:rsidRPr="00A82AE2" w:rsidR="00257B53">
        <w:t xml:space="preserve"> families in need and processing referrals in a timely</w:t>
      </w:r>
      <w:r w:rsidRPr="00A82AE2" w:rsidR="00257B53">
        <w:rPr>
          <w:spacing w:val="-12"/>
        </w:rPr>
        <w:t xml:space="preserve"> </w:t>
      </w:r>
      <w:r w:rsidRPr="00A82AE2" w:rsidR="00257B53">
        <w:t>manner.</w:t>
      </w:r>
    </w:p>
    <w:p w:rsidR="007D07B7" w:rsidRDefault="00257B53" w14:paraId="7D803515" w14:textId="77777777">
      <w:pPr>
        <w:pStyle w:val="ListParagraph"/>
        <w:numPr>
          <w:ilvl w:val="0"/>
          <w:numId w:val="5"/>
        </w:numPr>
        <w:tabs>
          <w:tab w:val="left" w:pos="1181"/>
        </w:tabs>
        <w:ind w:right="1081"/>
      </w:pPr>
      <w:r w:rsidRPr="00A82AE2">
        <w:t>Program should also have a marketing plan in place to increase general</w:t>
      </w:r>
      <w:r w:rsidRPr="00A82AE2">
        <w:rPr>
          <w:spacing w:val="-21"/>
        </w:rPr>
        <w:t xml:space="preserve"> </w:t>
      </w:r>
      <w:r w:rsidRPr="00A82AE2">
        <w:t>community</w:t>
      </w:r>
      <w:r>
        <w:t xml:space="preserve"> awareness.</w:t>
      </w:r>
    </w:p>
    <w:p w:rsidR="007D07B7" w:rsidRDefault="007D07B7" w14:paraId="3A8167CE" w14:textId="77777777">
      <w:pPr>
        <w:sectPr w:rsidR="007D07B7">
          <w:type w:val="continuous"/>
          <w:pgSz w:w="12240" w:h="15840" w:orient="portrait"/>
          <w:pgMar w:top="1360" w:right="1320" w:bottom="280" w:left="1340" w:header="720" w:footer="720" w:gutter="0"/>
          <w:cols w:space="720"/>
        </w:sectPr>
      </w:pPr>
    </w:p>
    <w:p w:rsidRPr="00A82AE2" w:rsidR="007D07B7" w:rsidRDefault="008F6922" w14:paraId="1178295F" w14:textId="1E99E6E1">
      <w:pPr>
        <w:pStyle w:val="Heading1"/>
        <w:numPr>
          <w:ilvl w:val="0"/>
          <w:numId w:val="6"/>
        </w:numPr>
        <w:tabs>
          <w:tab w:val="left" w:pos="820"/>
          <w:tab w:val="left" w:pos="821"/>
        </w:tabs>
        <w:spacing w:before="79"/>
        <w:rPr>
          <w:sz w:val="18"/>
        </w:rPr>
      </w:pPr>
      <w:r w:rsidRPr="00A82AE2">
        <w:lastRenderedPageBreak/>
        <w:t>Target Population</w:t>
      </w:r>
    </w:p>
    <w:p w:rsidRPr="008F6922" w:rsidR="008F6922" w:rsidP="008F6922" w:rsidRDefault="008F6922" w14:paraId="56D60867" w14:textId="417E3E84">
      <w:pPr>
        <w:pStyle w:val="Heading1"/>
        <w:tabs>
          <w:tab w:val="left" w:pos="820"/>
          <w:tab w:val="left" w:pos="821"/>
        </w:tabs>
        <w:spacing w:before="79"/>
        <w:rPr>
          <w:sz w:val="18"/>
        </w:rPr>
      </w:pPr>
      <w:r w:rsidRPr="00A82AE2">
        <w:rPr>
          <w:b w:val="0"/>
        </w:rPr>
        <w:t>Youth and families who may need additional services to address mental health, self-esteem, and behavioral concerns.</w:t>
      </w:r>
    </w:p>
    <w:p w:rsidRPr="008F5CD7" w:rsidR="008F6922" w:rsidP="008F6922" w:rsidRDefault="008F6922" w14:paraId="7A848B7C" w14:textId="6C0D4ACE">
      <w:pPr>
        <w:pStyle w:val="Heading1"/>
        <w:numPr>
          <w:ilvl w:val="0"/>
          <w:numId w:val="6"/>
        </w:numPr>
        <w:tabs>
          <w:tab w:val="left" w:pos="820"/>
          <w:tab w:val="left" w:pos="821"/>
        </w:tabs>
        <w:spacing w:before="79"/>
        <w:rPr>
          <w:b w:val="0"/>
          <w:bCs w:val="0"/>
          <w:sz w:val="18"/>
        </w:rPr>
      </w:pPr>
      <w:r>
        <w:t xml:space="preserve">Goals and Outcome Measures- </w:t>
      </w:r>
      <w:r w:rsidRPr="008F5CD7">
        <w:rPr>
          <w:b w:val="0"/>
          <w:bCs w:val="0"/>
        </w:rPr>
        <w:t>all goals are</w:t>
      </w:r>
      <w:r w:rsidRPr="008F5CD7">
        <w:rPr>
          <w:b w:val="0"/>
          <w:bCs w:val="0"/>
          <w:spacing w:val="-4"/>
        </w:rPr>
        <w:t xml:space="preserve"> </w:t>
      </w:r>
      <w:r w:rsidRPr="008F5CD7">
        <w:rPr>
          <w:b w:val="0"/>
          <w:bCs w:val="0"/>
        </w:rPr>
        <w:t>required &amp; reported monthly</w:t>
      </w:r>
    </w:p>
    <w:p w:rsidR="007D07B7" w:rsidRDefault="007D07B7" w14:paraId="49D7EBB1" w14:textId="77777777">
      <w:pPr>
        <w:pStyle w:val="BodyText"/>
        <w:rPr>
          <w:b/>
        </w:rPr>
      </w:pPr>
    </w:p>
    <w:p w:rsidR="007D07B7" w:rsidRDefault="00257B53" w14:paraId="7B79B865" w14:textId="77777777">
      <w:pPr>
        <w:spacing w:line="250" w:lineRule="exact"/>
        <w:ind w:left="820"/>
        <w:rPr>
          <w:b/>
        </w:rPr>
      </w:pPr>
      <w:r>
        <w:rPr>
          <w:b/>
          <w:u w:val="thick"/>
        </w:rPr>
        <w:t>Goal #1</w:t>
      </w:r>
    </w:p>
    <w:p w:rsidR="007D07B7" w:rsidRDefault="00257B53" w14:paraId="07A3E565" w14:textId="77777777">
      <w:pPr>
        <w:pStyle w:val="BodyText"/>
        <w:spacing w:line="250" w:lineRule="exact"/>
        <w:ind w:left="820"/>
      </w:pPr>
      <w:r>
        <w:t>Parents, educators, and professionals will learn how to identify Youth at Risk.</w:t>
      </w:r>
    </w:p>
    <w:p w:rsidR="007D07B7" w:rsidRDefault="007D07B7" w14:paraId="35A3F9FB" w14:textId="77777777">
      <w:pPr>
        <w:pStyle w:val="BodyText"/>
      </w:pPr>
    </w:p>
    <w:p w:rsidR="007D07B7" w:rsidRDefault="00257B53" w14:paraId="6EB9E50D" w14:textId="77777777">
      <w:pPr>
        <w:pStyle w:val="BodyText"/>
        <w:spacing w:before="1" w:line="252" w:lineRule="exact"/>
        <w:ind w:left="820"/>
      </w:pPr>
      <w:r>
        <w:rPr>
          <w:u w:val="single"/>
        </w:rPr>
        <w:t>Outcome Measures</w:t>
      </w:r>
      <w:r>
        <w:t>:</w:t>
      </w:r>
    </w:p>
    <w:p w:rsidR="007D07B7" w:rsidP="0001080C" w:rsidRDefault="00257B53" w14:paraId="6C951FE0" w14:textId="41F4A442">
      <w:pPr>
        <w:pStyle w:val="BodyText"/>
        <w:numPr>
          <w:ilvl w:val="0"/>
          <w:numId w:val="9"/>
        </w:numPr>
        <w:tabs>
          <w:tab w:val="left" w:pos="1372"/>
        </w:tabs>
        <w:ind w:right="183"/>
      </w:pPr>
      <w:r>
        <w:t>85% of Parents, Educators and Professionals will be able to identify 3 warning signs, 3 methods to help/support their access to service and 3 interventions, post presentation</w:t>
      </w:r>
    </w:p>
    <w:p w:rsidR="007D07B7" w:rsidRDefault="007D07B7" w14:paraId="2FF4D3D4" w14:textId="77777777">
      <w:pPr>
        <w:pStyle w:val="BodyText"/>
        <w:spacing w:before="6"/>
      </w:pPr>
    </w:p>
    <w:p w:rsidR="007D07B7" w:rsidRDefault="00257B53" w14:paraId="5E6F44CE" w14:textId="77777777">
      <w:pPr>
        <w:pStyle w:val="Heading1"/>
        <w:spacing w:line="250" w:lineRule="exact"/>
      </w:pPr>
      <w:r>
        <w:rPr>
          <w:u w:val="thick"/>
        </w:rPr>
        <w:t>Goal #2</w:t>
      </w:r>
    </w:p>
    <w:p w:rsidR="007D07B7" w:rsidRDefault="00257B53" w14:paraId="6DAF760A" w14:textId="77777777">
      <w:pPr>
        <w:pStyle w:val="BodyText"/>
        <w:ind w:left="820" w:right="644"/>
      </w:pPr>
      <w:r>
        <w:t>Program will ensure youth and families receiving the Youth at Risk Counseling will receive ongoing support.</w:t>
      </w:r>
    </w:p>
    <w:p w:rsidR="007D07B7" w:rsidRDefault="007D07B7" w14:paraId="7F504A5A" w14:textId="77777777">
      <w:pPr>
        <w:pStyle w:val="BodyText"/>
        <w:spacing w:before="8"/>
        <w:rPr>
          <w:sz w:val="21"/>
        </w:rPr>
      </w:pPr>
    </w:p>
    <w:p w:rsidR="007D07B7" w:rsidRDefault="00257B53" w14:paraId="46414E1D" w14:textId="77777777">
      <w:pPr>
        <w:pStyle w:val="BodyText"/>
        <w:spacing w:line="251" w:lineRule="exact"/>
        <w:ind w:left="820"/>
      </w:pPr>
      <w:r>
        <w:rPr>
          <w:u w:val="single"/>
        </w:rPr>
        <w:t>Outcome Measures</w:t>
      </w:r>
      <w:r>
        <w:t>:</w:t>
      </w:r>
    </w:p>
    <w:p w:rsidR="007D07B7" w:rsidP="0001080C" w:rsidRDefault="00257B53" w14:paraId="525E8C45" w14:textId="7E8E13C5">
      <w:pPr>
        <w:pStyle w:val="BodyText"/>
        <w:numPr>
          <w:ilvl w:val="0"/>
          <w:numId w:val="7"/>
        </w:numPr>
        <w:tabs>
          <w:tab w:val="left" w:pos="1372"/>
        </w:tabs>
        <w:ind w:right="307"/>
      </w:pPr>
      <w:r>
        <w:t xml:space="preserve">85% of families sampled at </w:t>
      </w:r>
      <w:r w:rsidRPr="00F464E0">
        <w:t>the 3</w:t>
      </w:r>
      <w:r w:rsidRPr="00F464E0" w:rsidR="0001080C">
        <w:rPr>
          <w:position w:val="8"/>
          <w:sz w:val="14"/>
        </w:rPr>
        <w:t>rd.</w:t>
      </w:r>
      <w:r>
        <w:rPr>
          <w:position w:val="8"/>
          <w:sz w:val="14"/>
        </w:rPr>
        <w:t xml:space="preserve"> </w:t>
      </w:r>
      <w:r>
        <w:t>hour of the Youth at Risk Counseling session will have an on-going therapist identified and a transition plan in</w:t>
      </w:r>
      <w:r>
        <w:rPr>
          <w:spacing w:val="-16"/>
        </w:rPr>
        <w:t xml:space="preserve"> </w:t>
      </w:r>
      <w:r>
        <w:t>place.</w:t>
      </w:r>
    </w:p>
    <w:p w:rsidR="007D07B7" w:rsidRDefault="007D07B7" w14:paraId="103815D3" w14:textId="77777777">
      <w:pPr>
        <w:pStyle w:val="BodyText"/>
        <w:spacing w:before="2"/>
      </w:pPr>
    </w:p>
    <w:p w:rsidR="007D07B7" w:rsidRDefault="00257B53" w14:paraId="52AA0290" w14:textId="77777777">
      <w:pPr>
        <w:pStyle w:val="Heading1"/>
        <w:spacing w:line="250" w:lineRule="exact"/>
      </w:pPr>
      <w:r>
        <w:rPr>
          <w:u w:val="thick"/>
        </w:rPr>
        <w:t>Goal #3</w:t>
      </w:r>
    </w:p>
    <w:p w:rsidR="007D07B7" w:rsidRDefault="00257B53" w14:paraId="5F313004" w14:textId="77777777">
      <w:pPr>
        <w:pStyle w:val="BodyText"/>
        <w:spacing w:line="242" w:lineRule="auto"/>
        <w:ind w:left="820" w:right="442"/>
      </w:pPr>
      <w:r>
        <w:t>Program will ensure families receiving the Youth at Risk Counseling will be satisfied with the services provided and find them beneficial to their child and family.</w:t>
      </w:r>
    </w:p>
    <w:p w:rsidR="007D07B7" w:rsidRDefault="007D07B7" w14:paraId="7D0C0442" w14:textId="77777777">
      <w:pPr>
        <w:pStyle w:val="BodyText"/>
        <w:spacing w:before="6"/>
        <w:rPr>
          <w:sz w:val="21"/>
        </w:rPr>
      </w:pPr>
    </w:p>
    <w:p w:rsidR="007D07B7" w:rsidRDefault="00257B53" w14:paraId="510C4D04" w14:textId="77777777">
      <w:pPr>
        <w:pStyle w:val="BodyText"/>
        <w:spacing w:line="252" w:lineRule="exact"/>
        <w:ind w:left="820"/>
      </w:pPr>
      <w:r>
        <w:rPr>
          <w:u w:val="single"/>
        </w:rPr>
        <w:t>Outcome Measures</w:t>
      </w:r>
      <w:r>
        <w:t>:</w:t>
      </w:r>
    </w:p>
    <w:p w:rsidRPr="00A82AE2" w:rsidR="007D07B7" w:rsidP="0001080C" w:rsidRDefault="00257B53" w14:paraId="5FF361CD" w14:textId="20A0DEA4">
      <w:pPr>
        <w:pStyle w:val="BodyText"/>
        <w:numPr>
          <w:ilvl w:val="0"/>
          <w:numId w:val="8"/>
        </w:numPr>
        <w:tabs>
          <w:tab w:val="left" w:pos="1372"/>
        </w:tabs>
        <w:ind w:right="790"/>
      </w:pPr>
      <w:r>
        <w:t xml:space="preserve">75% of families sampled at the end of Youth at Risk Counseling </w:t>
      </w:r>
      <w:r w:rsidRPr="00A82AE2" w:rsidR="008F6922">
        <w:t>or Group Therapy</w:t>
      </w:r>
      <w:r w:rsidR="008F6922">
        <w:t xml:space="preserve"> </w:t>
      </w:r>
      <w:r w:rsidRPr="00A82AE2">
        <w:t>services will</w:t>
      </w:r>
      <w:r w:rsidRPr="00A82AE2">
        <w:rPr>
          <w:spacing w:val="-28"/>
        </w:rPr>
        <w:t xml:space="preserve"> </w:t>
      </w:r>
      <w:r w:rsidRPr="00A82AE2">
        <w:t>report satisfaction with services</w:t>
      </w:r>
      <w:r w:rsidRPr="00A82AE2">
        <w:rPr>
          <w:spacing w:val="-6"/>
        </w:rPr>
        <w:t xml:space="preserve"> </w:t>
      </w:r>
      <w:r w:rsidRPr="00A82AE2">
        <w:t>provided.</w:t>
      </w:r>
    </w:p>
    <w:p w:rsidRPr="00A82AE2" w:rsidR="008F6922" w:rsidP="0001080C" w:rsidRDefault="008F6922" w14:paraId="568A0661" w14:textId="631A4190">
      <w:pPr>
        <w:pStyle w:val="BodyText"/>
        <w:numPr>
          <w:ilvl w:val="0"/>
          <w:numId w:val="8"/>
        </w:numPr>
        <w:tabs>
          <w:tab w:val="left" w:pos="1372"/>
        </w:tabs>
        <w:ind w:right="790"/>
      </w:pPr>
      <w:r w:rsidRPr="00A82AE2">
        <w:t xml:space="preserve">75% of youth who participate in Group Therapy sessions will report satisfaction with services provided. </w:t>
      </w:r>
    </w:p>
    <w:p w:rsidR="007D07B7" w:rsidRDefault="007D07B7" w14:paraId="16FBDD07" w14:textId="77777777">
      <w:pPr>
        <w:pStyle w:val="BodyText"/>
        <w:rPr>
          <w:sz w:val="24"/>
        </w:rPr>
      </w:pPr>
    </w:p>
    <w:p w:rsidR="007D07B7" w:rsidRDefault="007D07B7" w14:paraId="575B0A11" w14:textId="77777777">
      <w:pPr>
        <w:pStyle w:val="BodyText"/>
        <w:spacing w:before="5"/>
        <w:rPr>
          <w:sz w:val="20"/>
        </w:rPr>
      </w:pPr>
    </w:p>
    <w:p w:rsidR="007D07B7" w:rsidRDefault="00257B53" w14:paraId="5A9E14AD" w14:textId="77777777">
      <w:pPr>
        <w:pStyle w:val="Heading1"/>
        <w:numPr>
          <w:ilvl w:val="0"/>
          <w:numId w:val="6"/>
        </w:numPr>
        <w:tabs>
          <w:tab w:val="left" w:pos="820"/>
          <w:tab w:val="left" w:pos="821"/>
        </w:tabs>
      </w:pPr>
      <w:r>
        <w:t>Supervision and</w:t>
      </w:r>
      <w:r>
        <w:rPr>
          <w:spacing w:val="-5"/>
        </w:rPr>
        <w:t xml:space="preserve"> </w:t>
      </w:r>
      <w:r>
        <w:t>Qualifications</w:t>
      </w:r>
    </w:p>
    <w:p w:rsidR="007D07B7" w:rsidRDefault="007D07B7" w14:paraId="7D8C1D44" w14:textId="77777777">
      <w:pPr>
        <w:pStyle w:val="BodyText"/>
        <w:spacing w:before="5"/>
        <w:rPr>
          <w:b/>
          <w:sz w:val="21"/>
        </w:rPr>
      </w:pPr>
    </w:p>
    <w:p w:rsidR="007D07B7" w:rsidRDefault="00257B53" w14:paraId="034BB38A" w14:textId="77777777">
      <w:pPr>
        <w:pStyle w:val="ListParagraph"/>
        <w:numPr>
          <w:ilvl w:val="0"/>
          <w:numId w:val="4"/>
        </w:numPr>
        <w:tabs>
          <w:tab w:val="left" w:pos="1181"/>
        </w:tabs>
      </w:pPr>
      <w:r>
        <w:t>Staff will be trained in presentation of the developed Community Education</w:t>
      </w:r>
      <w:r>
        <w:rPr>
          <w:spacing w:val="-18"/>
        </w:rPr>
        <w:t xml:space="preserve"> </w:t>
      </w:r>
      <w:r>
        <w:t>curriculum.</w:t>
      </w:r>
    </w:p>
    <w:p w:rsidR="007D07B7" w:rsidRDefault="00257B53" w14:paraId="0A337619" w14:textId="77777777">
      <w:pPr>
        <w:pStyle w:val="ListParagraph"/>
        <w:numPr>
          <w:ilvl w:val="0"/>
          <w:numId w:val="4"/>
        </w:numPr>
        <w:tabs>
          <w:tab w:val="left" w:pos="1181"/>
        </w:tabs>
        <w:spacing w:before="2"/>
        <w:ind w:right="257"/>
      </w:pPr>
      <w:r>
        <w:t>Staff receives appropriate support to make their work experience positive. This is to include a minimum bi-weekly staff meeting for those providing Community Education; bi-weekly supervision for those providing counseling by an LCSW. LMFT, or LMHC, with more frequent supervisions as</w:t>
      </w:r>
      <w:r>
        <w:rPr>
          <w:spacing w:val="-2"/>
        </w:rPr>
        <w:t xml:space="preserve"> </w:t>
      </w:r>
      <w:r>
        <w:t>needed.</w:t>
      </w:r>
    </w:p>
    <w:p w:rsidR="007D07B7" w:rsidP="00F464E0" w:rsidRDefault="00257B53" w14:paraId="73466311" w14:textId="0BB7A84E">
      <w:pPr>
        <w:pStyle w:val="ListParagraph"/>
        <w:numPr>
          <w:ilvl w:val="0"/>
          <w:numId w:val="4"/>
        </w:numPr>
        <w:tabs>
          <w:tab w:val="left" w:pos="1181"/>
        </w:tabs>
      </w:pPr>
      <w:r>
        <w:t xml:space="preserve">Staff providing counseling must hold: Master’s or Doctorate degree with a current license </w:t>
      </w:r>
      <w:r w:rsidR="00A96807">
        <w:t xml:space="preserve">  </w:t>
      </w:r>
      <w:r>
        <w:t>issued by the Indiana Behavioral Health and Human Services Licensing Board as one of the following: Social Worker, Clinical Social Worker, Marriage and Family Therapist, Mental Health Counselor, Marriage and Family Therapist Associate, and Mental Health Counselor Associate; OR Master’s degree with a temporary permit issued by the Indiana Behavioral Health and Human Services Licensing Board as one of the following: Social Worker, Clinical Social Worker, Marriage and Family Therapist and Mental Health</w:t>
      </w:r>
      <w:r w:rsidRPr="00F464E0">
        <w:t xml:space="preserve"> </w:t>
      </w:r>
      <w:r>
        <w:t>Counselor.</w:t>
      </w:r>
    </w:p>
    <w:p w:rsidR="000C0B8C" w:rsidRDefault="000C0B8C" w14:paraId="21AC18EF" w14:textId="77777777">
      <w:pPr>
        <w:pStyle w:val="BodyText"/>
        <w:rPr>
          <w:sz w:val="24"/>
        </w:rPr>
      </w:pPr>
    </w:p>
    <w:p w:rsidR="007D07B7" w:rsidRDefault="007D07B7" w14:paraId="1096A795" w14:textId="77777777">
      <w:pPr>
        <w:pStyle w:val="BodyText"/>
        <w:spacing w:before="4"/>
        <w:rPr>
          <w:sz w:val="20"/>
        </w:rPr>
      </w:pPr>
    </w:p>
    <w:p w:rsidR="007D07B7" w:rsidRDefault="00257B53" w14:paraId="7EA7C389" w14:textId="77777777">
      <w:pPr>
        <w:pStyle w:val="Heading1"/>
        <w:numPr>
          <w:ilvl w:val="0"/>
          <w:numId w:val="6"/>
        </w:numPr>
        <w:tabs>
          <w:tab w:val="left" w:pos="820"/>
          <w:tab w:val="left" w:pos="821"/>
        </w:tabs>
      </w:pPr>
      <w:r>
        <w:t>Billable</w:t>
      </w:r>
      <w:r>
        <w:rPr>
          <w:spacing w:val="-3"/>
        </w:rPr>
        <w:t xml:space="preserve"> </w:t>
      </w:r>
      <w:r>
        <w:t>Units</w:t>
      </w:r>
    </w:p>
    <w:p w:rsidR="007D07B7" w:rsidRDefault="007D07B7" w14:paraId="050558C2" w14:textId="77777777">
      <w:pPr>
        <w:pStyle w:val="BodyText"/>
        <w:spacing w:before="1"/>
        <w:rPr>
          <w:b/>
        </w:rPr>
      </w:pPr>
    </w:p>
    <w:p w:rsidR="007D07B7" w:rsidRDefault="00257B53" w14:paraId="392AB2DD" w14:textId="77777777">
      <w:pPr>
        <w:spacing w:line="249" w:lineRule="exact"/>
        <w:ind w:left="820"/>
        <w:rPr>
          <w:b/>
        </w:rPr>
      </w:pPr>
      <w:r>
        <w:rPr>
          <w:b/>
        </w:rPr>
        <w:t>Per Presentation time</w:t>
      </w:r>
    </w:p>
    <w:p w:rsidR="007D07B7" w:rsidRDefault="00257B53" w14:paraId="361C9E74" w14:textId="6C20C4A2">
      <w:pPr>
        <w:pStyle w:val="ListParagraph"/>
        <w:numPr>
          <w:ilvl w:val="0"/>
          <w:numId w:val="3"/>
        </w:numPr>
        <w:tabs>
          <w:tab w:val="left" w:pos="1540"/>
          <w:tab w:val="left" w:pos="1541"/>
        </w:tabs>
        <w:ind w:right="244"/>
      </w:pPr>
      <w:r>
        <w:t>Includes face-to-face presentations with the identified audience during which services</w:t>
      </w:r>
      <w:r>
        <w:rPr>
          <w:spacing w:val="-23"/>
        </w:rPr>
        <w:t xml:space="preserve"> </w:t>
      </w:r>
      <w:r>
        <w:t xml:space="preserve">as defined in the applicable Service Standard are performed. </w:t>
      </w:r>
    </w:p>
    <w:p w:rsidRPr="00A82AE2" w:rsidR="007D07B7" w:rsidP="000C0B8C" w:rsidRDefault="0001080C" w14:paraId="02F79DA3" w14:textId="4DFC696F">
      <w:pPr>
        <w:pStyle w:val="ListParagraph"/>
        <w:numPr>
          <w:ilvl w:val="0"/>
          <w:numId w:val="3"/>
        </w:numPr>
        <w:tabs>
          <w:tab w:val="left" w:pos="1540"/>
          <w:tab w:val="left" w:pos="1541"/>
        </w:tabs>
        <w:ind w:right="244"/>
      </w:pPr>
      <w:r w:rsidRPr="00A82AE2">
        <w:t xml:space="preserve">Includes group therapy sessions for youth identified as being At Risk as defined by the Service Standard. </w:t>
      </w:r>
    </w:p>
    <w:p w:rsidR="007D07B7" w:rsidRDefault="00257B53" w14:paraId="7067335B" w14:textId="77777777">
      <w:pPr>
        <w:pStyle w:val="Heading1"/>
        <w:spacing w:line="249" w:lineRule="exact"/>
      </w:pPr>
      <w:r>
        <w:t>Counseling services</w:t>
      </w:r>
    </w:p>
    <w:p w:rsidR="007D07B7" w:rsidRDefault="00257B53" w14:paraId="422A0C4B" w14:textId="5B4F9633">
      <w:pPr>
        <w:pStyle w:val="ListParagraph"/>
        <w:numPr>
          <w:ilvl w:val="0"/>
          <w:numId w:val="3"/>
        </w:numPr>
        <w:tabs>
          <w:tab w:val="left" w:pos="1540"/>
          <w:tab w:val="left" w:pos="1541"/>
        </w:tabs>
        <w:spacing w:line="266" w:lineRule="exact"/>
      </w:pPr>
      <w:r>
        <w:t xml:space="preserve">Includes up to </w:t>
      </w:r>
      <w:r w:rsidR="00F464E0">
        <w:t>12</w:t>
      </w:r>
      <w:r w:rsidRPr="00F464E0">
        <w:t xml:space="preserve"> hours</w:t>
      </w:r>
      <w:r>
        <w:t xml:space="preserve"> of counseling sessions for youth and</w:t>
      </w:r>
      <w:r>
        <w:rPr>
          <w:spacing w:val="-10"/>
        </w:rPr>
        <w:t xml:space="preserve"> </w:t>
      </w:r>
      <w:r>
        <w:t>families.</w:t>
      </w:r>
    </w:p>
    <w:p w:rsidRPr="00A82AE2" w:rsidR="007D07B7" w:rsidRDefault="00257B53" w14:paraId="768D3682" w14:textId="77777777">
      <w:pPr>
        <w:pStyle w:val="Heading1"/>
        <w:spacing w:before="79" w:line="250" w:lineRule="exact"/>
      </w:pPr>
      <w:r w:rsidRPr="00A82AE2">
        <w:lastRenderedPageBreak/>
        <w:t>Unit Rates:</w:t>
      </w:r>
    </w:p>
    <w:p w:rsidRPr="00A82AE2" w:rsidR="007D07B7" w:rsidP="00CC1776" w:rsidRDefault="00257B53" w14:paraId="66D56F1F" w14:textId="4A948DAB">
      <w:pPr>
        <w:spacing w:line="250" w:lineRule="exact"/>
        <w:ind w:left="1540"/>
      </w:pPr>
      <w:r w:rsidRPr="00A82AE2">
        <w:rPr>
          <w:b/>
        </w:rPr>
        <w:t>$98.00</w:t>
      </w:r>
      <w:r w:rsidR="007B530D">
        <w:rPr>
          <w:bCs/>
        </w:rPr>
        <w:t xml:space="preserve"> (max)</w:t>
      </w:r>
      <w:r w:rsidRPr="00A82AE2">
        <w:t>/ hour</w:t>
      </w:r>
      <w:r w:rsidRPr="00A82AE2" w:rsidR="008F6922">
        <w:t xml:space="preserve"> - </w:t>
      </w:r>
      <w:r w:rsidRPr="00A82AE2">
        <w:t>face-to-face</w:t>
      </w:r>
    </w:p>
    <w:p w:rsidRPr="0001080C" w:rsidR="0001080C" w:rsidRDefault="0001080C" w14:paraId="06B30BA1" w14:textId="4B1F8057">
      <w:pPr>
        <w:spacing w:before="1"/>
        <w:ind w:left="1540"/>
      </w:pPr>
      <w:r w:rsidRPr="00A82AE2">
        <w:rPr>
          <w:b/>
        </w:rPr>
        <w:t>$250.00</w:t>
      </w:r>
      <w:r w:rsidRPr="00A82AE2">
        <w:t xml:space="preserve">/hour </w:t>
      </w:r>
      <w:r w:rsidRPr="00A82AE2" w:rsidR="008F6922">
        <w:t>-</w:t>
      </w:r>
      <w:r w:rsidRPr="00A82AE2">
        <w:t xml:space="preserve"> presentations or group therapy sessions</w:t>
      </w:r>
    </w:p>
    <w:p w:rsidR="007D07B7" w:rsidRDefault="007D07B7" w14:paraId="2514E49C" w14:textId="77777777">
      <w:pPr>
        <w:pStyle w:val="BodyText"/>
        <w:spacing w:before="5"/>
      </w:pPr>
    </w:p>
    <w:p w:rsidR="007D07B7" w:rsidRDefault="00257B53" w14:paraId="2D93012D" w14:textId="2D6D92A9">
      <w:pPr>
        <w:pStyle w:val="Heading1"/>
        <w:spacing w:line="250" w:lineRule="exact"/>
      </w:pPr>
      <w:r>
        <w:t>Face</w:t>
      </w:r>
      <w:r w:rsidR="0001080C">
        <w:t>-to-</w:t>
      </w:r>
      <w:r>
        <w:t>face time</w:t>
      </w:r>
    </w:p>
    <w:p w:rsidR="007D07B7" w:rsidRDefault="00257B53" w14:paraId="7BA0E047" w14:textId="77777777">
      <w:pPr>
        <w:pStyle w:val="BodyText"/>
        <w:ind w:left="820" w:right="420"/>
      </w:pPr>
      <w:r>
        <w:t>Includes client specific face-to-face contact with the identified participant/parent during which services defined above are performed.</w:t>
      </w:r>
    </w:p>
    <w:p w:rsidR="007D07B7" w:rsidRDefault="007D07B7" w14:paraId="65C90830" w14:textId="77777777">
      <w:pPr>
        <w:pStyle w:val="BodyText"/>
        <w:spacing w:before="2"/>
      </w:pPr>
    </w:p>
    <w:p w:rsidR="007D07B7" w:rsidRDefault="00257B53" w14:paraId="6C4C1824" w14:textId="77777777">
      <w:pPr>
        <w:pStyle w:val="Heading1"/>
        <w:spacing w:line="251" w:lineRule="exact"/>
      </w:pPr>
      <w:r>
        <w:t>Collateral</w:t>
      </w:r>
    </w:p>
    <w:p w:rsidR="007D07B7" w:rsidRDefault="00257B53" w14:paraId="3E46FCD6" w14:textId="77777777">
      <w:pPr>
        <w:pStyle w:val="BodyText"/>
        <w:spacing w:line="251" w:lineRule="exact"/>
        <w:ind w:left="820"/>
      </w:pPr>
      <w:r>
        <w:t>Includes travel and time spent attempting to contact families as part of outreach.</w:t>
      </w:r>
    </w:p>
    <w:p w:rsidR="0001080C" w:rsidRDefault="0001080C" w14:paraId="5FA03941" w14:textId="77777777">
      <w:pPr>
        <w:pStyle w:val="BodyText"/>
        <w:spacing w:line="251" w:lineRule="exact"/>
        <w:ind w:left="820"/>
      </w:pPr>
    </w:p>
    <w:p w:rsidRPr="00A82AE2" w:rsidR="0001080C" w:rsidRDefault="0001080C" w14:paraId="20C166FB" w14:textId="2CB57147">
      <w:pPr>
        <w:pStyle w:val="BodyText"/>
        <w:spacing w:line="251" w:lineRule="exact"/>
        <w:ind w:left="820"/>
        <w:rPr>
          <w:b/>
        </w:rPr>
      </w:pPr>
      <w:r w:rsidRPr="00A82AE2">
        <w:rPr>
          <w:b/>
        </w:rPr>
        <w:t>Presentation/Group</w:t>
      </w:r>
    </w:p>
    <w:p w:rsidR="0001080C" w:rsidP="001337BC" w:rsidRDefault="001337BC" w14:paraId="76D03606" w14:textId="6684FD80">
      <w:pPr>
        <w:pStyle w:val="BodyText"/>
        <w:numPr>
          <w:ilvl w:val="0"/>
          <w:numId w:val="11"/>
        </w:numPr>
        <w:spacing w:line="251" w:lineRule="exact"/>
      </w:pPr>
      <w:r>
        <w:t>Education presentations include</w:t>
      </w:r>
      <w:r w:rsidRPr="00A82AE2" w:rsidR="0001080C">
        <w:t xml:space="preserve"> a minimum of 4 participants, not to exceed $250.00/hour.</w:t>
      </w:r>
      <w:r w:rsidR="0001080C">
        <w:t xml:space="preserve"> </w:t>
      </w:r>
    </w:p>
    <w:p w:rsidRPr="0001080C" w:rsidR="001337BC" w:rsidP="001337BC" w:rsidRDefault="001337BC" w14:paraId="16FE0FEA" w14:textId="471A0A4D">
      <w:pPr>
        <w:pStyle w:val="BodyText"/>
        <w:numPr>
          <w:ilvl w:val="0"/>
          <w:numId w:val="11"/>
        </w:numPr>
        <w:spacing w:line="251" w:lineRule="exact"/>
      </w:pPr>
      <w:r>
        <w:t xml:space="preserve">Group sessions include a minimum of 3 participants, not to exceed </w:t>
      </w:r>
      <w:r w:rsidR="009932CB">
        <w:t>$250/hour</w:t>
      </w:r>
      <w:r w:rsidR="007B0B0B">
        <w:t>.</w:t>
      </w:r>
    </w:p>
    <w:p w:rsidR="007D07B7" w:rsidRDefault="007D07B7" w14:paraId="445E7CFA" w14:textId="77777777">
      <w:pPr>
        <w:pStyle w:val="BodyText"/>
        <w:spacing w:before="9"/>
        <w:rPr>
          <w:sz w:val="21"/>
        </w:rPr>
      </w:pPr>
    </w:p>
    <w:p w:rsidRPr="00E56DDD" w:rsidR="007D07B7" w:rsidP="00E56DDD" w:rsidRDefault="00257B53" w14:paraId="674239FD" w14:textId="7A885ABF">
      <w:pPr>
        <w:pStyle w:val="BodyText"/>
        <w:ind w:left="820" w:right="137"/>
        <w:rPr>
          <w:i/>
          <w:iCs/>
        </w:rPr>
      </w:pPr>
      <w:r w:rsidRPr="00E56DDD">
        <w:rPr>
          <w:i/>
          <w:iCs/>
        </w:rPr>
        <w:t>For hourly rates, partial units may be billed in quarter hour increments only. Partial units to be billed are to be rounded to the nearest quarter hour using the following guidelines: 8 to 22 minutes = .25 billable hours, 23 to 37 minutes = .50 billable hours, 38 to 52 minutes = .75</w:t>
      </w:r>
      <w:r w:rsidRPr="00E56DDD">
        <w:rPr>
          <w:i/>
          <w:iCs/>
          <w:spacing w:val="-27"/>
        </w:rPr>
        <w:t xml:space="preserve"> </w:t>
      </w:r>
      <w:r w:rsidRPr="00E56DDD">
        <w:rPr>
          <w:i/>
          <w:iCs/>
        </w:rPr>
        <w:t>billable</w:t>
      </w:r>
      <w:r w:rsidR="00E56DDD">
        <w:rPr>
          <w:i/>
          <w:iCs/>
        </w:rPr>
        <w:t xml:space="preserve"> </w:t>
      </w:r>
      <w:r w:rsidRPr="00E56DDD">
        <w:rPr>
          <w:i/>
          <w:iCs/>
        </w:rPr>
        <w:t>hours, 53 to 60 minutes = 1.00 billable hours.</w:t>
      </w:r>
    </w:p>
    <w:p w:rsidR="007D07B7" w:rsidRDefault="007D07B7" w14:paraId="72B7882E" w14:textId="77777777">
      <w:pPr>
        <w:pStyle w:val="BodyText"/>
        <w:spacing w:before="5"/>
      </w:pPr>
    </w:p>
    <w:p w:rsidR="007D07B7" w:rsidRDefault="00257B53" w14:paraId="05F054C9" w14:textId="77777777">
      <w:pPr>
        <w:pStyle w:val="Heading1"/>
        <w:spacing w:line="250" w:lineRule="exact"/>
      </w:pPr>
      <w:r>
        <w:t>Documentation</w:t>
      </w:r>
    </w:p>
    <w:p w:rsidR="007D07B7" w:rsidRDefault="00257B53" w14:paraId="6FF15119" w14:textId="77777777">
      <w:pPr>
        <w:pStyle w:val="BodyText"/>
        <w:ind w:left="820" w:right="651"/>
      </w:pPr>
      <w:r>
        <w:t>Documentation of services provided will be maintained and available for review by funding agency.</w:t>
      </w:r>
    </w:p>
    <w:p w:rsidR="007D07B7" w:rsidRDefault="007D07B7" w14:paraId="17C1211F" w14:textId="77777777">
      <w:pPr>
        <w:pStyle w:val="BodyText"/>
        <w:spacing w:before="1"/>
      </w:pPr>
    </w:p>
    <w:p w:rsidR="007D07B7" w:rsidRDefault="00257B53" w14:paraId="6720719C" w14:textId="77777777">
      <w:pPr>
        <w:pStyle w:val="Heading1"/>
      </w:pPr>
      <w:r>
        <w:t>Program Documentation</w:t>
      </w:r>
    </w:p>
    <w:p w:rsidR="007D07B7" w:rsidP="008F6922" w:rsidRDefault="00257B53" w14:paraId="14D94699" w14:textId="51A165E0">
      <w:pPr>
        <w:pStyle w:val="BodyText"/>
        <w:spacing w:before="1" w:line="252" w:lineRule="exact"/>
        <w:ind w:left="820" w:firstLine="5"/>
      </w:pPr>
      <w:r>
        <w:t xml:space="preserve">Necessary Youth at Risk Community </w:t>
      </w:r>
      <w:r w:rsidRPr="00A82AE2">
        <w:t>Education</w:t>
      </w:r>
      <w:r w:rsidRPr="00A82AE2" w:rsidR="008F6922">
        <w:t xml:space="preserve"> or Group Therapy </w:t>
      </w:r>
      <w:r w:rsidRPr="00A82AE2">
        <w:t>documentation</w:t>
      </w:r>
      <w:r>
        <w:t xml:space="preserve"> shall include the </w:t>
      </w:r>
      <w:r w:rsidR="008F6922">
        <w:t xml:space="preserve">   </w:t>
      </w:r>
      <w:r>
        <w:t>following:</w:t>
      </w:r>
    </w:p>
    <w:p w:rsidR="007D07B7" w:rsidP="008F6922" w:rsidRDefault="00257B53" w14:paraId="6E761BB8" w14:textId="77777777">
      <w:pPr>
        <w:pStyle w:val="ListParagraph"/>
        <w:numPr>
          <w:ilvl w:val="0"/>
          <w:numId w:val="1"/>
        </w:numPr>
        <w:tabs>
          <w:tab w:val="left" w:pos="1181"/>
        </w:tabs>
        <w:spacing w:line="252" w:lineRule="exact"/>
      </w:pPr>
      <w:r>
        <w:t>Sign-in sheets for</w:t>
      </w:r>
      <w:r w:rsidRPr="004A4EC7">
        <w:t xml:space="preserve"> </w:t>
      </w:r>
      <w:r>
        <w:t>program.</w:t>
      </w:r>
    </w:p>
    <w:p w:rsidR="007D07B7" w:rsidP="008F6922" w:rsidRDefault="00257B53" w14:paraId="44124E44" w14:textId="77777777">
      <w:pPr>
        <w:pStyle w:val="ListParagraph"/>
        <w:numPr>
          <w:ilvl w:val="0"/>
          <w:numId w:val="1"/>
        </w:numPr>
        <w:tabs>
          <w:tab w:val="left" w:pos="1181"/>
        </w:tabs>
        <w:spacing w:line="252" w:lineRule="exact"/>
      </w:pPr>
      <w:r>
        <w:t>Demographics of the</w:t>
      </w:r>
      <w:r w:rsidRPr="008F6922">
        <w:t xml:space="preserve"> </w:t>
      </w:r>
      <w:r>
        <w:t>participants.</w:t>
      </w:r>
    </w:p>
    <w:p w:rsidR="007D07B7" w:rsidP="008F6922" w:rsidRDefault="00257B53" w14:paraId="0D515A40" w14:textId="77777777">
      <w:pPr>
        <w:pStyle w:val="ListParagraph"/>
        <w:numPr>
          <w:ilvl w:val="0"/>
          <w:numId w:val="1"/>
        </w:numPr>
        <w:tabs>
          <w:tab w:val="left" w:pos="1181"/>
        </w:tabs>
        <w:spacing w:line="252" w:lineRule="exact"/>
      </w:pPr>
      <w:r>
        <w:t>Documentation of any testing,</w:t>
      </w:r>
      <w:r w:rsidRPr="008F6922">
        <w:t xml:space="preserve"> </w:t>
      </w:r>
      <w:r>
        <w:t>surveys, evaluation.</w:t>
      </w:r>
    </w:p>
    <w:p w:rsidRPr="00290EB3" w:rsidR="007D07B7" w:rsidP="008F6922" w:rsidRDefault="00257B53" w14:paraId="6E9A3A31" w14:textId="7CEE890E">
      <w:pPr>
        <w:pStyle w:val="ListParagraph"/>
        <w:numPr>
          <w:ilvl w:val="0"/>
          <w:numId w:val="1"/>
        </w:numPr>
        <w:tabs>
          <w:tab w:val="left" w:pos="1181"/>
        </w:tabs>
        <w:spacing w:line="252" w:lineRule="exact"/>
      </w:pPr>
      <w:r>
        <w:t>Numbers of individuals served, number of presentations, and number of clinical hours of service.</w:t>
      </w:r>
    </w:p>
    <w:p w:rsidR="007D07B7" w:rsidRDefault="007D07B7" w14:paraId="2DB76549" w14:textId="77777777">
      <w:pPr>
        <w:pStyle w:val="BodyText"/>
        <w:spacing w:before="11"/>
        <w:rPr>
          <w:sz w:val="19"/>
        </w:rPr>
      </w:pPr>
    </w:p>
    <w:p w:rsidR="007D07B7" w:rsidRDefault="00257B53" w14:paraId="6FB5622E" w14:textId="77777777">
      <w:pPr>
        <w:pStyle w:val="BodyText"/>
        <w:ind w:left="820"/>
      </w:pPr>
      <w:r>
        <w:t>Necessary Youth at Risk Counseling documentation shall include the following:</w:t>
      </w:r>
    </w:p>
    <w:p w:rsidR="007D07B7" w:rsidP="008F6922" w:rsidRDefault="00257B53" w14:paraId="1C84758D" w14:textId="77777777">
      <w:pPr>
        <w:pStyle w:val="ListParagraph"/>
        <w:numPr>
          <w:ilvl w:val="0"/>
          <w:numId w:val="10"/>
        </w:numPr>
        <w:tabs>
          <w:tab w:val="left" w:pos="1181"/>
        </w:tabs>
        <w:spacing w:before="1"/>
        <w:ind w:right="1295"/>
      </w:pPr>
      <w:r>
        <w:t>Case or contact note that documents family/guardian contact and participation in Youth at Risk Counseling</w:t>
      </w:r>
      <w:r>
        <w:rPr>
          <w:spacing w:val="-4"/>
        </w:rPr>
        <w:t xml:space="preserve"> </w:t>
      </w:r>
      <w:r>
        <w:t>programming.</w:t>
      </w:r>
    </w:p>
    <w:p w:rsidR="007D07B7" w:rsidP="008F6922" w:rsidRDefault="00257B53" w14:paraId="209E58FF" w14:textId="77777777">
      <w:pPr>
        <w:pStyle w:val="ListParagraph"/>
        <w:numPr>
          <w:ilvl w:val="0"/>
          <w:numId w:val="10"/>
        </w:numPr>
        <w:tabs>
          <w:tab w:val="left" w:pos="1181"/>
        </w:tabs>
        <w:ind w:right="117"/>
      </w:pPr>
      <w:r>
        <w:t>Consent to participate in the Youth at Risk Counseling, any signed releases, documentation of any referrals made in support of the client family, documentation of any Unusual Occurrence/LE/DCS reports</w:t>
      </w:r>
      <w:r>
        <w:rPr>
          <w:spacing w:val="-1"/>
        </w:rPr>
        <w:t xml:space="preserve"> </w:t>
      </w:r>
      <w:r>
        <w:t>made.</w:t>
      </w:r>
    </w:p>
    <w:p w:rsidR="007D07B7" w:rsidP="008F6922" w:rsidRDefault="00257B53" w14:paraId="75C90002" w14:textId="77777777">
      <w:pPr>
        <w:pStyle w:val="ListParagraph"/>
        <w:numPr>
          <w:ilvl w:val="0"/>
          <w:numId w:val="10"/>
        </w:numPr>
        <w:tabs>
          <w:tab w:val="left" w:pos="1181"/>
        </w:tabs>
        <w:spacing w:line="252" w:lineRule="exact"/>
      </w:pPr>
      <w:r>
        <w:t>Documentation of service provided, with documented method of staffing/review of</w:t>
      </w:r>
      <w:r>
        <w:rPr>
          <w:spacing w:val="-19"/>
        </w:rPr>
        <w:t xml:space="preserve"> </w:t>
      </w:r>
      <w:r>
        <w:t>services.</w:t>
      </w:r>
    </w:p>
    <w:p w:rsidR="007D07B7" w:rsidP="008F6922" w:rsidRDefault="00257B53" w14:paraId="3B12309B" w14:textId="77777777">
      <w:pPr>
        <w:pStyle w:val="ListParagraph"/>
        <w:numPr>
          <w:ilvl w:val="0"/>
          <w:numId w:val="10"/>
        </w:numPr>
        <w:tabs>
          <w:tab w:val="left" w:pos="1181"/>
        </w:tabs>
        <w:spacing w:line="252" w:lineRule="exact"/>
      </w:pPr>
      <w:r>
        <w:t>Assessment of client family’s satisfaction post</w:t>
      </w:r>
      <w:r>
        <w:rPr>
          <w:spacing w:val="-2"/>
        </w:rPr>
        <w:t xml:space="preserve"> </w:t>
      </w:r>
      <w:r>
        <w:t>service.</w:t>
      </w:r>
    </w:p>
    <w:p w:rsidR="007D07B7" w:rsidP="008F6922" w:rsidRDefault="00257B53" w14:paraId="43DF8918" w14:textId="77777777">
      <w:pPr>
        <w:pStyle w:val="ListParagraph"/>
        <w:numPr>
          <w:ilvl w:val="0"/>
          <w:numId w:val="10"/>
        </w:numPr>
        <w:tabs>
          <w:tab w:val="left" w:pos="1181"/>
        </w:tabs>
        <w:spacing w:line="252" w:lineRule="exact"/>
      </w:pPr>
      <w:r>
        <w:t>Memorandums of Understanding (</w:t>
      </w:r>
      <w:proofErr w:type="spellStart"/>
      <w:r>
        <w:t>MoUs</w:t>
      </w:r>
      <w:proofErr w:type="spellEnd"/>
      <w:r>
        <w:t>) with System of Care and Treatment</w:t>
      </w:r>
      <w:r>
        <w:rPr>
          <w:spacing w:val="-11"/>
        </w:rPr>
        <w:t xml:space="preserve"> </w:t>
      </w:r>
      <w:r>
        <w:t>Providers.</w:t>
      </w:r>
    </w:p>
    <w:p w:rsidR="007D07B7" w:rsidRDefault="007D07B7" w14:paraId="6964A97E" w14:textId="77777777">
      <w:pPr>
        <w:pStyle w:val="BodyText"/>
        <w:rPr>
          <w:sz w:val="24"/>
        </w:rPr>
      </w:pPr>
    </w:p>
    <w:p w:rsidR="007D07B7" w:rsidRDefault="00257B53" w14:paraId="55C72DCD" w14:textId="77777777">
      <w:pPr>
        <w:pStyle w:val="Heading1"/>
        <w:numPr>
          <w:ilvl w:val="0"/>
          <w:numId w:val="6"/>
        </w:numPr>
        <w:tabs>
          <w:tab w:val="left" w:pos="820"/>
          <w:tab w:val="left" w:pos="821"/>
        </w:tabs>
        <w:spacing w:before="213"/>
      </w:pPr>
      <w:r>
        <w:t>Service</w:t>
      </w:r>
      <w:r>
        <w:rPr>
          <w:spacing w:val="-1"/>
        </w:rPr>
        <w:t xml:space="preserve"> </w:t>
      </w:r>
      <w:r>
        <w:t>Access</w:t>
      </w:r>
    </w:p>
    <w:p w:rsidR="007D07B7" w:rsidRDefault="007D07B7" w14:paraId="5534E1F2" w14:textId="77777777">
      <w:pPr>
        <w:pStyle w:val="BodyText"/>
        <w:spacing w:before="7"/>
        <w:rPr>
          <w:b/>
          <w:sz w:val="21"/>
        </w:rPr>
      </w:pPr>
    </w:p>
    <w:p w:rsidR="007D07B7" w:rsidRDefault="00257B53" w14:paraId="68CCDDE6" w14:textId="77777777">
      <w:pPr>
        <w:pStyle w:val="BodyText"/>
        <w:ind w:left="820" w:right="823"/>
      </w:pPr>
      <w:r>
        <w:t xml:space="preserve">Services will be accessed through open referrals (self, agency, government, </w:t>
      </w:r>
      <w:proofErr w:type="gramStart"/>
      <w:r>
        <w:t>education</w:t>
      </w:r>
      <w:proofErr w:type="gramEnd"/>
      <w:r>
        <w:t xml:space="preserve"> and healthcare) of parents or guardians of a child under 18 years of age.</w:t>
      </w:r>
    </w:p>
    <w:sectPr w:rsidR="007D07B7" w:rsidSect="000C0B8C">
      <w:pgSz w:w="12240" w:h="15840" w:orient="portrait"/>
      <w:pgMar w:top="1152" w:right="1325" w:bottom="245"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0092"/>
    <w:multiLevelType w:val="hybridMultilevel"/>
    <w:tmpl w:val="A926C3F0"/>
    <w:lvl w:ilvl="0" w:tplc="6212BF18">
      <w:start w:val="1"/>
      <w:numFmt w:val="decimal"/>
      <w:lvlText w:val="%1."/>
      <w:lvlJc w:val="left"/>
      <w:pPr>
        <w:ind w:left="1360" w:hanging="54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16020D93"/>
    <w:multiLevelType w:val="hybridMultilevel"/>
    <w:tmpl w:val="933C115A"/>
    <w:lvl w:ilvl="0" w:tplc="7A1E6F6A">
      <w:start w:val="1"/>
      <w:numFmt w:val="decimal"/>
      <w:lvlText w:val="%1."/>
      <w:lvlJc w:val="left"/>
      <w:pPr>
        <w:ind w:left="1360" w:hanging="54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15:restartNumberingAfterBreak="0">
    <w:nsid w:val="1C6624C7"/>
    <w:multiLevelType w:val="hybridMultilevel"/>
    <w:tmpl w:val="5D781F66"/>
    <w:lvl w:ilvl="0" w:tplc="F982877E">
      <w:start w:val="1"/>
      <w:numFmt w:val="decimal"/>
      <w:lvlText w:val="%1)"/>
      <w:lvlJc w:val="left"/>
      <w:pPr>
        <w:ind w:left="1180" w:hanging="360"/>
      </w:pPr>
      <w:rPr>
        <w:rFonts w:hint="default" w:ascii="Times New Roman" w:hAnsi="Times New Roman" w:eastAsia="Times New Roman" w:cs="Times New Roman"/>
        <w:w w:val="100"/>
        <w:sz w:val="22"/>
        <w:szCs w:val="22"/>
        <w:lang w:val="en-US" w:eastAsia="en-US" w:bidi="en-US"/>
      </w:rPr>
    </w:lvl>
    <w:lvl w:ilvl="1" w:tplc="95F69026">
      <w:numFmt w:val="bullet"/>
      <w:lvlText w:val="•"/>
      <w:lvlJc w:val="left"/>
      <w:pPr>
        <w:ind w:left="2020" w:hanging="360"/>
      </w:pPr>
      <w:rPr>
        <w:rFonts w:hint="default"/>
        <w:lang w:val="en-US" w:eastAsia="en-US" w:bidi="en-US"/>
      </w:rPr>
    </w:lvl>
    <w:lvl w:ilvl="2" w:tplc="A456E662">
      <w:numFmt w:val="bullet"/>
      <w:lvlText w:val="•"/>
      <w:lvlJc w:val="left"/>
      <w:pPr>
        <w:ind w:left="2860" w:hanging="360"/>
      </w:pPr>
      <w:rPr>
        <w:rFonts w:hint="default"/>
        <w:lang w:val="en-US" w:eastAsia="en-US" w:bidi="en-US"/>
      </w:rPr>
    </w:lvl>
    <w:lvl w:ilvl="3" w:tplc="E60E4A66">
      <w:numFmt w:val="bullet"/>
      <w:lvlText w:val="•"/>
      <w:lvlJc w:val="left"/>
      <w:pPr>
        <w:ind w:left="3700" w:hanging="360"/>
      </w:pPr>
      <w:rPr>
        <w:rFonts w:hint="default"/>
        <w:lang w:val="en-US" w:eastAsia="en-US" w:bidi="en-US"/>
      </w:rPr>
    </w:lvl>
    <w:lvl w:ilvl="4" w:tplc="9BAEED50">
      <w:numFmt w:val="bullet"/>
      <w:lvlText w:val="•"/>
      <w:lvlJc w:val="left"/>
      <w:pPr>
        <w:ind w:left="4540" w:hanging="360"/>
      </w:pPr>
      <w:rPr>
        <w:rFonts w:hint="default"/>
        <w:lang w:val="en-US" w:eastAsia="en-US" w:bidi="en-US"/>
      </w:rPr>
    </w:lvl>
    <w:lvl w:ilvl="5" w:tplc="AD924D8C">
      <w:numFmt w:val="bullet"/>
      <w:lvlText w:val="•"/>
      <w:lvlJc w:val="left"/>
      <w:pPr>
        <w:ind w:left="5380" w:hanging="360"/>
      </w:pPr>
      <w:rPr>
        <w:rFonts w:hint="default"/>
        <w:lang w:val="en-US" w:eastAsia="en-US" w:bidi="en-US"/>
      </w:rPr>
    </w:lvl>
    <w:lvl w:ilvl="6" w:tplc="54549668">
      <w:numFmt w:val="bullet"/>
      <w:lvlText w:val="•"/>
      <w:lvlJc w:val="left"/>
      <w:pPr>
        <w:ind w:left="6220" w:hanging="360"/>
      </w:pPr>
      <w:rPr>
        <w:rFonts w:hint="default"/>
        <w:lang w:val="en-US" w:eastAsia="en-US" w:bidi="en-US"/>
      </w:rPr>
    </w:lvl>
    <w:lvl w:ilvl="7" w:tplc="8ABA77F4">
      <w:numFmt w:val="bullet"/>
      <w:lvlText w:val="•"/>
      <w:lvlJc w:val="left"/>
      <w:pPr>
        <w:ind w:left="7060" w:hanging="360"/>
      </w:pPr>
      <w:rPr>
        <w:rFonts w:hint="default"/>
        <w:lang w:val="en-US" w:eastAsia="en-US" w:bidi="en-US"/>
      </w:rPr>
    </w:lvl>
    <w:lvl w:ilvl="8" w:tplc="50CE78EC">
      <w:numFmt w:val="bullet"/>
      <w:lvlText w:val="•"/>
      <w:lvlJc w:val="left"/>
      <w:pPr>
        <w:ind w:left="7900" w:hanging="360"/>
      </w:pPr>
      <w:rPr>
        <w:rFonts w:hint="default"/>
        <w:lang w:val="en-US" w:eastAsia="en-US" w:bidi="en-US"/>
      </w:rPr>
    </w:lvl>
  </w:abstractNum>
  <w:abstractNum w:abstractNumId="3" w15:restartNumberingAfterBreak="0">
    <w:nsid w:val="24C5443E"/>
    <w:multiLevelType w:val="hybridMultilevel"/>
    <w:tmpl w:val="7BD869A4"/>
    <w:lvl w:ilvl="0" w:tplc="14A8B908">
      <w:numFmt w:val="bullet"/>
      <w:lvlText w:val=""/>
      <w:lvlJc w:val="left"/>
      <w:pPr>
        <w:ind w:left="1540" w:hanging="360"/>
      </w:pPr>
      <w:rPr>
        <w:rFonts w:hint="default" w:ascii="Symbol" w:hAnsi="Symbol" w:eastAsia="Symbol" w:cs="Symbol"/>
        <w:w w:val="100"/>
        <w:sz w:val="22"/>
        <w:szCs w:val="22"/>
        <w:lang w:val="en-US" w:eastAsia="en-US" w:bidi="en-US"/>
      </w:rPr>
    </w:lvl>
    <w:lvl w:ilvl="1" w:tplc="EC66B572">
      <w:numFmt w:val="bullet"/>
      <w:lvlText w:val="•"/>
      <w:lvlJc w:val="left"/>
      <w:pPr>
        <w:ind w:left="2344" w:hanging="360"/>
      </w:pPr>
      <w:rPr>
        <w:rFonts w:hint="default"/>
        <w:lang w:val="en-US" w:eastAsia="en-US" w:bidi="en-US"/>
      </w:rPr>
    </w:lvl>
    <w:lvl w:ilvl="2" w:tplc="4DB6B9A2">
      <w:numFmt w:val="bullet"/>
      <w:lvlText w:val="•"/>
      <w:lvlJc w:val="left"/>
      <w:pPr>
        <w:ind w:left="3148" w:hanging="360"/>
      </w:pPr>
      <w:rPr>
        <w:rFonts w:hint="default"/>
        <w:lang w:val="en-US" w:eastAsia="en-US" w:bidi="en-US"/>
      </w:rPr>
    </w:lvl>
    <w:lvl w:ilvl="3" w:tplc="F6721562">
      <w:numFmt w:val="bullet"/>
      <w:lvlText w:val="•"/>
      <w:lvlJc w:val="left"/>
      <w:pPr>
        <w:ind w:left="3952" w:hanging="360"/>
      </w:pPr>
      <w:rPr>
        <w:rFonts w:hint="default"/>
        <w:lang w:val="en-US" w:eastAsia="en-US" w:bidi="en-US"/>
      </w:rPr>
    </w:lvl>
    <w:lvl w:ilvl="4" w:tplc="A44434CE">
      <w:numFmt w:val="bullet"/>
      <w:lvlText w:val="•"/>
      <w:lvlJc w:val="left"/>
      <w:pPr>
        <w:ind w:left="4756" w:hanging="360"/>
      </w:pPr>
      <w:rPr>
        <w:rFonts w:hint="default"/>
        <w:lang w:val="en-US" w:eastAsia="en-US" w:bidi="en-US"/>
      </w:rPr>
    </w:lvl>
    <w:lvl w:ilvl="5" w:tplc="2A2C509A">
      <w:numFmt w:val="bullet"/>
      <w:lvlText w:val="•"/>
      <w:lvlJc w:val="left"/>
      <w:pPr>
        <w:ind w:left="5560" w:hanging="360"/>
      </w:pPr>
      <w:rPr>
        <w:rFonts w:hint="default"/>
        <w:lang w:val="en-US" w:eastAsia="en-US" w:bidi="en-US"/>
      </w:rPr>
    </w:lvl>
    <w:lvl w:ilvl="6" w:tplc="B5423494">
      <w:numFmt w:val="bullet"/>
      <w:lvlText w:val="•"/>
      <w:lvlJc w:val="left"/>
      <w:pPr>
        <w:ind w:left="6364" w:hanging="360"/>
      </w:pPr>
      <w:rPr>
        <w:rFonts w:hint="default"/>
        <w:lang w:val="en-US" w:eastAsia="en-US" w:bidi="en-US"/>
      </w:rPr>
    </w:lvl>
    <w:lvl w:ilvl="7" w:tplc="7636873C">
      <w:numFmt w:val="bullet"/>
      <w:lvlText w:val="•"/>
      <w:lvlJc w:val="left"/>
      <w:pPr>
        <w:ind w:left="7168" w:hanging="360"/>
      </w:pPr>
      <w:rPr>
        <w:rFonts w:hint="default"/>
        <w:lang w:val="en-US" w:eastAsia="en-US" w:bidi="en-US"/>
      </w:rPr>
    </w:lvl>
    <w:lvl w:ilvl="8" w:tplc="74984570">
      <w:numFmt w:val="bullet"/>
      <w:lvlText w:val="•"/>
      <w:lvlJc w:val="left"/>
      <w:pPr>
        <w:ind w:left="7972" w:hanging="360"/>
      </w:pPr>
      <w:rPr>
        <w:rFonts w:hint="default"/>
        <w:lang w:val="en-US" w:eastAsia="en-US" w:bidi="en-US"/>
      </w:rPr>
    </w:lvl>
  </w:abstractNum>
  <w:abstractNum w:abstractNumId="4" w15:restartNumberingAfterBreak="0">
    <w:nsid w:val="367909F2"/>
    <w:multiLevelType w:val="hybridMultilevel"/>
    <w:tmpl w:val="7958C9A6"/>
    <w:lvl w:ilvl="0" w:tplc="816ECEBC">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9ACAE370">
      <w:numFmt w:val="bullet"/>
      <w:lvlText w:val="•"/>
      <w:lvlJc w:val="left"/>
      <w:pPr>
        <w:ind w:left="2344" w:hanging="720"/>
      </w:pPr>
      <w:rPr>
        <w:rFonts w:hint="default"/>
        <w:lang w:val="en-US" w:eastAsia="en-US" w:bidi="en-US"/>
      </w:rPr>
    </w:lvl>
    <w:lvl w:ilvl="2" w:tplc="E1229AF6">
      <w:numFmt w:val="bullet"/>
      <w:lvlText w:val="•"/>
      <w:lvlJc w:val="left"/>
      <w:pPr>
        <w:ind w:left="3148" w:hanging="720"/>
      </w:pPr>
      <w:rPr>
        <w:rFonts w:hint="default"/>
        <w:lang w:val="en-US" w:eastAsia="en-US" w:bidi="en-US"/>
      </w:rPr>
    </w:lvl>
    <w:lvl w:ilvl="3" w:tplc="7EFA9EC8">
      <w:numFmt w:val="bullet"/>
      <w:lvlText w:val="•"/>
      <w:lvlJc w:val="left"/>
      <w:pPr>
        <w:ind w:left="3952" w:hanging="720"/>
      </w:pPr>
      <w:rPr>
        <w:rFonts w:hint="default"/>
        <w:lang w:val="en-US" w:eastAsia="en-US" w:bidi="en-US"/>
      </w:rPr>
    </w:lvl>
    <w:lvl w:ilvl="4" w:tplc="F26CBA34">
      <w:numFmt w:val="bullet"/>
      <w:lvlText w:val="•"/>
      <w:lvlJc w:val="left"/>
      <w:pPr>
        <w:ind w:left="4756" w:hanging="720"/>
      </w:pPr>
      <w:rPr>
        <w:rFonts w:hint="default"/>
        <w:lang w:val="en-US" w:eastAsia="en-US" w:bidi="en-US"/>
      </w:rPr>
    </w:lvl>
    <w:lvl w:ilvl="5" w:tplc="DFC64E2E">
      <w:numFmt w:val="bullet"/>
      <w:lvlText w:val="•"/>
      <w:lvlJc w:val="left"/>
      <w:pPr>
        <w:ind w:left="5560" w:hanging="720"/>
      </w:pPr>
      <w:rPr>
        <w:rFonts w:hint="default"/>
        <w:lang w:val="en-US" w:eastAsia="en-US" w:bidi="en-US"/>
      </w:rPr>
    </w:lvl>
    <w:lvl w:ilvl="6" w:tplc="A3DCD1E2">
      <w:numFmt w:val="bullet"/>
      <w:lvlText w:val="•"/>
      <w:lvlJc w:val="left"/>
      <w:pPr>
        <w:ind w:left="6364" w:hanging="720"/>
      </w:pPr>
      <w:rPr>
        <w:rFonts w:hint="default"/>
        <w:lang w:val="en-US" w:eastAsia="en-US" w:bidi="en-US"/>
      </w:rPr>
    </w:lvl>
    <w:lvl w:ilvl="7" w:tplc="75163210">
      <w:numFmt w:val="bullet"/>
      <w:lvlText w:val="•"/>
      <w:lvlJc w:val="left"/>
      <w:pPr>
        <w:ind w:left="7168" w:hanging="720"/>
      </w:pPr>
      <w:rPr>
        <w:rFonts w:hint="default"/>
        <w:lang w:val="en-US" w:eastAsia="en-US" w:bidi="en-US"/>
      </w:rPr>
    </w:lvl>
    <w:lvl w:ilvl="8" w:tplc="F54CF9AE">
      <w:numFmt w:val="bullet"/>
      <w:lvlText w:val="•"/>
      <w:lvlJc w:val="left"/>
      <w:pPr>
        <w:ind w:left="7972" w:hanging="720"/>
      </w:pPr>
      <w:rPr>
        <w:rFonts w:hint="default"/>
        <w:lang w:val="en-US" w:eastAsia="en-US" w:bidi="en-US"/>
      </w:rPr>
    </w:lvl>
  </w:abstractNum>
  <w:abstractNum w:abstractNumId="5" w15:restartNumberingAfterBreak="0">
    <w:nsid w:val="3D453D5C"/>
    <w:multiLevelType w:val="hybridMultilevel"/>
    <w:tmpl w:val="42DEB902"/>
    <w:lvl w:ilvl="0" w:tplc="0D76D102">
      <w:start w:val="1"/>
      <w:numFmt w:val="decimal"/>
      <w:lvlText w:val="%1)"/>
      <w:lvlJc w:val="left"/>
      <w:pPr>
        <w:ind w:left="1180" w:hanging="360"/>
      </w:pPr>
      <w:rPr>
        <w:rFonts w:hint="default" w:ascii="Times New Roman" w:hAnsi="Times New Roman" w:eastAsia="Times New Roman" w:cs="Times New Roman"/>
        <w:w w:val="100"/>
        <w:sz w:val="22"/>
        <w:szCs w:val="22"/>
        <w:lang w:val="en-US" w:eastAsia="en-US" w:bidi="en-US"/>
      </w:rPr>
    </w:lvl>
    <w:lvl w:ilvl="1" w:tplc="DF729570">
      <w:numFmt w:val="bullet"/>
      <w:lvlText w:val="•"/>
      <w:lvlJc w:val="left"/>
      <w:pPr>
        <w:ind w:left="2020" w:hanging="360"/>
      </w:pPr>
      <w:rPr>
        <w:rFonts w:hint="default"/>
        <w:lang w:val="en-US" w:eastAsia="en-US" w:bidi="en-US"/>
      </w:rPr>
    </w:lvl>
    <w:lvl w:ilvl="2" w:tplc="73F857D4">
      <w:numFmt w:val="bullet"/>
      <w:lvlText w:val="•"/>
      <w:lvlJc w:val="left"/>
      <w:pPr>
        <w:ind w:left="2860" w:hanging="360"/>
      </w:pPr>
      <w:rPr>
        <w:rFonts w:hint="default"/>
        <w:lang w:val="en-US" w:eastAsia="en-US" w:bidi="en-US"/>
      </w:rPr>
    </w:lvl>
    <w:lvl w:ilvl="3" w:tplc="DCA2CF08">
      <w:numFmt w:val="bullet"/>
      <w:lvlText w:val="•"/>
      <w:lvlJc w:val="left"/>
      <w:pPr>
        <w:ind w:left="3700" w:hanging="360"/>
      </w:pPr>
      <w:rPr>
        <w:rFonts w:hint="default"/>
        <w:lang w:val="en-US" w:eastAsia="en-US" w:bidi="en-US"/>
      </w:rPr>
    </w:lvl>
    <w:lvl w:ilvl="4" w:tplc="FA948302">
      <w:numFmt w:val="bullet"/>
      <w:lvlText w:val="•"/>
      <w:lvlJc w:val="left"/>
      <w:pPr>
        <w:ind w:left="4540" w:hanging="360"/>
      </w:pPr>
      <w:rPr>
        <w:rFonts w:hint="default"/>
        <w:lang w:val="en-US" w:eastAsia="en-US" w:bidi="en-US"/>
      </w:rPr>
    </w:lvl>
    <w:lvl w:ilvl="5" w:tplc="763439B8">
      <w:numFmt w:val="bullet"/>
      <w:lvlText w:val="•"/>
      <w:lvlJc w:val="left"/>
      <w:pPr>
        <w:ind w:left="5380" w:hanging="360"/>
      </w:pPr>
      <w:rPr>
        <w:rFonts w:hint="default"/>
        <w:lang w:val="en-US" w:eastAsia="en-US" w:bidi="en-US"/>
      </w:rPr>
    </w:lvl>
    <w:lvl w:ilvl="6" w:tplc="9CE0EB06">
      <w:numFmt w:val="bullet"/>
      <w:lvlText w:val="•"/>
      <w:lvlJc w:val="left"/>
      <w:pPr>
        <w:ind w:left="6220" w:hanging="360"/>
      </w:pPr>
      <w:rPr>
        <w:rFonts w:hint="default"/>
        <w:lang w:val="en-US" w:eastAsia="en-US" w:bidi="en-US"/>
      </w:rPr>
    </w:lvl>
    <w:lvl w:ilvl="7" w:tplc="EB221084">
      <w:numFmt w:val="bullet"/>
      <w:lvlText w:val="•"/>
      <w:lvlJc w:val="left"/>
      <w:pPr>
        <w:ind w:left="7060" w:hanging="360"/>
      </w:pPr>
      <w:rPr>
        <w:rFonts w:hint="default"/>
        <w:lang w:val="en-US" w:eastAsia="en-US" w:bidi="en-US"/>
      </w:rPr>
    </w:lvl>
    <w:lvl w:ilvl="8" w:tplc="0C2C57BE">
      <w:numFmt w:val="bullet"/>
      <w:lvlText w:val="•"/>
      <w:lvlJc w:val="left"/>
      <w:pPr>
        <w:ind w:left="7900" w:hanging="360"/>
      </w:pPr>
      <w:rPr>
        <w:rFonts w:hint="default"/>
        <w:lang w:val="en-US" w:eastAsia="en-US" w:bidi="en-US"/>
      </w:rPr>
    </w:lvl>
  </w:abstractNum>
  <w:abstractNum w:abstractNumId="6" w15:restartNumberingAfterBreak="0">
    <w:nsid w:val="3FCC2F8D"/>
    <w:multiLevelType w:val="hybridMultilevel"/>
    <w:tmpl w:val="D7347186"/>
    <w:lvl w:ilvl="0" w:tplc="92E83AFA">
      <w:start w:val="1"/>
      <w:numFmt w:val="upperRoman"/>
      <w:lvlText w:val="%1."/>
      <w:lvlJc w:val="left"/>
      <w:pPr>
        <w:ind w:left="820" w:hanging="720"/>
      </w:pPr>
      <w:rPr>
        <w:rFonts w:hint="default"/>
        <w:b/>
        <w:bCs/>
        <w:w w:val="100"/>
        <w:lang w:val="en-US" w:eastAsia="en-US" w:bidi="en-US"/>
      </w:rPr>
    </w:lvl>
    <w:lvl w:ilvl="1" w:tplc="E946CDE2">
      <w:start w:val="1"/>
      <w:numFmt w:val="lowerLetter"/>
      <w:lvlText w:val="%2."/>
      <w:lvlJc w:val="left"/>
      <w:pPr>
        <w:ind w:left="1540" w:hanging="360"/>
      </w:pPr>
      <w:rPr>
        <w:rFonts w:hint="default" w:ascii="Times New Roman" w:hAnsi="Times New Roman" w:eastAsia="Times New Roman" w:cs="Times New Roman"/>
        <w:b/>
        <w:bCs/>
        <w:w w:val="100"/>
        <w:sz w:val="22"/>
        <w:szCs w:val="22"/>
        <w:lang w:val="en-US" w:eastAsia="en-US" w:bidi="en-US"/>
      </w:rPr>
    </w:lvl>
    <w:lvl w:ilvl="2" w:tplc="082013B0">
      <w:numFmt w:val="bullet"/>
      <w:lvlText w:val="•"/>
      <w:lvlJc w:val="left"/>
      <w:pPr>
        <w:ind w:left="2433" w:hanging="360"/>
      </w:pPr>
      <w:rPr>
        <w:rFonts w:hint="default"/>
        <w:lang w:val="en-US" w:eastAsia="en-US" w:bidi="en-US"/>
      </w:rPr>
    </w:lvl>
    <w:lvl w:ilvl="3" w:tplc="BEE621C6">
      <w:numFmt w:val="bullet"/>
      <w:lvlText w:val="•"/>
      <w:lvlJc w:val="left"/>
      <w:pPr>
        <w:ind w:left="3326" w:hanging="360"/>
      </w:pPr>
      <w:rPr>
        <w:rFonts w:hint="default"/>
        <w:lang w:val="en-US" w:eastAsia="en-US" w:bidi="en-US"/>
      </w:rPr>
    </w:lvl>
    <w:lvl w:ilvl="4" w:tplc="1832A978">
      <w:numFmt w:val="bullet"/>
      <w:lvlText w:val="•"/>
      <w:lvlJc w:val="left"/>
      <w:pPr>
        <w:ind w:left="4220" w:hanging="360"/>
      </w:pPr>
      <w:rPr>
        <w:rFonts w:hint="default"/>
        <w:lang w:val="en-US" w:eastAsia="en-US" w:bidi="en-US"/>
      </w:rPr>
    </w:lvl>
    <w:lvl w:ilvl="5" w:tplc="139CA2A2">
      <w:numFmt w:val="bullet"/>
      <w:lvlText w:val="•"/>
      <w:lvlJc w:val="left"/>
      <w:pPr>
        <w:ind w:left="5113" w:hanging="360"/>
      </w:pPr>
      <w:rPr>
        <w:rFonts w:hint="default"/>
        <w:lang w:val="en-US" w:eastAsia="en-US" w:bidi="en-US"/>
      </w:rPr>
    </w:lvl>
    <w:lvl w:ilvl="6" w:tplc="AAEA70EA">
      <w:numFmt w:val="bullet"/>
      <w:lvlText w:val="•"/>
      <w:lvlJc w:val="left"/>
      <w:pPr>
        <w:ind w:left="6006" w:hanging="360"/>
      </w:pPr>
      <w:rPr>
        <w:rFonts w:hint="default"/>
        <w:lang w:val="en-US" w:eastAsia="en-US" w:bidi="en-US"/>
      </w:rPr>
    </w:lvl>
    <w:lvl w:ilvl="7" w:tplc="44481078">
      <w:numFmt w:val="bullet"/>
      <w:lvlText w:val="•"/>
      <w:lvlJc w:val="left"/>
      <w:pPr>
        <w:ind w:left="6900" w:hanging="360"/>
      </w:pPr>
      <w:rPr>
        <w:rFonts w:hint="default"/>
        <w:lang w:val="en-US" w:eastAsia="en-US" w:bidi="en-US"/>
      </w:rPr>
    </w:lvl>
    <w:lvl w:ilvl="8" w:tplc="47420B74">
      <w:numFmt w:val="bullet"/>
      <w:lvlText w:val="•"/>
      <w:lvlJc w:val="left"/>
      <w:pPr>
        <w:ind w:left="7793" w:hanging="360"/>
      </w:pPr>
      <w:rPr>
        <w:rFonts w:hint="default"/>
        <w:lang w:val="en-US" w:eastAsia="en-US" w:bidi="en-US"/>
      </w:rPr>
    </w:lvl>
  </w:abstractNum>
  <w:abstractNum w:abstractNumId="7" w15:restartNumberingAfterBreak="0">
    <w:nsid w:val="614D1421"/>
    <w:multiLevelType w:val="hybridMultilevel"/>
    <w:tmpl w:val="7D98CA94"/>
    <w:lvl w:ilvl="0" w:tplc="3BD24340">
      <w:start w:val="1"/>
      <w:numFmt w:val="decimal"/>
      <w:lvlText w:val="%1."/>
      <w:lvlJc w:val="left"/>
      <w:pPr>
        <w:ind w:left="1360" w:hanging="54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15:restartNumberingAfterBreak="0">
    <w:nsid w:val="6F961C4C"/>
    <w:multiLevelType w:val="hybridMultilevel"/>
    <w:tmpl w:val="08D8AB56"/>
    <w:lvl w:ilvl="0" w:tplc="7582832E">
      <w:start w:val="1"/>
      <w:numFmt w:val="decimal"/>
      <w:lvlText w:val="%1)"/>
      <w:lvlJc w:val="left"/>
      <w:pPr>
        <w:ind w:left="1180" w:hanging="360"/>
      </w:pPr>
      <w:rPr>
        <w:rFonts w:hint="default" w:ascii="Times New Roman" w:hAnsi="Times New Roman" w:eastAsia="Times New Roman" w:cs="Times New Roman"/>
        <w:w w:val="100"/>
        <w:sz w:val="22"/>
        <w:szCs w:val="22"/>
        <w:lang w:val="en-US" w:eastAsia="en-US" w:bidi="en-US"/>
      </w:rPr>
    </w:lvl>
    <w:lvl w:ilvl="1" w:tplc="E98E8EBA">
      <w:numFmt w:val="bullet"/>
      <w:lvlText w:val="•"/>
      <w:lvlJc w:val="left"/>
      <w:pPr>
        <w:ind w:left="2020" w:hanging="360"/>
      </w:pPr>
      <w:rPr>
        <w:rFonts w:hint="default"/>
        <w:lang w:val="en-US" w:eastAsia="en-US" w:bidi="en-US"/>
      </w:rPr>
    </w:lvl>
    <w:lvl w:ilvl="2" w:tplc="E1D0A378">
      <w:numFmt w:val="bullet"/>
      <w:lvlText w:val="•"/>
      <w:lvlJc w:val="left"/>
      <w:pPr>
        <w:ind w:left="2860" w:hanging="360"/>
      </w:pPr>
      <w:rPr>
        <w:rFonts w:hint="default"/>
        <w:lang w:val="en-US" w:eastAsia="en-US" w:bidi="en-US"/>
      </w:rPr>
    </w:lvl>
    <w:lvl w:ilvl="3" w:tplc="DA0EF3CA">
      <w:numFmt w:val="bullet"/>
      <w:lvlText w:val="•"/>
      <w:lvlJc w:val="left"/>
      <w:pPr>
        <w:ind w:left="3700" w:hanging="360"/>
      </w:pPr>
      <w:rPr>
        <w:rFonts w:hint="default"/>
        <w:lang w:val="en-US" w:eastAsia="en-US" w:bidi="en-US"/>
      </w:rPr>
    </w:lvl>
    <w:lvl w:ilvl="4" w:tplc="297E39EE">
      <w:numFmt w:val="bullet"/>
      <w:lvlText w:val="•"/>
      <w:lvlJc w:val="left"/>
      <w:pPr>
        <w:ind w:left="4540" w:hanging="360"/>
      </w:pPr>
      <w:rPr>
        <w:rFonts w:hint="default"/>
        <w:lang w:val="en-US" w:eastAsia="en-US" w:bidi="en-US"/>
      </w:rPr>
    </w:lvl>
    <w:lvl w:ilvl="5" w:tplc="E19CD9EC">
      <w:numFmt w:val="bullet"/>
      <w:lvlText w:val="•"/>
      <w:lvlJc w:val="left"/>
      <w:pPr>
        <w:ind w:left="5380" w:hanging="360"/>
      </w:pPr>
      <w:rPr>
        <w:rFonts w:hint="default"/>
        <w:lang w:val="en-US" w:eastAsia="en-US" w:bidi="en-US"/>
      </w:rPr>
    </w:lvl>
    <w:lvl w:ilvl="6" w:tplc="AC780F98">
      <w:numFmt w:val="bullet"/>
      <w:lvlText w:val="•"/>
      <w:lvlJc w:val="left"/>
      <w:pPr>
        <w:ind w:left="6220" w:hanging="360"/>
      </w:pPr>
      <w:rPr>
        <w:rFonts w:hint="default"/>
        <w:lang w:val="en-US" w:eastAsia="en-US" w:bidi="en-US"/>
      </w:rPr>
    </w:lvl>
    <w:lvl w:ilvl="7" w:tplc="81261474">
      <w:numFmt w:val="bullet"/>
      <w:lvlText w:val="•"/>
      <w:lvlJc w:val="left"/>
      <w:pPr>
        <w:ind w:left="7060" w:hanging="360"/>
      </w:pPr>
      <w:rPr>
        <w:rFonts w:hint="default"/>
        <w:lang w:val="en-US" w:eastAsia="en-US" w:bidi="en-US"/>
      </w:rPr>
    </w:lvl>
    <w:lvl w:ilvl="8" w:tplc="21A07776">
      <w:numFmt w:val="bullet"/>
      <w:lvlText w:val="•"/>
      <w:lvlJc w:val="left"/>
      <w:pPr>
        <w:ind w:left="7900" w:hanging="360"/>
      </w:pPr>
      <w:rPr>
        <w:rFonts w:hint="default"/>
        <w:lang w:val="en-US" w:eastAsia="en-US" w:bidi="en-US"/>
      </w:rPr>
    </w:lvl>
  </w:abstractNum>
  <w:abstractNum w:abstractNumId="9" w15:restartNumberingAfterBreak="0">
    <w:nsid w:val="70F9574A"/>
    <w:multiLevelType w:val="hybridMultilevel"/>
    <w:tmpl w:val="08D8AB56"/>
    <w:lvl w:ilvl="0" w:tplc="7582832E">
      <w:start w:val="1"/>
      <w:numFmt w:val="decimal"/>
      <w:lvlText w:val="%1)"/>
      <w:lvlJc w:val="left"/>
      <w:pPr>
        <w:ind w:left="1180" w:hanging="360"/>
      </w:pPr>
      <w:rPr>
        <w:rFonts w:hint="default" w:ascii="Times New Roman" w:hAnsi="Times New Roman" w:eastAsia="Times New Roman" w:cs="Times New Roman"/>
        <w:w w:val="100"/>
        <w:sz w:val="22"/>
        <w:szCs w:val="22"/>
        <w:lang w:val="en-US" w:eastAsia="en-US" w:bidi="en-US"/>
      </w:rPr>
    </w:lvl>
    <w:lvl w:ilvl="1" w:tplc="E98E8EBA">
      <w:numFmt w:val="bullet"/>
      <w:lvlText w:val="•"/>
      <w:lvlJc w:val="left"/>
      <w:pPr>
        <w:ind w:left="2020" w:hanging="360"/>
      </w:pPr>
      <w:rPr>
        <w:rFonts w:hint="default"/>
        <w:lang w:val="en-US" w:eastAsia="en-US" w:bidi="en-US"/>
      </w:rPr>
    </w:lvl>
    <w:lvl w:ilvl="2" w:tplc="E1D0A378">
      <w:numFmt w:val="bullet"/>
      <w:lvlText w:val="•"/>
      <w:lvlJc w:val="left"/>
      <w:pPr>
        <w:ind w:left="2860" w:hanging="360"/>
      </w:pPr>
      <w:rPr>
        <w:rFonts w:hint="default"/>
        <w:lang w:val="en-US" w:eastAsia="en-US" w:bidi="en-US"/>
      </w:rPr>
    </w:lvl>
    <w:lvl w:ilvl="3" w:tplc="DA0EF3CA">
      <w:numFmt w:val="bullet"/>
      <w:lvlText w:val="•"/>
      <w:lvlJc w:val="left"/>
      <w:pPr>
        <w:ind w:left="3700" w:hanging="360"/>
      </w:pPr>
      <w:rPr>
        <w:rFonts w:hint="default"/>
        <w:lang w:val="en-US" w:eastAsia="en-US" w:bidi="en-US"/>
      </w:rPr>
    </w:lvl>
    <w:lvl w:ilvl="4" w:tplc="297E39EE">
      <w:numFmt w:val="bullet"/>
      <w:lvlText w:val="•"/>
      <w:lvlJc w:val="left"/>
      <w:pPr>
        <w:ind w:left="4540" w:hanging="360"/>
      </w:pPr>
      <w:rPr>
        <w:rFonts w:hint="default"/>
        <w:lang w:val="en-US" w:eastAsia="en-US" w:bidi="en-US"/>
      </w:rPr>
    </w:lvl>
    <w:lvl w:ilvl="5" w:tplc="E19CD9EC">
      <w:numFmt w:val="bullet"/>
      <w:lvlText w:val="•"/>
      <w:lvlJc w:val="left"/>
      <w:pPr>
        <w:ind w:left="5380" w:hanging="360"/>
      </w:pPr>
      <w:rPr>
        <w:rFonts w:hint="default"/>
        <w:lang w:val="en-US" w:eastAsia="en-US" w:bidi="en-US"/>
      </w:rPr>
    </w:lvl>
    <w:lvl w:ilvl="6" w:tplc="AC780F98">
      <w:numFmt w:val="bullet"/>
      <w:lvlText w:val="•"/>
      <w:lvlJc w:val="left"/>
      <w:pPr>
        <w:ind w:left="6220" w:hanging="360"/>
      </w:pPr>
      <w:rPr>
        <w:rFonts w:hint="default"/>
        <w:lang w:val="en-US" w:eastAsia="en-US" w:bidi="en-US"/>
      </w:rPr>
    </w:lvl>
    <w:lvl w:ilvl="7" w:tplc="81261474">
      <w:numFmt w:val="bullet"/>
      <w:lvlText w:val="•"/>
      <w:lvlJc w:val="left"/>
      <w:pPr>
        <w:ind w:left="7060" w:hanging="360"/>
      </w:pPr>
      <w:rPr>
        <w:rFonts w:hint="default"/>
        <w:lang w:val="en-US" w:eastAsia="en-US" w:bidi="en-US"/>
      </w:rPr>
    </w:lvl>
    <w:lvl w:ilvl="8" w:tplc="21A07776">
      <w:numFmt w:val="bullet"/>
      <w:lvlText w:val="•"/>
      <w:lvlJc w:val="left"/>
      <w:pPr>
        <w:ind w:left="7900" w:hanging="360"/>
      </w:pPr>
      <w:rPr>
        <w:rFonts w:hint="default"/>
        <w:lang w:val="en-US" w:eastAsia="en-US" w:bidi="en-US"/>
      </w:rPr>
    </w:lvl>
  </w:abstractNum>
  <w:abstractNum w:abstractNumId="10" w15:restartNumberingAfterBreak="0">
    <w:nsid w:val="78B33B59"/>
    <w:multiLevelType w:val="hybridMultilevel"/>
    <w:tmpl w:val="0164904A"/>
    <w:lvl w:ilvl="0" w:tplc="04090001">
      <w:start w:val="1"/>
      <w:numFmt w:val="bullet"/>
      <w:lvlText w:val=""/>
      <w:lvlJc w:val="left"/>
      <w:pPr>
        <w:ind w:left="1540" w:hanging="360"/>
      </w:pPr>
      <w:rPr>
        <w:rFonts w:hint="default" w:ascii="Symbol" w:hAnsi="Symbol"/>
      </w:rPr>
    </w:lvl>
    <w:lvl w:ilvl="1" w:tplc="04090003" w:tentative="1">
      <w:start w:val="1"/>
      <w:numFmt w:val="bullet"/>
      <w:lvlText w:val="o"/>
      <w:lvlJc w:val="left"/>
      <w:pPr>
        <w:ind w:left="2260" w:hanging="360"/>
      </w:pPr>
      <w:rPr>
        <w:rFonts w:hint="default" w:ascii="Courier New" w:hAnsi="Courier New" w:cs="Courier New"/>
      </w:rPr>
    </w:lvl>
    <w:lvl w:ilvl="2" w:tplc="04090005" w:tentative="1">
      <w:start w:val="1"/>
      <w:numFmt w:val="bullet"/>
      <w:lvlText w:val=""/>
      <w:lvlJc w:val="left"/>
      <w:pPr>
        <w:ind w:left="2980" w:hanging="360"/>
      </w:pPr>
      <w:rPr>
        <w:rFonts w:hint="default" w:ascii="Wingdings" w:hAnsi="Wingdings"/>
      </w:rPr>
    </w:lvl>
    <w:lvl w:ilvl="3" w:tplc="04090001" w:tentative="1">
      <w:start w:val="1"/>
      <w:numFmt w:val="bullet"/>
      <w:lvlText w:val=""/>
      <w:lvlJc w:val="left"/>
      <w:pPr>
        <w:ind w:left="3700" w:hanging="360"/>
      </w:pPr>
      <w:rPr>
        <w:rFonts w:hint="default" w:ascii="Symbol" w:hAnsi="Symbol"/>
      </w:rPr>
    </w:lvl>
    <w:lvl w:ilvl="4" w:tplc="04090003" w:tentative="1">
      <w:start w:val="1"/>
      <w:numFmt w:val="bullet"/>
      <w:lvlText w:val="o"/>
      <w:lvlJc w:val="left"/>
      <w:pPr>
        <w:ind w:left="4420" w:hanging="360"/>
      </w:pPr>
      <w:rPr>
        <w:rFonts w:hint="default" w:ascii="Courier New" w:hAnsi="Courier New" w:cs="Courier New"/>
      </w:rPr>
    </w:lvl>
    <w:lvl w:ilvl="5" w:tplc="04090005" w:tentative="1">
      <w:start w:val="1"/>
      <w:numFmt w:val="bullet"/>
      <w:lvlText w:val=""/>
      <w:lvlJc w:val="left"/>
      <w:pPr>
        <w:ind w:left="5140" w:hanging="360"/>
      </w:pPr>
      <w:rPr>
        <w:rFonts w:hint="default" w:ascii="Wingdings" w:hAnsi="Wingdings"/>
      </w:rPr>
    </w:lvl>
    <w:lvl w:ilvl="6" w:tplc="04090001" w:tentative="1">
      <w:start w:val="1"/>
      <w:numFmt w:val="bullet"/>
      <w:lvlText w:val=""/>
      <w:lvlJc w:val="left"/>
      <w:pPr>
        <w:ind w:left="5860" w:hanging="360"/>
      </w:pPr>
      <w:rPr>
        <w:rFonts w:hint="default" w:ascii="Symbol" w:hAnsi="Symbol"/>
      </w:rPr>
    </w:lvl>
    <w:lvl w:ilvl="7" w:tplc="04090003" w:tentative="1">
      <w:start w:val="1"/>
      <w:numFmt w:val="bullet"/>
      <w:lvlText w:val="o"/>
      <w:lvlJc w:val="left"/>
      <w:pPr>
        <w:ind w:left="6580" w:hanging="360"/>
      </w:pPr>
      <w:rPr>
        <w:rFonts w:hint="default" w:ascii="Courier New" w:hAnsi="Courier New" w:cs="Courier New"/>
      </w:rPr>
    </w:lvl>
    <w:lvl w:ilvl="8" w:tplc="04090005" w:tentative="1">
      <w:start w:val="1"/>
      <w:numFmt w:val="bullet"/>
      <w:lvlText w:val=""/>
      <w:lvlJc w:val="left"/>
      <w:pPr>
        <w:ind w:left="7300" w:hanging="360"/>
      </w:pPr>
      <w:rPr>
        <w:rFonts w:hint="default" w:ascii="Wingdings" w:hAnsi="Wingdings"/>
      </w:rPr>
    </w:lvl>
  </w:abstractNum>
  <w:num w:numId="1" w16cid:durableId="1295983190">
    <w:abstractNumId w:val="9"/>
  </w:num>
  <w:num w:numId="2" w16cid:durableId="2071687059">
    <w:abstractNumId w:val="4"/>
  </w:num>
  <w:num w:numId="3" w16cid:durableId="598608815">
    <w:abstractNumId w:val="3"/>
  </w:num>
  <w:num w:numId="4" w16cid:durableId="881944608">
    <w:abstractNumId w:val="2"/>
  </w:num>
  <w:num w:numId="5" w16cid:durableId="25179490">
    <w:abstractNumId w:val="5"/>
  </w:num>
  <w:num w:numId="6" w16cid:durableId="1697194257">
    <w:abstractNumId w:val="6"/>
  </w:num>
  <w:num w:numId="7" w16cid:durableId="1768692517">
    <w:abstractNumId w:val="0"/>
  </w:num>
  <w:num w:numId="8" w16cid:durableId="1815952462">
    <w:abstractNumId w:val="1"/>
  </w:num>
  <w:num w:numId="9" w16cid:durableId="81070320">
    <w:abstractNumId w:val="7"/>
  </w:num>
  <w:num w:numId="10" w16cid:durableId="669258636">
    <w:abstractNumId w:val="8"/>
  </w:num>
  <w:num w:numId="11" w16cid:durableId="11377206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7B7"/>
    <w:rsid w:val="0001080C"/>
    <w:rsid w:val="0001158D"/>
    <w:rsid w:val="00087F6D"/>
    <w:rsid w:val="000C0B8C"/>
    <w:rsid w:val="00117BC5"/>
    <w:rsid w:val="001337BC"/>
    <w:rsid w:val="00170ED0"/>
    <w:rsid w:val="00257B53"/>
    <w:rsid w:val="00290EB3"/>
    <w:rsid w:val="003C4E8C"/>
    <w:rsid w:val="00481203"/>
    <w:rsid w:val="00482D53"/>
    <w:rsid w:val="004A4EC7"/>
    <w:rsid w:val="00696410"/>
    <w:rsid w:val="006C0E59"/>
    <w:rsid w:val="007B0B0B"/>
    <w:rsid w:val="007B530D"/>
    <w:rsid w:val="007D07B7"/>
    <w:rsid w:val="008411A8"/>
    <w:rsid w:val="008F5CD7"/>
    <w:rsid w:val="008F6922"/>
    <w:rsid w:val="009932CB"/>
    <w:rsid w:val="00A82AE2"/>
    <w:rsid w:val="00A96807"/>
    <w:rsid w:val="00CC1776"/>
    <w:rsid w:val="00D4010F"/>
    <w:rsid w:val="00E56DDD"/>
    <w:rsid w:val="00EF0480"/>
    <w:rsid w:val="00F464E0"/>
    <w:rsid w:val="3E656939"/>
    <w:rsid w:val="5F2EE68E"/>
    <w:rsid w:val="6B67E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2AD0"/>
  <w15:docId w15:val="{6709A736-458A-4E99-AED9-DD2F0FD6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Heading1">
    <w:name w:val="heading 1"/>
    <w:basedOn w:val="Normal"/>
    <w:uiPriority w:val="1"/>
    <w:qFormat/>
    <w:pPr>
      <w:ind w:left="82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80" w:hanging="360"/>
    </w:pPr>
  </w:style>
  <w:style w:type="paragraph" w:styleId="TableParagraph" w:customStyle="1">
    <w:name w:val="Table Paragraph"/>
    <w:basedOn w:val="Normal"/>
    <w:uiPriority w:val="1"/>
    <w:qFormat/>
  </w:style>
  <w:style w:type="character" w:styleId="CommentReference">
    <w:name w:val="annotation reference"/>
    <w:basedOn w:val="DefaultParagraphFont"/>
    <w:uiPriority w:val="99"/>
    <w:semiHidden/>
    <w:unhideWhenUsed/>
    <w:rsid w:val="00290EB3"/>
    <w:rPr>
      <w:sz w:val="16"/>
      <w:szCs w:val="16"/>
    </w:rPr>
  </w:style>
  <w:style w:type="paragraph" w:styleId="CommentText">
    <w:name w:val="annotation text"/>
    <w:basedOn w:val="Normal"/>
    <w:link w:val="CommentTextChar"/>
    <w:uiPriority w:val="99"/>
    <w:semiHidden/>
    <w:unhideWhenUsed/>
    <w:rsid w:val="00290EB3"/>
    <w:rPr>
      <w:sz w:val="20"/>
      <w:szCs w:val="20"/>
    </w:rPr>
  </w:style>
  <w:style w:type="character" w:styleId="CommentTextChar" w:customStyle="1">
    <w:name w:val="Comment Text Char"/>
    <w:basedOn w:val="DefaultParagraphFont"/>
    <w:link w:val="CommentText"/>
    <w:uiPriority w:val="99"/>
    <w:semiHidden/>
    <w:rsid w:val="00290EB3"/>
    <w:rPr>
      <w:rFonts w:ascii="Times New Roman" w:hAnsi="Times New Roman" w:eastAsia="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290EB3"/>
    <w:rPr>
      <w:b/>
      <w:bCs/>
    </w:rPr>
  </w:style>
  <w:style w:type="character" w:styleId="CommentSubjectChar" w:customStyle="1">
    <w:name w:val="Comment Subject Char"/>
    <w:basedOn w:val="CommentTextChar"/>
    <w:link w:val="CommentSubject"/>
    <w:uiPriority w:val="99"/>
    <w:semiHidden/>
    <w:rsid w:val="00290EB3"/>
    <w:rPr>
      <w:rFonts w:ascii="Times New Roman" w:hAnsi="Times New Roman" w:eastAsia="Times New Roman" w:cs="Times New Roman"/>
      <w:b/>
      <w:bCs/>
      <w:sz w:val="20"/>
      <w:szCs w:val="20"/>
      <w:lang w:bidi="en-US"/>
    </w:rPr>
  </w:style>
  <w:style w:type="paragraph" w:styleId="BalloonText">
    <w:name w:val="Balloon Text"/>
    <w:basedOn w:val="Normal"/>
    <w:link w:val="BalloonTextChar"/>
    <w:uiPriority w:val="99"/>
    <w:semiHidden/>
    <w:unhideWhenUsed/>
    <w:rsid w:val="0001080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1080C"/>
    <w:rPr>
      <w:rFonts w:ascii="Segoe UI" w:hAnsi="Segoe UI" w:eastAsia="Times New Roman"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77425">
      <w:bodyDiv w:val="1"/>
      <w:marLeft w:val="0"/>
      <w:marRight w:val="0"/>
      <w:marTop w:val="0"/>
      <w:marBottom w:val="0"/>
      <w:divBdr>
        <w:top w:val="none" w:sz="0" w:space="0" w:color="auto"/>
        <w:left w:val="none" w:sz="0" w:space="0" w:color="auto"/>
        <w:bottom w:val="none" w:sz="0" w:space="0" w:color="auto"/>
        <w:right w:val="none" w:sz="0" w:space="0" w:color="auto"/>
      </w:divBdr>
    </w:div>
    <w:div w:id="340279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SharedWithUsers xmlns="398c9006-77fe-4d9c-8605-276e9a552a3a">
      <UserInfo>
        <DisplayName>Jesse Dudgeon</DisplayName>
        <AccountId>12</AccountId>
        <AccountType/>
      </UserInfo>
      <UserInfo>
        <DisplayName>Prentis Moore</DisplayName>
        <AccountId>178</AccountId>
        <AccountType/>
      </UserInfo>
      <UserInfo>
        <DisplayName>Christy Robbins</DisplayName>
        <AccountId>16</AccountId>
        <AccountType/>
      </UserInfo>
    </SharedWithUsers>
  </documentManagement>
</p:properties>
</file>

<file path=customXml/itemProps1.xml><?xml version="1.0" encoding="utf-8"?>
<ds:datastoreItem xmlns:ds="http://schemas.openxmlformats.org/officeDocument/2006/customXml" ds:itemID="{4CB93F8C-C3CC-4F30-AA60-A7044EA20C23}">
  <ds:schemaRefs>
    <ds:schemaRef ds:uri="http://schemas.microsoft.com/sharepoint/v3/contenttype/forms"/>
  </ds:schemaRefs>
</ds:datastoreItem>
</file>

<file path=customXml/itemProps2.xml><?xml version="1.0" encoding="utf-8"?>
<ds:datastoreItem xmlns:ds="http://schemas.openxmlformats.org/officeDocument/2006/customXml" ds:itemID="{E321D773-F386-40F4-B761-5CA9215003E5}"/>
</file>

<file path=customXml/itemProps3.xml><?xml version="1.0" encoding="utf-8"?>
<ds:datastoreItem xmlns:ds="http://schemas.openxmlformats.org/officeDocument/2006/customXml" ds:itemID="{AA6E0BB2-7386-46C1-A5C3-B6493507F3B0}">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kshields</dc:creator>
  <cp:lastModifiedBy>Christy Robbins</cp:lastModifiedBy>
  <cp:revision>4</cp:revision>
  <cp:lastPrinted>2021-03-25T14:51:00Z</cp:lastPrinted>
  <dcterms:created xsi:type="dcterms:W3CDTF">2022-11-16T15:15:00Z</dcterms:created>
  <dcterms:modified xsi:type="dcterms:W3CDTF">2024-04-11T00:47:56Z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 2013</vt:lpwstr>
  </property>
  <property fmtid="{D5CDD505-2E9C-101B-9397-08002B2CF9AE}" pid="4" name="LastSaved">
    <vt:filetime>2019-05-02T00:00:00Z</vt:filetime>
  </property>
  <property fmtid="{D5CDD505-2E9C-101B-9397-08002B2CF9AE}" pid="5" name="ContentTypeId">
    <vt:lpwstr>0x010100F3313E0BAC6E0146A3FBDAB3B05A50E1</vt:lpwstr>
  </property>
  <property fmtid="{D5CDD505-2E9C-101B-9397-08002B2CF9AE}" pid="6" name="Order">
    <vt:r8>5830400</vt:r8>
  </property>
  <property fmtid="{D5CDD505-2E9C-101B-9397-08002B2CF9AE}" pid="7" name="MediaServiceImageTags">
    <vt:lpwstr/>
  </property>
</Properties>
</file>