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71DD" w:rsidRDefault="00CF094A" w14:paraId="22D4CC4E" w14:textId="77777777">
      <w:pPr>
        <w:pStyle w:val="Heading1"/>
        <w:spacing w:before="79"/>
        <w:ind w:left="3468" w:right="3467"/>
        <w:jc w:val="center"/>
      </w:pPr>
      <w:r>
        <w:rPr>
          <w:color w:val="006FC0"/>
        </w:rPr>
        <w:t>SERVICE STANDARD PREVENTION SERVICES</w:t>
      </w:r>
    </w:p>
    <w:p w:rsidR="00FC71DD" w:rsidRDefault="00CF094A" w14:paraId="58AE90E5" w14:textId="77777777">
      <w:pPr>
        <w:spacing w:line="252" w:lineRule="exact"/>
        <w:ind w:left="2660" w:right="2660"/>
        <w:jc w:val="center"/>
        <w:rPr>
          <w:b/>
          <w:color w:val="006FC0"/>
        </w:rPr>
      </w:pPr>
      <w:r>
        <w:rPr>
          <w:b/>
          <w:color w:val="006FC0"/>
        </w:rPr>
        <w:t>AFTER SCHOOL/ SUMMER PROGRAMS</w:t>
      </w:r>
    </w:p>
    <w:p w:rsidR="000D3892" w:rsidP="36A889EC" w:rsidRDefault="000D3892" w14:paraId="3BF982C0" w14:textId="1402B561">
      <w:pPr>
        <w:spacing w:line="252" w:lineRule="exact"/>
        <w:ind w:left="2660" w:right="2660"/>
        <w:jc w:val="center"/>
        <w:rPr>
          <w:b w:val="1"/>
          <w:bCs w:val="1"/>
          <w:color w:val="006FC0"/>
        </w:rPr>
      </w:pPr>
      <w:r w:rsidRPr="36A889EC" w:rsidR="000D3892">
        <w:rPr>
          <w:b w:val="1"/>
          <w:bCs w:val="1"/>
          <w:color w:val="006FC0"/>
        </w:rPr>
        <w:t>202</w:t>
      </w:r>
      <w:r w:rsidRPr="36A889EC" w:rsidR="4B8DC3EF">
        <w:rPr>
          <w:b w:val="1"/>
          <w:bCs w:val="1"/>
          <w:color w:val="006FC0"/>
        </w:rPr>
        <w:t>4</w:t>
      </w:r>
      <w:r w:rsidRPr="36A889EC" w:rsidR="00631B29">
        <w:rPr>
          <w:b w:val="1"/>
          <w:bCs w:val="1"/>
          <w:color w:val="006FC0"/>
        </w:rPr>
        <w:t xml:space="preserve"> - 202</w:t>
      </w:r>
      <w:r w:rsidRPr="36A889EC" w:rsidR="6012FFE5">
        <w:rPr>
          <w:b w:val="1"/>
          <w:bCs w:val="1"/>
          <w:color w:val="006FC0"/>
        </w:rPr>
        <w:t>5</w:t>
      </w:r>
    </w:p>
    <w:p w:rsidR="00FC71DD" w:rsidRDefault="00FC71DD" w14:paraId="6E19C641" w14:textId="77777777">
      <w:pPr>
        <w:pStyle w:val="BodyText"/>
        <w:spacing w:before="9"/>
        <w:ind w:left="0"/>
        <w:rPr>
          <w:b/>
          <w:sz w:val="21"/>
        </w:rPr>
      </w:pPr>
    </w:p>
    <w:p w:rsidR="00FC71DD" w:rsidRDefault="00CF094A" w14:paraId="6DD7A8E4" w14:textId="3CF8DF5D">
      <w:pPr>
        <w:pStyle w:val="ListParagraph"/>
        <w:numPr>
          <w:ilvl w:val="0"/>
          <w:numId w:val="6"/>
        </w:numPr>
        <w:tabs>
          <w:tab w:val="left" w:pos="820"/>
          <w:tab w:val="left" w:pos="821"/>
        </w:tabs>
        <w:rPr>
          <w:b/>
        </w:rPr>
      </w:pPr>
      <w:r>
        <w:rPr>
          <w:b/>
        </w:rPr>
        <w:t>Prevention</w:t>
      </w:r>
      <w:r>
        <w:rPr>
          <w:b/>
          <w:spacing w:val="-1"/>
        </w:rPr>
        <w:t xml:space="preserve"> </w:t>
      </w:r>
      <w:r>
        <w:rPr>
          <w:b/>
        </w:rPr>
        <w:t>Definitions</w:t>
      </w:r>
      <w:r w:rsidR="00310B6D">
        <w:rPr>
          <w:b/>
        </w:rPr>
        <w:t xml:space="preserve"> </w:t>
      </w:r>
    </w:p>
    <w:p w:rsidR="00FC71DD" w:rsidRDefault="00FC71DD" w14:paraId="057727A5" w14:textId="77777777">
      <w:pPr>
        <w:pStyle w:val="BodyText"/>
        <w:ind w:left="0"/>
        <w:rPr>
          <w:b/>
        </w:rPr>
      </w:pPr>
    </w:p>
    <w:p w:rsidR="00FC71DD" w:rsidRDefault="00CF094A" w14:paraId="47389F4F" w14:textId="77777777">
      <w:pPr>
        <w:pStyle w:val="ListParagraph"/>
        <w:numPr>
          <w:ilvl w:val="1"/>
          <w:numId w:val="6"/>
        </w:numPr>
        <w:tabs>
          <w:tab w:val="left" w:pos="1541"/>
        </w:tabs>
        <w:spacing w:before="1" w:line="251" w:lineRule="exact"/>
        <w:rPr>
          <w:b/>
        </w:rPr>
      </w:pPr>
      <w:r>
        <w:rPr>
          <w:b/>
        </w:rPr>
        <w:t>Primary</w:t>
      </w:r>
      <w:r>
        <w:rPr>
          <w:b/>
          <w:spacing w:val="-2"/>
        </w:rPr>
        <w:t xml:space="preserve"> </w:t>
      </w:r>
      <w:r>
        <w:rPr>
          <w:b/>
        </w:rPr>
        <w:t>Prevention</w:t>
      </w:r>
    </w:p>
    <w:p w:rsidR="00FC71DD" w:rsidRDefault="00CF094A" w14:paraId="624486A5" w14:textId="77777777">
      <w:pPr>
        <w:pStyle w:val="BodyText"/>
        <w:ind w:left="1540" w:right="151"/>
      </w:pPr>
      <w:r>
        <w:t xml:space="preserve">The first level of prevention, primary prevention, focuses on strategies for the </w:t>
      </w:r>
      <w:proofErr w:type="gramStart"/>
      <w:r>
        <w:t>general public</w:t>
      </w:r>
      <w:proofErr w:type="gramEnd"/>
      <w:r>
        <w:t>. Primary prevention strategies often seek to strengthen family functioning. The philosophy of primary prevention is that keeping children safe from abuse and neglect is the responsibility of the entire community. The long-term goal of such strategies is to educate the entire community to create social change that is intolerant of child maltreatment.</w:t>
      </w:r>
    </w:p>
    <w:p w:rsidR="00FC71DD" w:rsidRDefault="00CF094A" w14:paraId="79EE45D3" w14:textId="77777777">
      <w:pPr>
        <w:pStyle w:val="Heading1"/>
        <w:numPr>
          <w:ilvl w:val="1"/>
          <w:numId w:val="6"/>
        </w:numPr>
        <w:tabs>
          <w:tab w:val="left" w:pos="1541"/>
        </w:tabs>
        <w:spacing w:before="2" w:line="251" w:lineRule="exact"/>
      </w:pPr>
      <w:r>
        <w:t>Secondary</w:t>
      </w:r>
      <w:r>
        <w:rPr>
          <w:spacing w:val="-5"/>
        </w:rPr>
        <w:t xml:space="preserve"> </w:t>
      </w:r>
      <w:r>
        <w:t>Prevention</w:t>
      </w:r>
    </w:p>
    <w:p w:rsidR="00FC71DD" w:rsidRDefault="00CF094A" w14:paraId="44F9A058" w14:textId="77777777">
      <w:pPr>
        <w:pStyle w:val="BodyText"/>
        <w:ind w:left="1540" w:right="151"/>
      </w:pPr>
      <w:r>
        <w:t xml:space="preserve">This level of prevention services focuses on those who are at-risk for abuse and neglect of their children. These include high stress familial situations, lack of familial </w:t>
      </w:r>
      <w:r>
        <w:rPr>
          <w:spacing w:val="3"/>
        </w:rPr>
        <w:t xml:space="preserve">or </w:t>
      </w:r>
      <w:r>
        <w:t>community support and young maternal age. Possible goals of at-risk based (secondary) prevention services could be to: increase parents’ parenting skills and strategies;</w:t>
      </w:r>
      <w:r>
        <w:rPr>
          <w:spacing w:val="-34"/>
        </w:rPr>
        <w:t xml:space="preserve"> </w:t>
      </w:r>
      <w:r>
        <w:t>enhance bonding and communication between at-risk parents and their children; increase the connection between at-risk parents and resources or services in the community; increase parents’ skills in coping with stresses of caring for child with special needs; and to increase access to social and healthcare services for all community members.  These goals ultimately seek to strengthen family functioning and keep children safe from abuse and neglect.</w:t>
      </w:r>
    </w:p>
    <w:p w:rsidR="00FC71DD" w:rsidRDefault="00FC71DD" w14:paraId="37893100" w14:textId="77777777">
      <w:pPr>
        <w:pStyle w:val="BodyText"/>
        <w:spacing w:before="2"/>
        <w:ind w:left="0"/>
      </w:pPr>
    </w:p>
    <w:p w:rsidR="00FC71DD" w:rsidRDefault="00CF094A" w14:paraId="2529AF75" w14:textId="77777777">
      <w:pPr>
        <w:pStyle w:val="Heading1"/>
        <w:numPr>
          <w:ilvl w:val="0"/>
          <w:numId w:val="6"/>
        </w:numPr>
        <w:tabs>
          <w:tab w:val="left" w:pos="820"/>
          <w:tab w:val="left" w:pos="821"/>
        </w:tabs>
      </w:pPr>
      <w:r>
        <w:t>Service</w:t>
      </w:r>
      <w:r>
        <w:rPr>
          <w:spacing w:val="-1"/>
        </w:rPr>
        <w:t xml:space="preserve"> </w:t>
      </w:r>
      <w:r>
        <w:t>Description</w:t>
      </w:r>
    </w:p>
    <w:p w:rsidR="00FC71DD" w:rsidRDefault="00FC71DD" w14:paraId="4B3CE8E8" w14:textId="77777777">
      <w:pPr>
        <w:pStyle w:val="BodyText"/>
        <w:spacing w:before="1"/>
        <w:ind w:left="0"/>
        <w:rPr>
          <w:b/>
        </w:rPr>
      </w:pPr>
    </w:p>
    <w:p w:rsidR="00FC71DD" w:rsidRDefault="00CF094A" w14:paraId="7ABFD81B" w14:textId="77777777">
      <w:pPr>
        <w:ind w:left="820" w:right="151"/>
        <w:rPr>
          <w:b/>
        </w:rPr>
      </w:pPr>
      <w:r>
        <w:rPr>
          <w:b/>
          <w:u w:val="thick"/>
        </w:rPr>
        <w:t>Note: Services must meet the child abuse prevention definitions above. Please feel free to</w:t>
      </w:r>
      <w:r>
        <w:rPr>
          <w:b/>
        </w:rPr>
        <w:t xml:space="preserve"> </w:t>
      </w:r>
      <w:r>
        <w:rPr>
          <w:b/>
          <w:u w:val="thick"/>
        </w:rPr>
        <w:t>utilize the child abuse risk factors in the RFP instructions to assist with this.</w:t>
      </w:r>
    </w:p>
    <w:p w:rsidR="00FC71DD" w:rsidRDefault="00FC71DD" w14:paraId="2CD27D1E" w14:textId="77777777">
      <w:pPr>
        <w:pStyle w:val="BodyText"/>
        <w:spacing w:before="7"/>
        <w:ind w:left="0"/>
        <w:rPr>
          <w:b/>
          <w:sz w:val="13"/>
        </w:rPr>
      </w:pPr>
    </w:p>
    <w:p w:rsidR="00FC71DD" w:rsidRDefault="00CF094A" w14:paraId="2216C4BD" w14:textId="053A0A5D">
      <w:pPr>
        <w:pStyle w:val="BodyText"/>
        <w:spacing w:before="91"/>
        <w:ind w:left="820" w:right="128"/>
      </w:pPr>
      <w:r>
        <w:t>Provision of after-</w:t>
      </w:r>
      <w:r w:rsidRPr="00C50AE1">
        <w:t>school/</w:t>
      </w:r>
      <w:r w:rsidRPr="00C50AE1" w:rsidR="008D04E6">
        <w:t>summer</w:t>
      </w:r>
      <w:r>
        <w:t xml:space="preserve"> youth programming for school-age children or youth in the community. After-school/ youth programs provide any combination of the following kinds of services, items marked with an * are required:</w:t>
      </w:r>
    </w:p>
    <w:p w:rsidR="00FC71DD" w:rsidRDefault="00FC71DD" w14:paraId="5E863C28" w14:textId="77777777">
      <w:pPr>
        <w:pStyle w:val="BodyText"/>
        <w:spacing w:before="2"/>
        <w:ind w:left="0"/>
        <w:rPr>
          <w:sz w:val="13"/>
        </w:rPr>
      </w:pPr>
    </w:p>
    <w:p w:rsidR="00FC71DD" w:rsidRDefault="00FC71DD" w14:paraId="5EBEBEE5" w14:textId="77777777">
      <w:pPr>
        <w:rPr>
          <w:sz w:val="13"/>
        </w:rPr>
        <w:sectPr w:rsidR="00FC71DD">
          <w:type w:val="continuous"/>
          <w:pgSz w:w="12240" w:h="15840" w:orient="portrait"/>
          <w:pgMar w:top="1360" w:right="1340" w:bottom="280" w:left="1340" w:header="720" w:footer="720" w:gutter="0"/>
          <w:cols w:space="720"/>
        </w:sectPr>
      </w:pPr>
    </w:p>
    <w:p w:rsidR="00FC71DD" w:rsidRDefault="00CF094A" w14:paraId="56AE3467" w14:textId="3CC86046">
      <w:pPr>
        <w:pStyle w:val="ListParagraph"/>
        <w:numPr>
          <w:ilvl w:val="0"/>
          <w:numId w:val="5"/>
        </w:numPr>
        <w:tabs>
          <w:tab w:val="left" w:pos="1180"/>
          <w:tab w:val="left" w:pos="1181"/>
        </w:tabs>
        <w:spacing w:before="101"/>
        <w:ind w:right="624"/>
      </w:pPr>
      <w:r>
        <w:t xml:space="preserve">Academic assistance (study, homework, </w:t>
      </w:r>
      <w:r w:rsidR="008228C7">
        <w:t>etc.)</w:t>
      </w:r>
      <w:r w:rsidRPr="008228C7" w:rsidR="008228C7">
        <w:t xml:space="preserve"> *</w:t>
      </w:r>
    </w:p>
    <w:p w:rsidR="00FC71DD" w:rsidRDefault="00CF094A" w14:paraId="741D2BC1" w14:textId="7D301F22">
      <w:pPr>
        <w:pStyle w:val="ListParagraph"/>
        <w:numPr>
          <w:ilvl w:val="0"/>
          <w:numId w:val="5"/>
        </w:numPr>
        <w:tabs>
          <w:tab w:val="left" w:pos="1180"/>
          <w:tab w:val="left" w:pos="1181"/>
        </w:tabs>
        <w:spacing w:line="267" w:lineRule="exact"/>
      </w:pPr>
      <w:r>
        <w:t>Enrichment/</w:t>
      </w:r>
      <w:r w:rsidR="008228C7">
        <w:t>M</w:t>
      </w:r>
      <w:r>
        <w:t>ulticultural</w:t>
      </w:r>
      <w:r>
        <w:rPr>
          <w:spacing w:val="-6"/>
        </w:rPr>
        <w:t xml:space="preserve"> </w:t>
      </w:r>
      <w:r>
        <w:t>activities</w:t>
      </w:r>
    </w:p>
    <w:p w:rsidR="00FC71DD" w:rsidRDefault="00CF094A" w14:paraId="1E24913D" w14:textId="12C22A68">
      <w:pPr>
        <w:pStyle w:val="ListParagraph"/>
        <w:numPr>
          <w:ilvl w:val="0"/>
          <w:numId w:val="5"/>
        </w:numPr>
        <w:tabs>
          <w:tab w:val="left" w:pos="1180"/>
          <w:tab w:val="left" w:pos="1181"/>
        </w:tabs>
        <w:ind w:right="293"/>
      </w:pPr>
      <w:r>
        <w:t xml:space="preserve">Prevention </w:t>
      </w:r>
      <w:r w:rsidR="008228C7">
        <w:t>U</w:t>
      </w:r>
      <w:r>
        <w:t xml:space="preserve">nits* (domestic violence, substance abuse, </w:t>
      </w:r>
      <w:r>
        <w:rPr>
          <w:spacing w:val="-4"/>
        </w:rPr>
        <w:t xml:space="preserve">child </w:t>
      </w:r>
      <w:r>
        <w:t>abuse and neglect, suicide prevention, on-line safety,</w:t>
      </w:r>
      <w:r>
        <w:rPr>
          <w:spacing w:val="-6"/>
        </w:rPr>
        <w:t xml:space="preserve"> </w:t>
      </w:r>
      <w:r>
        <w:t>etc.)</w:t>
      </w:r>
    </w:p>
    <w:p w:rsidR="00FC71DD" w:rsidRDefault="00CF094A" w14:paraId="7BE48A07" w14:textId="77777777">
      <w:pPr>
        <w:pStyle w:val="ListParagraph"/>
        <w:numPr>
          <w:ilvl w:val="0"/>
          <w:numId w:val="5"/>
        </w:numPr>
        <w:tabs>
          <w:tab w:val="left" w:pos="1180"/>
          <w:tab w:val="left" w:pos="1181"/>
        </w:tabs>
        <w:spacing w:line="269" w:lineRule="exact"/>
      </w:pPr>
      <w:r>
        <w:t>Community</w:t>
      </w:r>
      <w:r>
        <w:rPr>
          <w:spacing w:val="-4"/>
        </w:rPr>
        <w:t xml:space="preserve"> </w:t>
      </w:r>
      <w:r>
        <w:t>service</w:t>
      </w:r>
    </w:p>
    <w:p w:rsidR="00FC71DD" w:rsidRDefault="00CF094A" w14:paraId="09902994" w14:textId="77777777">
      <w:pPr>
        <w:pStyle w:val="ListParagraph"/>
        <w:numPr>
          <w:ilvl w:val="0"/>
          <w:numId w:val="5"/>
        </w:numPr>
        <w:tabs>
          <w:tab w:val="left" w:pos="1180"/>
          <w:tab w:val="left" w:pos="1181"/>
        </w:tabs>
        <w:spacing w:line="269" w:lineRule="exact"/>
      </w:pPr>
      <w:r>
        <w:t>Recreation and</w:t>
      </w:r>
      <w:r>
        <w:rPr>
          <w:spacing w:val="-2"/>
        </w:rPr>
        <w:t xml:space="preserve"> </w:t>
      </w:r>
      <w:r>
        <w:t>socialization</w:t>
      </w:r>
    </w:p>
    <w:p w:rsidR="00FC71DD" w:rsidRDefault="00CF094A" w14:paraId="7A97D021" w14:textId="77777777">
      <w:pPr>
        <w:pStyle w:val="ListParagraph"/>
        <w:numPr>
          <w:ilvl w:val="0"/>
          <w:numId w:val="5"/>
        </w:numPr>
        <w:tabs>
          <w:tab w:val="left" w:pos="1180"/>
          <w:tab w:val="left" w:pos="1181"/>
        </w:tabs>
        <w:spacing w:before="101"/>
        <w:ind w:right="307"/>
      </w:pPr>
      <w:r>
        <w:br w:type="column"/>
      </w:r>
      <w:r>
        <w:t>Strong family involvement* (parenting education/support,</w:t>
      </w:r>
      <w:r>
        <w:rPr>
          <w:spacing w:val="-12"/>
        </w:rPr>
        <w:t xml:space="preserve"> </w:t>
      </w:r>
      <w:r>
        <w:t>etc.)</w:t>
      </w:r>
    </w:p>
    <w:p w:rsidR="00FC71DD" w:rsidRDefault="00CF094A" w14:paraId="2D187920" w14:textId="77777777">
      <w:pPr>
        <w:pStyle w:val="ListParagraph"/>
        <w:numPr>
          <w:ilvl w:val="0"/>
          <w:numId w:val="5"/>
        </w:numPr>
        <w:tabs>
          <w:tab w:val="left" w:pos="1180"/>
          <w:tab w:val="left" w:pos="1181"/>
        </w:tabs>
        <w:spacing w:line="267" w:lineRule="exact"/>
      </w:pPr>
      <w:r>
        <w:t>Home</w:t>
      </w:r>
      <w:r>
        <w:rPr>
          <w:spacing w:val="1"/>
        </w:rPr>
        <w:t xml:space="preserve"> </w:t>
      </w:r>
      <w:r>
        <w:t>visits</w:t>
      </w:r>
    </w:p>
    <w:p w:rsidR="00FC71DD" w:rsidRDefault="00CF094A" w14:paraId="1EEB9346" w14:textId="77777777">
      <w:pPr>
        <w:pStyle w:val="ListParagraph"/>
        <w:numPr>
          <w:ilvl w:val="0"/>
          <w:numId w:val="5"/>
        </w:numPr>
        <w:tabs>
          <w:tab w:val="left" w:pos="1180"/>
          <w:tab w:val="left" w:pos="1181"/>
        </w:tabs>
        <w:ind w:right="199"/>
      </w:pPr>
      <w:r>
        <w:t>School break programming (holiday, spring, etc., NOT</w:t>
      </w:r>
      <w:r>
        <w:rPr>
          <w:spacing w:val="-11"/>
        </w:rPr>
        <w:t xml:space="preserve"> </w:t>
      </w:r>
      <w:r>
        <w:t>summer camps)</w:t>
      </w:r>
    </w:p>
    <w:p w:rsidR="004B2C95" w:rsidRDefault="00E97F74" w14:paraId="72349E9E" w14:textId="1ED4F9B4">
      <w:pPr>
        <w:pStyle w:val="ListParagraph"/>
        <w:numPr>
          <w:ilvl w:val="0"/>
          <w:numId w:val="5"/>
        </w:numPr>
        <w:tabs>
          <w:tab w:val="left" w:pos="1180"/>
          <w:tab w:val="left" w:pos="1181"/>
        </w:tabs>
        <w:ind w:right="199"/>
      </w:pPr>
      <w:r>
        <w:t xml:space="preserve">Increase Protective Factors and/or 40 Development </w:t>
      </w:r>
      <w:r w:rsidR="008228C7">
        <w:t>Assets</w:t>
      </w:r>
      <w:r w:rsidRPr="008228C7" w:rsidR="008228C7">
        <w:rPr>
          <w:b/>
          <w:bCs/>
        </w:rPr>
        <w:t>*</w:t>
      </w:r>
    </w:p>
    <w:p w:rsidR="00FC71DD" w:rsidRDefault="00CF094A" w14:paraId="4E7DA551" w14:textId="32F9B4DE">
      <w:pPr>
        <w:pStyle w:val="ListParagraph"/>
        <w:numPr>
          <w:ilvl w:val="0"/>
          <w:numId w:val="5"/>
        </w:numPr>
        <w:tabs>
          <w:tab w:val="left" w:pos="1180"/>
          <w:tab w:val="left" w:pos="1181"/>
        </w:tabs>
      </w:pPr>
      <w:r>
        <w:t>Health and</w:t>
      </w:r>
      <w:r>
        <w:rPr>
          <w:spacing w:val="-3"/>
        </w:rPr>
        <w:t xml:space="preserve"> </w:t>
      </w:r>
      <w:r w:rsidR="008228C7">
        <w:t>N</w:t>
      </w:r>
      <w:r>
        <w:t>utrition</w:t>
      </w:r>
    </w:p>
    <w:p w:rsidR="00FC71DD" w:rsidRDefault="00FC71DD" w14:paraId="453BF9CE" w14:textId="77777777">
      <w:pPr>
        <w:sectPr w:rsidR="00FC71DD">
          <w:type w:val="continuous"/>
          <w:pgSz w:w="12240" w:h="15840" w:orient="portrait"/>
          <w:pgMar w:top="1360" w:right="1340" w:bottom="280" w:left="1340" w:header="720" w:footer="720" w:gutter="0"/>
          <w:cols w:equalWidth="0" w:space="720" w:num="2">
            <w:col w:w="4295" w:space="746"/>
            <w:col w:w="4519"/>
          </w:cols>
        </w:sectPr>
      </w:pPr>
    </w:p>
    <w:p w:rsidR="00FC71DD" w:rsidRDefault="00FC71DD" w14:paraId="28EB2476" w14:textId="77777777">
      <w:pPr>
        <w:pStyle w:val="BodyText"/>
        <w:spacing w:before="7"/>
        <w:ind w:left="0"/>
        <w:rPr>
          <w:sz w:val="14"/>
        </w:rPr>
      </w:pPr>
    </w:p>
    <w:p w:rsidR="00FC71DD" w:rsidRDefault="00CF094A" w14:paraId="5FE2876D" w14:textId="2794948E">
      <w:pPr>
        <w:pStyle w:val="Heading1"/>
        <w:spacing w:before="92"/>
        <w:ind w:right="390"/>
      </w:pPr>
      <w:r>
        <w:t xml:space="preserve">The following are </w:t>
      </w:r>
      <w:r w:rsidR="000D3892">
        <w:t xml:space="preserve">adapted from the </w:t>
      </w:r>
      <w:hyperlink w:history="1" r:id="rId8">
        <w:r w:rsidRPr="009F6CB6" w:rsidR="000D3892">
          <w:rPr>
            <w:rStyle w:val="Hyperlink"/>
          </w:rPr>
          <w:t xml:space="preserve">National </w:t>
        </w:r>
        <w:r w:rsidRPr="009F6CB6" w:rsidR="009F6CB6">
          <w:rPr>
            <w:rStyle w:val="Hyperlink"/>
          </w:rPr>
          <w:t>Afterschool</w:t>
        </w:r>
        <w:r w:rsidRPr="009F6CB6">
          <w:rPr>
            <w:rStyle w:val="Hyperlink"/>
          </w:rPr>
          <w:t xml:space="preserve"> Association</w:t>
        </w:r>
      </w:hyperlink>
      <w:r>
        <w:t xml:space="preserve"> (NAA) Standards for Quality School-Age Programs:</w:t>
      </w:r>
    </w:p>
    <w:p w:rsidR="00FC71DD" w:rsidP="00927C81" w:rsidRDefault="00CF094A" w14:paraId="10724228" w14:textId="17F99861">
      <w:pPr>
        <w:pStyle w:val="ListParagraph"/>
        <w:numPr>
          <w:ilvl w:val="0"/>
          <w:numId w:val="4"/>
        </w:numPr>
        <w:tabs>
          <w:tab w:val="left" w:pos="1181"/>
        </w:tabs>
        <w:spacing w:line="246" w:lineRule="exact"/>
      </w:pPr>
      <w:r>
        <w:t>Staff, children, youth, and families interact in positive</w:t>
      </w:r>
      <w:r w:rsidRPr="00927C81">
        <w:rPr>
          <w:spacing w:val="-4"/>
        </w:rPr>
        <w:t xml:space="preserve"> </w:t>
      </w:r>
      <w:r>
        <w:t>ways.</w:t>
      </w:r>
    </w:p>
    <w:p w:rsidR="00FC71DD" w:rsidRDefault="00CF094A" w14:paraId="0A60BF0B" w14:textId="77777777">
      <w:pPr>
        <w:pStyle w:val="ListParagraph"/>
        <w:numPr>
          <w:ilvl w:val="0"/>
          <w:numId w:val="4"/>
        </w:numPr>
        <w:tabs>
          <w:tab w:val="left" w:pos="1181"/>
        </w:tabs>
        <w:spacing w:before="1"/>
      </w:pPr>
      <w:r>
        <w:t>Staff responds appropriately to the individual needs of children, youth, and</w:t>
      </w:r>
      <w:r>
        <w:rPr>
          <w:spacing w:val="-19"/>
        </w:rPr>
        <w:t xml:space="preserve"> </w:t>
      </w:r>
      <w:r>
        <w:t>families.</w:t>
      </w:r>
    </w:p>
    <w:p w:rsidR="00FC71DD" w:rsidRDefault="00FC71DD" w14:paraId="3C8DB98D" w14:textId="77777777">
      <w:pPr>
        <w:sectPr w:rsidR="00FC71DD">
          <w:type w:val="continuous"/>
          <w:pgSz w:w="12240" w:h="15840" w:orient="portrait"/>
          <w:pgMar w:top="1360" w:right="1340" w:bottom="280" w:left="1340" w:header="720" w:footer="720" w:gutter="0"/>
          <w:cols w:space="720"/>
        </w:sectPr>
      </w:pPr>
    </w:p>
    <w:p w:rsidR="00FC71DD" w:rsidRDefault="00CF094A" w14:paraId="241424AD" w14:textId="77777777">
      <w:pPr>
        <w:pStyle w:val="ListParagraph"/>
        <w:numPr>
          <w:ilvl w:val="0"/>
          <w:numId w:val="4"/>
        </w:numPr>
        <w:tabs>
          <w:tab w:val="left" w:pos="1181"/>
        </w:tabs>
        <w:spacing w:before="74" w:line="252" w:lineRule="exact"/>
      </w:pPr>
      <w:r>
        <w:t>Staff encourages children and youth to make choices and to become more</w:t>
      </w:r>
      <w:r>
        <w:rPr>
          <w:spacing w:val="-11"/>
        </w:rPr>
        <w:t xml:space="preserve"> </w:t>
      </w:r>
      <w:r>
        <w:t>responsible.</w:t>
      </w:r>
    </w:p>
    <w:p w:rsidR="00FC71DD" w:rsidRDefault="00CF094A" w14:paraId="33CFBB25" w14:textId="77777777">
      <w:pPr>
        <w:pStyle w:val="ListParagraph"/>
        <w:numPr>
          <w:ilvl w:val="0"/>
          <w:numId w:val="4"/>
        </w:numPr>
        <w:tabs>
          <w:tab w:val="left" w:pos="1181"/>
        </w:tabs>
        <w:spacing w:line="252" w:lineRule="exact"/>
      </w:pPr>
      <w:r>
        <w:t>Staff uses positive techniques to guide the behavior of children and</w:t>
      </w:r>
      <w:r>
        <w:rPr>
          <w:spacing w:val="-9"/>
        </w:rPr>
        <w:t xml:space="preserve"> </w:t>
      </w:r>
      <w:r>
        <w:t>youth.</w:t>
      </w:r>
    </w:p>
    <w:p w:rsidR="00FC71DD" w:rsidRDefault="00CF094A" w14:paraId="434B3A0E" w14:textId="77777777">
      <w:pPr>
        <w:pStyle w:val="ListParagraph"/>
        <w:numPr>
          <w:ilvl w:val="0"/>
          <w:numId w:val="4"/>
        </w:numPr>
        <w:tabs>
          <w:tab w:val="left" w:pos="1181"/>
        </w:tabs>
        <w:spacing w:before="1" w:line="252" w:lineRule="exact"/>
      </w:pPr>
      <w:r>
        <w:t>Indoor/outdoor program spaces and equipment meet the needs of children and</w:t>
      </w:r>
      <w:r>
        <w:rPr>
          <w:spacing w:val="-13"/>
        </w:rPr>
        <w:t xml:space="preserve"> </w:t>
      </w:r>
      <w:r>
        <w:t>youth.</w:t>
      </w:r>
    </w:p>
    <w:p w:rsidR="00FC71DD" w:rsidRDefault="00CF094A" w14:paraId="37FF0D18" w14:textId="77777777">
      <w:pPr>
        <w:pStyle w:val="ListParagraph"/>
        <w:numPr>
          <w:ilvl w:val="0"/>
          <w:numId w:val="4"/>
        </w:numPr>
        <w:tabs>
          <w:tab w:val="left" w:pos="1181"/>
        </w:tabs>
        <w:spacing w:line="252" w:lineRule="exact"/>
      </w:pPr>
      <w:r>
        <w:t>The materials are sufficient and allow children and youth to be independent and</w:t>
      </w:r>
      <w:r>
        <w:rPr>
          <w:spacing w:val="-19"/>
        </w:rPr>
        <w:t xml:space="preserve"> </w:t>
      </w:r>
      <w:r>
        <w:t>creative.</w:t>
      </w:r>
    </w:p>
    <w:p w:rsidR="00FC71DD" w:rsidRDefault="00CF094A" w14:paraId="4EA61BAC" w14:textId="77777777">
      <w:pPr>
        <w:pStyle w:val="ListParagraph"/>
        <w:numPr>
          <w:ilvl w:val="0"/>
          <w:numId w:val="4"/>
        </w:numPr>
        <w:tabs>
          <w:tab w:val="left" w:pos="1181"/>
        </w:tabs>
        <w:spacing w:before="2"/>
        <w:ind w:right="372"/>
      </w:pPr>
      <w:r>
        <w:t>The daily schedule is flexible and offers enough security, independence, and stimulation to meet the needs of all children and</w:t>
      </w:r>
      <w:r>
        <w:rPr>
          <w:spacing w:val="-4"/>
        </w:rPr>
        <w:t xml:space="preserve"> </w:t>
      </w:r>
      <w:r>
        <w:t>youth.</w:t>
      </w:r>
    </w:p>
    <w:p w:rsidR="00FC71DD" w:rsidRDefault="00CF094A" w14:paraId="55807A0A" w14:textId="77777777">
      <w:pPr>
        <w:pStyle w:val="ListParagraph"/>
        <w:numPr>
          <w:ilvl w:val="0"/>
          <w:numId w:val="4"/>
        </w:numPr>
        <w:tabs>
          <w:tab w:val="left" w:pos="1181"/>
        </w:tabs>
        <w:spacing w:line="251" w:lineRule="exact"/>
      </w:pPr>
      <w:r>
        <w:t>Children and youth can choose from a wide variety of</w:t>
      </w:r>
      <w:r>
        <w:rPr>
          <w:spacing w:val="-15"/>
        </w:rPr>
        <w:t xml:space="preserve"> </w:t>
      </w:r>
      <w:r>
        <w:t>activities.</w:t>
      </w:r>
    </w:p>
    <w:p w:rsidR="00FC71DD" w:rsidRDefault="00CF094A" w14:paraId="3CD6A255" w14:textId="77777777">
      <w:pPr>
        <w:pStyle w:val="ListParagraph"/>
        <w:numPr>
          <w:ilvl w:val="0"/>
          <w:numId w:val="4"/>
        </w:numPr>
        <w:tabs>
          <w:tab w:val="left" w:pos="1181"/>
        </w:tabs>
        <w:spacing w:before="1" w:line="252" w:lineRule="exact"/>
      </w:pPr>
      <w:r>
        <w:t>The safety and security of children and youth are</w:t>
      </w:r>
      <w:r>
        <w:rPr>
          <w:spacing w:val="-13"/>
        </w:rPr>
        <w:t xml:space="preserve"> </w:t>
      </w:r>
      <w:r>
        <w:t>protected.</w:t>
      </w:r>
    </w:p>
    <w:p w:rsidR="00FC71DD" w:rsidRDefault="00CF094A" w14:paraId="111E6269" w14:textId="77777777">
      <w:pPr>
        <w:pStyle w:val="ListParagraph"/>
        <w:numPr>
          <w:ilvl w:val="0"/>
          <w:numId w:val="4"/>
        </w:numPr>
        <w:tabs>
          <w:tab w:val="left" w:pos="1181"/>
        </w:tabs>
        <w:spacing w:line="252" w:lineRule="exact"/>
      </w:pPr>
      <w:r>
        <w:t>Program provides an environment that protects and enhances the health of</w:t>
      </w:r>
      <w:r>
        <w:rPr>
          <w:spacing w:val="-13"/>
        </w:rPr>
        <w:t xml:space="preserve"> </w:t>
      </w:r>
      <w:r>
        <w:t>participants.</w:t>
      </w:r>
    </w:p>
    <w:p w:rsidR="00FC71DD" w:rsidRDefault="00CF094A" w14:paraId="55B20D37" w14:textId="77777777">
      <w:pPr>
        <w:pStyle w:val="ListParagraph"/>
        <w:numPr>
          <w:ilvl w:val="0"/>
          <w:numId w:val="4"/>
        </w:numPr>
        <w:tabs>
          <w:tab w:val="left" w:pos="1181"/>
        </w:tabs>
        <w:spacing w:before="2"/>
        <w:ind w:right="485"/>
      </w:pPr>
      <w:r>
        <w:t>At least one person with current First Aid certificate, including CPR (adult and child) and CPI, is always present.</w:t>
      </w:r>
    </w:p>
    <w:p w:rsidR="00FC71DD" w:rsidRDefault="00CF094A" w14:paraId="2AB1E43A" w14:textId="77777777">
      <w:pPr>
        <w:pStyle w:val="ListParagraph"/>
        <w:numPr>
          <w:ilvl w:val="0"/>
          <w:numId w:val="4"/>
        </w:numPr>
        <w:tabs>
          <w:tab w:val="left" w:pos="1181"/>
        </w:tabs>
        <w:ind w:right="1123"/>
      </w:pPr>
      <w:r>
        <w:t>Children and youth are carefully supervised to protect health and maintain safety. The program serves food and beverages that meet the needs of children and</w:t>
      </w:r>
      <w:r>
        <w:rPr>
          <w:spacing w:val="-23"/>
        </w:rPr>
        <w:t xml:space="preserve"> </w:t>
      </w:r>
      <w:r>
        <w:t>youth.</w:t>
      </w:r>
    </w:p>
    <w:p w:rsidR="00FC71DD" w:rsidRDefault="00CF094A" w14:paraId="058D5878" w14:textId="77777777">
      <w:pPr>
        <w:pStyle w:val="ListParagraph"/>
        <w:numPr>
          <w:ilvl w:val="0"/>
          <w:numId w:val="4"/>
        </w:numPr>
        <w:tabs>
          <w:tab w:val="left" w:pos="1181"/>
        </w:tabs>
        <w:spacing w:line="251" w:lineRule="exact"/>
      </w:pPr>
      <w:r>
        <w:t>Staff/child ratios and group sizes permit the staff to meet the needs of children and</w:t>
      </w:r>
      <w:r>
        <w:rPr>
          <w:spacing w:val="-23"/>
        </w:rPr>
        <w:t xml:space="preserve"> </w:t>
      </w:r>
      <w:r>
        <w:t>youth.</w:t>
      </w:r>
    </w:p>
    <w:p w:rsidR="00FC71DD" w:rsidRDefault="00CF094A" w14:paraId="1A87AD71" w14:textId="77777777">
      <w:pPr>
        <w:tabs>
          <w:tab w:val="left" w:pos="4420"/>
          <w:tab w:val="left" w:pos="7301"/>
        </w:tabs>
        <w:spacing w:line="256" w:lineRule="exact"/>
        <w:ind w:left="1540"/>
      </w:pPr>
      <w:r>
        <w:t>1</w:t>
      </w:r>
      <w:proofErr w:type="spellStart"/>
      <w:proofErr w:type="gramStart"/>
      <w:r>
        <w:rPr>
          <w:position w:val="8"/>
          <w:sz w:val="14"/>
        </w:rPr>
        <w:t>st</w:t>
      </w:r>
      <w:proofErr w:type="spellEnd"/>
      <w:r>
        <w:rPr>
          <w:position w:val="8"/>
          <w:sz w:val="14"/>
        </w:rPr>
        <w:t xml:space="preserve">  </w:t>
      </w:r>
      <w:r>
        <w:t>to</w:t>
      </w:r>
      <w:proofErr w:type="gramEnd"/>
      <w:r>
        <w:t xml:space="preserve"> 5</w:t>
      </w:r>
      <w:proofErr w:type="spellStart"/>
      <w:r>
        <w:rPr>
          <w:position w:val="8"/>
          <w:sz w:val="14"/>
        </w:rPr>
        <w:t>th</w:t>
      </w:r>
      <w:proofErr w:type="spellEnd"/>
      <w:r>
        <w:rPr>
          <w:position w:val="8"/>
          <w:sz w:val="14"/>
        </w:rPr>
        <w:t xml:space="preserve"> </w:t>
      </w:r>
      <w:r>
        <w:t>grade (1:≤12)</w:t>
      </w:r>
      <w:r>
        <w:tab/>
      </w:r>
      <w:r>
        <w:t>6</w:t>
      </w:r>
      <w:proofErr w:type="spellStart"/>
      <w:r>
        <w:rPr>
          <w:position w:val="8"/>
          <w:sz w:val="14"/>
        </w:rPr>
        <w:t>th</w:t>
      </w:r>
      <w:proofErr w:type="spellEnd"/>
      <w:r>
        <w:rPr>
          <w:position w:val="8"/>
          <w:sz w:val="14"/>
        </w:rPr>
        <w:t xml:space="preserve">  </w:t>
      </w:r>
      <w:r>
        <w:t>to 8</w:t>
      </w:r>
      <w:proofErr w:type="spellStart"/>
      <w:r>
        <w:rPr>
          <w:position w:val="8"/>
          <w:sz w:val="14"/>
        </w:rPr>
        <w:t>th</w:t>
      </w:r>
      <w:proofErr w:type="spellEnd"/>
      <w:r>
        <w:rPr>
          <w:spacing w:val="-2"/>
          <w:position w:val="8"/>
          <w:sz w:val="14"/>
        </w:rPr>
        <w:t xml:space="preserve"> </w:t>
      </w:r>
      <w:r>
        <w:t>grade (1:≤15)</w:t>
      </w:r>
      <w:r>
        <w:tab/>
      </w:r>
      <w:r>
        <w:t>9</w:t>
      </w:r>
      <w:proofErr w:type="spellStart"/>
      <w:r>
        <w:rPr>
          <w:position w:val="8"/>
          <w:sz w:val="14"/>
        </w:rPr>
        <w:t>th</w:t>
      </w:r>
      <w:proofErr w:type="spellEnd"/>
      <w:r>
        <w:rPr>
          <w:position w:val="8"/>
          <w:sz w:val="14"/>
        </w:rPr>
        <w:t xml:space="preserve"> </w:t>
      </w:r>
      <w:r>
        <w:t>to 12</w:t>
      </w:r>
      <w:proofErr w:type="spellStart"/>
      <w:r>
        <w:rPr>
          <w:position w:val="8"/>
          <w:sz w:val="14"/>
        </w:rPr>
        <w:t>th</w:t>
      </w:r>
      <w:proofErr w:type="spellEnd"/>
      <w:r>
        <w:rPr>
          <w:position w:val="8"/>
          <w:sz w:val="14"/>
        </w:rPr>
        <w:t xml:space="preserve"> </w:t>
      </w:r>
      <w:r>
        <w:t>grade</w:t>
      </w:r>
      <w:r>
        <w:rPr>
          <w:spacing w:val="-34"/>
        </w:rPr>
        <w:t xml:space="preserve"> </w:t>
      </w:r>
      <w:r>
        <w:t>(1:≤20)</w:t>
      </w:r>
    </w:p>
    <w:p w:rsidR="00FC71DD" w:rsidRDefault="00CF094A" w14:paraId="62158437" w14:textId="77777777">
      <w:pPr>
        <w:pStyle w:val="ListParagraph"/>
        <w:numPr>
          <w:ilvl w:val="0"/>
          <w:numId w:val="4"/>
        </w:numPr>
        <w:tabs>
          <w:tab w:val="left" w:pos="1181"/>
        </w:tabs>
        <w:spacing w:line="252" w:lineRule="exact"/>
      </w:pPr>
      <w:r>
        <w:t>The program has procedures for tracking enrollment/participation of all children and</w:t>
      </w:r>
      <w:r>
        <w:rPr>
          <w:spacing w:val="42"/>
        </w:rPr>
        <w:t xml:space="preserve"> </w:t>
      </w:r>
      <w:r>
        <w:t>youth.</w:t>
      </w:r>
    </w:p>
    <w:p w:rsidR="00FC71DD" w:rsidRDefault="00CF094A" w14:paraId="6E7E2CB6" w14:textId="77777777">
      <w:pPr>
        <w:pStyle w:val="ListParagraph"/>
        <w:numPr>
          <w:ilvl w:val="0"/>
          <w:numId w:val="4"/>
        </w:numPr>
        <w:tabs>
          <w:tab w:val="left" w:pos="1181"/>
        </w:tabs>
      </w:pPr>
      <w:r>
        <w:t>Participant must attend school during day to participate in After School</w:t>
      </w:r>
      <w:r>
        <w:rPr>
          <w:spacing w:val="-10"/>
        </w:rPr>
        <w:t xml:space="preserve"> </w:t>
      </w:r>
      <w:r>
        <w:t>Program.</w:t>
      </w:r>
    </w:p>
    <w:p w:rsidR="00FC71DD" w:rsidRDefault="00FC71DD" w14:paraId="7986302F" w14:textId="77777777">
      <w:pPr>
        <w:pStyle w:val="BodyText"/>
        <w:spacing w:before="10"/>
        <w:ind w:left="0"/>
      </w:pPr>
    </w:p>
    <w:p w:rsidRPr="00F2171D" w:rsidR="00645DB3" w:rsidP="00F2171D" w:rsidRDefault="00CF094A" w14:paraId="7CDA6D60" w14:textId="3D981165">
      <w:pPr>
        <w:pStyle w:val="ListParagraph"/>
        <w:numPr>
          <w:ilvl w:val="0"/>
          <w:numId w:val="6"/>
        </w:numPr>
        <w:rPr>
          <w:b/>
          <w:bCs/>
        </w:rPr>
      </w:pPr>
      <w:r w:rsidRPr="00F2171D">
        <w:rPr>
          <w:b/>
          <w:bCs/>
        </w:rPr>
        <w:t>Goals and Outcome Measures</w:t>
      </w:r>
      <w:r w:rsidRPr="00F2171D" w:rsidR="008C2885">
        <w:rPr>
          <w:b/>
          <w:bCs/>
        </w:rPr>
        <w:t>-</w:t>
      </w:r>
      <w:r w:rsidRPr="00F2171D" w:rsidR="00645DB3">
        <w:rPr>
          <w:b/>
          <w:bCs/>
        </w:rPr>
        <w:t>- all goals are required &amp; reported monthly</w:t>
      </w:r>
    </w:p>
    <w:p w:rsidR="00645DB3" w:rsidP="00310B6D" w:rsidRDefault="00645DB3" w14:paraId="6B952819" w14:textId="77777777">
      <w:pPr>
        <w:pStyle w:val="ListParagraph"/>
        <w:rPr>
          <w:b/>
          <w:bCs/>
        </w:rPr>
      </w:pPr>
    </w:p>
    <w:p w:rsidRPr="00645DB3" w:rsidR="00FC71DD" w:rsidP="00310B6D" w:rsidRDefault="00CF094A" w14:paraId="2BF374D6" w14:textId="57CA097A">
      <w:pPr>
        <w:pStyle w:val="ListParagraph"/>
        <w:rPr>
          <w:b/>
          <w:bCs/>
        </w:rPr>
      </w:pPr>
      <w:r w:rsidRPr="00645DB3">
        <w:rPr>
          <w:b/>
          <w:bCs/>
          <w:u w:val="thick"/>
        </w:rPr>
        <w:t>Goal</w:t>
      </w:r>
      <w:r w:rsidRPr="00645DB3">
        <w:rPr>
          <w:b/>
          <w:bCs/>
          <w:spacing w:val="1"/>
          <w:u w:val="thick"/>
        </w:rPr>
        <w:t xml:space="preserve"> </w:t>
      </w:r>
      <w:r w:rsidRPr="00645DB3">
        <w:rPr>
          <w:b/>
          <w:bCs/>
          <w:u w:val="thick"/>
        </w:rPr>
        <w:t>#1</w:t>
      </w:r>
      <w:r w:rsidRPr="00645DB3" w:rsidR="00310B6D">
        <w:rPr>
          <w:b/>
          <w:bCs/>
          <w:u w:val="thick"/>
        </w:rPr>
        <w:t xml:space="preserve"> </w:t>
      </w:r>
      <w:r w:rsidRPr="00645DB3" w:rsidR="00310B6D">
        <w:rPr>
          <w:b/>
          <w:bCs/>
        </w:rPr>
        <w:t xml:space="preserve"> </w:t>
      </w:r>
    </w:p>
    <w:p w:rsidR="00FC71DD" w:rsidRDefault="00CF094A" w14:paraId="35D5EFAA" w14:textId="77777777">
      <w:pPr>
        <w:pStyle w:val="BodyText"/>
        <w:ind w:left="820" w:right="277"/>
      </w:pPr>
      <w:r>
        <w:t>To prevent child maltreatment (abuse and neglect) by increasing knowledge of proper parenting skills and understanding of ages and stages of child development.</w:t>
      </w:r>
    </w:p>
    <w:p w:rsidR="00FC71DD" w:rsidRDefault="00FC71DD" w14:paraId="6B580FE4" w14:textId="77777777">
      <w:pPr>
        <w:pStyle w:val="BodyText"/>
        <w:ind w:left="0"/>
      </w:pPr>
    </w:p>
    <w:p w:rsidRPr="00DA77B9" w:rsidR="00FC71DD" w:rsidP="00DA77B9" w:rsidRDefault="00CF094A" w14:paraId="76597B34" w14:textId="43A0E767">
      <w:pPr>
        <w:pStyle w:val="BodyText"/>
        <w:ind w:left="820"/>
      </w:pPr>
      <w:r>
        <w:rPr>
          <w:u w:val="single"/>
        </w:rPr>
        <w:t>Outcome Measures</w:t>
      </w:r>
      <w:r>
        <w:t>:</w:t>
      </w:r>
    </w:p>
    <w:p w:rsidR="00FC71DD" w:rsidP="0095180C" w:rsidRDefault="00CF094A" w14:paraId="61D87705" w14:textId="77777777">
      <w:pPr>
        <w:pStyle w:val="ListParagraph"/>
        <w:numPr>
          <w:ilvl w:val="0"/>
          <w:numId w:val="9"/>
        </w:numPr>
        <w:tabs>
          <w:tab w:val="left" w:pos="1540"/>
          <w:tab w:val="left" w:pos="1541"/>
        </w:tabs>
        <w:spacing w:before="91" w:line="253" w:lineRule="exact"/>
      </w:pPr>
      <w:r>
        <w:t>75% of parents will participate in parenting activities of the</w:t>
      </w:r>
      <w:r w:rsidRPr="0095180C">
        <w:rPr>
          <w:spacing w:val="-8"/>
        </w:rPr>
        <w:t xml:space="preserve"> </w:t>
      </w:r>
      <w:r>
        <w:t>agency.</w:t>
      </w:r>
    </w:p>
    <w:p w:rsidR="00FC71DD" w:rsidP="0095180C" w:rsidRDefault="00CF094A" w14:paraId="485AE1D8" w14:textId="77777777">
      <w:pPr>
        <w:pStyle w:val="ListParagraph"/>
        <w:numPr>
          <w:ilvl w:val="0"/>
          <w:numId w:val="9"/>
        </w:numPr>
        <w:tabs>
          <w:tab w:val="left" w:pos="1540"/>
          <w:tab w:val="left" w:pos="1541"/>
        </w:tabs>
        <w:ind w:right="255"/>
      </w:pPr>
      <w:r>
        <w:t>75% of parents will report a resulting decrease of stress in their parent/child</w:t>
      </w:r>
      <w:r w:rsidRPr="0095180C">
        <w:rPr>
          <w:spacing w:val="-31"/>
        </w:rPr>
        <w:t xml:space="preserve"> </w:t>
      </w:r>
      <w:r>
        <w:t>relationship which lowers risk for abuse or</w:t>
      </w:r>
      <w:r w:rsidRPr="0095180C">
        <w:rPr>
          <w:spacing w:val="-8"/>
        </w:rPr>
        <w:t xml:space="preserve"> </w:t>
      </w:r>
      <w:r>
        <w:t>neglect.</w:t>
      </w:r>
    </w:p>
    <w:p w:rsidR="00FC71DD" w:rsidRDefault="00FC71DD" w14:paraId="6196EBF1" w14:textId="77777777">
      <w:pPr>
        <w:pStyle w:val="BodyText"/>
        <w:spacing w:before="6"/>
        <w:ind w:left="0"/>
      </w:pPr>
    </w:p>
    <w:p w:rsidR="00FC71DD" w:rsidRDefault="00CF094A" w14:paraId="75E65989" w14:textId="77777777">
      <w:pPr>
        <w:pStyle w:val="Heading1"/>
        <w:spacing w:before="1" w:line="250" w:lineRule="exact"/>
      </w:pPr>
      <w:r>
        <w:rPr>
          <w:u w:val="thick"/>
        </w:rPr>
        <w:t>Goal #2</w:t>
      </w:r>
    </w:p>
    <w:p w:rsidR="00FC71DD" w:rsidRDefault="00CF094A" w14:paraId="2105C692" w14:textId="1EAC53B9">
      <w:pPr>
        <w:pStyle w:val="BodyText"/>
        <w:ind w:left="820" w:right="802"/>
      </w:pPr>
      <w:r>
        <w:t>To prevent child maltreatment, peer violence, and other risks during after</w:t>
      </w:r>
      <w:r w:rsidRPr="00C50AE1">
        <w:t>-school</w:t>
      </w:r>
      <w:r w:rsidRPr="00C50AE1" w:rsidR="008D04E6">
        <w:t>/summer</w:t>
      </w:r>
      <w:r>
        <w:t xml:space="preserve"> hours by providing a supervised and enriching environment during those hours.</w:t>
      </w:r>
    </w:p>
    <w:p w:rsidR="00FC71DD" w:rsidRDefault="00FC71DD" w14:paraId="759F94CB" w14:textId="77777777">
      <w:pPr>
        <w:pStyle w:val="BodyText"/>
        <w:spacing w:before="8"/>
        <w:ind w:left="0"/>
        <w:rPr>
          <w:sz w:val="21"/>
        </w:rPr>
      </w:pPr>
    </w:p>
    <w:p w:rsidRPr="00DA77B9" w:rsidR="00FC71DD" w:rsidP="00DA77B9" w:rsidRDefault="00CF094A" w14:paraId="030667FD" w14:textId="0EDA45A5">
      <w:pPr>
        <w:pStyle w:val="BodyText"/>
        <w:ind w:left="820"/>
      </w:pPr>
      <w:r>
        <w:rPr>
          <w:u w:val="single"/>
        </w:rPr>
        <w:t>Outcome Measures</w:t>
      </w:r>
      <w:r>
        <w:t>:</w:t>
      </w:r>
    </w:p>
    <w:p w:rsidR="00FC71DD" w:rsidP="0095180C" w:rsidRDefault="0095180C" w14:paraId="27D01965" w14:textId="0D4005E6">
      <w:pPr>
        <w:pStyle w:val="BodyText"/>
        <w:numPr>
          <w:ilvl w:val="0"/>
          <w:numId w:val="10"/>
        </w:numPr>
        <w:tabs>
          <w:tab w:val="left" w:pos="1540"/>
        </w:tabs>
        <w:spacing w:before="91"/>
        <w:ind w:right="317"/>
      </w:pPr>
      <w:r>
        <w:t>1</w:t>
      </w:r>
      <w:r w:rsidR="00CF094A">
        <w:t>00% of participants will be safe from harm while under the supervision of staff during program</w:t>
      </w:r>
      <w:r w:rsidR="00CF094A">
        <w:rPr>
          <w:spacing w:val="-4"/>
        </w:rPr>
        <w:t xml:space="preserve"> </w:t>
      </w:r>
      <w:r w:rsidR="00CF094A">
        <w:t>hours</w:t>
      </w:r>
      <w:r w:rsidR="00683C69">
        <w:t>.</w:t>
      </w:r>
    </w:p>
    <w:p w:rsidR="00FC71DD" w:rsidRDefault="00FC71DD" w14:paraId="756B1247" w14:textId="77777777">
      <w:pPr>
        <w:pStyle w:val="BodyText"/>
        <w:spacing w:before="4"/>
        <w:ind w:left="0"/>
      </w:pPr>
    </w:p>
    <w:p w:rsidR="00FC71DD" w:rsidRDefault="00CF094A" w14:paraId="27A935CA" w14:textId="77777777">
      <w:pPr>
        <w:pStyle w:val="Heading1"/>
        <w:spacing w:line="252" w:lineRule="exact"/>
      </w:pPr>
      <w:r>
        <w:rPr>
          <w:u w:val="thick"/>
        </w:rPr>
        <w:t>Goal #3</w:t>
      </w:r>
    </w:p>
    <w:p w:rsidRPr="00616D89" w:rsidR="00DA77B9" w:rsidP="00DA77B9" w:rsidRDefault="00CF094A" w14:paraId="7E50D87E" w14:textId="77777777">
      <w:pPr>
        <w:pStyle w:val="BodyText"/>
        <w:ind w:left="820" w:right="3497"/>
      </w:pPr>
      <w:r w:rsidRPr="00616D89">
        <w:t xml:space="preserve">To improve quality of participants’ educational experience. </w:t>
      </w:r>
    </w:p>
    <w:p w:rsidRPr="00616D89" w:rsidR="00DA77B9" w:rsidP="00DA77B9" w:rsidRDefault="00DA77B9" w14:paraId="35FC1F1F" w14:textId="77777777">
      <w:pPr>
        <w:pStyle w:val="BodyText"/>
        <w:ind w:left="820" w:right="3497"/>
      </w:pPr>
    </w:p>
    <w:p w:rsidRPr="00616D89" w:rsidR="00FC71DD" w:rsidP="00DA77B9" w:rsidRDefault="00CF094A" w14:paraId="218153F0" w14:textId="7E8E5913">
      <w:pPr>
        <w:pStyle w:val="BodyText"/>
        <w:ind w:left="820" w:right="3497"/>
      </w:pPr>
      <w:r w:rsidRPr="00616D89">
        <w:rPr>
          <w:u w:val="single"/>
        </w:rPr>
        <w:t>Outcome Measures</w:t>
      </w:r>
      <w:r w:rsidRPr="00616D89">
        <w:t>:</w:t>
      </w:r>
    </w:p>
    <w:p w:rsidRPr="00616D89" w:rsidR="00FC71DD" w:rsidP="0095180C" w:rsidRDefault="00CF094A" w14:paraId="797DD196" w14:textId="441A877D">
      <w:pPr>
        <w:pStyle w:val="BodyText"/>
        <w:numPr>
          <w:ilvl w:val="0"/>
          <w:numId w:val="10"/>
        </w:numPr>
        <w:tabs>
          <w:tab w:val="left" w:pos="1540"/>
        </w:tabs>
        <w:ind w:right="644"/>
      </w:pPr>
      <w:r w:rsidRPr="00616D89">
        <w:t>70% of participants will maintain or improve their academic performance from pre- program</w:t>
      </w:r>
      <w:r w:rsidRPr="00616D89">
        <w:rPr>
          <w:spacing w:val="-4"/>
        </w:rPr>
        <w:t xml:space="preserve"> </w:t>
      </w:r>
      <w:r w:rsidRPr="00616D89">
        <w:t>results.</w:t>
      </w:r>
    </w:p>
    <w:p w:rsidR="00DA77B9" w:rsidP="00DA77B9" w:rsidRDefault="00DA77B9" w14:paraId="3E67C103" w14:textId="77777777">
      <w:pPr>
        <w:pStyle w:val="Heading1"/>
        <w:tabs>
          <w:tab w:val="left" w:pos="820"/>
          <w:tab w:val="left" w:pos="821"/>
        </w:tabs>
        <w:spacing w:before="79"/>
      </w:pPr>
    </w:p>
    <w:p w:rsidR="00FC71DD" w:rsidRDefault="00CF094A" w14:paraId="6EF84388" w14:textId="77777777">
      <w:pPr>
        <w:pStyle w:val="Heading1"/>
        <w:numPr>
          <w:ilvl w:val="0"/>
          <w:numId w:val="6"/>
        </w:numPr>
        <w:tabs>
          <w:tab w:val="left" w:pos="820"/>
          <w:tab w:val="left" w:pos="821"/>
        </w:tabs>
        <w:spacing w:before="79"/>
      </w:pPr>
      <w:r>
        <w:t>Supervision</w:t>
      </w:r>
    </w:p>
    <w:p w:rsidR="00FC71DD" w:rsidRDefault="00FC71DD" w14:paraId="4543B3AA" w14:textId="77777777">
      <w:pPr>
        <w:pStyle w:val="BodyText"/>
        <w:spacing w:before="7"/>
        <w:ind w:left="0"/>
        <w:rPr>
          <w:b/>
          <w:sz w:val="21"/>
        </w:rPr>
      </w:pPr>
    </w:p>
    <w:p w:rsidR="00FC71DD" w:rsidRDefault="00CF094A" w14:paraId="515052F4" w14:textId="77777777">
      <w:pPr>
        <w:pStyle w:val="BodyText"/>
        <w:ind w:left="1091" w:right="151"/>
      </w:pPr>
      <w:r>
        <w:t>Staff receives appropriate support to make their work experience positive. This is to include a minimum bi-weekly staff meeting.</w:t>
      </w:r>
    </w:p>
    <w:p w:rsidR="00FC71DD" w:rsidRDefault="00FC71DD" w14:paraId="118B3E73" w14:textId="77777777">
      <w:pPr>
        <w:pStyle w:val="BodyText"/>
        <w:ind w:left="0"/>
        <w:rPr>
          <w:sz w:val="24"/>
        </w:rPr>
      </w:pPr>
    </w:p>
    <w:p w:rsidR="00FC71DD" w:rsidRDefault="00FC71DD" w14:paraId="25E77328" w14:textId="77777777">
      <w:pPr>
        <w:pStyle w:val="BodyText"/>
        <w:spacing w:before="10"/>
        <w:ind w:left="0"/>
        <w:rPr>
          <w:sz w:val="20"/>
        </w:rPr>
      </w:pPr>
    </w:p>
    <w:p w:rsidR="00DA77B9" w:rsidRDefault="00DA77B9" w14:paraId="2D645BFE" w14:textId="4358EC29">
      <w:pPr>
        <w:pStyle w:val="BodyText"/>
        <w:spacing w:before="10"/>
        <w:ind w:left="0"/>
        <w:rPr>
          <w:sz w:val="20"/>
        </w:rPr>
      </w:pPr>
    </w:p>
    <w:p w:rsidR="00C50AE1" w:rsidRDefault="00C50AE1" w14:paraId="4568C0E1" w14:textId="5EBC455D">
      <w:pPr>
        <w:pStyle w:val="BodyText"/>
        <w:spacing w:before="10"/>
        <w:ind w:left="0"/>
        <w:rPr>
          <w:sz w:val="20"/>
        </w:rPr>
      </w:pPr>
    </w:p>
    <w:p w:rsidR="00C50AE1" w:rsidRDefault="00C50AE1" w14:paraId="77BDE184" w14:textId="77777777">
      <w:pPr>
        <w:pStyle w:val="BodyText"/>
        <w:spacing w:before="10"/>
        <w:ind w:left="0"/>
        <w:rPr>
          <w:sz w:val="20"/>
        </w:rPr>
      </w:pPr>
    </w:p>
    <w:p w:rsidR="00FC71DD" w:rsidRDefault="00CF094A" w14:paraId="3B3993E8" w14:textId="77777777">
      <w:pPr>
        <w:pStyle w:val="Heading1"/>
        <w:numPr>
          <w:ilvl w:val="0"/>
          <w:numId w:val="6"/>
        </w:numPr>
        <w:tabs>
          <w:tab w:val="left" w:pos="820"/>
          <w:tab w:val="left" w:pos="821"/>
        </w:tabs>
        <w:spacing w:before="1" w:line="500" w:lineRule="atLeast"/>
        <w:ind w:right="7154"/>
      </w:pPr>
      <w:r>
        <w:t>Billable Units Face to face</w:t>
      </w:r>
      <w:r>
        <w:rPr>
          <w:spacing w:val="-1"/>
        </w:rPr>
        <w:t xml:space="preserve"> </w:t>
      </w:r>
      <w:r>
        <w:rPr>
          <w:spacing w:val="-4"/>
        </w:rPr>
        <w:t>time</w:t>
      </w:r>
    </w:p>
    <w:p w:rsidR="00FC71DD" w:rsidRDefault="00CF094A" w14:paraId="2AEC04F9" w14:textId="6B952CA2">
      <w:pPr>
        <w:pStyle w:val="ListParagraph"/>
        <w:numPr>
          <w:ilvl w:val="0"/>
          <w:numId w:val="2"/>
        </w:numPr>
        <w:tabs>
          <w:tab w:val="left" w:pos="1675"/>
        </w:tabs>
        <w:ind w:right="157" w:hanging="166"/>
      </w:pPr>
      <w:r>
        <w:t>Includes client specific face-to-face contact with the identified participant/parent</w:t>
      </w:r>
      <w:r>
        <w:rPr>
          <w:spacing w:val="-28"/>
        </w:rPr>
        <w:t xml:space="preserve"> </w:t>
      </w:r>
      <w:r>
        <w:t>during which services as defined in the applicable Service Standard are</w:t>
      </w:r>
      <w:r>
        <w:rPr>
          <w:spacing w:val="-16"/>
        </w:rPr>
        <w:t xml:space="preserve"> </w:t>
      </w:r>
      <w:r>
        <w:t>performed.</w:t>
      </w:r>
    </w:p>
    <w:p w:rsidR="00DA77B9" w:rsidP="00DA77B9" w:rsidRDefault="00DA77B9" w14:paraId="179583B8" w14:textId="03AAE36B">
      <w:pPr>
        <w:pStyle w:val="Heading1"/>
        <w:tabs>
          <w:tab w:val="left" w:pos="820"/>
          <w:tab w:val="left" w:pos="821"/>
        </w:tabs>
        <w:spacing w:before="1" w:line="500" w:lineRule="atLeast"/>
        <w:ind w:right="6624"/>
      </w:pPr>
      <w:r>
        <w:t>Parenting Groups</w:t>
      </w:r>
    </w:p>
    <w:p w:rsidR="00DA77B9" w:rsidP="00DA77B9" w:rsidRDefault="00DA77B9" w14:paraId="5DEADC1E" w14:textId="495A0EEA">
      <w:pPr>
        <w:pStyle w:val="ListParagraph"/>
        <w:numPr>
          <w:ilvl w:val="0"/>
          <w:numId w:val="2"/>
        </w:numPr>
        <w:tabs>
          <w:tab w:val="left" w:pos="1675"/>
        </w:tabs>
        <w:ind w:right="157" w:hanging="166"/>
      </w:pPr>
      <w:r>
        <w:t xml:space="preserve">Includes groups </w:t>
      </w:r>
      <w:r w:rsidR="00E45035">
        <w:t>with</w:t>
      </w:r>
      <w:r>
        <w:t xml:space="preserve"> a minimum of 4 participants, not to exceed $250.00/hour. </w:t>
      </w:r>
    </w:p>
    <w:p w:rsidR="00FC71DD" w:rsidRDefault="00FC71DD" w14:paraId="3B878831" w14:textId="77777777">
      <w:pPr>
        <w:pStyle w:val="BodyText"/>
        <w:spacing w:before="11"/>
        <w:ind w:left="0"/>
        <w:rPr>
          <w:sz w:val="21"/>
        </w:rPr>
      </w:pPr>
    </w:p>
    <w:p w:rsidR="00FC71DD" w:rsidRDefault="00CF094A" w14:paraId="5980A16E" w14:textId="77777777">
      <w:pPr>
        <w:ind w:left="820" w:right="151"/>
        <w:rPr>
          <w:i/>
        </w:rPr>
      </w:pPr>
      <w:r>
        <w:rPr>
          <w:b/>
          <w:i/>
        </w:rPr>
        <w:t xml:space="preserve">Reminder: </w:t>
      </w:r>
      <w:r>
        <w:rPr>
          <w:i/>
        </w:rPr>
        <w:t xml:space="preserve">Not included is routine report writing and scheduling of appointments, collateral contacts, court time, travel time, and no shows. These activities are built into the cost of the </w:t>
      </w:r>
      <w:proofErr w:type="gramStart"/>
      <w:r>
        <w:rPr>
          <w:i/>
        </w:rPr>
        <w:t>face to face</w:t>
      </w:r>
      <w:proofErr w:type="gramEnd"/>
      <w:r>
        <w:rPr>
          <w:i/>
        </w:rPr>
        <w:t xml:space="preserve"> rate and shall not be billed separately.</w:t>
      </w:r>
    </w:p>
    <w:p w:rsidR="00FC71DD" w:rsidRDefault="00FC71DD" w14:paraId="36BDECCD" w14:textId="77777777">
      <w:pPr>
        <w:pStyle w:val="BodyText"/>
        <w:spacing w:before="1"/>
        <w:ind w:left="0"/>
        <w:rPr>
          <w:i/>
        </w:rPr>
      </w:pPr>
    </w:p>
    <w:p w:rsidR="00FC71DD" w:rsidRDefault="00CF094A" w14:paraId="2F324745" w14:textId="77777777">
      <w:pPr>
        <w:pStyle w:val="BodyText"/>
        <w:spacing w:before="1"/>
        <w:ind w:left="820" w:right="117"/>
      </w:pPr>
      <w:r>
        <w:t>For hourly rates, partial units maybe billed in quarter hour increments only. Partial units to be billed are to be rounded to the nearest quarter hour using the following guidelines: 8 to 22 minutes = .25 billable hours, 23 to 37 minutes = .50 billable hours, 38 to 52 minutes = .75</w:t>
      </w:r>
      <w:r>
        <w:rPr>
          <w:spacing w:val="-25"/>
        </w:rPr>
        <w:t xml:space="preserve"> </w:t>
      </w:r>
      <w:r>
        <w:t>billable</w:t>
      </w:r>
    </w:p>
    <w:p w:rsidR="00FC71DD" w:rsidRDefault="00CF094A" w14:paraId="36E4F0E4" w14:textId="77777777">
      <w:pPr>
        <w:pStyle w:val="BodyText"/>
        <w:spacing w:line="252" w:lineRule="exact"/>
        <w:ind w:left="820"/>
      </w:pPr>
      <w:r>
        <w:t>hours, 53 to 60 minutes = 1.00 billable hours.</w:t>
      </w:r>
    </w:p>
    <w:p w:rsidR="00FC71DD" w:rsidRDefault="00FC71DD" w14:paraId="07FA37F8" w14:textId="77777777">
      <w:pPr>
        <w:pStyle w:val="BodyText"/>
        <w:spacing w:before="5"/>
        <w:ind w:left="0"/>
      </w:pPr>
    </w:p>
    <w:p w:rsidR="00FC71DD" w:rsidRDefault="00CF094A" w14:paraId="2541D01B" w14:textId="77777777">
      <w:pPr>
        <w:pStyle w:val="Heading1"/>
        <w:numPr>
          <w:ilvl w:val="0"/>
          <w:numId w:val="6"/>
        </w:numPr>
        <w:tabs>
          <w:tab w:val="left" w:pos="820"/>
          <w:tab w:val="left" w:pos="821"/>
        </w:tabs>
      </w:pPr>
      <w:r>
        <w:t>Case Record</w:t>
      </w:r>
      <w:r>
        <w:rPr>
          <w:spacing w:val="-1"/>
        </w:rPr>
        <w:t xml:space="preserve"> </w:t>
      </w:r>
      <w:r>
        <w:t>Documentation</w:t>
      </w:r>
    </w:p>
    <w:p w:rsidR="00FC71DD" w:rsidRDefault="00FC71DD" w14:paraId="68D95953" w14:textId="77777777">
      <w:pPr>
        <w:pStyle w:val="BodyText"/>
        <w:spacing w:before="7"/>
        <w:ind w:left="0"/>
        <w:rPr>
          <w:b/>
          <w:sz w:val="21"/>
        </w:rPr>
      </w:pPr>
    </w:p>
    <w:p w:rsidR="00FC71DD" w:rsidRDefault="00CF094A" w14:paraId="7544A3DC" w14:textId="77777777">
      <w:pPr>
        <w:pStyle w:val="BodyText"/>
        <w:spacing w:line="252" w:lineRule="exact"/>
        <w:ind w:left="820"/>
      </w:pPr>
      <w:r>
        <w:t>Necessary documentation shall include the following:</w:t>
      </w:r>
    </w:p>
    <w:p w:rsidR="00FC71DD" w:rsidP="009604CC" w:rsidRDefault="00CF094A" w14:paraId="654F1F8A" w14:textId="77777777">
      <w:pPr>
        <w:pStyle w:val="ListParagraph"/>
        <w:numPr>
          <w:ilvl w:val="0"/>
          <w:numId w:val="11"/>
        </w:numPr>
        <w:tabs>
          <w:tab w:val="left" w:pos="1540"/>
          <w:tab w:val="left" w:pos="1541"/>
        </w:tabs>
        <w:ind w:right="1134"/>
      </w:pPr>
      <w:r>
        <w:t>Case or contact notes that document client/parent contacts and participation in programming.</w:t>
      </w:r>
    </w:p>
    <w:p w:rsidR="00FC71DD" w:rsidP="009604CC" w:rsidRDefault="00CF094A" w14:paraId="2779CB46" w14:textId="77777777">
      <w:pPr>
        <w:pStyle w:val="ListParagraph"/>
        <w:numPr>
          <w:ilvl w:val="0"/>
          <w:numId w:val="11"/>
        </w:numPr>
        <w:tabs>
          <w:tab w:val="left" w:pos="1540"/>
          <w:tab w:val="left" w:pos="1541"/>
        </w:tabs>
        <w:spacing w:line="253" w:lineRule="exact"/>
      </w:pPr>
      <w:r>
        <w:t>Sign-in sheets for</w:t>
      </w:r>
      <w:r w:rsidRPr="009604CC">
        <w:rPr>
          <w:spacing w:val="-5"/>
        </w:rPr>
        <w:t xml:space="preserve"> </w:t>
      </w:r>
      <w:r>
        <w:t>program.</w:t>
      </w:r>
    </w:p>
    <w:p w:rsidR="00FC71DD" w:rsidP="009604CC" w:rsidRDefault="00CF094A" w14:paraId="0678039E" w14:textId="77777777">
      <w:pPr>
        <w:pStyle w:val="ListParagraph"/>
        <w:numPr>
          <w:ilvl w:val="0"/>
          <w:numId w:val="11"/>
        </w:numPr>
        <w:tabs>
          <w:tab w:val="left" w:pos="1540"/>
          <w:tab w:val="left" w:pos="1541"/>
        </w:tabs>
        <w:spacing w:line="253" w:lineRule="exact"/>
      </w:pPr>
      <w:r>
        <w:t>Documentation of assessment(s), goals, service</w:t>
      </w:r>
      <w:r w:rsidRPr="009604CC">
        <w:rPr>
          <w:spacing w:val="2"/>
        </w:rPr>
        <w:t xml:space="preserve"> </w:t>
      </w:r>
      <w:r>
        <w:t>plans.</w:t>
      </w:r>
    </w:p>
    <w:p w:rsidR="00FC71DD" w:rsidRDefault="00FC71DD" w14:paraId="452F66F1" w14:textId="77777777">
      <w:pPr>
        <w:pStyle w:val="BodyText"/>
        <w:spacing w:before="5"/>
        <w:ind w:left="0"/>
      </w:pPr>
    </w:p>
    <w:p w:rsidR="00FC71DD" w:rsidRDefault="00CF094A" w14:paraId="468CFB46" w14:textId="77777777">
      <w:pPr>
        <w:pStyle w:val="Heading1"/>
        <w:numPr>
          <w:ilvl w:val="0"/>
          <w:numId w:val="6"/>
        </w:numPr>
        <w:tabs>
          <w:tab w:val="left" w:pos="820"/>
          <w:tab w:val="left" w:pos="821"/>
        </w:tabs>
      </w:pPr>
      <w:r>
        <w:t>Service</w:t>
      </w:r>
      <w:r>
        <w:rPr>
          <w:spacing w:val="-1"/>
        </w:rPr>
        <w:t xml:space="preserve"> </w:t>
      </w:r>
      <w:r>
        <w:t>Access</w:t>
      </w:r>
    </w:p>
    <w:p w:rsidR="00FC71DD" w:rsidRDefault="00FC71DD" w14:paraId="29909076" w14:textId="77777777">
      <w:pPr>
        <w:pStyle w:val="BodyText"/>
        <w:spacing w:before="7"/>
        <w:ind w:left="0"/>
        <w:rPr>
          <w:b/>
          <w:sz w:val="21"/>
        </w:rPr>
      </w:pPr>
    </w:p>
    <w:p w:rsidR="00FC71DD" w:rsidRDefault="00CF094A" w14:paraId="2A02C527" w14:textId="77777777">
      <w:pPr>
        <w:pStyle w:val="BodyText"/>
        <w:ind w:left="820"/>
      </w:pPr>
      <w:r>
        <w:t>Services may be accessed through a self-referral or from identified community agency.</w:t>
      </w:r>
    </w:p>
    <w:sectPr w:rsidR="00FC71DD">
      <w:pgSz w:w="12240" w:h="15840" w:orient="portrait"/>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33F5F"/>
    <w:multiLevelType w:val="hybridMultilevel"/>
    <w:tmpl w:val="A9B87BD8"/>
    <w:lvl w:ilvl="0" w:tplc="8D36E162">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1CCAD2E2">
      <w:numFmt w:val="bullet"/>
      <w:lvlText w:val="•"/>
      <w:lvlJc w:val="left"/>
      <w:pPr>
        <w:ind w:left="2342" w:hanging="720"/>
      </w:pPr>
      <w:rPr>
        <w:rFonts w:hint="default"/>
        <w:lang w:val="en-US" w:eastAsia="en-US" w:bidi="en-US"/>
      </w:rPr>
    </w:lvl>
    <w:lvl w:ilvl="2" w:tplc="D1E27C72">
      <w:numFmt w:val="bullet"/>
      <w:lvlText w:val="•"/>
      <w:lvlJc w:val="left"/>
      <w:pPr>
        <w:ind w:left="3144" w:hanging="720"/>
      </w:pPr>
      <w:rPr>
        <w:rFonts w:hint="default"/>
        <w:lang w:val="en-US" w:eastAsia="en-US" w:bidi="en-US"/>
      </w:rPr>
    </w:lvl>
    <w:lvl w:ilvl="3" w:tplc="AFF2708C">
      <w:numFmt w:val="bullet"/>
      <w:lvlText w:val="•"/>
      <w:lvlJc w:val="left"/>
      <w:pPr>
        <w:ind w:left="3946" w:hanging="720"/>
      </w:pPr>
      <w:rPr>
        <w:rFonts w:hint="default"/>
        <w:lang w:val="en-US" w:eastAsia="en-US" w:bidi="en-US"/>
      </w:rPr>
    </w:lvl>
    <w:lvl w:ilvl="4" w:tplc="1744D1FA">
      <w:numFmt w:val="bullet"/>
      <w:lvlText w:val="•"/>
      <w:lvlJc w:val="left"/>
      <w:pPr>
        <w:ind w:left="4748" w:hanging="720"/>
      </w:pPr>
      <w:rPr>
        <w:rFonts w:hint="default"/>
        <w:lang w:val="en-US" w:eastAsia="en-US" w:bidi="en-US"/>
      </w:rPr>
    </w:lvl>
    <w:lvl w:ilvl="5" w:tplc="0B80B020">
      <w:numFmt w:val="bullet"/>
      <w:lvlText w:val="•"/>
      <w:lvlJc w:val="left"/>
      <w:pPr>
        <w:ind w:left="5550" w:hanging="720"/>
      </w:pPr>
      <w:rPr>
        <w:rFonts w:hint="default"/>
        <w:lang w:val="en-US" w:eastAsia="en-US" w:bidi="en-US"/>
      </w:rPr>
    </w:lvl>
    <w:lvl w:ilvl="6" w:tplc="2AFEBE1C">
      <w:numFmt w:val="bullet"/>
      <w:lvlText w:val="•"/>
      <w:lvlJc w:val="left"/>
      <w:pPr>
        <w:ind w:left="6352" w:hanging="720"/>
      </w:pPr>
      <w:rPr>
        <w:rFonts w:hint="default"/>
        <w:lang w:val="en-US" w:eastAsia="en-US" w:bidi="en-US"/>
      </w:rPr>
    </w:lvl>
    <w:lvl w:ilvl="7" w:tplc="B9B6EC4A">
      <w:numFmt w:val="bullet"/>
      <w:lvlText w:val="•"/>
      <w:lvlJc w:val="left"/>
      <w:pPr>
        <w:ind w:left="7154" w:hanging="720"/>
      </w:pPr>
      <w:rPr>
        <w:rFonts w:hint="default"/>
        <w:lang w:val="en-US" w:eastAsia="en-US" w:bidi="en-US"/>
      </w:rPr>
    </w:lvl>
    <w:lvl w:ilvl="8" w:tplc="51BABA5A">
      <w:numFmt w:val="bullet"/>
      <w:lvlText w:val="•"/>
      <w:lvlJc w:val="left"/>
      <w:pPr>
        <w:ind w:left="7956" w:hanging="720"/>
      </w:pPr>
      <w:rPr>
        <w:rFonts w:hint="default"/>
        <w:lang w:val="en-US" w:eastAsia="en-US" w:bidi="en-US"/>
      </w:rPr>
    </w:lvl>
  </w:abstractNum>
  <w:abstractNum w:abstractNumId="1" w15:restartNumberingAfterBreak="0">
    <w:nsid w:val="22484AC8"/>
    <w:multiLevelType w:val="hybridMultilevel"/>
    <w:tmpl w:val="1A6E584E"/>
    <w:lvl w:ilvl="0" w:tplc="4014A9F6">
      <w:start w:val="1"/>
      <w:numFmt w:val="decimal"/>
      <w:lvlText w:val="%1."/>
      <w:lvlJc w:val="left"/>
      <w:pPr>
        <w:ind w:left="1540" w:hanging="720"/>
      </w:pPr>
      <w:rPr>
        <w:rFonts w:hint="default" w:ascii="Times New Roman" w:hAnsi="Times New Roman" w:eastAsia="Times New Roman" w:cs="Times New Roman"/>
        <w:w w:val="100"/>
        <w:sz w:val="22"/>
        <w:szCs w:val="22"/>
        <w:lang w:val="en-US" w:eastAsia="en-US" w:bidi="en-US"/>
      </w:rPr>
    </w:lvl>
    <w:lvl w:ilvl="1" w:tplc="F08A74FE">
      <w:numFmt w:val="bullet"/>
      <w:lvlText w:val="•"/>
      <w:lvlJc w:val="left"/>
      <w:pPr>
        <w:ind w:left="2342" w:hanging="720"/>
      </w:pPr>
      <w:rPr>
        <w:rFonts w:hint="default"/>
        <w:lang w:val="en-US" w:eastAsia="en-US" w:bidi="en-US"/>
      </w:rPr>
    </w:lvl>
    <w:lvl w:ilvl="2" w:tplc="B6428144">
      <w:numFmt w:val="bullet"/>
      <w:lvlText w:val="•"/>
      <w:lvlJc w:val="left"/>
      <w:pPr>
        <w:ind w:left="3144" w:hanging="720"/>
      </w:pPr>
      <w:rPr>
        <w:rFonts w:hint="default"/>
        <w:lang w:val="en-US" w:eastAsia="en-US" w:bidi="en-US"/>
      </w:rPr>
    </w:lvl>
    <w:lvl w:ilvl="3" w:tplc="AD3412F8">
      <w:numFmt w:val="bullet"/>
      <w:lvlText w:val="•"/>
      <w:lvlJc w:val="left"/>
      <w:pPr>
        <w:ind w:left="3946" w:hanging="720"/>
      </w:pPr>
      <w:rPr>
        <w:rFonts w:hint="default"/>
        <w:lang w:val="en-US" w:eastAsia="en-US" w:bidi="en-US"/>
      </w:rPr>
    </w:lvl>
    <w:lvl w:ilvl="4" w:tplc="1E3C2420">
      <w:numFmt w:val="bullet"/>
      <w:lvlText w:val="•"/>
      <w:lvlJc w:val="left"/>
      <w:pPr>
        <w:ind w:left="4748" w:hanging="720"/>
      </w:pPr>
      <w:rPr>
        <w:rFonts w:hint="default"/>
        <w:lang w:val="en-US" w:eastAsia="en-US" w:bidi="en-US"/>
      </w:rPr>
    </w:lvl>
    <w:lvl w:ilvl="5" w:tplc="64963562">
      <w:numFmt w:val="bullet"/>
      <w:lvlText w:val="•"/>
      <w:lvlJc w:val="left"/>
      <w:pPr>
        <w:ind w:left="5550" w:hanging="720"/>
      </w:pPr>
      <w:rPr>
        <w:rFonts w:hint="default"/>
        <w:lang w:val="en-US" w:eastAsia="en-US" w:bidi="en-US"/>
      </w:rPr>
    </w:lvl>
    <w:lvl w:ilvl="6" w:tplc="52527CF8">
      <w:numFmt w:val="bullet"/>
      <w:lvlText w:val="•"/>
      <w:lvlJc w:val="left"/>
      <w:pPr>
        <w:ind w:left="6352" w:hanging="720"/>
      </w:pPr>
      <w:rPr>
        <w:rFonts w:hint="default"/>
        <w:lang w:val="en-US" w:eastAsia="en-US" w:bidi="en-US"/>
      </w:rPr>
    </w:lvl>
    <w:lvl w:ilvl="7" w:tplc="CAB2BC06">
      <w:numFmt w:val="bullet"/>
      <w:lvlText w:val="•"/>
      <w:lvlJc w:val="left"/>
      <w:pPr>
        <w:ind w:left="7154" w:hanging="720"/>
      </w:pPr>
      <w:rPr>
        <w:rFonts w:hint="default"/>
        <w:lang w:val="en-US" w:eastAsia="en-US" w:bidi="en-US"/>
      </w:rPr>
    </w:lvl>
    <w:lvl w:ilvl="8" w:tplc="B81ECFFE">
      <w:numFmt w:val="bullet"/>
      <w:lvlText w:val="•"/>
      <w:lvlJc w:val="left"/>
      <w:pPr>
        <w:ind w:left="7956" w:hanging="720"/>
      </w:pPr>
      <w:rPr>
        <w:rFonts w:hint="default"/>
        <w:lang w:val="en-US" w:eastAsia="en-US" w:bidi="en-US"/>
      </w:rPr>
    </w:lvl>
  </w:abstractNum>
  <w:abstractNum w:abstractNumId="2" w15:restartNumberingAfterBreak="0">
    <w:nsid w:val="264843C6"/>
    <w:multiLevelType w:val="hybridMultilevel"/>
    <w:tmpl w:val="03948066"/>
    <w:lvl w:ilvl="0" w:tplc="43A48106">
      <w:start w:val="1"/>
      <w:numFmt w:val="decimal"/>
      <w:lvlText w:val="%1."/>
      <w:lvlJc w:val="left"/>
      <w:pPr>
        <w:ind w:left="1180" w:hanging="360"/>
        <w:jc w:val="left"/>
      </w:pPr>
      <w:rPr>
        <w:rFonts w:hint="default" w:ascii="Times New Roman" w:hAnsi="Times New Roman" w:eastAsia="Times New Roman" w:cs="Times New Roman"/>
        <w:w w:val="100"/>
        <w:sz w:val="22"/>
        <w:szCs w:val="22"/>
        <w:lang w:val="en-US" w:eastAsia="en-US" w:bidi="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6206A"/>
    <w:multiLevelType w:val="hybridMultilevel"/>
    <w:tmpl w:val="80C20B0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5A23B74"/>
    <w:multiLevelType w:val="hybridMultilevel"/>
    <w:tmpl w:val="038E9F20"/>
    <w:lvl w:ilvl="0" w:tplc="13949A36">
      <w:start w:val="1"/>
      <w:numFmt w:val="upperRoman"/>
      <w:lvlText w:val="%1."/>
      <w:lvlJc w:val="left"/>
      <w:pPr>
        <w:ind w:left="820" w:hanging="720"/>
      </w:pPr>
      <w:rPr>
        <w:rFonts w:hint="default" w:ascii="Times New Roman" w:hAnsi="Times New Roman" w:eastAsia="Times New Roman" w:cs="Times New Roman"/>
        <w:b/>
        <w:bCs/>
        <w:w w:val="100"/>
        <w:sz w:val="22"/>
        <w:szCs w:val="22"/>
        <w:lang w:val="en-US" w:eastAsia="en-US" w:bidi="en-US"/>
      </w:rPr>
    </w:lvl>
    <w:lvl w:ilvl="1" w:tplc="75326B12">
      <w:start w:val="1"/>
      <w:numFmt w:val="lowerLetter"/>
      <w:lvlText w:val="%2."/>
      <w:lvlJc w:val="left"/>
      <w:pPr>
        <w:ind w:left="1540" w:hanging="360"/>
      </w:pPr>
      <w:rPr>
        <w:rFonts w:hint="default" w:ascii="Times New Roman" w:hAnsi="Times New Roman" w:eastAsia="Times New Roman" w:cs="Times New Roman"/>
        <w:b/>
        <w:bCs/>
        <w:w w:val="100"/>
        <w:sz w:val="22"/>
        <w:szCs w:val="22"/>
        <w:lang w:val="en-US" w:eastAsia="en-US" w:bidi="en-US"/>
      </w:rPr>
    </w:lvl>
    <w:lvl w:ilvl="2" w:tplc="1B38BA38">
      <w:numFmt w:val="bullet"/>
      <w:lvlText w:val="•"/>
      <w:lvlJc w:val="left"/>
      <w:pPr>
        <w:ind w:left="2431" w:hanging="360"/>
      </w:pPr>
      <w:rPr>
        <w:rFonts w:hint="default"/>
        <w:lang w:val="en-US" w:eastAsia="en-US" w:bidi="en-US"/>
      </w:rPr>
    </w:lvl>
    <w:lvl w:ilvl="3" w:tplc="7714B2FA">
      <w:numFmt w:val="bullet"/>
      <w:lvlText w:val="•"/>
      <w:lvlJc w:val="left"/>
      <w:pPr>
        <w:ind w:left="3322" w:hanging="360"/>
      </w:pPr>
      <w:rPr>
        <w:rFonts w:hint="default"/>
        <w:lang w:val="en-US" w:eastAsia="en-US" w:bidi="en-US"/>
      </w:rPr>
    </w:lvl>
    <w:lvl w:ilvl="4" w:tplc="BB1E05A4">
      <w:numFmt w:val="bullet"/>
      <w:lvlText w:val="•"/>
      <w:lvlJc w:val="left"/>
      <w:pPr>
        <w:ind w:left="4213" w:hanging="360"/>
      </w:pPr>
      <w:rPr>
        <w:rFonts w:hint="default"/>
        <w:lang w:val="en-US" w:eastAsia="en-US" w:bidi="en-US"/>
      </w:rPr>
    </w:lvl>
    <w:lvl w:ilvl="5" w:tplc="DFD45008">
      <w:numFmt w:val="bullet"/>
      <w:lvlText w:val="•"/>
      <w:lvlJc w:val="left"/>
      <w:pPr>
        <w:ind w:left="5104" w:hanging="360"/>
      </w:pPr>
      <w:rPr>
        <w:rFonts w:hint="default"/>
        <w:lang w:val="en-US" w:eastAsia="en-US" w:bidi="en-US"/>
      </w:rPr>
    </w:lvl>
    <w:lvl w:ilvl="6" w:tplc="CE3421D0">
      <w:numFmt w:val="bullet"/>
      <w:lvlText w:val="•"/>
      <w:lvlJc w:val="left"/>
      <w:pPr>
        <w:ind w:left="5995" w:hanging="360"/>
      </w:pPr>
      <w:rPr>
        <w:rFonts w:hint="default"/>
        <w:lang w:val="en-US" w:eastAsia="en-US" w:bidi="en-US"/>
      </w:rPr>
    </w:lvl>
    <w:lvl w:ilvl="7" w:tplc="813EB23A">
      <w:numFmt w:val="bullet"/>
      <w:lvlText w:val="•"/>
      <w:lvlJc w:val="left"/>
      <w:pPr>
        <w:ind w:left="6886" w:hanging="360"/>
      </w:pPr>
      <w:rPr>
        <w:rFonts w:hint="default"/>
        <w:lang w:val="en-US" w:eastAsia="en-US" w:bidi="en-US"/>
      </w:rPr>
    </w:lvl>
    <w:lvl w:ilvl="8" w:tplc="C734BCB0">
      <w:numFmt w:val="bullet"/>
      <w:lvlText w:val="•"/>
      <w:lvlJc w:val="left"/>
      <w:pPr>
        <w:ind w:left="7777" w:hanging="360"/>
      </w:pPr>
      <w:rPr>
        <w:rFonts w:hint="default"/>
        <w:lang w:val="en-US" w:eastAsia="en-US" w:bidi="en-US"/>
      </w:rPr>
    </w:lvl>
  </w:abstractNum>
  <w:abstractNum w:abstractNumId="5" w15:restartNumberingAfterBreak="0">
    <w:nsid w:val="4C9B2074"/>
    <w:multiLevelType w:val="hybridMultilevel"/>
    <w:tmpl w:val="41604A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2181C64"/>
    <w:multiLevelType w:val="hybridMultilevel"/>
    <w:tmpl w:val="DE18FA3A"/>
    <w:lvl w:ilvl="0" w:tplc="43A48106">
      <w:start w:val="1"/>
      <w:numFmt w:val="decimal"/>
      <w:lvlText w:val="%1."/>
      <w:lvlJc w:val="left"/>
      <w:pPr>
        <w:ind w:left="1180" w:hanging="360"/>
      </w:pPr>
      <w:rPr>
        <w:rFonts w:hint="default" w:ascii="Times New Roman" w:hAnsi="Times New Roman" w:eastAsia="Times New Roman" w:cs="Times New Roman"/>
        <w:w w:val="100"/>
        <w:sz w:val="22"/>
        <w:szCs w:val="22"/>
        <w:lang w:val="en-US" w:eastAsia="en-US" w:bidi="en-US"/>
      </w:rPr>
    </w:lvl>
    <w:lvl w:ilvl="1" w:tplc="68DE8622">
      <w:numFmt w:val="bullet"/>
      <w:lvlText w:val="•"/>
      <w:lvlJc w:val="left"/>
      <w:pPr>
        <w:ind w:left="2018" w:hanging="360"/>
      </w:pPr>
      <w:rPr>
        <w:rFonts w:hint="default"/>
        <w:lang w:val="en-US" w:eastAsia="en-US" w:bidi="en-US"/>
      </w:rPr>
    </w:lvl>
    <w:lvl w:ilvl="2" w:tplc="4F60753C">
      <w:numFmt w:val="bullet"/>
      <w:lvlText w:val="•"/>
      <w:lvlJc w:val="left"/>
      <w:pPr>
        <w:ind w:left="2856" w:hanging="360"/>
      </w:pPr>
      <w:rPr>
        <w:rFonts w:hint="default"/>
        <w:lang w:val="en-US" w:eastAsia="en-US" w:bidi="en-US"/>
      </w:rPr>
    </w:lvl>
    <w:lvl w:ilvl="3" w:tplc="08EE149A">
      <w:numFmt w:val="bullet"/>
      <w:lvlText w:val="•"/>
      <w:lvlJc w:val="left"/>
      <w:pPr>
        <w:ind w:left="3694" w:hanging="360"/>
      </w:pPr>
      <w:rPr>
        <w:rFonts w:hint="default"/>
        <w:lang w:val="en-US" w:eastAsia="en-US" w:bidi="en-US"/>
      </w:rPr>
    </w:lvl>
    <w:lvl w:ilvl="4" w:tplc="D89467C6">
      <w:numFmt w:val="bullet"/>
      <w:lvlText w:val="•"/>
      <w:lvlJc w:val="left"/>
      <w:pPr>
        <w:ind w:left="4532" w:hanging="360"/>
      </w:pPr>
      <w:rPr>
        <w:rFonts w:hint="default"/>
        <w:lang w:val="en-US" w:eastAsia="en-US" w:bidi="en-US"/>
      </w:rPr>
    </w:lvl>
    <w:lvl w:ilvl="5" w:tplc="A10CE6F2">
      <w:numFmt w:val="bullet"/>
      <w:lvlText w:val="•"/>
      <w:lvlJc w:val="left"/>
      <w:pPr>
        <w:ind w:left="5370" w:hanging="360"/>
      </w:pPr>
      <w:rPr>
        <w:rFonts w:hint="default"/>
        <w:lang w:val="en-US" w:eastAsia="en-US" w:bidi="en-US"/>
      </w:rPr>
    </w:lvl>
    <w:lvl w:ilvl="6" w:tplc="62A25D2C">
      <w:numFmt w:val="bullet"/>
      <w:lvlText w:val="•"/>
      <w:lvlJc w:val="left"/>
      <w:pPr>
        <w:ind w:left="6208" w:hanging="360"/>
      </w:pPr>
      <w:rPr>
        <w:rFonts w:hint="default"/>
        <w:lang w:val="en-US" w:eastAsia="en-US" w:bidi="en-US"/>
      </w:rPr>
    </w:lvl>
    <w:lvl w:ilvl="7" w:tplc="F432E03A">
      <w:numFmt w:val="bullet"/>
      <w:lvlText w:val="•"/>
      <w:lvlJc w:val="left"/>
      <w:pPr>
        <w:ind w:left="7046" w:hanging="360"/>
      </w:pPr>
      <w:rPr>
        <w:rFonts w:hint="default"/>
        <w:lang w:val="en-US" w:eastAsia="en-US" w:bidi="en-US"/>
      </w:rPr>
    </w:lvl>
    <w:lvl w:ilvl="8" w:tplc="A860FB7E">
      <w:numFmt w:val="bullet"/>
      <w:lvlText w:val="•"/>
      <w:lvlJc w:val="left"/>
      <w:pPr>
        <w:ind w:left="7884" w:hanging="360"/>
      </w:pPr>
      <w:rPr>
        <w:rFonts w:hint="default"/>
        <w:lang w:val="en-US" w:eastAsia="en-US" w:bidi="en-US"/>
      </w:rPr>
    </w:lvl>
  </w:abstractNum>
  <w:abstractNum w:abstractNumId="7" w15:restartNumberingAfterBreak="0">
    <w:nsid w:val="5CB66FDA"/>
    <w:multiLevelType w:val="hybridMultilevel"/>
    <w:tmpl w:val="9CAAB12A"/>
    <w:lvl w:ilvl="0" w:tplc="1E62D8BA">
      <w:numFmt w:val="bullet"/>
      <w:lvlText w:val=""/>
      <w:lvlJc w:val="left"/>
      <w:pPr>
        <w:ind w:left="1180" w:hanging="360"/>
      </w:pPr>
      <w:rPr>
        <w:rFonts w:hint="default" w:ascii="Symbol" w:hAnsi="Symbol" w:eastAsia="Symbol" w:cs="Symbol"/>
        <w:w w:val="100"/>
        <w:sz w:val="22"/>
        <w:szCs w:val="22"/>
        <w:lang w:val="en-US" w:eastAsia="en-US" w:bidi="en-US"/>
      </w:rPr>
    </w:lvl>
    <w:lvl w:ilvl="1" w:tplc="E01E9D16">
      <w:numFmt w:val="bullet"/>
      <w:lvlText w:val="•"/>
      <w:lvlJc w:val="left"/>
      <w:pPr>
        <w:ind w:left="1491" w:hanging="360"/>
      </w:pPr>
      <w:rPr>
        <w:rFonts w:hint="default"/>
        <w:lang w:val="en-US" w:eastAsia="en-US" w:bidi="en-US"/>
      </w:rPr>
    </w:lvl>
    <w:lvl w:ilvl="2" w:tplc="D7A46D22">
      <w:numFmt w:val="bullet"/>
      <w:lvlText w:val="•"/>
      <w:lvlJc w:val="left"/>
      <w:pPr>
        <w:ind w:left="1802" w:hanging="360"/>
      </w:pPr>
      <w:rPr>
        <w:rFonts w:hint="default"/>
        <w:lang w:val="en-US" w:eastAsia="en-US" w:bidi="en-US"/>
      </w:rPr>
    </w:lvl>
    <w:lvl w:ilvl="3" w:tplc="2050E46E">
      <w:numFmt w:val="bullet"/>
      <w:lvlText w:val="•"/>
      <w:lvlJc w:val="left"/>
      <w:pPr>
        <w:ind w:left="2114" w:hanging="360"/>
      </w:pPr>
      <w:rPr>
        <w:rFonts w:hint="default"/>
        <w:lang w:val="en-US" w:eastAsia="en-US" w:bidi="en-US"/>
      </w:rPr>
    </w:lvl>
    <w:lvl w:ilvl="4" w:tplc="F3CC7472">
      <w:numFmt w:val="bullet"/>
      <w:lvlText w:val="•"/>
      <w:lvlJc w:val="left"/>
      <w:pPr>
        <w:ind w:left="2425" w:hanging="360"/>
      </w:pPr>
      <w:rPr>
        <w:rFonts w:hint="default"/>
        <w:lang w:val="en-US" w:eastAsia="en-US" w:bidi="en-US"/>
      </w:rPr>
    </w:lvl>
    <w:lvl w:ilvl="5" w:tplc="A97A38BA">
      <w:numFmt w:val="bullet"/>
      <w:lvlText w:val="•"/>
      <w:lvlJc w:val="left"/>
      <w:pPr>
        <w:ind w:left="2737" w:hanging="360"/>
      </w:pPr>
      <w:rPr>
        <w:rFonts w:hint="default"/>
        <w:lang w:val="en-US" w:eastAsia="en-US" w:bidi="en-US"/>
      </w:rPr>
    </w:lvl>
    <w:lvl w:ilvl="6" w:tplc="83806376">
      <w:numFmt w:val="bullet"/>
      <w:lvlText w:val="•"/>
      <w:lvlJc w:val="left"/>
      <w:pPr>
        <w:ind w:left="3048" w:hanging="360"/>
      </w:pPr>
      <w:rPr>
        <w:rFonts w:hint="default"/>
        <w:lang w:val="en-US" w:eastAsia="en-US" w:bidi="en-US"/>
      </w:rPr>
    </w:lvl>
    <w:lvl w:ilvl="7" w:tplc="43300DE0">
      <w:numFmt w:val="bullet"/>
      <w:lvlText w:val="•"/>
      <w:lvlJc w:val="left"/>
      <w:pPr>
        <w:ind w:left="3359" w:hanging="360"/>
      </w:pPr>
      <w:rPr>
        <w:rFonts w:hint="default"/>
        <w:lang w:val="en-US" w:eastAsia="en-US" w:bidi="en-US"/>
      </w:rPr>
    </w:lvl>
    <w:lvl w:ilvl="8" w:tplc="91F83C22">
      <w:numFmt w:val="bullet"/>
      <w:lvlText w:val="•"/>
      <w:lvlJc w:val="left"/>
      <w:pPr>
        <w:ind w:left="3671" w:hanging="360"/>
      </w:pPr>
      <w:rPr>
        <w:rFonts w:hint="default"/>
        <w:lang w:val="en-US" w:eastAsia="en-US" w:bidi="en-US"/>
      </w:rPr>
    </w:lvl>
  </w:abstractNum>
  <w:abstractNum w:abstractNumId="8" w15:restartNumberingAfterBreak="0">
    <w:nsid w:val="6C2E650D"/>
    <w:multiLevelType w:val="hybridMultilevel"/>
    <w:tmpl w:val="9196D4BE"/>
    <w:lvl w:ilvl="0" w:tplc="0409000F">
      <w:start w:val="1"/>
      <w:numFmt w:val="decimal"/>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9" w15:restartNumberingAfterBreak="0">
    <w:nsid w:val="73AE2F2A"/>
    <w:multiLevelType w:val="hybridMultilevel"/>
    <w:tmpl w:val="14DA4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580F2D"/>
    <w:multiLevelType w:val="hybridMultilevel"/>
    <w:tmpl w:val="C06CA6CE"/>
    <w:lvl w:ilvl="0" w:tplc="D2548C92">
      <w:numFmt w:val="bullet"/>
      <w:lvlText w:val="•"/>
      <w:lvlJc w:val="left"/>
      <w:pPr>
        <w:ind w:left="1706" w:hanging="135"/>
      </w:pPr>
      <w:rPr>
        <w:rFonts w:hint="default" w:ascii="Times New Roman" w:hAnsi="Times New Roman" w:eastAsia="Times New Roman" w:cs="Times New Roman"/>
        <w:w w:val="100"/>
        <w:sz w:val="22"/>
        <w:szCs w:val="22"/>
        <w:lang w:val="en-US" w:eastAsia="en-US" w:bidi="en-US"/>
      </w:rPr>
    </w:lvl>
    <w:lvl w:ilvl="1" w:tplc="63C4F5EE">
      <w:numFmt w:val="bullet"/>
      <w:lvlText w:val="•"/>
      <w:lvlJc w:val="left"/>
      <w:pPr>
        <w:ind w:left="2486" w:hanging="135"/>
      </w:pPr>
      <w:rPr>
        <w:rFonts w:hint="default"/>
        <w:lang w:val="en-US" w:eastAsia="en-US" w:bidi="en-US"/>
      </w:rPr>
    </w:lvl>
    <w:lvl w:ilvl="2" w:tplc="6ABE8CD0">
      <w:numFmt w:val="bullet"/>
      <w:lvlText w:val="•"/>
      <w:lvlJc w:val="left"/>
      <w:pPr>
        <w:ind w:left="3272" w:hanging="135"/>
      </w:pPr>
      <w:rPr>
        <w:rFonts w:hint="default"/>
        <w:lang w:val="en-US" w:eastAsia="en-US" w:bidi="en-US"/>
      </w:rPr>
    </w:lvl>
    <w:lvl w:ilvl="3" w:tplc="8E1EAC92">
      <w:numFmt w:val="bullet"/>
      <w:lvlText w:val="•"/>
      <w:lvlJc w:val="left"/>
      <w:pPr>
        <w:ind w:left="4058" w:hanging="135"/>
      </w:pPr>
      <w:rPr>
        <w:rFonts w:hint="default"/>
        <w:lang w:val="en-US" w:eastAsia="en-US" w:bidi="en-US"/>
      </w:rPr>
    </w:lvl>
    <w:lvl w:ilvl="4" w:tplc="05B09392">
      <w:numFmt w:val="bullet"/>
      <w:lvlText w:val="•"/>
      <w:lvlJc w:val="left"/>
      <w:pPr>
        <w:ind w:left="4844" w:hanging="135"/>
      </w:pPr>
      <w:rPr>
        <w:rFonts w:hint="default"/>
        <w:lang w:val="en-US" w:eastAsia="en-US" w:bidi="en-US"/>
      </w:rPr>
    </w:lvl>
    <w:lvl w:ilvl="5" w:tplc="D9A2CF18">
      <w:numFmt w:val="bullet"/>
      <w:lvlText w:val="•"/>
      <w:lvlJc w:val="left"/>
      <w:pPr>
        <w:ind w:left="5630" w:hanging="135"/>
      </w:pPr>
      <w:rPr>
        <w:rFonts w:hint="default"/>
        <w:lang w:val="en-US" w:eastAsia="en-US" w:bidi="en-US"/>
      </w:rPr>
    </w:lvl>
    <w:lvl w:ilvl="6" w:tplc="7EF893E8">
      <w:numFmt w:val="bullet"/>
      <w:lvlText w:val="•"/>
      <w:lvlJc w:val="left"/>
      <w:pPr>
        <w:ind w:left="6416" w:hanging="135"/>
      </w:pPr>
      <w:rPr>
        <w:rFonts w:hint="default"/>
        <w:lang w:val="en-US" w:eastAsia="en-US" w:bidi="en-US"/>
      </w:rPr>
    </w:lvl>
    <w:lvl w:ilvl="7" w:tplc="A8681FAC">
      <w:numFmt w:val="bullet"/>
      <w:lvlText w:val="•"/>
      <w:lvlJc w:val="left"/>
      <w:pPr>
        <w:ind w:left="7202" w:hanging="135"/>
      </w:pPr>
      <w:rPr>
        <w:rFonts w:hint="default"/>
        <w:lang w:val="en-US" w:eastAsia="en-US" w:bidi="en-US"/>
      </w:rPr>
    </w:lvl>
    <w:lvl w:ilvl="8" w:tplc="49E89C28">
      <w:numFmt w:val="bullet"/>
      <w:lvlText w:val="•"/>
      <w:lvlJc w:val="left"/>
      <w:pPr>
        <w:ind w:left="7988" w:hanging="135"/>
      </w:pPr>
      <w:rPr>
        <w:rFonts w:hint="default"/>
        <w:lang w:val="en-US" w:eastAsia="en-US" w:bidi="en-US"/>
      </w:rPr>
    </w:lvl>
  </w:abstractNum>
  <w:num w:numId="1" w16cid:durableId="1793938855">
    <w:abstractNumId w:val="1"/>
  </w:num>
  <w:num w:numId="2" w16cid:durableId="1447046159">
    <w:abstractNumId w:val="10"/>
  </w:num>
  <w:num w:numId="3" w16cid:durableId="329914543">
    <w:abstractNumId w:val="0"/>
  </w:num>
  <w:num w:numId="4" w16cid:durableId="1431658959">
    <w:abstractNumId w:val="6"/>
  </w:num>
  <w:num w:numId="5" w16cid:durableId="859439303">
    <w:abstractNumId w:val="7"/>
  </w:num>
  <w:num w:numId="6" w16cid:durableId="580720115">
    <w:abstractNumId w:val="4"/>
  </w:num>
  <w:num w:numId="7" w16cid:durableId="1880849109">
    <w:abstractNumId w:val="3"/>
  </w:num>
  <w:num w:numId="8" w16cid:durableId="644314866">
    <w:abstractNumId w:val="9"/>
  </w:num>
  <w:num w:numId="9" w16cid:durableId="945383518">
    <w:abstractNumId w:val="5"/>
  </w:num>
  <w:num w:numId="10" w16cid:durableId="1068384710">
    <w:abstractNumId w:val="8"/>
  </w:num>
  <w:num w:numId="11" w16cid:durableId="188759935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1DD"/>
    <w:rsid w:val="000B4B6D"/>
    <w:rsid w:val="000D3892"/>
    <w:rsid w:val="00167E5C"/>
    <w:rsid w:val="002621B3"/>
    <w:rsid w:val="00310B6D"/>
    <w:rsid w:val="004B2C95"/>
    <w:rsid w:val="004C41AE"/>
    <w:rsid w:val="004C49C9"/>
    <w:rsid w:val="00574C2B"/>
    <w:rsid w:val="00616D89"/>
    <w:rsid w:val="00631B29"/>
    <w:rsid w:val="00645DB3"/>
    <w:rsid w:val="00683C69"/>
    <w:rsid w:val="00796AE1"/>
    <w:rsid w:val="008228C7"/>
    <w:rsid w:val="008C2885"/>
    <w:rsid w:val="008D04E6"/>
    <w:rsid w:val="00927C81"/>
    <w:rsid w:val="0095180C"/>
    <w:rsid w:val="009604CC"/>
    <w:rsid w:val="009F6CB6"/>
    <w:rsid w:val="00A50BDC"/>
    <w:rsid w:val="00C15601"/>
    <w:rsid w:val="00C50AE1"/>
    <w:rsid w:val="00CD6D3E"/>
    <w:rsid w:val="00CF094A"/>
    <w:rsid w:val="00DA1BE4"/>
    <w:rsid w:val="00DA77B9"/>
    <w:rsid w:val="00E45035"/>
    <w:rsid w:val="00E97F74"/>
    <w:rsid w:val="00F2171D"/>
    <w:rsid w:val="00FC71DD"/>
    <w:rsid w:val="36A889EC"/>
    <w:rsid w:val="4B8DC3EF"/>
    <w:rsid w:val="6012F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8252"/>
  <w15:docId w15:val="{CA55D4B6-2CF7-429B-BF9E-8AF0FC79B3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Times New Roman" w:hAnsi="Times New Roman" w:eastAsia="Times New Roman" w:cs="Times New Roman"/>
      <w:lang w:bidi="en-US"/>
    </w:rPr>
  </w:style>
  <w:style w:type="paragraph" w:styleId="Heading1">
    <w:name w:val="heading 1"/>
    <w:basedOn w:val="Normal"/>
    <w:uiPriority w:val="1"/>
    <w:qFormat/>
    <w:pPr>
      <w:ind w:left="820"/>
      <w:outlineLvl w:val="0"/>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180"/>
    </w:pPr>
  </w:style>
  <w:style w:type="paragraph" w:styleId="ListParagraph">
    <w:name w:val="List Paragraph"/>
    <w:basedOn w:val="Normal"/>
    <w:uiPriority w:val="1"/>
    <w:qFormat/>
    <w:pPr>
      <w:ind w:left="1180" w:hanging="360"/>
    </w:pPr>
  </w:style>
  <w:style w:type="paragraph" w:styleId="TableParagraph" w:customStyle="1">
    <w:name w:val="Table Paragraph"/>
    <w:basedOn w:val="Normal"/>
    <w:uiPriority w:val="1"/>
    <w:qFormat/>
  </w:style>
  <w:style w:type="character" w:styleId="CommentReference">
    <w:name w:val="annotation reference"/>
    <w:basedOn w:val="DefaultParagraphFont"/>
    <w:uiPriority w:val="99"/>
    <w:semiHidden/>
    <w:unhideWhenUsed/>
    <w:rsid w:val="000D3892"/>
    <w:rPr>
      <w:sz w:val="16"/>
      <w:szCs w:val="16"/>
    </w:rPr>
  </w:style>
  <w:style w:type="paragraph" w:styleId="CommentText">
    <w:name w:val="annotation text"/>
    <w:basedOn w:val="Normal"/>
    <w:link w:val="CommentTextChar"/>
    <w:uiPriority w:val="99"/>
    <w:semiHidden/>
    <w:unhideWhenUsed/>
    <w:rsid w:val="000D3892"/>
    <w:rPr>
      <w:sz w:val="20"/>
      <w:szCs w:val="20"/>
    </w:rPr>
  </w:style>
  <w:style w:type="character" w:styleId="CommentTextChar" w:customStyle="1">
    <w:name w:val="Comment Text Char"/>
    <w:basedOn w:val="DefaultParagraphFont"/>
    <w:link w:val="CommentText"/>
    <w:uiPriority w:val="99"/>
    <w:semiHidden/>
    <w:rsid w:val="000D3892"/>
    <w:rPr>
      <w:rFonts w:ascii="Times New Roman" w:hAnsi="Times New Roman" w:eastAsia="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0D3892"/>
    <w:rPr>
      <w:b/>
      <w:bCs/>
    </w:rPr>
  </w:style>
  <w:style w:type="character" w:styleId="CommentSubjectChar" w:customStyle="1">
    <w:name w:val="Comment Subject Char"/>
    <w:basedOn w:val="CommentTextChar"/>
    <w:link w:val="CommentSubject"/>
    <w:uiPriority w:val="99"/>
    <w:semiHidden/>
    <w:rsid w:val="000D3892"/>
    <w:rPr>
      <w:rFonts w:ascii="Times New Roman" w:hAnsi="Times New Roman" w:eastAsia="Times New Roman" w:cs="Times New Roman"/>
      <w:b/>
      <w:bCs/>
      <w:sz w:val="20"/>
      <w:szCs w:val="20"/>
      <w:lang w:bidi="en-US"/>
    </w:rPr>
  </w:style>
  <w:style w:type="paragraph" w:styleId="BalloonText">
    <w:name w:val="Balloon Text"/>
    <w:basedOn w:val="Normal"/>
    <w:link w:val="BalloonTextChar"/>
    <w:uiPriority w:val="99"/>
    <w:semiHidden/>
    <w:unhideWhenUsed/>
    <w:rsid w:val="000D389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D3892"/>
    <w:rPr>
      <w:rFonts w:ascii="Segoe UI" w:hAnsi="Segoe UI" w:eastAsia="Times New Roman" w:cs="Segoe UI"/>
      <w:sz w:val="18"/>
      <w:szCs w:val="18"/>
      <w:lang w:bidi="en-US"/>
    </w:rPr>
  </w:style>
  <w:style w:type="character" w:styleId="Hyperlink">
    <w:name w:val="Hyperlink"/>
    <w:basedOn w:val="DefaultParagraphFont"/>
    <w:uiPriority w:val="99"/>
    <w:unhideWhenUsed/>
    <w:rsid w:val="009F6CB6"/>
    <w:rPr>
      <w:color w:val="0000FF" w:themeColor="hyperlink"/>
      <w:u w:val="single"/>
    </w:rPr>
  </w:style>
  <w:style w:type="character" w:styleId="UnresolvedMention">
    <w:name w:val="Unresolved Mention"/>
    <w:basedOn w:val="DefaultParagraphFont"/>
    <w:uiPriority w:val="99"/>
    <w:semiHidden/>
    <w:unhideWhenUsed/>
    <w:rsid w:val="009F6C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naaweb.org/images/NAAStandards.pdf"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313E0BAC6E0146A3FBDAB3B05A50E1" ma:contentTypeVersion="19" ma:contentTypeDescription="Create a new document." ma:contentTypeScope="" ma:versionID="defdc708fc004acf06a6636623a581d2">
  <xsd:schema xmlns:xsd="http://www.w3.org/2001/XMLSchema" xmlns:xs="http://www.w3.org/2001/XMLSchema" xmlns:p="http://schemas.microsoft.com/office/2006/metadata/properties" xmlns:ns2="0d5724bb-6d4d-4444-9c78-abf93f7f4d4c" xmlns:ns3="398c9006-77fe-4d9c-8605-276e9a552a3a" targetNamespace="http://schemas.microsoft.com/office/2006/metadata/properties" ma:root="true" ma:fieldsID="487b4d455d8375f5425d98f58814a50c" ns2:_="" ns3:_="">
    <xsd:import namespace="0d5724bb-6d4d-4444-9c78-abf93f7f4d4c"/>
    <xsd:import namespace="398c9006-77fe-4d9c-8605-276e9a552a3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DateRime"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724bb-6d4d-4444-9c78-abf93f7f4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DateRime" ma:index="16" nillable="true" ma:displayName="Date &amp; Rime" ma:format="DateTime" ma:internalName="DateRime">
      <xsd:simpleType>
        <xsd:restriction base="dms:DateTim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4023bad-09de-428f-ac58-66e7e38b4e3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8c9006-77fe-4d9c-8605-276e9a552a3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8c102033-30af-460f-9da6-4e0e05998bad}" ma:internalName="TaxCatchAll" ma:showField="CatchAllData" ma:web="398c9006-77fe-4d9c-8605-276e9a552a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Rime xmlns="0d5724bb-6d4d-4444-9c78-abf93f7f4d4c" xsi:nil="true"/>
    <lcf76f155ced4ddcb4097134ff3c332f xmlns="0d5724bb-6d4d-4444-9c78-abf93f7f4d4c">
      <Terms xmlns="http://schemas.microsoft.com/office/infopath/2007/PartnerControls"/>
    </lcf76f155ced4ddcb4097134ff3c332f>
    <TaxCatchAll xmlns="398c9006-77fe-4d9c-8605-276e9a552a3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8825A5-7B8F-4826-8778-AFC803BEADE0}"/>
</file>

<file path=customXml/itemProps2.xml><?xml version="1.0" encoding="utf-8"?>
<ds:datastoreItem xmlns:ds="http://schemas.openxmlformats.org/officeDocument/2006/customXml" ds:itemID="{CABFB6BB-5F65-4B8A-9BCE-CB4472F10015}">
  <ds:schemaRefs>
    <ds:schemaRef ds:uri="http://schemas.microsoft.com/office/2006/metadata/properties"/>
    <ds:schemaRef ds:uri="http://schemas.microsoft.com/office/infopath/2007/PartnerControls"/>
    <ds:schemaRef ds:uri="0d5724bb-6d4d-4444-9c78-abf93f7f4d4c"/>
    <ds:schemaRef ds:uri="398c9006-77fe-4d9c-8605-276e9a552a3a"/>
  </ds:schemaRefs>
</ds:datastoreItem>
</file>

<file path=customXml/itemProps3.xml><?xml version="1.0" encoding="utf-8"?>
<ds:datastoreItem xmlns:ds="http://schemas.openxmlformats.org/officeDocument/2006/customXml" ds:itemID="{6A69A37B-5623-4AE2-8FAC-F5CDB78E32A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SERVICE STANDARD</dc:title>
  <dc:creator>kshields</dc:creator>
  <lastModifiedBy>Christy Robbins</lastModifiedBy>
  <revision>5</revision>
  <dcterms:created xsi:type="dcterms:W3CDTF">2022-11-16T15:16:00.0000000Z</dcterms:created>
  <dcterms:modified xsi:type="dcterms:W3CDTF">2024-04-11T00:45:38.7765063Z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2018-04-03T00:00:00Z</vt:filetime>
  </property>
  <property fmtid="{D5CDD505-2E9C-101B-9397-08002B2CF9AE}" pid="3" name="Creator">
    <vt:lpwstr>Microsoft® Word 2013</vt:lpwstr>
  </property>
  <property fmtid="{D5CDD505-2E9C-101B-9397-08002B2CF9AE}" pid="4" name="LastSaved">
    <vt:filetime>2019-05-02T00:00:00Z</vt:filetime>
  </property>
  <property fmtid="{D5CDD505-2E9C-101B-9397-08002B2CF9AE}" pid="5" name="ContentTypeId">
    <vt:lpwstr>0x010100F3313E0BAC6E0146A3FBDAB3B05A50E1</vt:lpwstr>
  </property>
  <property fmtid="{D5CDD505-2E9C-101B-9397-08002B2CF9AE}" pid="6" name="Order">
    <vt:r8>5829600</vt:r8>
  </property>
  <property fmtid="{D5CDD505-2E9C-101B-9397-08002B2CF9AE}" pid="7" name="MediaServiceImageTags">
    <vt:lpwstr/>
  </property>
</Properties>
</file>