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94B6D2" w:themeColor="accent1"/>
          <w:kern w:val="22"/>
          <w:lang w:eastAsia="ja-JP"/>
          <w14:ligatures w14:val="standard"/>
        </w:rPr>
        <w:id w:val="836047489"/>
        <w:docPartObj>
          <w:docPartGallery w:val="Cover Pages"/>
          <w:docPartUnique/>
        </w:docPartObj>
      </w:sdtPr>
      <w:sdtEndPr>
        <w:rPr>
          <w:caps/>
          <w:color w:val="auto"/>
        </w:rPr>
      </w:sdtEndPr>
      <w:sdtContent>
        <w:p w14:paraId="6E072535" w14:textId="61C33591" w:rsidR="00286506" w:rsidRDefault="00286506">
          <w:pPr>
            <w:pStyle w:val="NoSpacing"/>
            <w:spacing w:before="1540" w:after="240"/>
            <w:jc w:val="center"/>
            <w:rPr>
              <w:color w:val="94B6D2" w:themeColor="accent1"/>
            </w:rPr>
          </w:pPr>
          <w:r>
            <w:rPr>
              <w:noProof/>
              <w:color w:val="94B6D2" w:themeColor="accent1"/>
            </w:rPr>
            <w:drawing>
              <wp:inline distT="0" distB="0" distL="0" distR="0" wp14:anchorId="2CAAAD93" wp14:editId="2AD1ACF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94B6D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0E376E8903A45F4860047EE6EEC32B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32B5220" w14:textId="19C53A3D" w:rsidR="00286506" w:rsidRDefault="00286506">
              <w:pPr>
                <w:pStyle w:val="NoSpacing"/>
                <w:pBdr>
                  <w:top w:val="single" w:sz="6" w:space="6" w:color="94B6D2" w:themeColor="accent1"/>
                  <w:bottom w:val="single" w:sz="6" w:space="6" w:color="94B6D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80"/>
                  <w:szCs w:val="80"/>
                </w:rPr>
              </w:pPr>
              <w:r w:rsidRPr="00286506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 xml:space="preserve">CYB </w:t>
              </w:r>
              <w:r w:rsidR="00D1718A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110</w:t>
              </w:r>
              <w:r w:rsidRPr="00286506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-T0</w:t>
              </w:r>
              <w:r w:rsidR="00D1718A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2</w:t>
              </w:r>
              <w:r w:rsidR="007B6015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 xml:space="preserve">                     </w:t>
              </w:r>
              <w:r w:rsidR="00D1718A">
                <w:rPr>
                  <w:rFonts w:asciiTheme="majorHAnsi" w:eastAsiaTheme="majorEastAsia" w:hAnsiTheme="majorHAnsi" w:cstheme="majorBidi"/>
                  <w:caps/>
                  <w:color w:val="94B6D2" w:themeColor="accent1"/>
                  <w:sz w:val="72"/>
                  <w:szCs w:val="72"/>
                </w:rPr>
                <w:t>Security With Linux</w:t>
              </w:r>
            </w:p>
          </w:sdtContent>
        </w:sdt>
        <w:p w14:paraId="4FFA5071" w14:textId="495CE42B" w:rsidR="00286506" w:rsidRDefault="00000000">
          <w:pPr>
            <w:pStyle w:val="NoSpacing"/>
            <w:jc w:val="center"/>
            <w:rPr>
              <w:color w:val="94B6D2" w:themeColor="accent1"/>
              <w:sz w:val="28"/>
              <w:szCs w:val="28"/>
            </w:rPr>
          </w:pPr>
          <w:sdt>
            <w:sdtPr>
              <w:rPr>
                <w:color w:val="94B6D2" w:themeColor="accent1"/>
                <w:sz w:val="28"/>
                <w:szCs w:val="28"/>
              </w:rPr>
              <w:alias w:val="Subtitle"/>
              <w:tag w:val=""/>
              <w:id w:val="328029620"/>
              <w:placeholder>
                <w:docPart w:val="4BDD2B9EAB8D4843BFC62FC0BA44077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 w:rsidR="00286506" w:rsidRPr="00286506">
                <w:rPr>
                  <w:color w:val="94B6D2" w:themeColor="accent1"/>
                  <w:sz w:val="28"/>
                  <w:szCs w:val="28"/>
                </w:rPr>
                <w:t xml:space="preserve">MODULE </w:t>
              </w:r>
              <w:r w:rsidR="00D1718A">
                <w:rPr>
                  <w:color w:val="94B6D2" w:themeColor="accent1"/>
                  <w:sz w:val="28"/>
                  <w:szCs w:val="28"/>
                </w:rPr>
                <w:t>7</w:t>
              </w:r>
              <w:r w:rsidR="00286506" w:rsidRPr="00286506">
                <w:rPr>
                  <w:color w:val="94B6D2" w:themeColor="accent1"/>
                  <w:sz w:val="28"/>
                  <w:szCs w:val="28"/>
                </w:rPr>
                <w:t xml:space="preserve">: CHAPTER </w:t>
              </w:r>
              <w:r w:rsidR="00D1718A">
                <w:rPr>
                  <w:color w:val="94B6D2" w:themeColor="accent1"/>
                  <w:sz w:val="28"/>
                  <w:szCs w:val="28"/>
                </w:rPr>
                <w:t>7</w:t>
              </w:r>
            </w:sdtContent>
          </w:sdt>
          <w:r w:rsidR="00BD3A12">
            <w:rPr>
              <w:color w:val="94B6D2" w:themeColor="accent1"/>
              <w:sz w:val="28"/>
              <w:szCs w:val="28"/>
            </w:rPr>
            <w:t>: E</w:t>
          </w:r>
          <w:r w:rsidR="001036BE">
            <w:rPr>
              <w:color w:val="94B6D2" w:themeColor="accent1"/>
              <w:sz w:val="28"/>
              <w:szCs w:val="28"/>
            </w:rPr>
            <w:t xml:space="preserve">XERCISE </w:t>
          </w:r>
          <w:r w:rsidR="00D1718A">
            <w:rPr>
              <w:color w:val="94B6D2" w:themeColor="accent1"/>
              <w:sz w:val="28"/>
              <w:szCs w:val="28"/>
            </w:rPr>
            <w:t>N/A</w:t>
          </w:r>
        </w:p>
        <w:p w14:paraId="50ECEF71" w14:textId="77777777" w:rsidR="00286506" w:rsidRDefault="00286506">
          <w:pPr>
            <w:pStyle w:val="NoSpacing"/>
            <w:spacing w:before="480"/>
            <w:jc w:val="center"/>
            <w:rPr>
              <w:color w:val="94B6D2" w:themeColor="accent1"/>
            </w:rPr>
          </w:pPr>
          <w:r>
            <w:rPr>
              <w:noProof/>
              <w:color w:val="94B6D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E5E516" wp14:editId="369256E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94B6D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22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6AF3DE0" w14:textId="1C781118" w:rsidR="00286506" w:rsidRDefault="00D1718A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94B6D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94B6D2" w:themeColor="accent1"/>
                                        <w:sz w:val="28"/>
                                        <w:szCs w:val="28"/>
                                      </w:rPr>
                                      <w:t>March 22, 2026</w:t>
                                    </w:r>
                                  </w:p>
                                </w:sdtContent>
                              </w:sdt>
                              <w:p w14:paraId="6BE5B674" w14:textId="3FB3525F" w:rsidR="0028650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94B6D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94B6D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A4239C">
                                      <w:rPr>
                                        <w:caps/>
                                        <w:color w:val="94B6D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6695788C" w14:textId="34663AE0" w:rsidR="00286506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94B6D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94B6D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86506" w:rsidRPr="00286506">
                                      <w:rPr>
                                        <w:color w:val="94B6D2" w:themeColor="accent1"/>
                                      </w:rPr>
                                      <w:t xml:space="preserve">Professor: </w:t>
                                    </w:r>
                                    <w:r w:rsidR="00D1718A">
                                      <w:rPr>
                                        <w:color w:val="94B6D2" w:themeColor="accent1"/>
                                      </w:rPr>
                                      <w:t>Nathan Rackley</w:t>
                                    </w:r>
                                  </w:sdtContent>
                                </w:sdt>
                              </w:p>
                              <w:p w14:paraId="570E37AA" w14:textId="1D6677C7" w:rsidR="00366EB9" w:rsidRDefault="00366EB9">
                                <w:pPr>
                                  <w:pStyle w:val="NoSpacing"/>
                                  <w:jc w:val="center"/>
                                  <w:rPr>
                                    <w:color w:val="94B6D2" w:themeColor="accent1"/>
                                  </w:rPr>
                                </w:pPr>
                                <w:r>
                                  <w:rPr>
                                    <w:color w:val="94B6D2" w:themeColor="accent1"/>
                                  </w:rPr>
                                  <w:t xml:space="preserve">Student: </w:t>
                                </w:r>
                                <w:r w:rsidR="00D1718A">
                                  <w:rPr>
                                    <w:color w:val="94B6D2" w:themeColor="accent1"/>
                                  </w:rPr>
                                  <w:t>Jamison Durham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E5E51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94B6D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22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6AF3DE0" w14:textId="1C781118" w:rsidR="00286506" w:rsidRDefault="00D1718A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94B6D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94B6D2" w:themeColor="accent1"/>
                                  <w:sz w:val="28"/>
                                  <w:szCs w:val="28"/>
                                </w:rPr>
                                <w:t>March 22, 2026</w:t>
                              </w:r>
                            </w:p>
                          </w:sdtContent>
                        </w:sdt>
                        <w:p w14:paraId="6BE5B674" w14:textId="3FB3525F" w:rsidR="00286506" w:rsidRDefault="00000000">
                          <w:pPr>
                            <w:pStyle w:val="NoSpacing"/>
                            <w:jc w:val="center"/>
                            <w:rPr>
                              <w:color w:val="94B6D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94B6D2" w:themeColor="accent1"/>
                              </w:rPr>
                              <w:alias w:val="Company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A4239C">
                                <w:rPr>
                                  <w:caps/>
                                  <w:color w:val="94B6D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6695788C" w14:textId="34663AE0" w:rsidR="00286506" w:rsidRDefault="00000000">
                          <w:pPr>
                            <w:pStyle w:val="NoSpacing"/>
                            <w:jc w:val="center"/>
                            <w:rPr>
                              <w:color w:val="94B6D2" w:themeColor="accent1"/>
                            </w:rPr>
                          </w:pPr>
                          <w:sdt>
                            <w:sdtPr>
                              <w:rPr>
                                <w:color w:val="94B6D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86506" w:rsidRPr="00286506">
                                <w:rPr>
                                  <w:color w:val="94B6D2" w:themeColor="accent1"/>
                                </w:rPr>
                                <w:t xml:space="preserve">Professor: </w:t>
                              </w:r>
                              <w:r w:rsidR="00D1718A">
                                <w:rPr>
                                  <w:color w:val="94B6D2" w:themeColor="accent1"/>
                                </w:rPr>
                                <w:t>Nathan Rackley</w:t>
                              </w:r>
                            </w:sdtContent>
                          </w:sdt>
                        </w:p>
                        <w:p w14:paraId="570E37AA" w14:textId="1D6677C7" w:rsidR="00366EB9" w:rsidRDefault="00366EB9">
                          <w:pPr>
                            <w:pStyle w:val="NoSpacing"/>
                            <w:jc w:val="center"/>
                            <w:rPr>
                              <w:color w:val="94B6D2" w:themeColor="accent1"/>
                            </w:rPr>
                          </w:pPr>
                          <w:r>
                            <w:rPr>
                              <w:color w:val="94B6D2" w:themeColor="accent1"/>
                            </w:rPr>
                            <w:t xml:space="preserve">Student: </w:t>
                          </w:r>
                          <w:r w:rsidR="00D1718A">
                            <w:rPr>
                              <w:color w:val="94B6D2" w:themeColor="accent1"/>
                            </w:rPr>
                            <w:t>Jamison Durham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94B6D2" w:themeColor="accent1"/>
            </w:rPr>
            <w:drawing>
              <wp:inline distT="0" distB="0" distL="0" distR="0" wp14:anchorId="271CDAEC" wp14:editId="1907650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3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AE40C97" w14:textId="77777777" w:rsidR="00897188" w:rsidRDefault="00286506">
          <w:pPr>
            <w:spacing w:after="240" w:line="252" w:lineRule="auto"/>
            <w:ind w:left="0" w:right="0"/>
          </w:pPr>
          <w:r>
            <w:rPr>
              <w:caps/>
            </w:rPr>
            <w:br w:type="page"/>
          </w:r>
        </w:p>
        <w:sdt>
          <w:sdtPr>
            <w:rPr>
              <w:rFonts w:asciiTheme="minorHAnsi" w:eastAsiaTheme="minorEastAsia" w:hAnsiTheme="minorHAnsi" w:cstheme="minorBidi"/>
              <w:caps w:val="0"/>
              <w:color w:val="auto"/>
              <w:sz w:val="22"/>
              <w:szCs w:val="22"/>
            </w:rPr>
            <w:id w:val="14127353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39C3AF82" w14:textId="59B68C3C" w:rsidR="00897188" w:rsidRDefault="00897188" w:rsidP="00D1718A">
              <w:pPr>
                <w:pStyle w:val="TOCHeading"/>
                <w:ind w:left="0"/>
              </w:pPr>
              <w:r>
                <w:t>Table of Contents</w:t>
              </w:r>
            </w:p>
            <w:p w14:paraId="28F1C851" w14:textId="5FDADAE5" w:rsidR="00F60948" w:rsidRDefault="00897188">
              <w:pPr>
                <w:pStyle w:val="TOC1"/>
                <w:tabs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:lang w:eastAsia="en-US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5023304" w:history="1">
                <w:r w:rsidR="00F60948" w:rsidRPr="00B03999">
                  <w:rPr>
                    <w:rStyle w:val="Hyperlink"/>
                    <w:noProof/>
                  </w:rPr>
                  <w:t>Metasploitable 2 Install</w:t>
                </w:r>
                <w:r w:rsidR="00F60948">
                  <w:rPr>
                    <w:noProof/>
                    <w:webHidden/>
                  </w:rPr>
                  <w:tab/>
                </w:r>
                <w:r w:rsidR="00F60948">
                  <w:rPr>
                    <w:noProof/>
                    <w:webHidden/>
                  </w:rPr>
                  <w:fldChar w:fldCharType="begin"/>
                </w:r>
                <w:r w:rsidR="00F60948">
                  <w:rPr>
                    <w:noProof/>
                    <w:webHidden/>
                  </w:rPr>
                  <w:instrText xml:space="preserve"> PAGEREF _Toc225023304 \h </w:instrText>
                </w:r>
                <w:r w:rsidR="00F60948">
                  <w:rPr>
                    <w:noProof/>
                    <w:webHidden/>
                  </w:rPr>
                </w:r>
                <w:r w:rsidR="00F60948">
                  <w:rPr>
                    <w:noProof/>
                    <w:webHidden/>
                  </w:rPr>
                  <w:fldChar w:fldCharType="separate"/>
                </w:r>
                <w:r w:rsidR="00F60948">
                  <w:rPr>
                    <w:noProof/>
                    <w:webHidden/>
                  </w:rPr>
                  <w:t>2</w:t>
                </w:r>
                <w:r w:rsidR="00F60948">
                  <w:rPr>
                    <w:noProof/>
                    <w:webHidden/>
                  </w:rPr>
                  <w:fldChar w:fldCharType="end"/>
                </w:r>
              </w:hyperlink>
            </w:p>
            <w:p w14:paraId="5E9E854E" w14:textId="789E9EF6" w:rsidR="00F60948" w:rsidRDefault="00F6094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25023305" w:history="1">
                <w:r w:rsidRPr="00B03999">
                  <w:rPr>
                    <w:rStyle w:val="Hyperlink"/>
                    <w:noProof/>
                  </w:rPr>
                  <w:t>Assignment: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_Toc225023305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26CFA89" w14:textId="1360B3D2" w:rsidR="00F60948" w:rsidRDefault="00F60948">
              <w:pPr>
                <w:pStyle w:val="TOC2"/>
                <w:tabs>
                  <w:tab w:val="right" w:leader="dot" w:pos="9350"/>
                </w:tabs>
                <w:rPr>
                  <w:noProof/>
                </w:rPr>
              </w:pPr>
              <w:hyperlink w:anchor="_Toc225023306" w:history="1">
                <w:r w:rsidRPr="00B03999">
                  <w:rPr>
                    <w:rStyle w:val="Hyperlink"/>
                    <w:noProof/>
                  </w:rPr>
                  <w:t>Assignment Response: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_Toc225023306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8CA8784" w14:textId="694BD124" w:rsidR="00F60948" w:rsidRDefault="00F60948">
              <w:pPr>
                <w:pStyle w:val="TOC1"/>
                <w:tabs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:lang w:eastAsia="en-US"/>
                  <w14:ligatures w14:val="standardContextual"/>
                </w:rPr>
              </w:pPr>
              <w:hyperlink w:anchor="_Toc225023308" w:history="1">
                <w:r w:rsidRPr="00B03999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_Toc225023308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30DFFA" w14:textId="1CBDAA66" w:rsidR="00897188" w:rsidRDefault="0089718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2617A61A" w14:textId="14B0038C" w:rsidR="00286506" w:rsidRDefault="00000000">
          <w:pPr>
            <w:spacing w:after="240" w:line="252" w:lineRule="auto"/>
            <w:ind w:left="0" w:right="0"/>
            <w:rPr>
              <w:caps/>
            </w:rPr>
          </w:pPr>
        </w:p>
      </w:sdtContent>
    </w:sdt>
    <w:p w14:paraId="45877DCF" w14:textId="77777777" w:rsidR="00897188" w:rsidRDefault="00897188">
      <w:pPr>
        <w:spacing w:after="240" w:line="252" w:lineRule="auto"/>
        <w:ind w:left="0" w:right="0"/>
        <w:rPr>
          <w:rFonts w:asciiTheme="majorHAnsi" w:eastAsiaTheme="majorEastAsia" w:hAnsiTheme="majorHAnsi" w:cstheme="majorBidi"/>
          <w:caps/>
          <w:color w:val="355D7E" w:themeColor="accent1" w:themeShade="80"/>
          <w:sz w:val="28"/>
          <w:szCs w:val="28"/>
        </w:rPr>
      </w:pPr>
      <w:r>
        <w:br w:type="page"/>
      </w:r>
    </w:p>
    <w:p w14:paraId="745007F0" w14:textId="77777777" w:rsidR="00A341C3" w:rsidRDefault="00A341C3" w:rsidP="00A341C3">
      <w:pPr>
        <w:pStyle w:val="Heading1"/>
        <w:ind w:left="0"/>
      </w:pPr>
      <w:bookmarkStart w:id="0" w:name="_Toc225023304"/>
      <w:r>
        <w:lastRenderedPageBreak/>
        <w:t>Metasploitable 2 Install</w:t>
      </w:r>
      <w:bookmarkEnd w:id="0"/>
      <w:r>
        <w:t xml:space="preserve"> </w:t>
      </w:r>
    </w:p>
    <w:p w14:paraId="126E331E" w14:textId="77777777" w:rsidR="00A341C3" w:rsidRPr="00A341C3" w:rsidRDefault="00A341C3" w:rsidP="00A341C3"/>
    <w:p w14:paraId="5C4EC25A" w14:textId="1BD5F74A" w:rsidR="00C64264" w:rsidRDefault="00A341C3" w:rsidP="00A341C3">
      <w:pPr>
        <w:pStyle w:val="Heading2"/>
        <w:ind w:left="0"/>
      </w:pPr>
      <w:bookmarkStart w:id="1" w:name="_Toc225023305"/>
      <w:r>
        <w:t>Assignment:</w:t>
      </w:r>
      <w:bookmarkEnd w:id="1"/>
    </w:p>
    <w:p w14:paraId="066856AD" w14:textId="77777777" w:rsidR="00036803" w:rsidRPr="00036803" w:rsidRDefault="00036803" w:rsidP="006665FF">
      <w:pPr>
        <w:pStyle w:val="ListParagraph"/>
        <w:numPr>
          <w:ilvl w:val="0"/>
          <w:numId w:val="28"/>
        </w:numPr>
      </w:pPr>
      <w:r w:rsidRPr="00036803">
        <w:t>Show several screenshots proving you have Metasploitable successfully installed in Virtualbox/VMware. </w:t>
      </w:r>
    </w:p>
    <w:p w14:paraId="6BD1DE19" w14:textId="77777777" w:rsidR="00036803" w:rsidRPr="00036803" w:rsidRDefault="00036803" w:rsidP="006665FF">
      <w:pPr>
        <w:pStyle w:val="ListParagraph"/>
        <w:numPr>
          <w:ilvl w:val="0"/>
          <w:numId w:val="28"/>
        </w:numPr>
      </w:pPr>
      <w:r w:rsidRPr="00036803">
        <w:t>You do not need to show the installation process, only the result.</w:t>
      </w:r>
    </w:p>
    <w:p w14:paraId="6D424836" w14:textId="77777777" w:rsidR="00036803" w:rsidRPr="00036803" w:rsidRDefault="00036803" w:rsidP="006665FF">
      <w:pPr>
        <w:pStyle w:val="ListParagraph"/>
        <w:numPr>
          <w:ilvl w:val="0"/>
          <w:numId w:val="28"/>
        </w:numPr>
      </w:pPr>
      <w:r w:rsidRPr="00036803">
        <w:t>Show a running Metasploitable. </w:t>
      </w:r>
    </w:p>
    <w:p w14:paraId="22D92572" w14:textId="77777777" w:rsidR="00036803" w:rsidRPr="00036803" w:rsidRDefault="00036803" w:rsidP="006665FF">
      <w:pPr>
        <w:pStyle w:val="ListParagraph"/>
        <w:numPr>
          <w:ilvl w:val="0"/>
          <w:numId w:val="28"/>
        </w:numPr>
      </w:pPr>
      <w:r w:rsidRPr="00036803">
        <w:t>Log in with msfadmin:msfadmin.  Use the echo command to display your name.   </w:t>
      </w:r>
    </w:p>
    <w:p w14:paraId="7F7E5A8E" w14:textId="77777777" w:rsidR="00036803" w:rsidRPr="00036803" w:rsidRDefault="00036803" w:rsidP="006665FF">
      <w:pPr>
        <w:pStyle w:val="ListParagraph"/>
        <w:numPr>
          <w:ilvl w:val="0"/>
          <w:numId w:val="28"/>
        </w:numPr>
      </w:pPr>
      <w:r w:rsidRPr="00036803">
        <w:t>Show the results of a basic nmap scan of the Metasploitable IP address from Kali Linux.   Use </w:t>
      </w:r>
      <w:r w:rsidRPr="006665FF">
        <w:rPr>
          <w:i/>
          <w:iCs/>
        </w:rPr>
        <w:t>your-name-account </w:t>
      </w:r>
      <w:r w:rsidRPr="00036803">
        <w:t>in the command line (e.g. </w:t>
      </w:r>
      <w:hyperlink r:id="rId14" w:tgtFrame="_blank" w:history="1">
        <w:r w:rsidRPr="00036803">
          <w:rPr>
            <w:rStyle w:val="Hyperlink"/>
          </w:rPr>
          <w:t>joe@kali)</w:t>
        </w:r>
      </w:hyperlink>
      <w:r w:rsidRPr="00036803">
        <w:t>.</w:t>
      </w:r>
    </w:p>
    <w:p w14:paraId="2D64F91E" w14:textId="77777777" w:rsidR="00036803" w:rsidRPr="00036803" w:rsidRDefault="00036803" w:rsidP="006665FF">
      <w:pPr>
        <w:pStyle w:val="ListParagraph"/>
        <w:numPr>
          <w:ilvl w:val="0"/>
          <w:numId w:val="28"/>
        </w:numPr>
      </w:pPr>
      <w:r w:rsidRPr="00036803">
        <w:t>Upload the report here in Canvas.</w:t>
      </w:r>
    </w:p>
    <w:p w14:paraId="15B5AD5F" w14:textId="77777777" w:rsidR="00036803" w:rsidRPr="00036803" w:rsidRDefault="00036803" w:rsidP="006665FF">
      <w:pPr>
        <w:pStyle w:val="ListParagraph"/>
        <w:numPr>
          <w:ilvl w:val="0"/>
          <w:numId w:val="28"/>
        </w:numPr>
      </w:pPr>
      <w:r w:rsidRPr="00036803">
        <w:t>Follow the 'Assignment &amp; Paper Template Requirements</w:t>
      </w:r>
    </w:p>
    <w:p w14:paraId="7F09057F" w14:textId="77777777" w:rsidR="00675D4D" w:rsidRPr="00675D4D" w:rsidRDefault="00675D4D" w:rsidP="00036803">
      <w:pPr>
        <w:ind w:left="0"/>
      </w:pPr>
    </w:p>
    <w:p w14:paraId="73EC0A11" w14:textId="77777777" w:rsidR="00B66345" w:rsidRDefault="00A341C3" w:rsidP="00B66345">
      <w:pPr>
        <w:pStyle w:val="Heading2"/>
        <w:ind w:left="0"/>
      </w:pPr>
      <w:bookmarkStart w:id="2" w:name="_Toc225023306"/>
      <w:r>
        <w:t>Assignment Respons</w:t>
      </w:r>
      <w:r w:rsidR="00B66345">
        <w:t>e:</w:t>
      </w:r>
      <w:bookmarkEnd w:id="2"/>
    </w:p>
    <w:p w14:paraId="4629088F" w14:textId="1D482625" w:rsidR="003E1F35" w:rsidRDefault="003E1F35" w:rsidP="00B66345">
      <w:pPr>
        <w:pStyle w:val="Heading2"/>
        <w:ind w:left="0"/>
      </w:pPr>
      <w:bookmarkStart w:id="3" w:name="_Toc225023307"/>
      <w:r w:rsidRPr="003E1F35">
        <w:rPr>
          <w:noProof/>
        </w:rPr>
        <w:drawing>
          <wp:inline distT="0" distB="0" distL="0" distR="0" wp14:anchorId="6FB8E261" wp14:editId="293F3482">
            <wp:extent cx="5679165" cy="1565411"/>
            <wp:effectExtent l="0" t="0" r="0" b="0"/>
            <wp:docPr id="1059229373" name="Picture 1" descr="The image displays a file explorer interface, listing various files related to Metasploitable2-Linux, including NVRAM, VMDK, and VMX files, with their sizes and last modified dates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29373" name="Picture 1" descr="The image displays a file explorer interface, listing various files related to Metasploitable2-Linux, including NVRAM, VMDK, and VMX files, with their sizes and last modified dates displayed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2862" cy="156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4F50CAED" w14:textId="6BFE175E" w:rsidR="000303BE" w:rsidRDefault="003E1F35" w:rsidP="000303BE">
      <w:pPr>
        <w:spacing w:after="0" w:line="252" w:lineRule="auto"/>
        <w:ind w:left="0" w:right="0"/>
      </w:pPr>
      <w:r>
        <w:t xml:space="preserve">Since my laptop runs a new Snapdragon ARM processor, there </w:t>
      </w:r>
      <w:r w:rsidR="00D61DA0">
        <w:t xml:space="preserve">was an alternate route that I had to take to download </w:t>
      </w:r>
      <w:r w:rsidR="00D6340B">
        <w:t>M</w:t>
      </w:r>
      <w:r w:rsidR="00D61DA0">
        <w:t xml:space="preserve">etasploitable 2.  Through a </w:t>
      </w:r>
      <w:r w:rsidR="00F53D78">
        <w:t>third-party</w:t>
      </w:r>
      <w:r w:rsidR="00D61DA0">
        <w:t xml:space="preserve"> emulator (</w:t>
      </w:r>
      <w:r w:rsidR="00D6340B">
        <w:t xml:space="preserve">translator) I was able to download Metasploitable 2 by running code through the Microsoft command prompt.  Here you can see a saved note in the Microsoft </w:t>
      </w:r>
      <w:r w:rsidR="00DB1C1D">
        <w:t xml:space="preserve">files in File Explorer.  This note has the code that runs the </w:t>
      </w:r>
      <w:r w:rsidR="0089450D">
        <w:t>QEMU emulator.  Once I cl</w:t>
      </w:r>
      <w:r w:rsidR="00371BAC">
        <w:t>i</w:t>
      </w:r>
      <w:r w:rsidR="0089450D">
        <w:t xml:space="preserve">ck the saved note of code, Metasploitable 2 </w:t>
      </w:r>
      <w:r w:rsidR="00371BAC">
        <w:t>is able to run.</w:t>
      </w:r>
    </w:p>
    <w:p w14:paraId="4C1E207A" w14:textId="77777777" w:rsidR="000303BE" w:rsidRDefault="000303BE">
      <w:pPr>
        <w:spacing w:after="240" w:line="252" w:lineRule="auto"/>
        <w:ind w:left="0" w:right="0"/>
      </w:pPr>
    </w:p>
    <w:p w14:paraId="41821ABE" w14:textId="77777777" w:rsidR="000303BE" w:rsidRDefault="000303BE">
      <w:pPr>
        <w:spacing w:after="240" w:line="252" w:lineRule="auto"/>
        <w:ind w:left="0" w:right="0"/>
      </w:pPr>
      <w:r w:rsidRPr="000303BE">
        <w:rPr>
          <w:noProof/>
        </w:rPr>
        <w:drawing>
          <wp:inline distT="0" distB="0" distL="0" distR="0" wp14:anchorId="5085F97B" wp14:editId="7DA4C5E4">
            <wp:extent cx="5446858" cy="1606125"/>
            <wp:effectExtent l="0" t="0" r="1905" b="0"/>
            <wp:docPr id="1904327829" name="Picture 1" descr="The image displays a QEMU (Quark Emulator) boot process, specifically indicating the configuration of PCIe PIIX3 with Passive Release enabled on the specified PCI slo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27829" name="Picture 1" descr="The image displays a QEMU (Quark Emulator) boot process, specifically indicating the configuration of PCIe PIIX3 with Passive Release enabled on the specified PCI slot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4846" cy="16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18D8" w14:textId="375A7B0E" w:rsidR="002F1E72" w:rsidRDefault="000303BE">
      <w:pPr>
        <w:spacing w:after="240" w:line="252" w:lineRule="auto"/>
        <w:ind w:left="0" w:right="0"/>
      </w:pPr>
      <w:r>
        <w:t xml:space="preserve">Metasploitable 2 is </w:t>
      </w:r>
      <w:r w:rsidR="00E172C3">
        <w:t xml:space="preserve">not running through a virtual machine like </w:t>
      </w:r>
      <w:r w:rsidR="00F53D78">
        <w:t>VirtualBox but</w:t>
      </w:r>
      <w:r w:rsidR="00E172C3">
        <w:t xml:space="preserve"> rather run</w:t>
      </w:r>
      <w:r w:rsidR="002F1E72">
        <w:t xml:space="preserve">s </w:t>
      </w:r>
      <w:r w:rsidR="00B66345">
        <w:t>through Microsoft command prompt.</w:t>
      </w:r>
    </w:p>
    <w:p w14:paraId="19C14B46" w14:textId="77777777" w:rsidR="00D21BB3" w:rsidRDefault="00D21BB3" w:rsidP="00F25CAA">
      <w:pPr>
        <w:spacing w:after="0" w:line="252" w:lineRule="auto"/>
        <w:ind w:left="0" w:right="0"/>
      </w:pPr>
      <w:r w:rsidRPr="00D21BB3">
        <w:rPr>
          <w:noProof/>
        </w:rPr>
        <w:lastRenderedPageBreak/>
        <w:drawing>
          <wp:inline distT="0" distB="0" distL="0" distR="0" wp14:anchorId="711D61CF" wp14:editId="7D59A526">
            <wp:extent cx="4780464" cy="2908626"/>
            <wp:effectExtent l="0" t="0" r="1270" b="6350"/>
            <wp:docPr id="1235336829" name="Picture 1" descr="The image displays a terminal window output, showing the boot process of a QEMU virtual machine, with various services and applications starting up, including cron, Tomcat, and Apache, and a warning message about exposing the VM to an untrusted net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36829" name="Picture 1" descr="The image displays a terminal window output, showing the boot process of a QEMU virtual machine, with various services and applications starting up, including cron, Tomcat, and Apache, and a warning message about exposing the VM to an untrusted network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3273" cy="29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086B" w14:textId="77777777" w:rsidR="00FF0C92" w:rsidRDefault="00D21BB3" w:rsidP="00F25CAA">
      <w:pPr>
        <w:spacing w:after="0" w:line="252" w:lineRule="auto"/>
        <w:ind w:left="0" w:right="0"/>
      </w:pPr>
      <w:r>
        <w:t xml:space="preserve">Metasploitable 2 is running.  I was able to sign in as the msfadmin user. </w:t>
      </w:r>
    </w:p>
    <w:p w14:paraId="50966E68" w14:textId="77777777" w:rsidR="00FF0C92" w:rsidRDefault="00FF0C92" w:rsidP="00F25CAA">
      <w:pPr>
        <w:spacing w:after="0" w:line="252" w:lineRule="auto"/>
        <w:ind w:left="0" w:right="0"/>
      </w:pPr>
    </w:p>
    <w:p w14:paraId="3C08A5CE" w14:textId="77777777" w:rsidR="00FF0C92" w:rsidRDefault="00FF0C92" w:rsidP="00F25CAA">
      <w:pPr>
        <w:spacing w:after="0" w:line="252" w:lineRule="auto"/>
        <w:ind w:left="0" w:right="0"/>
      </w:pPr>
      <w:r w:rsidRPr="00FF0C92">
        <w:rPr>
          <w:noProof/>
        </w:rPr>
        <w:drawing>
          <wp:inline distT="0" distB="0" distL="0" distR="0" wp14:anchorId="5069A961" wp14:editId="2894AA50">
            <wp:extent cx="4680970" cy="1488809"/>
            <wp:effectExtent l="0" t="0" r="5715" b="0"/>
            <wp:docPr id="664811564" name="Picture 1" descr="The image displays a command line interface showing a command `echo Jamison D` being executed in a shell environment, presumably within a Metasploit frame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11564" name="Picture 1" descr="The image displays a command line interface showing a command `echo Jamison D` being executed in a shell environment, presumably within a Metasploit framework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986" cy="149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BCCB" w14:textId="77777777" w:rsidR="00AF73B8" w:rsidRDefault="00FF0C92" w:rsidP="00F25CAA">
      <w:pPr>
        <w:spacing w:after="0" w:line="252" w:lineRule="auto"/>
        <w:ind w:left="0" w:right="0"/>
      </w:pPr>
      <w:r>
        <w:t xml:space="preserve">I was able to use the echo command to </w:t>
      </w:r>
      <w:r w:rsidR="00AF73B8">
        <w:t xml:space="preserve">echo my name. </w:t>
      </w:r>
    </w:p>
    <w:p w14:paraId="3B927094" w14:textId="77777777" w:rsidR="00AF73B8" w:rsidRDefault="00AF73B8" w:rsidP="00F25CAA">
      <w:pPr>
        <w:spacing w:after="0" w:line="252" w:lineRule="auto"/>
        <w:ind w:left="0" w:right="0"/>
      </w:pPr>
    </w:p>
    <w:p w14:paraId="5113162B" w14:textId="77777777" w:rsidR="008B2ECA" w:rsidRDefault="00CE2CBE" w:rsidP="00F25CAA">
      <w:pPr>
        <w:spacing w:after="0" w:line="252" w:lineRule="auto"/>
        <w:ind w:left="0" w:right="0"/>
      </w:pPr>
      <w:r w:rsidRPr="00CE2CBE">
        <w:rPr>
          <w:noProof/>
        </w:rPr>
        <w:drawing>
          <wp:inline distT="0" distB="0" distL="0" distR="0" wp14:anchorId="19AEAA0A" wp14:editId="7A9CEE4C">
            <wp:extent cx="5391644" cy="1995945"/>
            <wp:effectExtent l="0" t="0" r="0" b="4445"/>
            <wp:docPr id="2124468311" name="Picture 1" descr="The image displays a terminal interface displaying network configurations for loopback and ethernet interfa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8311" name="Picture 1" descr="The image displays a terminal interface displaying network configurations for loopback and ethernet interfaces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6830" cy="19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9929" w14:textId="77777777" w:rsidR="008B2ECA" w:rsidRDefault="008B2ECA" w:rsidP="00F25CAA">
      <w:pPr>
        <w:spacing w:after="0" w:line="252" w:lineRule="auto"/>
        <w:ind w:left="0" w:right="0"/>
      </w:pPr>
      <w:r>
        <w:t xml:space="preserve">The ip a shows the NIC connection.  The ip address is revealed here as well. </w:t>
      </w:r>
    </w:p>
    <w:p w14:paraId="11E3F10F" w14:textId="77777777" w:rsidR="008B2ECA" w:rsidRDefault="008B2ECA" w:rsidP="00F25CAA">
      <w:pPr>
        <w:spacing w:after="0" w:line="252" w:lineRule="auto"/>
        <w:ind w:left="0" w:right="0"/>
      </w:pPr>
    </w:p>
    <w:p w14:paraId="4B5B59AD" w14:textId="77777777" w:rsidR="008B2ECA" w:rsidRDefault="008B2ECA">
      <w:pPr>
        <w:spacing w:after="240" w:line="252" w:lineRule="auto"/>
        <w:ind w:left="0" w:right="0"/>
      </w:pPr>
      <w:r>
        <w:br w:type="page"/>
      </w:r>
    </w:p>
    <w:p w14:paraId="3812530D" w14:textId="77777777" w:rsidR="008B2ECA" w:rsidRDefault="008B2ECA" w:rsidP="00F25CAA">
      <w:pPr>
        <w:spacing w:after="0" w:line="252" w:lineRule="auto"/>
        <w:ind w:left="0" w:right="0"/>
      </w:pPr>
      <w:r w:rsidRPr="008B2ECA">
        <w:rPr>
          <w:noProof/>
        </w:rPr>
        <w:lastRenderedPageBreak/>
        <w:drawing>
          <wp:inline distT="0" distB="0" distL="0" distR="0" wp14:anchorId="32CB8B44" wp14:editId="2DC4A9B9">
            <wp:extent cx="5943600" cy="2056130"/>
            <wp:effectExtent l="0" t="0" r="0" b="1270"/>
            <wp:docPr id="126224234" name="Picture 1" descr="The image displays a terminal session output from a command line executing an Nmap scan against IP address 10.0.2.2, revealing open ports for FTP, SSH, and HTTP serv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4234" name="Picture 1" descr="The image displays a terminal session output from a command line executing an Nmap scan against IP address 10.0.2.2, revealing open ports for FTP, SSH, and HTTP service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50C7" w14:textId="77777777" w:rsidR="00ED13DD" w:rsidRDefault="008B2ECA" w:rsidP="00F25CAA">
      <w:pPr>
        <w:spacing w:after="0" w:line="252" w:lineRule="auto"/>
        <w:ind w:left="0" w:right="0"/>
      </w:pPr>
      <w:r>
        <w:t xml:space="preserve">Through immense troubleshooting, I was able to </w:t>
      </w:r>
      <w:r w:rsidR="00793728">
        <w:t xml:space="preserve">scan the ports that were open.  Since my </w:t>
      </w:r>
      <w:r w:rsidR="00FF466B">
        <w:t>M</w:t>
      </w:r>
      <w:r w:rsidR="00793728">
        <w:t xml:space="preserve">etasploitable was running through Microsoft and </w:t>
      </w:r>
      <w:r w:rsidR="00B578F9">
        <w:t xml:space="preserve">not through </w:t>
      </w:r>
      <w:r w:rsidR="00FF466B">
        <w:t>V</w:t>
      </w:r>
      <w:r w:rsidR="00793728">
        <w:t xml:space="preserve">irtual </w:t>
      </w:r>
      <w:r w:rsidR="00FF466B">
        <w:t xml:space="preserve">Box </w:t>
      </w:r>
      <w:r w:rsidR="00B578F9">
        <w:t>like</w:t>
      </w:r>
      <w:r w:rsidR="00FF466B">
        <w:t xml:space="preserve"> the Kali machine, I had to find the open ports online to scan for validity.</w:t>
      </w:r>
      <w:r w:rsidR="00B578F9">
        <w:t xml:space="preserve">  They are using the same subnet and they are on the same network, although </w:t>
      </w:r>
      <w:r w:rsidR="006803DA">
        <w:t xml:space="preserve">they are on different </w:t>
      </w:r>
      <w:r w:rsidR="006269DB">
        <w:t xml:space="preserve">virtual routers.  This is why the screenshot above shows 10.0.2.2 </w:t>
      </w:r>
      <w:r w:rsidR="00ED13DD">
        <w:t xml:space="preserve">(my laptop) </w:t>
      </w:r>
      <w:r w:rsidR="006269DB">
        <w:t>instead of 10.0.2.15 (Metasploitable)</w:t>
      </w:r>
      <w:r w:rsidR="00ED13DD">
        <w:t xml:space="preserve">. </w:t>
      </w:r>
    </w:p>
    <w:p w14:paraId="2EF13D44" w14:textId="77777777" w:rsidR="00ED13DD" w:rsidRDefault="00ED13DD" w:rsidP="00F25CAA">
      <w:pPr>
        <w:spacing w:after="0" w:line="252" w:lineRule="auto"/>
        <w:ind w:left="0" w:right="0"/>
      </w:pPr>
    </w:p>
    <w:p w14:paraId="6EBB1E6F" w14:textId="77777777" w:rsidR="00FD3BAD" w:rsidRDefault="00FD3BAD" w:rsidP="00F25CAA">
      <w:pPr>
        <w:spacing w:after="0" w:line="252" w:lineRule="auto"/>
        <w:ind w:left="0" w:right="0"/>
      </w:pPr>
    </w:p>
    <w:p w14:paraId="0F4B7922" w14:textId="52DC081C" w:rsidR="002F1E72" w:rsidRDefault="00ED13DD" w:rsidP="00F25CAA">
      <w:pPr>
        <w:spacing w:after="0" w:line="252" w:lineRule="auto"/>
        <w:ind w:left="0" w:right="0"/>
      </w:pPr>
      <w:r>
        <w:t>Sorry for the confusion with this assignment.</w:t>
      </w:r>
      <w:r w:rsidR="00FD3BAD">
        <w:t xml:space="preserve">  Having t</w:t>
      </w:r>
      <w:r>
        <w:t xml:space="preserve">he ARM processor </w:t>
      </w:r>
      <w:r w:rsidR="00FD3BAD">
        <w:t>forced me to study in depth what was happening in this exercise!</w:t>
      </w:r>
      <w:r w:rsidR="002F1E72">
        <w:br w:type="page"/>
      </w:r>
    </w:p>
    <w:p w14:paraId="0233B4E9" w14:textId="0DD714F3" w:rsidR="00897188" w:rsidRPr="000303BE" w:rsidRDefault="00897188">
      <w:pPr>
        <w:spacing w:after="240" w:line="252" w:lineRule="auto"/>
        <w:ind w:left="0" w:right="0"/>
      </w:pPr>
      <w:r>
        <w:lastRenderedPageBreak/>
        <w:br w:type="page"/>
      </w:r>
    </w:p>
    <w:p w14:paraId="1F3CE3B7" w14:textId="6536CBC2" w:rsidR="00897188" w:rsidRPr="00845B92" w:rsidRDefault="00897188" w:rsidP="00897188">
      <w:pPr>
        <w:pStyle w:val="Heading1"/>
        <w:ind w:left="0"/>
      </w:pPr>
      <w:bookmarkStart w:id="4" w:name="_Toc225023308"/>
      <w:r>
        <w:lastRenderedPageBreak/>
        <w:t>References</w:t>
      </w:r>
      <w:bookmarkEnd w:id="4"/>
    </w:p>
    <w:p w14:paraId="5ACDF6F5" w14:textId="21230DE3" w:rsidR="0038550C" w:rsidRDefault="00873E32" w:rsidP="0038550C">
      <w:pPr>
        <w:pStyle w:val="ListParagraph"/>
        <w:numPr>
          <w:ilvl w:val="0"/>
          <w:numId w:val="25"/>
        </w:numPr>
      </w:pPr>
      <w:hyperlink r:id="rId21" w:history="1">
        <w:r w:rsidRPr="0098705C">
          <w:rPr>
            <w:rStyle w:val="Hyperlink"/>
          </w:rPr>
          <w:t>https://www.youtube.com/watch?v=g1JnLIfTjzM</w:t>
        </w:r>
      </w:hyperlink>
    </w:p>
    <w:p w14:paraId="0EA7F619" w14:textId="44C1AADE" w:rsidR="00873E32" w:rsidRDefault="00E549EE" w:rsidP="0038550C">
      <w:pPr>
        <w:pStyle w:val="ListParagraph"/>
        <w:numPr>
          <w:ilvl w:val="0"/>
          <w:numId w:val="25"/>
        </w:numPr>
      </w:pPr>
      <w:hyperlink r:id="rId22" w:history="1">
        <w:r w:rsidRPr="0098705C">
          <w:rPr>
            <w:rStyle w:val="Hyperlink"/>
          </w:rPr>
          <w:t>https://www.qemu.org/docs/master/</w:t>
        </w:r>
      </w:hyperlink>
    </w:p>
    <w:p w14:paraId="26BEF82F" w14:textId="49C46BF6" w:rsidR="0081466C" w:rsidRPr="00845B92" w:rsidRDefault="0081466C" w:rsidP="0081466C">
      <w:pPr>
        <w:pStyle w:val="ListParagraph"/>
        <w:numPr>
          <w:ilvl w:val="0"/>
          <w:numId w:val="25"/>
        </w:numPr>
      </w:pPr>
      <w:hyperlink r:id="rId23" w:history="1">
        <w:r w:rsidRPr="0098705C">
          <w:rPr>
            <w:rStyle w:val="Hyperlink"/>
          </w:rPr>
          <w:t>https://www.virtualbox.org/manual/ch06.html</w:t>
        </w:r>
      </w:hyperlink>
      <w:r>
        <w:t xml:space="preserve"> </w:t>
      </w:r>
    </w:p>
    <w:sectPr w:rsidR="0081466C" w:rsidRPr="00845B92">
      <w:footerReference w:type="default" r:id="rId24"/>
      <w:headerReference w:type="first" r:id="rId2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9ACBC" w14:textId="77777777" w:rsidR="003A1A0A" w:rsidRDefault="003A1A0A">
      <w:r>
        <w:separator/>
      </w:r>
    </w:p>
    <w:p w14:paraId="03449A0B" w14:textId="77777777" w:rsidR="003A1A0A" w:rsidRDefault="003A1A0A"/>
  </w:endnote>
  <w:endnote w:type="continuationSeparator" w:id="0">
    <w:p w14:paraId="2B8D847B" w14:textId="77777777" w:rsidR="003A1A0A" w:rsidRDefault="003A1A0A">
      <w:r>
        <w:continuationSeparator/>
      </w:r>
    </w:p>
    <w:p w14:paraId="6F20260B" w14:textId="77777777" w:rsidR="003A1A0A" w:rsidRDefault="003A1A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70417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FA9E0F" w14:textId="63DB20F2" w:rsidR="00845B92" w:rsidRDefault="00845B9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52DE84" w14:textId="77777777" w:rsidR="00907CBB" w:rsidRDefault="00907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24AC8" w14:textId="77777777" w:rsidR="003A1A0A" w:rsidRDefault="003A1A0A">
      <w:r>
        <w:separator/>
      </w:r>
    </w:p>
    <w:p w14:paraId="337BB52C" w14:textId="77777777" w:rsidR="003A1A0A" w:rsidRDefault="003A1A0A"/>
  </w:footnote>
  <w:footnote w:type="continuationSeparator" w:id="0">
    <w:p w14:paraId="1C71C09B" w14:textId="77777777" w:rsidR="003A1A0A" w:rsidRDefault="003A1A0A">
      <w:r>
        <w:continuationSeparator/>
      </w:r>
    </w:p>
    <w:p w14:paraId="52F6CBE8" w14:textId="77777777" w:rsidR="003A1A0A" w:rsidRDefault="003A1A0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92CBE" w14:textId="77777777" w:rsidR="00736E05" w:rsidRDefault="00736E05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04C8890" wp14:editId="531FD8EC">
              <wp:simplePos x="0" y="0"/>
              <wp:positionH relativeFrom="page">
                <wp:posOffset>352425</wp:posOffset>
              </wp:positionH>
              <wp:positionV relativeFrom="page">
                <wp:posOffset>457200</wp:posOffset>
              </wp:positionV>
              <wp:extent cx="228600" cy="9144000"/>
              <wp:effectExtent l="0" t="0" r="3175" b="635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8600" cy="9144000"/>
                        <a:chOff x="0" y="0"/>
                        <a:chExt cx="228600" cy="9144000"/>
                      </a:xfrm>
                    </wpg:grpSpPr>
                    <wps:wsp>
                      <wps:cNvPr id="3" name="Rectangle 3" descr="Decorative sidebar"/>
                      <wps:cNvSpPr/>
                      <wps:spPr>
                        <a:xfrm>
                          <a:off x="0" y="0"/>
                          <a:ext cx="228600" cy="878205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Rectangle 5" descr="Decorative sidebar"/>
                      <wps:cNvSpPr>
                        <a:spLocks noChangeAspect="1"/>
                      </wps:cNvSpPr>
                      <wps:spPr>
                        <a:xfrm>
                          <a:off x="0" y="891540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2900</wp14:pctWidth>
              </wp14:sizeRelH>
              <wp14:sizeRelV relativeFrom="page">
                <wp14:pctHeight>90900</wp14:pctHeight>
              </wp14:sizeRelV>
            </wp:anchor>
          </w:drawing>
        </mc:Choice>
        <mc:Fallback>
          <w:pict>
            <v:group w14:anchorId="77855D2C" id="Group 2" o:spid="_x0000_s1026" alt="&quot;&quot;" style="position:absolute;margin-left:27.75pt;margin-top:36pt;width:18pt;height:10in;z-index:-251657216;mso-width-percent:29;mso-height-percent:909;mso-position-horizontal-relative:page;mso-position-vertical-relative:page;mso-width-percent:29;mso-height-percent:909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">
              <v:rect id="Rectangle 3" o:spid="_x0000_s1027" alt="Decorative sidebar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" fillcolor="#dd8047 [3205]" stroked="f" strokeweight="1pt"/>
              <v:rect id="Rectangle 5" o:spid="_x0000_s1028" alt="Decorative sidebar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" fillcolor="#94b6d2 [3204]" stroked="f" strokeweight="1pt">
                <o:lock v:ext="edit" aspectratio="t"/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1AAEFE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9CA51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E6C52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E78F4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68289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DE66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A8607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F88D0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43096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A8B1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E1510F"/>
    <w:multiLevelType w:val="hybridMultilevel"/>
    <w:tmpl w:val="02EC692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0FDE633B"/>
    <w:multiLevelType w:val="hybridMultilevel"/>
    <w:tmpl w:val="1FE290E4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>
      <w:start w:val="1"/>
      <w:numFmt w:val="lowerLetter"/>
      <w:lvlText w:val="%2."/>
      <w:lvlJc w:val="left"/>
      <w:pPr>
        <w:ind w:left="1512" w:hanging="360"/>
      </w:pPr>
    </w:lvl>
    <w:lvl w:ilvl="2" w:tplc="0409001B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 w15:restartNumberingAfterBreak="0">
    <w:nsid w:val="105A6D2C"/>
    <w:multiLevelType w:val="hybridMultilevel"/>
    <w:tmpl w:val="395AAA6C"/>
    <w:lvl w:ilvl="0" w:tplc="097649A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D33AF6"/>
    <w:multiLevelType w:val="hybridMultilevel"/>
    <w:tmpl w:val="535E921C"/>
    <w:lvl w:ilvl="0" w:tplc="0409000F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6D6D20"/>
    <w:multiLevelType w:val="hybridMultilevel"/>
    <w:tmpl w:val="B4DE4594"/>
    <w:lvl w:ilvl="0" w:tplc="A8B0EC6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11003D"/>
    <w:multiLevelType w:val="hybridMultilevel"/>
    <w:tmpl w:val="9FA85F02"/>
    <w:lvl w:ilvl="0" w:tplc="099E5804">
      <w:start w:val="5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7C5463"/>
    <w:multiLevelType w:val="hybridMultilevel"/>
    <w:tmpl w:val="53DEFF44"/>
    <w:lvl w:ilvl="0" w:tplc="9D44BD22">
      <w:start w:val="1"/>
      <w:numFmt w:val="lowerLetter"/>
      <w:lvlText w:val="%1.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194456"/>
    <w:multiLevelType w:val="hybridMultilevel"/>
    <w:tmpl w:val="BB66B2F2"/>
    <w:lvl w:ilvl="0" w:tplc="04090019">
      <w:start w:val="1"/>
      <w:numFmt w:val="lowerLetter"/>
      <w:lvlText w:val="%1."/>
      <w:lvlJc w:val="lef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8" w15:restartNumberingAfterBreak="0">
    <w:nsid w:val="401B7DB6"/>
    <w:multiLevelType w:val="hybridMultilevel"/>
    <w:tmpl w:val="351AA7B2"/>
    <w:lvl w:ilvl="0" w:tplc="04090017">
      <w:start w:val="1"/>
      <w:numFmt w:val="lowerLetter"/>
      <w:lvlText w:val="%1)"/>
      <w:lvlJc w:val="left"/>
      <w:pPr>
        <w:ind w:left="1152" w:hanging="360"/>
      </w:pPr>
    </w:lvl>
    <w:lvl w:ilvl="1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21270C9"/>
    <w:multiLevelType w:val="hybridMultilevel"/>
    <w:tmpl w:val="343C6CA2"/>
    <w:lvl w:ilvl="0" w:tplc="4DF8948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E567F6"/>
    <w:multiLevelType w:val="hybridMultilevel"/>
    <w:tmpl w:val="4282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765C25"/>
    <w:multiLevelType w:val="hybridMultilevel"/>
    <w:tmpl w:val="79AAE452"/>
    <w:lvl w:ilvl="0" w:tplc="FFEED83E"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782D22"/>
    <w:multiLevelType w:val="hybridMultilevel"/>
    <w:tmpl w:val="65F26976"/>
    <w:lvl w:ilvl="0" w:tplc="04090019">
      <w:start w:val="1"/>
      <w:numFmt w:val="lowerLetter"/>
      <w:lvlText w:val="%1."/>
      <w:lvlJc w:val="left"/>
      <w:pPr>
        <w:ind w:left="1152" w:hanging="360"/>
      </w:pPr>
    </w:lvl>
    <w:lvl w:ilvl="1" w:tplc="04090019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3" w15:restartNumberingAfterBreak="0">
    <w:nsid w:val="519B7254"/>
    <w:multiLevelType w:val="hybridMultilevel"/>
    <w:tmpl w:val="5D06056A"/>
    <w:lvl w:ilvl="0" w:tplc="0409000F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394EB6"/>
    <w:multiLevelType w:val="hybridMultilevel"/>
    <w:tmpl w:val="E968CCD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5" w15:restartNumberingAfterBreak="0">
    <w:nsid w:val="6A811D01"/>
    <w:multiLevelType w:val="multilevel"/>
    <w:tmpl w:val="F1A8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03058"/>
    <w:multiLevelType w:val="hybridMultilevel"/>
    <w:tmpl w:val="6A027044"/>
    <w:lvl w:ilvl="0" w:tplc="FFFFFFFF">
      <w:start w:val="1"/>
      <w:numFmt w:val="decimal"/>
      <w:lvlText w:val="%1."/>
      <w:lvlJc w:val="left"/>
      <w:pPr>
        <w:ind w:left="792" w:hanging="360"/>
      </w:pPr>
    </w:lvl>
    <w:lvl w:ilvl="1" w:tplc="FFFFFFFF">
      <w:start w:val="1"/>
      <w:numFmt w:val="lowerLetter"/>
      <w:lvlText w:val="%2."/>
      <w:lvlJc w:val="left"/>
      <w:pPr>
        <w:ind w:left="1512" w:hanging="360"/>
      </w:pPr>
    </w:lvl>
    <w:lvl w:ilvl="2" w:tplc="FFFFFFFF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7" w15:restartNumberingAfterBreak="0">
    <w:nsid w:val="75FE7470"/>
    <w:multiLevelType w:val="hybridMultilevel"/>
    <w:tmpl w:val="63344514"/>
    <w:lvl w:ilvl="0" w:tplc="E140CF5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765618918">
    <w:abstractNumId w:val="9"/>
  </w:num>
  <w:num w:numId="2" w16cid:durableId="1991515325">
    <w:abstractNumId w:val="14"/>
  </w:num>
  <w:num w:numId="3" w16cid:durableId="61369614">
    <w:abstractNumId w:val="7"/>
  </w:num>
  <w:num w:numId="4" w16cid:durableId="753823653">
    <w:abstractNumId w:val="6"/>
  </w:num>
  <w:num w:numId="5" w16cid:durableId="1805659767">
    <w:abstractNumId w:val="5"/>
  </w:num>
  <w:num w:numId="6" w16cid:durableId="1058086621">
    <w:abstractNumId w:val="4"/>
  </w:num>
  <w:num w:numId="7" w16cid:durableId="156189996">
    <w:abstractNumId w:val="8"/>
  </w:num>
  <w:num w:numId="8" w16cid:durableId="763307396">
    <w:abstractNumId w:val="3"/>
  </w:num>
  <w:num w:numId="9" w16cid:durableId="1017465580">
    <w:abstractNumId w:val="2"/>
  </w:num>
  <w:num w:numId="10" w16cid:durableId="330374274">
    <w:abstractNumId w:val="1"/>
  </w:num>
  <w:num w:numId="11" w16cid:durableId="573050526">
    <w:abstractNumId w:val="0"/>
  </w:num>
  <w:num w:numId="12" w16cid:durableId="2142184410">
    <w:abstractNumId w:val="11"/>
  </w:num>
  <w:num w:numId="13" w16cid:durableId="1561478859">
    <w:abstractNumId w:val="26"/>
  </w:num>
  <w:num w:numId="14" w16cid:durableId="435297556">
    <w:abstractNumId w:val="22"/>
  </w:num>
  <w:num w:numId="15" w16cid:durableId="1526289305">
    <w:abstractNumId w:val="24"/>
  </w:num>
  <w:num w:numId="16" w16cid:durableId="1881700311">
    <w:abstractNumId w:val="18"/>
  </w:num>
  <w:num w:numId="17" w16cid:durableId="2113086783">
    <w:abstractNumId w:val="15"/>
  </w:num>
  <w:num w:numId="18" w16cid:durableId="1099640074">
    <w:abstractNumId w:val="13"/>
  </w:num>
  <w:num w:numId="19" w16cid:durableId="411390288">
    <w:abstractNumId w:val="16"/>
  </w:num>
  <w:num w:numId="20" w16cid:durableId="1574463682">
    <w:abstractNumId w:val="17"/>
  </w:num>
  <w:num w:numId="21" w16cid:durableId="1993486998">
    <w:abstractNumId w:val="23"/>
  </w:num>
  <w:num w:numId="22" w16cid:durableId="668560165">
    <w:abstractNumId w:val="21"/>
  </w:num>
  <w:num w:numId="23" w16cid:durableId="2109963837">
    <w:abstractNumId w:val="19"/>
  </w:num>
  <w:num w:numId="24" w16cid:durableId="612203621">
    <w:abstractNumId w:val="12"/>
  </w:num>
  <w:num w:numId="25" w16cid:durableId="1047871611">
    <w:abstractNumId w:val="27"/>
  </w:num>
  <w:num w:numId="26" w16cid:durableId="1583493488">
    <w:abstractNumId w:val="25"/>
  </w:num>
  <w:num w:numId="27" w16cid:durableId="2104061760">
    <w:abstractNumId w:val="20"/>
  </w:num>
  <w:num w:numId="28" w16cid:durableId="808744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B92"/>
    <w:rsid w:val="000303BE"/>
    <w:rsid w:val="00030AA4"/>
    <w:rsid w:val="00036803"/>
    <w:rsid w:val="00036AE1"/>
    <w:rsid w:val="00067E02"/>
    <w:rsid w:val="000913F3"/>
    <w:rsid w:val="000A32B6"/>
    <w:rsid w:val="000B7EE5"/>
    <w:rsid w:val="000C4D35"/>
    <w:rsid w:val="000D55E1"/>
    <w:rsid w:val="001036BE"/>
    <w:rsid w:val="00107509"/>
    <w:rsid w:val="00107CB6"/>
    <w:rsid w:val="00113AE7"/>
    <w:rsid w:val="00115B28"/>
    <w:rsid w:val="0013333F"/>
    <w:rsid w:val="00151096"/>
    <w:rsid w:val="00193898"/>
    <w:rsid w:val="00231976"/>
    <w:rsid w:val="00286506"/>
    <w:rsid w:val="002B21AE"/>
    <w:rsid w:val="002F1E72"/>
    <w:rsid w:val="00312DD5"/>
    <w:rsid w:val="0033593E"/>
    <w:rsid w:val="0033759D"/>
    <w:rsid w:val="003465C9"/>
    <w:rsid w:val="00366EB9"/>
    <w:rsid w:val="00371BAC"/>
    <w:rsid w:val="0038550C"/>
    <w:rsid w:val="003A1A0A"/>
    <w:rsid w:val="003E1F35"/>
    <w:rsid w:val="004534A5"/>
    <w:rsid w:val="004566FA"/>
    <w:rsid w:val="00495232"/>
    <w:rsid w:val="004A4EC4"/>
    <w:rsid w:val="004D3800"/>
    <w:rsid w:val="00530702"/>
    <w:rsid w:val="005331CA"/>
    <w:rsid w:val="005504AE"/>
    <w:rsid w:val="0056103A"/>
    <w:rsid w:val="005912E4"/>
    <w:rsid w:val="005F0C3F"/>
    <w:rsid w:val="006269DB"/>
    <w:rsid w:val="00660B21"/>
    <w:rsid w:val="00660BF2"/>
    <w:rsid w:val="006665FF"/>
    <w:rsid w:val="00675D4D"/>
    <w:rsid w:val="006803DA"/>
    <w:rsid w:val="00714CE5"/>
    <w:rsid w:val="00736E05"/>
    <w:rsid w:val="00793728"/>
    <w:rsid w:val="00797F7C"/>
    <w:rsid w:val="007B6015"/>
    <w:rsid w:val="0081466C"/>
    <w:rsid w:val="00822A8D"/>
    <w:rsid w:val="00831731"/>
    <w:rsid w:val="00845B92"/>
    <w:rsid w:val="00852FE0"/>
    <w:rsid w:val="00873E32"/>
    <w:rsid w:val="00874542"/>
    <w:rsid w:val="0089450D"/>
    <w:rsid w:val="00896FD0"/>
    <w:rsid w:val="00897188"/>
    <w:rsid w:val="008B2ECA"/>
    <w:rsid w:val="008C1CEA"/>
    <w:rsid w:val="008C7D0D"/>
    <w:rsid w:val="00907CBB"/>
    <w:rsid w:val="00913AE4"/>
    <w:rsid w:val="00917BF3"/>
    <w:rsid w:val="00955C6D"/>
    <w:rsid w:val="00976A9B"/>
    <w:rsid w:val="0099384F"/>
    <w:rsid w:val="009A32A1"/>
    <w:rsid w:val="009A5871"/>
    <w:rsid w:val="009E439F"/>
    <w:rsid w:val="00A060F8"/>
    <w:rsid w:val="00A10B7E"/>
    <w:rsid w:val="00A13FEA"/>
    <w:rsid w:val="00A341C3"/>
    <w:rsid w:val="00A4239C"/>
    <w:rsid w:val="00A551B7"/>
    <w:rsid w:val="00A72CC5"/>
    <w:rsid w:val="00AF73B8"/>
    <w:rsid w:val="00B37408"/>
    <w:rsid w:val="00B55F12"/>
    <w:rsid w:val="00B578F9"/>
    <w:rsid w:val="00B66345"/>
    <w:rsid w:val="00B74191"/>
    <w:rsid w:val="00B87079"/>
    <w:rsid w:val="00B90C9D"/>
    <w:rsid w:val="00BD3A12"/>
    <w:rsid w:val="00BE436D"/>
    <w:rsid w:val="00C3388F"/>
    <w:rsid w:val="00C41938"/>
    <w:rsid w:val="00C64264"/>
    <w:rsid w:val="00C64B77"/>
    <w:rsid w:val="00CB5473"/>
    <w:rsid w:val="00CE2CBE"/>
    <w:rsid w:val="00CF3893"/>
    <w:rsid w:val="00D041BA"/>
    <w:rsid w:val="00D1718A"/>
    <w:rsid w:val="00D2059A"/>
    <w:rsid w:val="00D21BB3"/>
    <w:rsid w:val="00D25598"/>
    <w:rsid w:val="00D34946"/>
    <w:rsid w:val="00D61DA0"/>
    <w:rsid w:val="00D6340B"/>
    <w:rsid w:val="00D87485"/>
    <w:rsid w:val="00DA0B66"/>
    <w:rsid w:val="00DB1C1D"/>
    <w:rsid w:val="00E172C3"/>
    <w:rsid w:val="00E279B8"/>
    <w:rsid w:val="00E549EE"/>
    <w:rsid w:val="00E6205D"/>
    <w:rsid w:val="00E756E6"/>
    <w:rsid w:val="00EA05B8"/>
    <w:rsid w:val="00EB203B"/>
    <w:rsid w:val="00ED13DD"/>
    <w:rsid w:val="00F25CAA"/>
    <w:rsid w:val="00F3249F"/>
    <w:rsid w:val="00F47F15"/>
    <w:rsid w:val="00F53D78"/>
    <w:rsid w:val="00F60948"/>
    <w:rsid w:val="00F76169"/>
    <w:rsid w:val="00F771D3"/>
    <w:rsid w:val="00FB50B7"/>
    <w:rsid w:val="00FD3BAD"/>
    <w:rsid w:val="00FF0C92"/>
    <w:rsid w:val="00FF4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34CA74"/>
  <w15:chartTrackingRefBased/>
  <w15:docId w15:val="{8C8C17D4-CED0-4D97-BE01-2BCEC915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2"/>
        <w:sz w:val="22"/>
        <w:szCs w:val="22"/>
        <w:lang w:val="en-US" w:eastAsia="ja-JP" w:bidi="ar-SA"/>
        <w14:ligatures w14:val="standard"/>
      </w:rPr>
    </w:rPrDefault>
    <w:pPrDefault>
      <w:pPr>
        <w:spacing w:after="2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33F"/>
    <w:pPr>
      <w:spacing w:after="120" w:line="240" w:lineRule="auto"/>
      <w:ind w:left="72" w:right="72"/>
    </w:pPr>
  </w:style>
  <w:style w:type="paragraph" w:styleId="Heading1">
    <w:name w:val="heading 1"/>
    <w:basedOn w:val="Normal"/>
    <w:next w:val="Normal"/>
    <w:link w:val="Heading1Char"/>
    <w:uiPriority w:val="1"/>
    <w:qFormat/>
    <w:rsid w:val="0013333F"/>
    <w:pPr>
      <w:keepNext/>
      <w:keepLines/>
      <w:spacing w:after="40"/>
      <w:outlineLvl w:val="0"/>
    </w:pPr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1333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"/>
    <w:qFormat/>
    <w:rsid w:val="001333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caps/>
      <w:color w:val="555A3C" w:themeColor="accent3" w:themeShade="8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3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3F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3333F"/>
    <w:rPr>
      <w:rFonts w:asciiTheme="majorHAnsi" w:eastAsiaTheme="majorEastAsia" w:hAnsiTheme="majorHAnsi" w:cstheme="majorBidi"/>
      <w:caps/>
      <w:color w:val="355D7E" w:themeColor="accent1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13333F"/>
    <w:rPr>
      <w:rFonts w:asciiTheme="majorHAnsi" w:eastAsiaTheme="majorEastAsia" w:hAnsiTheme="majorHAnsi" w:cstheme="majorBidi"/>
      <w:caps/>
      <w:color w:val="555A3C" w:themeColor="accent3" w:themeShade="8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cap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iCs/>
      <w:cap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3F"/>
    <w:rPr>
      <w:rFonts w:asciiTheme="majorHAnsi" w:eastAsiaTheme="majorEastAsia" w:hAnsiTheme="majorHAnsi" w:cstheme="majorBidi"/>
      <w:b/>
      <w:bCs/>
      <w:caps/>
      <w:color w:val="595959" w:themeColor="text1" w:themeTint="A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3F"/>
    <w:rPr>
      <w:rFonts w:asciiTheme="majorHAnsi" w:eastAsiaTheme="majorEastAsia" w:hAnsiTheme="majorHAnsi" w:cstheme="majorBidi"/>
      <w:b/>
      <w:bCs/>
      <w:i/>
      <w:iCs/>
      <w:caps/>
      <w:color w:val="595959" w:themeColor="text1" w:themeTint="A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"/>
    <w:qFormat/>
    <w:rsid w:val="0013333F"/>
    <w:pPr>
      <w:spacing w:after="0"/>
      <w:jc w:val="right"/>
    </w:pPr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13333F"/>
    <w:rPr>
      <w:rFonts w:asciiTheme="majorHAnsi" w:eastAsiaTheme="majorEastAsia" w:hAnsiTheme="majorHAnsi" w:cstheme="majorBidi"/>
      <w:caps/>
      <w:color w:val="B85A22" w:themeColor="accent2" w:themeShade="BF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"/>
    <w:qFormat/>
    <w:pPr>
      <w:jc w:val="right"/>
    </w:pPr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Pr>
      <w:rFonts w:asciiTheme="majorHAnsi" w:eastAsiaTheme="majorEastAsia" w:hAnsiTheme="majorHAnsi" w:cstheme="majorBidi"/>
      <w:cap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548AB7" w:themeColor="accent1" w:themeShade="BF"/>
    </w:r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29" w:type="dxa"/>
        <w:bottom w:w="29" w:type="dxa"/>
      </w:tblCellMar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13333F"/>
    <w:rPr>
      <w:color w:val="595959" w:themeColor="text1" w:themeTint="A6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paragraph" w:styleId="Header">
    <w:name w:val="header"/>
    <w:basedOn w:val="Normal"/>
    <w:link w:val="HeaderChar"/>
    <w:uiPriority w:val="2"/>
    <w:unhideWhenUsed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2"/>
  </w:style>
  <w:style w:type="paragraph" w:styleId="Footer">
    <w:name w:val="footer"/>
    <w:basedOn w:val="Normal"/>
    <w:link w:val="FooterChar"/>
    <w:uiPriority w:val="99"/>
    <w:unhideWhenUsed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Noborders">
    <w:name w:val="No borders"/>
    <w:basedOn w:val="TableNormal"/>
    <w:uiPriority w:val="99"/>
    <w:pPr>
      <w:spacing w:after="0" w:line="240" w:lineRule="auto"/>
    </w:pPr>
    <w:tblPr/>
  </w:style>
  <w:style w:type="table" w:styleId="GridTable1Light-Accent1">
    <w:name w:val="Grid Table 1 Light Accent 1"/>
    <w:aliases w:val="Sample questionnaires table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insideH w:val="single" w:sz="4" w:space="0" w:color="94B6D2" w:themeColor="accent1"/>
      </w:tblBorders>
      <w:tblCellMar>
        <w:top w:w="29" w:type="dxa"/>
        <w:bottom w:w="29" w:type="dxa"/>
      </w:tblCellMar>
    </w:tblPr>
    <w:tblStylePr w:type="firstRow">
      <w:rPr>
        <w:b w:val="0"/>
        <w:bCs/>
      </w:rPr>
      <w:tblPr/>
      <w:tcPr>
        <w:tcBorders>
          <w:top w:val="nil"/>
          <w:left w:val="nil"/>
          <w:bottom w:val="single" w:sz="12" w:space="0" w:color="94B6D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paragraph" w:customStyle="1" w:styleId="Logo">
    <w:name w:val="Logo"/>
    <w:basedOn w:val="Normal"/>
    <w:uiPriority w:val="1"/>
    <w:qFormat/>
    <w:rsid w:val="00E279B8"/>
    <w:pPr>
      <w:spacing w:before="5160" w:after="1440" w:line="720" w:lineRule="auto"/>
      <w:jc w:val="right"/>
    </w:pPr>
    <w:rPr>
      <w:noProof/>
      <w:color w:val="59473F" w:themeColor="text2" w:themeShade="BF"/>
      <w:sz w:val="52"/>
      <w:szCs w:val="5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hAnsi="Arial" w:cs="Arial"/>
      <w:vanish/>
      <w:sz w:val="16"/>
      <w:szCs w:val="16"/>
    </w:rPr>
  </w:style>
  <w:style w:type="paragraph" w:customStyle="1" w:styleId="Contactinfo">
    <w:name w:val="Contact info"/>
    <w:basedOn w:val="Normal"/>
    <w:uiPriority w:val="1"/>
    <w:qFormat/>
    <w:pPr>
      <w:spacing w:after="0"/>
      <w:jc w:val="right"/>
    </w:pPr>
    <w:rPr>
      <w:caps/>
    </w:r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Tabletext">
    <w:name w:val="Table text"/>
    <w:basedOn w:val="Normal"/>
    <w:uiPriority w:val="1"/>
    <w:qFormat/>
    <w:pPr>
      <w:spacing w:before="120" w:after="0"/>
    </w:p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1"/>
    <w:unhideWhenUsed/>
    <w:pPr>
      <w:numPr>
        <w:numId w:val="2"/>
      </w:numPr>
    </w:pPr>
  </w:style>
  <w:style w:type="paragraph" w:customStyle="1" w:styleId="Image">
    <w:name w:val="Image"/>
    <w:basedOn w:val="Normal"/>
    <w:qFormat/>
    <w:rsid w:val="00E279B8"/>
    <w:pPr>
      <w:spacing w:before="5760" w:after="0" w:line="720" w:lineRule="auto"/>
      <w:jc w:val="right"/>
    </w:pPr>
  </w:style>
  <w:style w:type="character" w:styleId="IntenseEmphasis">
    <w:name w:val="Intense Emphasis"/>
    <w:basedOn w:val="DefaultParagraphFont"/>
    <w:uiPriority w:val="21"/>
    <w:semiHidden/>
    <w:unhideWhenUsed/>
    <w:rsid w:val="0013333F"/>
    <w:rPr>
      <w:i/>
      <w:iCs/>
      <w:color w:val="355D7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13333F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355D7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3333F"/>
    <w:rPr>
      <w:i/>
      <w:iCs/>
      <w:color w:val="355D7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rsid w:val="0013333F"/>
    <w:rPr>
      <w:b/>
      <w:bCs/>
      <w:caps w:val="0"/>
      <w:smallCaps/>
      <w:color w:val="355D7E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13333F"/>
    <w:pPr>
      <w:pBdr>
        <w:top w:val="single" w:sz="2" w:space="10" w:color="355D7E" w:themeColor="accent1" w:themeShade="80" w:shadow="1"/>
        <w:left w:val="single" w:sz="2" w:space="10" w:color="355D7E" w:themeColor="accent1" w:themeShade="80" w:shadow="1"/>
        <w:bottom w:val="single" w:sz="2" w:space="10" w:color="355D7E" w:themeColor="accent1" w:themeShade="80" w:shadow="1"/>
        <w:right w:val="single" w:sz="2" w:space="10" w:color="355D7E" w:themeColor="accent1" w:themeShade="80" w:shadow="1"/>
      </w:pBdr>
      <w:ind w:left="1152" w:right="1152"/>
    </w:pPr>
    <w:rPr>
      <w:i/>
      <w:iCs/>
      <w:color w:val="355D7E" w:themeColor="accent1" w:themeShade="80"/>
    </w:rPr>
  </w:style>
  <w:style w:type="character" w:styleId="Hyperlink">
    <w:name w:val="Hyperlink"/>
    <w:basedOn w:val="DefaultParagraphFont"/>
    <w:uiPriority w:val="99"/>
    <w:unhideWhenUsed/>
    <w:rsid w:val="0013333F"/>
    <w:rPr>
      <w:color w:val="7C5F1D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333F"/>
    <w:rPr>
      <w:color w:val="595959" w:themeColor="text1" w:themeTint="A6"/>
      <w:shd w:val="clear" w:color="auto" w:fill="E6E6E6"/>
    </w:rPr>
  </w:style>
  <w:style w:type="paragraph" w:styleId="ListParagraph">
    <w:name w:val="List Paragraph"/>
    <w:basedOn w:val="Normal"/>
    <w:uiPriority w:val="34"/>
    <w:unhideWhenUsed/>
    <w:qFormat/>
    <w:rsid w:val="00845B9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45B92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86506"/>
    <w:pPr>
      <w:spacing w:after="0" w:line="240" w:lineRule="auto"/>
    </w:pPr>
    <w:rPr>
      <w:kern w:val="0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86506"/>
    <w:rPr>
      <w:kern w:val="0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718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F6094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youtube.com/watch?v=g1JnLIfTjzM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yperlink" Target="https://www.virtualbox.org/manual/ch06.html" TargetMode="External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joe@kali)" TargetMode="External"/><Relationship Id="rId22" Type="http://schemas.openxmlformats.org/officeDocument/2006/relationships/hyperlink" Target="https://www.qemu.org/docs/master/" TargetMode="Externa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lson\AppData\Roaming\Microsoft\Templates\Project%20communication%20pla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E376E8903A45F4860047EE6EEC3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B1314-AC60-4204-8E4A-6FB3DBF4ED1B}"/>
      </w:docPartPr>
      <w:docPartBody>
        <w:p w:rsidR="00E31FC0" w:rsidRDefault="00E31FC0" w:rsidP="00E31FC0">
          <w:pPr>
            <w:pStyle w:val="40E376E8903A45F4860047EE6EEC32B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BDD2B9EAB8D4843BFC62FC0BA440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7B0B2-23B1-4674-B55B-81731EF0682E}"/>
      </w:docPartPr>
      <w:docPartBody>
        <w:p w:rsidR="00E31FC0" w:rsidRDefault="00E31FC0" w:rsidP="00E31FC0">
          <w:pPr>
            <w:pStyle w:val="4BDD2B9EAB8D4843BFC62FC0BA440779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FC0"/>
    <w:rsid w:val="000C4D35"/>
    <w:rsid w:val="003465C9"/>
    <w:rsid w:val="003C4698"/>
    <w:rsid w:val="00467704"/>
    <w:rsid w:val="005E3DDA"/>
    <w:rsid w:val="00660BF2"/>
    <w:rsid w:val="00811E43"/>
    <w:rsid w:val="00896FD0"/>
    <w:rsid w:val="00A060F8"/>
    <w:rsid w:val="00E31FC0"/>
    <w:rsid w:val="00F4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1"/>
    <w:qFormat/>
    <w:rPr>
      <w:b/>
      <w:bCs/>
    </w:rPr>
  </w:style>
  <w:style w:type="paragraph" w:customStyle="1" w:styleId="40E376E8903A45F4860047EE6EEC32BC">
    <w:name w:val="40E376E8903A45F4860047EE6EEC32BC"/>
    <w:rsid w:val="00E31FC0"/>
  </w:style>
  <w:style w:type="paragraph" w:customStyle="1" w:styleId="4BDD2B9EAB8D4843BFC62FC0BA440779">
    <w:name w:val="4BDD2B9EAB8D4843BFC62FC0BA440779"/>
    <w:rsid w:val="00E31F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Project communication pl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2026-03-22T00:00:00</PublishDate>
  <Abstract/>
  <CompanyAddress>Professor: Nathan Rackley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2C2DCB-3412-42A2-A1FB-FD9939307C8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FA62191D-A775-473C-BDD3-5B71FE268D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3640D3-68B6-4040-A529-D1E85A012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2D6560C-08F9-4F24-927E-D03DD3B4B4B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Project communication plan.dotx</Template>
  <TotalTime>141</TotalTime>
  <Pages>7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110-T02                     Security With Linux</dc:title>
  <dc:subject>MODULE 7: CHAPTER 7</dc:subject>
  <dc:creator>Jamison Durham</dc:creator>
  <cp:keywords>CYB 150-T01 -</cp:keywords>
  <dc:description/>
  <cp:lastModifiedBy>Jamison Durham</cp:lastModifiedBy>
  <cp:revision>41</cp:revision>
  <dcterms:created xsi:type="dcterms:W3CDTF">2026-03-21T22:31:00Z</dcterms:created>
  <dcterms:modified xsi:type="dcterms:W3CDTF">2026-03-22T02:11:00Z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