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1300"/>
        <w:gridCol w:w="1900"/>
        <w:gridCol w:w="1300"/>
        <w:gridCol w:w="2606"/>
      </w:tblGrid>
      <w:tr w:rsidR="00216B40" w14:paraId="42433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2E108" w14:textId="77777777" w:rsidR="00216B40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FAB3F" w14:textId="77777777" w:rsidR="00216B40" w:rsidRDefault="00000000">
            <w:r>
              <w:t>05-Feb-2026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99633" w14:textId="77777777" w:rsidR="00216B40" w:rsidRDefault="00000000">
            <w:r>
              <w:rPr>
                <w:b/>
                <w:bCs/>
              </w:rPr>
              <w:t>EQUIPO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3D999" w14:textId="77777777" w:rsidR="00216B40" w:rsidRDefault="00000000">
            <w:r>
              <w:t>631-01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FAFD4" w14:textId="77777777" w:rsidR="00216B40" w:rsidRDefault="00000000">
            <w:r>
              <w:rPr>
                <w:b/>
                <w:bCs/>
              </w:rPr>
              <w:t>HORAS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92B6A" w14:textId="77777777" w:rsidR="00216B40" w:rsidRDefault="00000000">
            <w:r>
              <w:t>55.696,5 h</w:t>
            </w:r>
          </w:p>
        </w:tc>
      </w:tr>
      <w:tr w:rsidR="00216B40" w14:paraId="19B94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8CE3A" w14:textId="77777777" w:rsidR="00216B40" w:rsidRDefault="00000000">
            <w:r>
              <w:rPr>
                <w:b/>
                <w:bCs/>
              </w:rPr>
              <w:t>INSPECTOR</w:t>
            </w:r>
          </w:p>
        </w:tc>
        <w:tc>
          <w:tcPr>
            <w:tcW w:w="5000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C5B71" w14:textId="77777777" w:rsidR="00216B40" w:rsidRDefault="00000000">
            <w:r>
              <w:t>INSP-02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CC5C2" w14:textId="77777777" w:rsidR="00216B40" w:rsidRDefault="00000000">
            <w:r>
              <w:rPr>
                <w:b/>
                <w:bCs/>
              </w:rPr>
              <w:t>ZONAS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B76CC" w14:textId="77777777" w:rsidR="00216B40" w:rsidRDefault="00000000">
            <w:r>
              <w:t>3 zonas · 12 puntos</w:t>
            </w:r>
          </w:p>
        </w:tc>
      </w:tr>
    </w:tbl>
    <w:p w14:paraId="743FC1FB" w14:textId="77777777" w:rsidR="00216B40" w:rsidRDefault="00216B40">
      <w:pPr>
        <w:spacing w:after="120"/>
      </w:pPr>
    </w:p>
    <w:p w14:paraId="4D01B48B" w14:textId="77777777" w:rsidR="00216B40" w:rsidRDefault="00000000">
      <w:pPr>
        <w:spacing w:after="120"/>
      </w:pPr>
      <w:r>
        <w:rPr>
          <w:i/>
          <w:iCs/>
          <w:sz w:val="16"/>
          <w:szCs w:val="16"/>
        </w:rPr>
        <w:t>NOTA: con el equipo armado algunas áreas quedan ocultas y no son inspeccionables. Lo reportado se refiere a las zonas con acceso.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606"/>
      </w:tblGrid>
      <w:tr w:rsidR="00216B40" w14:paraId="61723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803CC" w14:textId="77777777" w:rsidR="00216B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69800" w14:textId="77777777" w:rsidR="00216B40" w:rsidRDefault="00000000">
            <w:r>
              <w:rPr>
                <w:b/>
                <w:bCs/>
                <w:color w:val="FFFFFF"/>
              </w:rPr>
              <w:t>Criterio</w:t>
            </w:r>
          </w:p>
        </w:tc>
      </w:tr>
      <w:tr w:rsidR="00216B40" w14:paraId="0837C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60004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B8B32" w14:textId="77777777" w:rsidR="00216B40" w:rsidRDefault="00000000">
            <w:r>
              <w:t xml:space="preserve">L actual menor que </w:t>
            </w:r>
            <w:proofErr w:type="spellStart"/>
            <w:r>
              <w:t>Caution</w:t>
            </w:r>
            <w:proofErr w:type="spellEnd"/>
            <w:r>
              <w:t>. Seguimiento en la frecuencia normal de inspección.</w:t>
            </w:r>
          </w:p>
        </w:tc>
      </w:tr>
      <w:tr w:rsidR="00216B40" w14:paraId="2085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EB9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9249F" w14:textId="77777777" w:rsidR="00216B40" w:rsidRDefault="00000000">
            <w:pPr>
              <w:jc w:val="center"/>
            </w:pPr>
            <w:r>
              <w:t>Alerta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ED887" w14:textId="77777777" w:rsidR="00216B40" w:rsidRDefault="00000000">
            <w:r>
              <w:t xml:space="preserve">L actual igual o mayor que </w:t>
            </w:r>
            <w:proofErr w:type="spellStart"/>
            <w:r>
              <w:t>Caution</w:t>
            </w:r>
            <w:proofErr w:type="spellEnd"/>
            <w:r>
              <w:t xml:space="preserve"> y menor que Danger. Aumentar frecuencia de inspección y programar reparación.</w:t>
            </w:r>
          </w:p>
        </w:tc>
      </w:tr>
      <w:tr w:rsidR="00216B40" w14:paraId="7476C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9D355" w14:textId="77777777" w:rsidR="00216B40" w:rsidRDefault="00000000">
            <w:pPr>
              <w:jc w:val="center"/>
            </w:pPr>
            <w:r>
              <w:t>Crítico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D31A7" w14:textId="77777777" w:rsidR="00216B40" w:rsidRDefault="00000000">
            <w:r>
              <w:t>L actual igual o mayor que Danger. Reparar antes de continuar operando.</w:t>
            </w:r>
          </w:p>
        </w:tc>
      </w:tr>
      <w:tr w:rsidR="00216B40" w14:paraId="03114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DED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A41F3" w14:textId="77777777" w:rsidR="00216B40" w:rsidRDefault="00000000">
            <w:pPr>
              <w:jc w:val="center"/>
            </w:pPr>
            <w:r>
              <w:t>N/I</w:t>
            </w:r>
          </w:p>
        </w:tc>
        <w:tc>
          <w:tcPr>
            <w:tcW w:w="8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0BF8D" w14:textId="77777777" w:rsidR="00216B40" w:rsidRDefault="00000000">
            <w:r>
              <w:t>No inspeccionado (acceso, limpieza deficiente o fuera de programación).</w:t>
            </w:r>
          </w:p>
        </w:tc>
      </w:tr>
    </w:tbl>
    <w:p w14:paraId="48F12469" w14:textId="77777777" w:rsidR="00216B40" w:rsidRDefault="00000000">
      <w:pPr>
        <w:spacing w:before="240" w:after="60"/>
      </w:pPr>
      <w:r>
        <w:rPr>
          <w:b/>
          <w:bCs/>
        </w:rPr>
        <w:t>Observaciones generales de la inspección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5D765BE2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EB659" w14:textId="77777777" w:rsidR="00216B40" w:rsidRDefault="00216B40"/>
        </w:tc>
      </w:tr>
    </w:tbl>
    <w:p w14:paraId="20AFC7FE" w14:textId="77777777" w:rsidR="00216B40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70607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81B6A" w14:textId="77777777" w:rsidR="00216B4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1: CAJA (SCRAPER BOWL)</w:t>
            </w:r>
          </w:p>
        </w:tc>
      </w:tr>
    </w:tbl>
    <w:p w14:paraId="3FD7C925" w14:textId="77777777" w:rsidR="00216B40" w:rsidRDefault="00216B40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216B40" w14:paraId="3B71F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C77C4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B868D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59BBA" w14:textId="77777777" w:rsidR="00216B40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3F380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179E7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FE44E4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5E4F4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D1D83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216B40" w14:paraId="4BA9605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A6A8F" w14:textId="77777777" w:rsidR="00216B40" w:rsidRDefault="00000000">
            <w:pPr>
              <w:jc w:val="center"/>
            </w:pPr>
            <w:r>
              <w:rPr>
                <w:b/>
                <w:bCs/>
              </w:rPr>
              <w:t>BW-01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6B2C8" w14:textId="77777777" w:rsidR="00216B40" w:rsidRDefault="00000000">
            <w:r>
              <w:t>Borde superior delantero izquierdo de la caja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5A3C1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8220A" w14:textId="77777777" w:rsidR="00216B40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ECE73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22CC12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BB484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90DF5" w14:textId="77777777" w:rsidR="00216B40" w:rsidRDefault="00216B40"/>
        </w:tc>
      </w:tr>
      <w:tr w:rsidR="00216B40" w14:paraId="561C192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10E58" w14:textId="77777777" w:rsidR="00216B40" w:rsidRDefault="00000000">
            <w:pPr>
              <w:jc w:val="center"/>
            </w:pPr>
            <w:r>
              <w:rPr>
                <w:b/>
                <w:bCs/>
              </w:rPr>
              <w:t>BW-02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F016AB" w14:textId="77777777" w:rsidR="00216B40" w:rsidRDefault="00000000">
            <w:r>
              <w:t>Tubo transversal superior y travesaño del piso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269A5" w14:textId="77777777" w:rsidR="00216B40" w:rsidRDefault="00000000">
            <w:pPr>
              <w:jc w:val="center"/>
            </w:pPr>
            <w:r>
              <w:t>800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BE2BE" w14:textId="77777777" w:rsidR="00216B40" w:rsidRDefault="00000000">
            <w:pPr>
              <w:jc w:val="center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659F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6CC8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1F2F2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210D2" w14:textId="77777777" w:rsidR="00216B40" w:rsidRDefault="00216B40"/>
        </w:tc>
      </w:tr>
      <w:tr w:rsidR="00216B40" w14:paraId="0841BDB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D2D2F" w14:textId="77777777" w:rsidR="00216B40" w:rsidRDefault="00000000">
            <w:pPr>
              <w:jc w:val="center"/>
            </w:pPr>
            <w:r>
              <w:rPr>
                <w:b/>
                <w:bCs/>
              </w:rPr>
              <w:t>BW-03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B12E8" w14:textId="77777777" w:rsidR="00216B40" w:rsidRDefault="00000000">
            <w:r>
              <w:t>Pared lateral derecha, cara interna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115EA" w14:textId="77777777" w:rsidR="00216B40" w:rsidRDefault="00000000">
            <w:pPr>
              <w:jc w:val="center"/>
            </w:pPr>
            <w:r>
              <w:t>1000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427E5D" w14:textId="77777777" w:rsidR="00216B40" w:rsidRDefault="00000000">
            <w:pPr>
              <w:jc w:val="center"/>
            </w:pPr>
            <w:r>
              <w:t>2000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F66CC8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B81AEF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E1A57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55B70" w14:textId="77777777" w:rsidR="00216B40" w:rsidRDefault="00216B40"/>
        </w:tc>
      </w:tr>
      <w:tr w:rsidR="00216B40" w14:paraId="619A5D3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8E4A2" w14:textId="77777777" w:rsidR="00216B40" w:rsidRDefault="00000000">
            <w:pPr>
              <w:jc w:val="center"/>
            </w:pPr>
            <w:r>
              <w:rPr>
                <w:b/>
                <w:bCs/>
              </w:rPr>
              <w:t>BW-04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8070D" w14:textId="77777777" w:rsidR="00216B40" w:rsidRDefault="00000000">
            <w:r>
              <w:t>Lateral izquierdo, parte inferior externa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33C4A" w14:textId="77777777" w:rsidR="00216B40" w:rsidRDefault="00000000">
            <w:pPr>
              <w:jc w:val="center"/>
            </w:pPr>
            <w:r>
              <w:t>1000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CB010" w14:textId="77777777" w:rsidR="00216B40" w:rsidRDefault="00000000">
            <w:pPr>
              <w:jc w:val="center"/>
            </w:pPr>
            <w:r>
              <w:t>2000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B0CB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4679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780F1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AA360" w14:textId="77777777" w:rsidR="00216B40" w:rsidRDefault="00216B40"/>
        </w:tc>
      </w:tr>
    </w:tbl>
    <w:p w14:paraId="79F7ABF2" w14:textId="77777777" w:rsidR="00216B40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2D8C6B5C" w14:textId="77777777" w:rsidR="00216B40" w:rsidRDefault="00000000">
      <w:pPr>
        <w:jc w:val="center"/>
      </w:pPr>
      <w:r>
        <w:rPr>
          <w:noProof/>
        </w:rPr>
        <w:drawing>
          <wp:inline distT="0" distB="0" distL="0" distR="0" wp14:anchorId="30171EAF" wp14:editId="0200ED81">
            <wp:extent cx="4629150" cy="314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796A" w14:textId="77777777" w:rsidR="00216B40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216B40" w14:paraId="6AFB26FB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1E546" w14:textId="77777777" w:rsidR="00216B40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57B61" w14:textId="77777777" w:rsidR="00216B40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</w:tr>
      <w:tr w:rsidR="00216B40" w14:paraId="01DE7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1356DB" w14:textId="77777777" w:rsidR="00216B40" w:rsidRDefault="00000000">
            <w:r>
              <w:rPr>
                <w:sz w:val="16"/>
                <w:szCs w:val="16"/>
              </w:rPr>
              <w:t>Punto:            Fecha: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7EA26" w14:textId="77777777" w:rsidR="00216B40" w:rsidRDefault="00000000">
            <w:r>
              <w:rPr>
                <w:sz w:val="16"/>
                <w:szCs w:val="16"/>
              </w:rPr>
              <w:t>Punto:            Fecha:</w:t>
            </w:r>
          </w:p>
        </w:tc>
      </w:tr>
    </w:tbl>
    <w:p w14:paraId="4FA53EDE" w14:textId="77777777" w:rsidR="00216B40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1BAA65A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99CA0" w14:textId="77777777" w:rsidR="00216B40" w:rsidRDefault="00216B40"/>
        </w:tc>
      </w:tr>
    </w:tbl>
    <w:p w14:paraId="730B05CB" w14:textId="77777777" w:rsidR="00216B40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1B6DB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A3130" w14:textId="77777777" w:rsidR="00216B4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2: EYECTOR</w:t>
            </w:r>
          </w:p>
        </w:tc>
      </w:tr>
    </w:tbl>
    <w:p w14:paraId="5BE19D93" w14:textId="77777777" w:rsidR="00216B40" w:rsidRDefault="00216B40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216B40" w14:paraId="5DED5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6E84A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A618E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AD7C65" w14:textId="77777777" w:rsidR="00216B40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A199D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57D98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FF6BA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99147D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3CDDD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216B40" w14:paraId="6F63FBE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F80BD" w14:textId="77777777" w:rsidR="00216B40" w:rsidRDefault="00000000">
            <w:pPr>
              <w:jc w:val="center"/>
            </w:pPr>
            <w:r>
              <w:rPr>
                <w:b/>
                <w:bCs/>
              </w:rPr>
              <w:t>EY-01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ADB08" w14:textId="77777777" w:rsidR="00216B40" w:rsidRDefault="00000000">
            <w:r>
              <w:t>Placa de empuje del eyector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18BDB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F5B7A" w14:textId="77777777" w:rsidR="00216B40" w:rsidRDefault="00000000">
            <w:pPr>
              <w:jc w:val="center"/>
            </w:pPr>
            <w:r>
              <w:t>800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5282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2D316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8C82F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4A113" w14:textId="77777777" w:rsidR="00216B40" w:rsidRDefault="00216B40"/>
        </w:tc>
      </w:tr>
      <w:tr w:rsidR="00216B40" w14:paraId="5091A2B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33730" w14:textId="77777777" w:rsidR="00216B40" w:rsidRDefault="00000000">
            <w:pPr>
              <w:jc w:val="center"/>
            </w:pPr>
            <w:r>
              <w:rPr>
                <w:b/>
                <w:bCs/>
              </w:rPr>
              <w:t>EY-02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929CC" w14:textId="77777777" w:rsidR="00216B40" w:rsidRDefault="00000000">
            <w:r>
              <w:t>Unión de los brazos con la placa de empuje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5262B" w14:textId="77777777" w:rsidR="00216B40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5F5CC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35E9B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100AD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3D8AC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C00A5" w14:textId="77777777" w:rsidR="00216B40" w:rsidRDefault="00216B40"/>
        </w:tc>
      </w:tr>
      <w:tr w:rsidR="00216B40" w14:paraId="54CC72D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B3797" w14:textId="77777777" w:rsidR="00216B40" w:rsidRDefault="00000000">
            <w:pPr>
              <w:jc w:val="center"/>
            </w:pPr>
            <w:r>
              <w:rPr>
                <w:b/>
                <w:bCs/>
              </w:rPr>
              <w:t>EY-03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08D25" w14:textId="77777777" w:rsidR="00216B40" w:rsidRDefault="00000000">
            <w:r>
              <w:t>Brazos del bastidor del eyector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A3B6DB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AD77C" w14:textId="77777777" w:rsidR="00216B40" w:rsidRDefault="00000000">
            <w:pPr>
              <w:jc w:val="center"/>
            </w:pPr>
            <w:r>
              <w:t>700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198769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CBF68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7C0B7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8EE57" w14:textId="77777777" w:rsidR="00216B40" w:rsidRDefault="00216B40"/>
        </w:tc>
      </w:tr>
      <w:tr w:rsidR="00216B40" w14:paraId="6A7D924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EB065" w14:textId="77777777" w:rsidR="00216B40" w:rsidRDefault="00000000">
            <w:pPr>
              <w:jc w:val="center"/>
            </w:pPr>
            <w:r>
              <w:rPr>
                <w:b/>
                <w:bCs/>
              </w:rPr>
              <w:t>EY-04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1EA0F" w14:textId="77777777" w:rsidR="00216B40" w:rsidRDefault="00000000">
            <w:r>
              <w:t>Soporte del cilindro del eyector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D1358" w14:textId="77777777" w:rsidR="00216B40" w:rsidRDefault="00000000">
            <w:pPr>
              <w:jc w:val="center"/>
            </w:pPr>
            <w:r>
              <w:t>150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C0543" w14:textId="77777777" w:rsidR="00216B40" w:rsidRDefault="00000000">
            <w:pPr>
              <w:jc w:val="center"/>
            </w:pPr>
            <w:r>
              <w:t>300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2C391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55EA0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C0EDF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34652" w14:textId="77777777" w:rsidR="00216B40" w:rsidRDefault="00216B40"/>
        </w:tc>
      </w:tr>
    </w:tbl>
    <w:p w14:paraId="6E627DFE" w14:textId="77777777" w:rsidR="00216B40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53887A4D" w14:textId="77777777" w:rsidR="00216B40" w:rsidRDefault="00000000">
      <w:pPr>
        <w:jc w:val="center"/>
      </w:pPr>
      <w:r>
        <w:rPr>
          <w:noProof/>
        </w:rPr>
        <w:drawing>
          <wp:inline distT="0" distB="0" distL="0" distR="0" wp14:anchorId="78A41DBD" wp14:editId="4B15DE7D">
            <wp:extent cx="4819650" cy="3143250"/>
            <wp:effectExtent l="0" t="0" r="0" b="0"/>
            <wp:docPr id="496460979" name="Imagen 496460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ADB8" w14:textId="77777777" w:rsidR="00216B40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216B40" w14:paraId="676172D6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D4C33" w14:textId="77777777" w:rsidR="00216B40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130FE" w14:textId="77777777" w:rsidR="00216B40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</w:tr>
      <w:tr w:rsidR="00216B40" w14:paraId="3A077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F719B" w14:textId="77777777" w:rsidR="00216B40" w:rsidRDefault="00000000">
            <w:r>
              <w:rPr>
                <w:sz w:val="16"/>
                <w:szCs w:val="16"/>
              </w:rPr>
              <w:t>Punto:            Fecha: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6166F" w14:textId="77777777" w:rsidR="00216B40" w:rsidRDefault="00000000">
            <w:r>
              <w:rPr>
                <w:sz w:val="16"/>
                <w:szCs w:val="16"/>
              </w:rPr>
              <w:t>Punto:            Fecha:</w:t>
            </w:r>
          </w:p>
        </w:tc>
      </w:tr>
    </w:tbl>
    <w:p w14:paraId="4AD27B58" w14:textId="77777777" w:rsidR="00216B40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3BC35AF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2C45A" w14:textId="77777777" w:rsidR="00216B40" w:rsidRDefault="00216B40"/>
        </w:tc>
      </w:tr>
    </w:tbl>
    <w:p w14:paraId="50852D90" w14:textId="77777777" w:rsidR="00216B40" w:rsidRDefault="00000000">
      <w:r>
        <w:br w:type="page"/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31DA0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1CEDF" w14:textId="77777777" w:rsidR="00216B4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ZONA 3: APRON (COMPUERTA DELANTERA)</w:t>
            </w:r>
          </w:p>
        </w:tc>
      </w:tr>
    </w:tbl>
    <w:p w14:paraId="145F503C" w14:textId="77777777" w:rsidR="00216B40" w:rsidRDefault="00216B40">
      <w:pPr>
        <w:spacing w:after="6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150"/>
        <w:gridCol w:w="850"/>
        <w:gridCol w:w="850"/>
        <w:gridCol w:w="900"/>
        <w:gridCol w:w="900"/>
        <w:gridCol w:w="950"/>
        <w:gridCol w:w="1756"/>
      </w:tblGrid>
      <w:tr w:rsidR="00216B40" w14:paraId="1C486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5DC40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F3D8B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8E37A" w14:textId="77777777" w:rsidR="00216B40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Caution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(mm)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B7AF6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Danger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91FAF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anterior (mm)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16120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 actual (mm)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7FFAF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Estado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8CE8B" w14:textId="77777777" w:rsidR="00216B40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Comentario</w:t>
            </w:r>
          </w:p>
        </w:tc>
      </w:tr>
      <w:tr w:rsidR="00216B40" w14:paraId="3CE4E4A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218C4" w14:textId="77777777" w:rsidR="00216B40" w:rsidRDefault="00000000">
            <w:pPr>
              <w:jc w:val="center"/>
            </w:pPr>
            <w:r>
              <w:rPr>
                <w:b/>
                <w:bCs/>
              </w:rPr>
              <w:t>AP-01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CE6DB" w14:textId="77777777" w:rsidR="00216B40" w:rsidRDefault="00000000">
            <w:r>
              <w:t xml:space="preserve">Oreja de pivote izquierda del </w:t>
            </w:r>
            <w:proofErr w:type="spellStart"/>
            <w:r>
              <w:t>apron</w:t>
            </w:r>
            <w:proofErr w:type="spellEnd"/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11641" w14:textId="77777777" w:rsidR="00216B40" w:rsidRDefault="00000000">
            <w:pPr>
              <w:jc w:val="center"/>
            </w:pPr>
            <w:r>
              <w:t>200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FAC62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4ED3C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E1B7F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1A4FE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34D30" w14:textId="77777777" w:rsidR="00216B40" w:rsidRDefault="00216B40"/>
        </w:tc>
      </w:tr>
      <w:tr w:rsidR="00216B40" w14:paraId="31A1849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4EB8B" w14:textId="77777777" w:rsidR="00216B40" w:rsidRDefault="00000000">
            <w:pPr>
              <w:jc w:val="center"/>
            </w:pPr>
            <w:r>
              <w:rPr>
                <w:b/>
                <w:bCs/>
              </w:rPr>
              <w:t>AP-02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D01E0" w14:textId="77777777" w:rsidR="00216B40" w:rsidRDefault="00000000">
            <w:r>
              <w:t xml:space="preserve">Placa lateral izquierda del </w:t>
            </w:r>
            <w:proofErr w:type="spellStart"/>
            <w:r>
              <w:t>apron</w:t>
            </w:r>
            <w:proofErr w:type="spellEnd"/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DA1B3" w14:textId="77777777" w:rsidR="00216B40" w:rsidRDefault="00000000">
            <w:pPr>
              <w:jc w:val="center"/>
            </w:pPr>
            <w:r>
              <w:t>250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13A20" w14:textId="77777777" w:rsidR="00216B40" w:rsidRDefault="00000000">
            <w:pPr>
              <w:jc w:val="center"/>
            </w:pPr>
            <w:r>
              <w:t>500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FBF42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91475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278EF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65E03" w14:textId="77777777" w:rsidR="00216B40" w:rsidRDefault="00216B40"/>
        </w:tc>
      </w:tr>
      <w:tr w:rsidR="00216B40" w14:paraId="758B431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69479D" w14:textId="77777777" w:rsidR="00216B40" w:rsidRDefault="00000000">
            <w:pPr>
              <w:jc w:val="center"/>
            </w:pPr>
            <w:r>
              <w:rPr>
                <w:b/>
                <w:bCs/>
              </w:rPr>
              <w:t>AP-03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D1DF1" w14:textId="77777777" w:rsidR="00216B40" w:rsidRDefault="00000000">
            <w:r>
              <w:t xml:space="preserve">Soporte central (oreja de levante) del </w:t>
            </w:r>
            <w:proofErr w:type="spellStart"/>
            <w:r>
              <w:t>apron</w:t>
            </w:r>
            <w:proofErr w:type="spellEnd"/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25A1A" w14:textId="77777777" w:rsidR="00216B40" w:rsidRDefault="00000000">
            <w:pPr>
              <w:jc w:val="center"/>
            </w:pPr>
            <w:r>
              <w:t>200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77016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3D143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FC5F2" w14:textId="77777777" w:rsidR="00216B40" w:rsidRDefault="00000000">
            <w:pPr>
              <w:jc w:val="center"/>
            </w:pPr>
            <w:r>
              <w:t>400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1976C9" w14:textId="77777777" w:rsidR="00216B40" w:rsidRDefault="00000000">
            <w:pPr>
              <w:jc w:val="center"/>
            </w:pPr>
            <w:r>
              <w:t>Crítico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EB465" w14:textId="77777777" w:rsidR="00216B40" w:rsidRDefault="00000000">
            <w:r>
              <w:rPr>
                <w:sz w:val="14"/>
                <w:szCs w:val="14"/>
              </w:rPr>
              <w:t>Fractura. Equipo no debe operar hasta reparar</w:t>
            </w:r>
          </w:p>
        </w:tc>
      </w:tr>
      <w:tr w:rsidR="00216B40" w14:paraId="3868877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965E6" w14:textId="77777777" w:rsidR="00216B40" w:rsidRDefault="00000000">
            <w:pPr>
              <w:jc w:val="center"/>
            </w:pPr>
            <w:r>
              <w:rPr>
                <w:b/>
                <w:bCs/>
              </w:rPr>
              <w:t>AP-04</w:t>
            </w:r>
          </w:p>
        </w:tc>
        <w:tc>
          <w:tcPr>
            <w:tcW w:w="3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730B2" w14:textId="77777777" w:rsidR="00216B40" w:rsidRDefault="00000000">
            <w:r>
              <w:t xml:space="preserve">Placa frontal inferior del </w:t>
            </w:r>
            <w:proofErr w:type="spellStart"/>
            <w:r>
              <w:t>apron</w:t>
            </w:r>
            <w:proofErr w:type="spellEnd"/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41E83" w14:textId="77777777" w:rsidR="00216B40" w:rsidRDefault="00000000">
            <w:pPr>
              <w:jc w:val="center"/>
            </w:pPr>
            <w:r>
              <w:t>300</w:t>
            </w:r>
          </w:p>
        </w:tc>
        <w:tc>
          <w:tcPr>
            <w:tcW w:w="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37F7B" w14:textId="77777777" w:rsidR="00216B40" w:rsidRDefault="00000000">
            <w:pPr>
              <w:jc w:val="center"/>
            </w:pPr>
            <w:r>
              <w:t>600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E36C5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82067" w14:textId="77777777" w:rsidR="00216B40" w:rsidRDefault="00000000">
            <w:pPr>
              <w:jc w:val="center"/>
            </w:pPr>
            <w:r>
              <w:t>0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FBF99" w14:textId="77777777" w:rsidR="00216B40" w:rsidRDefault="00000000">
            <w:pPr>
              <w:jc w:val="center"/>
            </w:pPr>
            <w:r>
              <w:t>Normal</w:t>
            </w:r>
          </w:p>
        </w:tc>
        <w:tc>
          <w:tcPr>
            <w:tcW w:w="17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6228E" w14:textId="77777777" w:rsidR="00216B40" w:rsidRDefault="00216B40"/>
        </w:tc>
      </w:tr>
    </w:tbl>
    <w:p w14:paraId="1D22A173" w14:textId="77777777" w:rsidR="00216B40" w:rsidRDefault="00000000">
      <w:pPr>
        <w:spacing w:before="160" w:after="60"/>
      </w:pPr>
      <w:r>
        <w:rPr>
          <w:b/>
          <w:bCs/>
        </w:rPr>
        <w:t>Ubicación de los puntos de inspección</w:t>
      </w:r>
    </w:p>
    <w:p w14:paraId="549886DA" w14:textId="77777777" w:rsidR="00216B40" w:rsidRDefault="00000000">
      <w:pPr>
        <w:jc w:val="center"/>
      </w:pPr>
      <w:r>
        <w:rPr>
          <w:noProof/>
        </w:rPr>
        <w:drawing>
          <wp:inline distT="0" distB="0" distL="0" distR="0" wp14:anchorId="21053183" wp14:editId="5F4928BC">
            <wp:extent cx="6096000" cy="3105150"/>
            <wp:effectExtent l="0" t="0" r="0" b="0"/>
            <wp:docPr id="496754078" name="Imagen 49675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3D5F" w14:textId="77777777" w:rsidR="00216B40" w:rsidRDefault="00000000">
      <w:pPr>
        <w:spacing w:before="160" w:after="60"/>
      </w:pPr>
      <w:r>
        <w:rPr>
          <w:b/>
          <w:bCs/>
        </w:rPr>
        <w:t>Registro fotográfico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216B40" w14:paraId="75FD7EC1" w14:textId="77777777">
        <w:tblPrEx>
          <w:tblCellMar>
            <w:top w:w="0" w:type="dxa"/>
            <w:bottom w:w="0" w:type="dxa"/>
          </w:tblCellMar>
        </w:tblPrEx>
        <w:trPr>
          <w:cantSplit/>
          <w:trHeight w:val="2200"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16018" w14:textId="6D5A9B97" w:rsidR="00216B40" w:rsidRDefault="003606E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D533C" wp14:editId="7FA6A92D">
                  <wp:extent cx="2506980" cy="1880313"/>
                  <wp:effectExtent l="0" t="0" r="7620" b="5715"/>
                  <wp:docPr id="9165907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052" cy="18818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058D9" w14:textId="77777777" w:rsidR="00216B40" w:rsidRDefault="00000000">
            <w:pPr>
              <w:jc w:val="center"/>
            </w:pPr>
            <w:r>
              <w:rPr>
                <w:i/>
                <w:iCs/>
                <w:color w:val="A6A6A6"/>
              </w:rPr>
              <w:t>Foto</w:t>
            </w:r>
          </w:p>
        </w:tc>
      </w:tr>
      <w:tr w:rsidR="00216B40" w14:paraId="7418C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4B0F8" w14:textId="77777777" w:rsidR="00216B40" w:rsidRDefault="00000000">
            <w:r>
              <w:rPr>
                <w:sz w:val="16"/>
                <w:szCs w:val="16"/>
              </w:rPr>
              <w:t>AP-03 · 05-Feb-2026 · fractura 400 mm</w:t>
            </w:r>
          </w:p>
        </w:tc>
        <w:tc>
          <w:tcPr>
            <w:tcW w:w="5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5E17F" w14:textId="77777777" w:rsidR="00216B40" w:rsidRDefault="00000000">
            <w:r>
              <w:rPr>
                <w:sz w:val="16"/>
                <w:szCs w:val="16"/>
              </w:rPr>
              <w:t>Punto:            Fecha:</w:t>
            </w:r>
          </w:p>
        </w:tc>
      </w:tr>
    </w:tbl>
    <w:p w14:paraId="75EFC56C" w14:textId="77777777" w:rsidR="00216B40" w:rsidRDefault="00000000">
      <w:pPr>
        <w:spacing w:before="160" w:after="60"/>
      </w:pPr>
      <w:r>
        <w:rPr>
          <w:b/>
          <w:bCs/>
        </w:rPr>
        <w:t>Observaciones de la zona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16B40" w14:paraId="5E5988FD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0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5A577" w14:textId="77777777" w:rsidR="00216B40" w:rsidRDefault="00216B40"/>
        </w:tc>
      </w:tr>
    </w:tbl>
    <w:p w14:paraId="2BE94C0B" w14:textId="77777777" w:rsidR="004D714B" w:rsidRDefault="004D714B"/>
    <w:sectPr w:rsidR="004D714B">
      <w:headerReference w:type="default" r:id="rId11"/>
      <w:pgSz w:w="11906" w:h="16838"/>
      <w:pgMar w:top="1600" w:right="850" w:bottom="900" w:left="850" w:header="4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1D31" w14:textId="77777777" w:rsidR="004D714B" w:rsidRDefault="004D714B">
      <w:r>
        <w:separator/>
      </w:r>
    </w:p>
  </w:endnote>
  <w:endnote w:type="continuationSeparator" w:id="0">
    <w:p w14:paraId="6F730E02" w14:textId="77777777" w:rsidR="004D714B" w:rsidRDefault="004D7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EFBA" w14:textId="77777777" w:rsidR="004D714B" w:rsidRDefault="004D714B">
      <w:r>
        <w:separator/>
      </w:r>
    </w:p>
  </w:footnote>
  <w:footnote w:type="continuationSeparator" w:id="0">
    <w:p w14:paraId="42562CA9" w14:textId="77777777" w:rsidR="004D714B" w:rsidRDefault="004D7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4406"/>
      <w:gridCol w:w="2800"/>
    </w:tblGrid>
    <w:tr w:rsidR="00216B40" w14:paraId="36E9A730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3000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07A058C3" w14:textId="77777777" w:rsidR="00216B40" w:rsidRDefault="00000000">
          <w:r>
            <w:rPr>
              <w:b/>
              <w:bCs/>
              <w:color w:val="1F3864"/>
              <w:sz w:val="20"/>
              <w:szCs w:val="20"/>
            </w:rPr>
            <w:t>OPERACIÓN MINERA</w:t>
          </w:r>
        </w:p>
        <w:p w14:paraId="2D79E691" w14:textId="77777777" w:rsidR="00216B40" w:rsidRDefault="00000000">
          <w:r>
            <w:rPr>
              <w:sz w:val="16"/>
              <w:szCs w:val="16"/>
            </w:rPr>
            <w:t>Mantenimiento – Inspección Estructural</w:t>
          </w:r>
        </w:p>
      </w:tc>
      <w:tc>
        <w:tcPr>
          <w:tcW w:w="4406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388F0538" w14:textId="77777777" w:rsidR="00216B40" w:rsidRDefault="00000000">
          <w:pPr>
            <w:jc w:val="center"/>
          </w:pPr>
          <w:r>
            <w:rPr>
              <w:b/>
              <w:bCs/>
              <w:sz w:val="22"/>
              <w:szCs w:val="22"/>
            </w:rPr>
            <w:t>INSPECCIÓN ESTRUCTURAL</w:t>
          </w:r>
        </w:p>
        <w:p w14:paraId="61C80631" w14:textId="77777777" w:rsidR="00216B40" w:rsidRDefault="00000000">
          <w:pPr>
            <w:jc w:val="center"/>
          </w:pPr>
          <w:r>
            <w:rPr>
              <w:b/>
              <w:bCs/>
              <w:color w:val="1F3864"/>
              <w:sz w:val="20"/>
              <w:szCs w:val="20"/>
            </w:rPr>
            <w:t>TRAÍLLA 631G</w:t>
          </w:r>
        </w:p>
      </w:tc>
      <w:tc>
        <w:tcPr>
          <w:tcW w:w="2800" w:type="dxa"/>
          <w:tc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1A25F44" w14:textId="77777777" w:rsidR="00216B40" w:rsidRDefault="00000000">
          <w:pPr>
            <w:jc w:val="right"/>
          </w:pPr>
          <w:r>
            <w:rPr>
              <w:sz w:val="16"/>
              <w:szCs w:val="16"/>
            </w:rPr>
            <w:t>Formato IE-631 · Versión 1</w:t>
          </w:r>
        </w:p>
        <w:p w14:paraId="5D2D88E5" w14:textId="77777777" w:rsidR="00216B40" w:rsidRDefault="00000000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3606ED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3606ED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3CBFA8CA" w14:textId="77777777" w:rsidR="00216B40" w:rsidRDefault="00216B40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851DC"/>
    <w:multiLevelType w:val="hybridMultilevel"/>
    <w:tmpl w:val="96389018"/>
    <w:lvl w:ilvl="0" w:tplc="59C0842A">
      <w:start w:val="1"/>
      <w:numFmt w:val="bullet"/>
      <w:lvlText w:val="●"/>
      <w:lvlJc w:val="left"/>
      <w:pPr>
        <w:ind w:left="720" w:hanging="360"/>
      </w:pPr>
    </w:lvl>
    <w:lvl w:ilvl="1" w:tplc="BA76E7D2">
      <w:start w:val="1"/>
      <w:numFmt w:val="bullet"/>
      <w:lvlText w:val="○"/>
      <w:lvlJc w:val="left"/>
      <w:pPr>
        <w:ind w:left="1440" w:hanging="360"/>
      </w:pPr>
    </w:lvl>
    <w:lvl w:ilvl="2" w:tplc="E7AE9BD2">
      <w:start w:val="1"/>
      <w:numFmt w:val="bullet"/>
      <w:lvlText w:val="■"/>
      <w:lvlJc w:val="left"/>
      <w:pPr>
        <w:ind w:left="2160" w:hanging="360"/>
      </w:pPr>
    </w:lvl>
    <w:lvl w:ilvl="3" w:tplc="5A48F082">
      <w:start w:val="1"/>
      <w:numFmt w:val="bullet"/>
      <w:lvlText w:val="●"/>
      <w:lvlJc w:val="left"/>
      <w:pPr>
        <w:ind w:left="2880" w:hanging="360"/>
      </w:pPr>
    </w:lvl>
    <w:lvl w:ilvl="4" w:tplc="5E3A6908">
      <w:start w:val="1"/>
      <w:numFmt w:val="bullet"/>
      <w:lvlText w:val="○"/>
      <w:lvlJc w:val="left"/>
      <w:pPr>
        <w:ind w:left="3600" w:hanging="360"/>
      </w:pPr>
    </w:lvl>
    <w:lvl w:ilvl="5" w:tplc="F2765CE6">
      <w:start w:val="1"/>
      <w:numFmt w:val="bullet"/>
      <w:lvlText w:val="■"/>
      <w:lvlJc w:val="left"/>
      <w:pPr>
        <w:ind w:left="4320" w:hanging="360"/>
      </w:pPr>
    </w:lvl>
    <w:lvl w:ilvl="6" w:tplc="62527F46">
      <w:start w:val="1"/>
      <w:numFmt w:val="bullet"/>
      <w:lvlText w:val="●"/>
      <w:lvlJc w:val="left"/>
      <w:pPr>
        <w:ind w:left="5040" w:hanging="360"/>
      </w:pPr>
    </w:lvl>
    <w:lvl w:ilvl="7" w:tplc="17B84C9E">
      <w:start w:val="1"/>
      <w:numFmt w:val="bullet"/>
      <w:lvlText w:val="●"/>
      <w:lvlJc w:val="left"/>
      <w:pPr>
        <w:ind w:left="5760" w:hanging="360"/>
      </w:pPr>
    </w:lvl>
    <w:lvl w:ilvl="8" w:tplc="B87E49F2">
      <w:start w:val="1"/>
      <w:numFmt w:val="bullet"/>
      <w:lvlText w:val="●"/>
      <w:lvlJc w:val="left"/>
      <w:pPr>
        <w:ind w:left="6480" w:hanging="360"/>
      </w:pPr>
    </w:lvl>
  </w:abstractNum>
  <w:num w:numId="1" w16cid:durableId="413665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B40"/>
    <w:rsid w:val="00164DF0"/>
    <w:rsid w:val="00216B40"/>
    <w:rsid w:val="003606ED"/>
    <w:rsid w:val="004D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16961"/>
  <w15:docId w15:val="{5AA0F7C6-4896-4392-B856-E1538F6C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73878F9A07645B55D81EED5F13F43" ma:contentTypeVersion="0" ma:contentTypeDescription="Crear nuevo documento." ma:contentTypeScope="" ma:versionID="a7a782b50cb349ff256aab7e2cc35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998244-D146-41AB-8E22-BBADDD6A6206}"/>
</file>

<file path=customXml/itemProps2.xml><?xml version="1.0" encoding="utf-8"?>
<ds:datastoreItem xmlns:ds="http://schemas.openxmlformats.org/officeDocument/2006/customXml" ds:itemID="{3BEBD5C1-5690-4B77-B1C5-FF2AAD697263}"/>
</file>

<file path=customXml/itemProps3.xml><?xml version="1.0" encoding="utf-8"?>
<ds:datastoreItem xmlns:ds="http://schemas.openxmlformats.org/officeDocument/2006/customXml" ds:itemID="{2E82B9C4-3180-4E79-B172-5ACFB5FED1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356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David Beltran Bilbao</cp:lastModifiedBy>
  <cp:revision>2</cp:revision>
  <dcterms:created xsi:type="dcterms:W3CDTF">2026-09-25T20:43:00Z</dcterms:created>
  <dcterms:modified xsi:type="dcterms:W3CDTF">2026-09-25T22:35:00Z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0x0101007E473878F9A07645B55D81EED5F13F43</vt:lpwstr>
  </property>
</Properties>
</file>