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DF74" w14:textId="77777777" w:rsidR="00A16D3E" w:rsidRPr="000D2C8A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>Jackson Warren</w:t>
      </w:r>
    </w:p>
    <w:p w14:paraId="254F2F2C" w14:textId="77777777" w:rsidR="0025132E" w:rsidRPr="000D2C8A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>CSCI 330</w:t>
      </w:r>
    </w:p>
    <w:p w14:paraId="69D17024" w14:textId="77777777" w:rsidR="0025132E" w:rsidRPr="000D2C8A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0D2C8A">
        <w:rPr>
          <w:rFonts w:ascii="Times New Roman" w:hAnsi="Times New Roman" w:cs="Times New Roman"/>
          <w:sz w:val="28"/>
          <w:szCs w:val="28"/>
        </w:rPr>
        <w:t>Seif</w:t>
      </w:r>
      <w:proofErr w:type="spellEnd"/>
    </w:p>
    <w:p w14:paraId="22C80805" w14:textId="4F530F92" w:rsidR="0025132E" w:rsidRPr="000D2C8A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>10/</w:t>
      </w:r>
      <w:r w:rsidR="008B0B16" w:rsidRPr="000D2C8A">
        <w:rPr>
          <w:rFonts w:ascii="Times New Roman" w:hAnsi="Times New Roman" w:cs="Times New Roman"/>
          <w:sz w:val="28"/>
          <w:szCs w:val="28"/>
        </w:rPr>
        <w:t>27</w:t>
      </w:r>
      <w:r w:rsidRPr="000D2C8A">
        <w:rPr>
          <w:rFonts w:ascii="Times New Roman" w:hAnsi="Times New Roman" w:cs="Times New Roman"/>
          <w:sz w:val="28"/>
          <w:szCs w:val="28"/>
        </w:rPr>
        <w:t>/21</w:t>
      </w:r>
    </w:p>
    <w:p w14:paraId="6EE873B7" w14:textId="77777777" w:rsidR="0025132E" w:rsidRPr="000D2C8A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D120E2E" w14:textId="50503FEC" w:rsidR="003A0522" w:rsidRPr="000D2C8A" w:rsidRDefault="00E1273E" w:rsidP="0008388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>Homework #</w:t>
      </w:r>
      <w:r w:rsidR="008B0B16" w:rsidRPr="000D2C8A">
        <w:rPr>
          <w:rFonts w:ascii="Times New Roman" w:hAnsi="Times New Roman" w:cs="Times New Roman"/>
          <w:sz w:val="28"/>
          <w:szCs w:val="28"/>
        </w:rPr>
        <w:t>2</w:t>
      </w:r>
      <w:r w:rsidR="00111614" w:rsidRPr="000D2C8A">
        <w:rPr>
          <w:rFonts w:ascii="Times New Roman" w:hAnsi="Times New Roman" w:cs="Times New Roman"/>
          <w:sz w:val="28"/>
          <w:szCs w:val="28"/>
        </w:rPr>
        <w:t xml:space="preserve"> – CSCI 330</w:t>
      </w:r>
    </w:p>
    <w:p w14:paraId="04D4EF8A" w14:textId="3F943F42" w:rsidR="00B02738" w:rsidRPr="000D2C8A" w:rsidRDefault="00972AF8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ab/>
      </w:r>
      <w:r w:rsidR="00B67F0A" w:rsidRPr="000D2C8A">
        <w:rPr>
          <w:rFonts w:ascii="Times New Roman" w:hAnsi="Times New Roman" w:cs="Times New Roman"/>
          <w:sz w:val="28"/>
          <w:szCs w:val="28"/>
        </w:rPr>
        <w:t>Debugging code is something takes up the time of every coder</w:t>
      </w:r>
      <w:r w:rsidR="00F33EFC" w:rsidRPr="000D2C8A">
        <w:rPr>
          <w:rFonts w:ascii="Times New Roman" w:hAnsi="Times New Roman" w:cs="Times New Roman"/>
          <w:sz w:val="28"/>
          <w:szCs w:val="28"/>
        </w:rPr>
        <w:t>.</w:t>
      </w:r>
      <w:r w:rsidR="00B67F0A" w:rsidRPr="000D2C8A">
        <w:rPr>
          <w:rFonts w:ascii="Times New Roman" w:hAnsi="Times New Roman" w:cs="Times New Roman"/>
          <w:sz w:val="28"/>
          <w:szCs w:val="28"/>
        </w:rPr>
        <w:t xml:space="preserve"> Finding a way to easily find bugs and fix them is not an easy task. However, there are ways to read code such that programmers can find </w:t>
      </w:r>
      <w:r w:rsidR="00380927" w:rsidRPr="000D2C8A">
        <w:rPr>
          <w:rFonts w:ascii="Times New Roman" w:hAnsi="Times New Roman" w:cs="Times New Roman"/>
          <w:sz w:val="28"/>
          <w:szCs w:val="28"/>
        </w:rPr>
        <w:t xml:space="preserve">bugs in their </w:t>
      </w:r>
      <w:r w:rsidR="00B67F0A" w:rsidRPr="000D2C8A">
        <w:rPr>
          <w:rFonts w:ascii="Times New Roman" w:hAnsi="Times New Roman" w:cs="Times New Roman"/>
          <w:sz w:val="28"/>
          <w:szCs w:val="28"/>
        </w:rPr>
        <w:t>code more easily.</w:t>
      </w:r>
      <w:r w:rsidR="00F33EFC" w:rsidRPr="000D2C8A">
        <w:rPr>
          <w:rFonts w:ascii="Times New Roman" w:hAnsi="Times New Roman" w:cs="Times New Roman"/>
          <w:sz w:val="28"/>
          <w:szCs w:val="28"/>
        </w:rPr>
        <w:t xml:space="preserve"> This is done in a few general key steps. </w:t>
      </w:r>
    </w:p>
    <w:p w14:paraId="7AC369FF" w14:textId="3F1CE3C7" w:rsidR="00F33EFC" w:rsidRPr="000D2C8A" w:rsidRDefault="00F33EFC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ab/>
        <w:t xml:space="preserve">Categorizing bugs based on their cause and impact is an important first step. Causes has </w:t>
      </w:r>
      <w:r w:rsidR="00C9411E" w:rsidRPr="000D2C8A">
        <w:rPr>
          <w:rFonts w:ascii="Times New Roman" w:hAnsi="Times New Roman" w:cs="Times New Roman"/>
          <w:sz w:val="28"/>
          <w:szCs w:val="28"/>
        </w:rPr>
        <w:t>four</w:t>
      </w:r>
      <w:r w:rsidRPr="000D2C8A">
        <w:rPr>
          <w:rFonts w:ascii="Times New Roman" w:hAnsi="Times New Roman" w:cs="Times New Roman"/>
          <w:sz w:val="28"/>
          <w:szCs w:val="28"/>
        </w:rPr>
        <w:t xml:space="preserve"> subcategories</w:t>
      </w:r>
      <w:r w:rsidR="00C9411E" w:rsidRPr="000D2C8A">
        <w:rPr>
          <w:rFonts w:ascii="Times New Roman" w:hAnsi="Times New Roman" w:cs="Times New Roman"/>
          <w:sz w:val="28"/>
          <w:szCs w:val="28"/>
        </w:rPr>
        <w:t xml:space="preserve"> (excluding other/unknown)</w:t>
      </w:r>
      <w:r w:rsidRPr="000D2C8A">
        <w:rPr>
          <w:rFonts w:ascii="Times New Roman" w:hAnsi="Times New Roman" w:cs="Times New Roman"/>
          <w:sz w:val="28"/>
          <w:szCs w:val="28"/>
        </w:rPr>
        <w:t>: Algorithmic, where there exist logic errors within the code; Concurrency, where there is a problem with multi-threading as a result of the code</w:t>
      </w:r>
      <w:r w:rsidR="00AF0AC1" w:rsidRPr="000D2C8A">
        <w:rPr>
          <w:rFonts w:ascii="Times New Roman" w:hAnsi="Times New Roman" w:cs="Times New Roman"/>
          <w:sz w:val="28"/>
          <w:szCs w:val="28"/>
        </w:rPr>
        <w:t>; Memory, where memory is misused</w:t>
      </w:r>
      <w:r w:rsidR="00A72F89" w:rsidRPr="000D2C8A">
        <w:rPr>
          <w:rFonts w:ascii="Times New Roman" w:hAnsi="Times New Roman" w:cs="Times New Roman"/>
          <w:sz w:val="28"/>
          <w:szCs w:val="28"/>
        </w:rPr>
        <w:t xml:space="preserve">/misplaced resulting in things such as memory leaks; and Programming, where there are generic error resulting in compilation errors. Furthermore, for impact, there are </w:t>
      </w:r>
      <w:r w:rsidR="00CA44CA" w:rsidRPr="000D2C8A">
        <w:rPr>
          <w:rFonts w:ascii="Times New Roman" w:hAnsi="Times New Roman" w:cs="Times New Roman"/>
          <w:sz w:val="28"/>
          <w:szCs w:val="28"/>
        </w:rPr>
        <w:t>three</w:t>
      </w:r>
      <w:r w:rsidR="00A72F89" w:rsidRPr="000D2C8A">
        <w:rPr>
          <w:rFonts w:ascii="Times New Roman" w:hAnsi="Times New Roman" w:cs="Times New Roman"/>
          <w:sz w:val="28"/>
          <w:szCs w:val="28"/>
        </w:rPr>
        <w:t xml:space="preserve"> subcategories: </w:t>
      </w:r>
      <w:r w:rsidR="00CA4EBA" w:rsidRPr="000D2C8A">
        <w:rPr>
          <w:rFonts w:ascii="Times New Roman" w:hAnsi="Times New Roman" w:cs="Times New Roman"/>
          <w:sz w:val="28"/>
          <w:szCs w:val="28"/>
        </w:rPr>
        <w:t xml:space="preserve">Security, where the program runs but can be exploited; Performance, where there is a delayed response to the program; and Failure, where the impact results in the crashing of the program. </w:t>
      </w:r>
    </w:p>
    <w:p w14:paraId="525B1F29" w14:textId="7E1ED39E" w:rsidR="0043190A" w:rsidRPr="000D2C8A" w:rsidRDefault="0043190A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10F78" w:rsidRPr="000D2C8A">
        <w:rPr>
          <w:rFonts w:ascii="Times New Roman" w:hAnsi="Times New Roman" w:cs="Times New Roman"/>
          <w:sz w:val="28"/>
          <w:szCs w:val="28"/>
        </w:rPr>
        <w:t xml:space="preserve">To classify these bugs, </w:t>
      </w:r>
      <w:r w:rsidR="00786B64" w:rsidRPr="000D2C8A">
        <w:rPr>
          <w:rFonts w:ascii="Times New Roman" w:hAnsi="Times New Roman" w:cs="Times New Roman"/>
          <w:sz w:val="28"/>
          <w:szCs w:val="28"/>
        </w:rPr>
        <w:t>classification is divided into two phases. The first phase, Keyword Search, is done so by taking a random 10% of the error-messages and categoriz</w:t>
      </w:r>
      <w:r w:rsidR="00380927" w:rsidRPr="000D2C8A">
        <w:rPr>
          <w:rFonts w:ascii="Times New Roman" w:hAnsi="Times New Roman" w:cs="Times New Roman"/>
          <w:sz w:val="28"/>
          <w:szCs w:val="28"/>
        </w:rPr>
        <w:t>ing</w:t>
      </w:r>
      <w:r w:rsidR="00786B64" w:rsidRPr="000D2C8A">
        <w:rPr>
          <w:rFonts w:ascii="Times New Roman" w:hAnsi="Times New Roman" w:cs="Times New Roman"/>
          <w:sz w:val="28"/>
          <w:szCs w:val="28"/>
        </w:rPr>
        <w:t xml:space="preserve"> them accordingly to create a restrictive set of key-words to define both the cause and impact categories. </w:t>
      </w:r>
      <w:r w:rsidR="008A17D1" w:rsidRPr="000D2C8A">
        <w:rPr>
          <w:rFonts w:ascii="Times New Roman" w:hAnsi="Times New Roman" w:cs="Times New Roman"/>
          <w:sz w:val="28"/>
          <w:szCs w:val="28"/>
        </w:rPr>
        <w:t xml:space="preserve">Then, using the first phase as training set, the second phase, Supervised Classification, is classified using these same keywords for the remainder of the bugs. </w:t>
      </w:r>
    </w:p>
    <w:p w14:paraId="6200B282" w14:textId="5893A8EE" w:rsidR="00643881" w:rsidRPr="000D2C8A" w:rsidRDefault="00A125D2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ab/>
        <w:t xml:space="preserve">Using these </w:t>
      </w:r>
      <w:r w:rsidR="00380927" w:rsidRPr="000D2C8A">
        <w:rPr>
          <w:rFonts w:ascii="Times New Roman" w:hAnsi="Times New Roman" w:cs="Times New Roman"/>
          <w:sz w:val="28"/>
          <w:szCs w:val="28"/>
        </w:rPr>
        <w:t>techniques</w:t>
      </w:r>
      <w:r w:rsidRPr="000D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2C8A">
        <w:rPr>
          <w:rFonts w:ascii="Times New Roman" w:hAnsi="Times New Roman" w:cs="Times New Roman"/>
          <w:sz w:val="28"/>
          <w:szCs w:val="28"/>
        </w:rPr>
        <w:t>Baishakhi</w:t>
      </w:r>
      <w:proofErr w:type="spellEnd"/>
      <w:r w:rsidRPr="000D2C8A">
        <w:rPr>
          <w:rFonts w:ascii="Times New Roman" w:hAnsi="Times New Roman" w:cs="Times New Roman"/>
          <w:sz w:val="28"/>
          <w:szCs w:val="28"/>
        </w:rPr>
        <w:t xml:space="preserve"> </w:t>
      </w:r>
      <w:r w:rsidR="00CD6C4F" w:rsidRPr="000D2C8A">
        <w:rPr>
          <w:rFonts w:ascii="Times New Roman" w:hAnsi="Times New Roman" w:cs="Times New Roman"/>
          <w:sz w:val="28"/>
          <w:szCs w:val="28"/>
        </w:rPr>
        <w:t xml:space="preserve">Ray et al. </w:t>
      </w:r>
      <w:r w:rsidR="00B4412D" w:rsidRPr="000D2C8A">
        <w:rPr>
          <w:rFonts w:ascii="Times New Roman" w:hAnsi="Times New Roman" w:cs="Times New Roman"/>
          <w:sz w:val="28"/>
          <w:szCs w:val="28"/>
        </w:rPr>
        <w:t xml:space="preserve">[1] </w:t>
      </w:r>
      <w:r w:rsidR="00CD6C4F" w:rsidRPr="000D2C8A">
        <w:rPr>
          <w:rFonts w:ascii="Times New Roman" w:hAnsi="Times New Roman" w:cs="Times New Roman"/>
          <w:sz w:val="28"/>
          <w:szCs w:val="28"/>
        </w:rPr>
        <w:t xml:space="preserve">found an average accuracy of 84% for 180 selected bug fixes for both concurrency and recall. </w:t>
      </w:r>
      <w:r w:rsidR="00684132" w:rsidRPr="000D2C8A">
        <w:rPr>
          <w:rFonts w:ascii="Times New Roman" w:hAnsi="Times New Roman" w:cs="Times New Roman"/>
          <w:sz w:val="28"/>
          <w:szCs w:val="28"/>
        </w:rPr>
        <w:t xml:space="preserve">They only received 1.04% unclassifiable bug fixes, meaning their techniques were capable of classifying almost all the data at a high percentage of accuracy. </w:t>
      </w:r>
      <w:r w:rsidR="00B4412D" w:rsidRPr="000D2C8A">
        <w:rPr>
          <w:rFonts w:ascii="Times New Roman" w:hAnsi="Times New Roman" w:cs="Times New Roman"/>
          <w:sz w:val="28"/>
          <w:szCs w:val="28"/>
        </w:rPr>
        <w:t xml:space="preserve">With encouraging numbers, this study shows that potential for classifying bugs in code, and reducing the time spent searching for these bugs. </w:t>
      </w:r>
    </w:p>
    <w:p w14:paraId="33C4A21B" w14:textId="198BB203" w:rsidR="000D2C8A" w:rsidRPr="000D2C8A" w:rsidRDefault="000D2C8A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F38EC84" w14:textId="65D64C1B" w:rsidR="000D2C8A" w:rsidRPr="000D2C8A" w:rsidRDefault="000D2C8A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932A4F0" w14:textId="56EE7210" w:rsidR="000D2C8A" w:rsidRPr="000D2C8A" w:rsidRDefault="000D2C8A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49AB8B7" w14:textId="4F5090BB" w:rsidR="000D2C8A" w:rsidRPr="000D2C8A" w:rsidRDefault="000D2C8A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C8A">
        <w:rPr>
          <w:rFonts w:ascii="Times New Roman" w:hAnsi="Times New Roman" w:cs="Times New Roman"/>
          <w:sz w:val="28"/>
          <w:szCs w:val="28"/>
        </w:rPr>
        <w:t>References:</w:t>
      </w:r>
    </w:p>
    <w:p w14:paraId="60CD2475" w14:textId="39AD5610" w:rsidR="000D2C8A" w:rsidRPr="000D2C8A" w:rsidRDefault="000D2C8A" w:rsidP="000D2C8A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[1] </w:t>
      </w:r>
      <w:bookmarkStart w:id="0" w:name="_GoBack"/>
      <w:bookmarkEnd w:id="0"/>
      <w:r w:rsidRPr="000D2C8A">
        <w:rPr>
          <w:rFonts w:ascii="Times New Roman" w:eastAsia="Times New Roman" w:hAnsi="Times New Roman" w:cs="Times New Roman"/>
          <w:sz w:val="28"/>
          <w:szCs w:val="28"/>
        </w:rPr>
        <w:t xml:space="preserve">Ray, B., </w:t>
      </w:r>
      <w:proofErr w:type="spellStart"/>
      <w:r w:rsidRPr="000D2C8A">
        <w:rPr>
          <w:rFonts w:ascii="Times New Roman" w:eastAsia="Times New Roman" w:hAnsi="Times New Roman" w:cs="Times New Roman"/>
          <w:sz w:val="28"/>
          <w:szCs w:val="28"/>
        </w:rPr>
        <w:t>Posnett</w:t>
      </w:r>
      <w:proofErr w:type="spellEnd"/>
      <w:r w:rsidRPr="000D2C8A">
        <w:rPr>
          <w:rFonts w:ascii="Times New Roman" w:eastAsia="Times New Roman" w:hAnsi="Times New Roman" w:cs="Times New Roman"/>
          <w:sz w:val="28"/>
          <w:szCs w:val="28"/>
        </w:rPr>
        <w:t xml:space="preserve">, D., </w:t>
      </w:r>
      <w:proofErr w:type="spellStart"/>
      <w:r w:rsidRPr="000D2C8A">
        <w:rPr>
          <w:rFonts w:ascii="Times New Roman" w:eastAsia="Times New Roman" w:hAnsi="Times New Roman" w:cs="Times New Roman"/>
          <w:sz w:val="28"/>
          <w:szCs w:val="28"/>
        </w:rPr>
        <w:t>Devanbu</w:t>
      </w:r>
      <w:proofErr w:type="spellEnd"/>
      <w:r w:rsidRPr="000D2C8A">
        <w:rPr>
          <w:rFonts w:ascii="Times New Roman" w:eastAsia="Times New Roman" w:hAnsi="Times New Roman" w:cs="Times New Roman"/>
          <w:sz w:val="28"/>
          <w:szCs w:val="28"/>
        </w:rPr>
        <w:t xml:space="preserve">, P., &amp; </w:t>
      </w:r>
      <w:proofErr w:type="spellStart"/>
      <w:r w:rsidRPr="000D2C8A">
        <w:rPr>
          <w:rFonts w:ascii="Times New Roman" w:eastAsia="Times New Roman" w:hAnsi="Times New Roman" w:cs="Times New Roman"/>
          <w:sz w:val="28"/>
          <w:szCs w:val="28"/>
        </w:rPr>
        <w:t>Filkov</w:t>
      </w:r>
      <w:proofErr w:type="spellEnd"/>
      <w:r w:rsidRPr="000D2C8A">
        <w:rPr>
          <w:rFonts w:ascii="Times New Roman" w:eastAsia="Times New Roman" w:hAnsi="Times New Roman" w:cs="Times New Roman"/>
          <w:sz w:val="28"/>
          <w:szCs w:val="28"/>
        </w:rPr>
        <w:t xml:space="preserve">, V. (2021). </w:t>
      </w:r>
      <w:r w:rsidRPr="000D2C8A">
        <w:rPr>
          <w:rFonts w:ascii="Times New Roman" w:eastAsia="Times New Roman" w:hAnsi="Times New Roman" w:cs="Times New Roman"/>
          <w:i/>
          <w:iCs/>
          <w:sz w:val="28"/>
          <w:szCs w:val="28"/>
        </w:rPr>
        <w:t>Communications of the ACM Volume 60, 2017</w:t>
      </w:r>
      <w:r w:rsidRPr="000D2C8A">
        <w:rPr>
          <w:rFonts w:ascii="Times New Roman" w:eastAsia="Times New Roman" w:hAnsi="Times New Roman" w:cs="Times New Roman"/>
          <w:sz w:val="28"/>
          <w:szCs w:val="28"/>
        </w:rPr>
        <w:t>. Association for Computing Machinery.</w:t>
      </w:r>
    </w:p>
    <w:sectPr w:rsidR="000D2C8A" w:rsidRPr="000D2C8A" w:rsidSect="006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8"/>
    <w:rsid w:val="00061ED0"/>
    <w:rsid w:val="00083883"/>
    <w:rsid w:val="000D2C8A"/>
    <w:rsid w:val="00111614"/>
    <w:rsid w:val="00184E48"/>
    <w:rsid w:val="001E00AE"/>
    <w:rsid w:val="0025132E"/>
    <w:rsid w:val="002B6184"/>
    <w:rsid w:val="00313AD1"/>
    <w:rsid w:val="00320DCE"/>
    <w:rsid w:val="00350C18"/>
    <w:rsid w:val="00380927"/>
    <w:rsid w:val="003A0522"/>
    <w:rsid w:val="0043190A"/>
    <w:rsid w:val="0044073C"/>
    <w:rsid w:val="004946EB"/>
    <w:rsid w:val="00497BB0"/>
    <w:rsid w:val="00503E80"/>
    <w:rsid w:val="00554D77"/>
    <w:rsid w:val="005A051F"/>
    <w:rsid w:val="005C15D9"/>
    <w:rsid w:val="00637D68"/>
    <w:rsid w:val="00643881"/>
    <w:rsid w:val="00684132"/>
    <w:rsid w:val="006D72C1"/>
    <w:rsid w:val="006E5501"/>
    <w:rsid w:val="00786B64"/>
    <w:rsid w:val="0079010A"/>
    <w:rsid w:val="007E5B8A"/>
    <w:rsid w:val="008039A8"/>
    <w:rsid w:val="00811354"/>
    <w:rsid w:val="008A17D1"/>
    <w:rsid w:val="008B0B16"/>
    <w:rsid w:val="0093625C"/>
    <w:rsid w:val="0094210F"/>
    <w:rsid w:val="00972AF8"/>
    <w:rsid w:val="00A125D2"/>
    <w:rsid w:val="00A72F89"/>
    <w:rsid w:val="00AB4F5B"/>
    <w:rsid w:val="00AD290B"/>
    <w:rsid w:val="00AF0AC1"/>
    <w:rsid w:val="00B02738"/>
    <w:rsid w:val="00B4412D"/>
    <w:rsid w:val="00B67F0A"/>
    <w:rsid w:val="00BD3B8B"/>
    <w:rsid w:val="00C26009"/>
    <w:rsid w:val="00C9411E"/>
    <w:rsid w:val="00CA44CA"/>
    <w:rsid w:val="00CA4EBA"/>
    <w:rsid w:val="00CC75C6"/>
    <w:rsid w:val="00CD5CD3"/>
    <w:rsid w:val="00CD6C4F"/>
    <w:rsid w:val="00D10F78"/>
    <w:rsid w:val="00D84081"/>
    <w:rsid w:val="00DD5350"/>
    <w:rsid w:val="00E1273E"/>
    <w:rsid w:val="00E83AD8"/>
    <w:rsid w:val="00EC51A1"/>
    <w:rsid w:val="00F3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C4B9"/>
  <w14:defaultImageDpi w14:val="32767"/>
  <w15:chartTrackingRefBased/>
  <w15:docId w15:val="{AC8CCD84-24A2-4B48-8D51-C21BBD91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7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605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410520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48</cp:revision>
  <dcterms:created xsi:type="dcterms:W3CDTF">2021-09-15T16:44:00Z</dcterms:created>
  <dcterms:modified xsi:type="dcterms:W3CDTF">2021-10-22T23:13:00Z</dcterms:modified>
</cp:coreProperties>
</file>