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18" w:rsidRDefault="00730018" w:rsidP="00864E5C"/>
    <w:p w:rsidR="00864E5C" w:rsidRDefault="00730018" w:rsidP="00864E5C">
      <w:r w:rsidRPr="00A50259">
        <w:rPr>
          <w:b/>
        </w:rPr>
        <w:t>N</w:t>
      </w:r>
      <w:r w:rsidR="00864E5C" w:rsidRPr="00A50259">
        <w:rPr>
          <w:b/>
        </w:rPr>
        <w:t>o need</w:t>
      </w:r>
      <w:r w:rsidR="00864E5C">
        <w:t xml:space="preserve"> to set windows </w:t>
      </w:r>
      <w:proofErr w:type="spellStart"/>
      <w:r w:rsidR="00864E5C">
        <w:t>env</w:t>
      </w:r>
      <w:proofErr w:type="spellEnd"/>
      <w:r w:rsidR="00864E5C">
        <w:t xml:space="preserve"> as:</w:t>
      </w:r>
    </w:p>
    <w:p w:rsidR="00864E5C" w:rsidRDefault="00864E5C" w:rsidP="00864E5C">
      <w:r>
        <w:t>C:\Program Files (x86)\</w:t>
      </w:r>
      <w:proofErr w:type="spellStart"/>
      <w:r>
        <w:t>Cntlm</w:t>
      </w:r>
      <w:proofErr w:type="spellEnd"/>
      <w:r>
        <w:t>&gt;set HTTP</w:t>
      </w:r>
    </w:p>
    <w:p w:rsidR="00864E5C" w:rsidRDefault="00864E5C" w:rsidP="00864E5C">
      <w:r>
        <w:t>HTTPS_PROXY=https://127.0.0.1:3128</w:t>
      </w:r>
    </w:p>
    <w:p w:rsidR="00864E5C" w:rsidRDefault="00864E5C" w:rsidP="00864E5C">
      <w:r>
        <w:t>HTTP_PROXY=http://127.0.0.1:3128</w:t>
      </w:r>
    </w:p>
    <w:p w:rsidR="00864E5C" w:rsidRDefault="00864E5C" w:rsidP="00864E5C">
      <w:pPr>
        <w:pBdr>
          <w:bottom w:val="double" w:sz="6" w:space="1" w:color="auto"/>
        </w:pBdr>
      </w:pPr>
    </w:p>
    <w:p w:rsidR="00864E5C" w:rsidRDefault="00864E5C" w:rsidP="00864E5C"/>
    <w:p w:rsidR="00864E5C" w:rsidRDefault="00864E5C" w:rsidP="00864E5C">
      <w:proofErr w:type="gramStart"/>
      <w:r>
        <w:t>set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via windows key + </w:t>
      </w:r>
      <w:proofErr w:type="spellStart"/>
      <w:r>
        <w:t>Fn</w:t>
      </w:r>
      <w:proofErr w:type="spellEnd"/>
      <w:r>
        <w:t xml:space="preserve"> + P</w:t>
      </w:r>
    </w:p>
    <w:p w:rsidR="00864E5C" w:rsidRDefault="00864E5C" w:rsidP="00864E5C">
      <w:proofErr w:type="gramStart"/>
      <w:r>
        <w:t>to</w:t>
      </w:r>
      <w:proofErr w:type="gramEnd"/>
      <w:r>
        <w:t xml:space="preserve"> set environment variables as bellow.</w:t>
      </w:r>
    </w:p>
    <w:p w:rsidR="00864E5C" w:rsidRDefault="00864E5C" w:rsidP="00864E5C"/>
    <w:p w:rsidR="00864E5C" w:rsidRDefault="00864E5C" w:rsidP="00864E5C">
      <w:pPr>
        <w:rPr>
          <w:rFonts w:ascii="Lucida Console" w:hAnsi="Lucida Console" w:cs="Lucida Console"/>
          <w:sz w:val="18"/>
          <w:szCs w:val="18"/>
        </w:rPr>
      </w:pPr>
      <w:r>
        <w:t>HTTPS_PROXY=https://</w:t>
      </w:r>
      <w:r>
        <w:rPr>
          <w:rFonts w:ascii="Lucida Console" w:hAnsi="Lucida Console" w:cs="Lucida Console"/>
          <w:sz w:val="18"/>
          <w:szCs w:val="18"/>
        </w:rPr>
        <w:t>proxy-user.wip.us.equifax.com:18717</w:t>
      </w:r>
    </w:p>
    <w:p w:rsidR="00864E5C" w:rsidRDefault="00864E5C" w:rsidP="00864E5C">
      <w:pPr>
        <w:rPr>
          <w:rFonts w:ascii="Lucida Console" w:hAnsi="Lucida Console" w:cs="Lucida Console"/>
          <w:sz w:val="18"/>
          <w:szCs w:val="18"/>
        </w:rPr>
      </w:pPr>
      <w:r>
        <w:t>HTTPS_PROXY=http://</w:t>
      </w:r>
      <w:r>
        <w:rPr>
          <w:rFonts w:ascii="Lucida Console" w:hAnsi="Lucida Console" w:cs="Lucida Console"/>
          <w:sz w:val="18"/>
          <w:szCs w:val="18"/>
        </w:rPr>
        <w:t>proxy-user.wip.us.equifax.com:18717</w:t>
      </w:r>
    </w:p>
    <w:p w:rsidR="00864E5C" w:rsidRDefault="00864E5C" w:rsidP="00864E5C"/>
    <w:p w:rsidR="00864E5C" w:rsidRDefault="00864E5C" w:rsidP="00864E5C">
      <w:proofErr w:type="gramStart"/>
      <w:r>
        <w:t>check</w:t>
      </w:r>
      <w:proofErr w:type="gramEnd"/>
      <w:r>
        <w:t xml:space="preserve"> via </w:t>
      </w:r>
    </w:p>
    <w:p w:rsidR="00864E5C" w:rsidRDefault="00864E5C" w:rsidP="00864E5C">
      <w:proofErr w:type="gramStart"/>
      <w:r>
        <w:t>set</w:t>
      </w:r>
      <w:proofErr w:type="gramEnd"/>
      <w:r>
        <w:t xml:space="preserve"> http  or set HTTP</w:t>
      </w:r>
    </w:p>
    <w:p w:rsidR="00864E5C" w:rsidRDefault="00864E5C" w:rsidP="00864E5C"/>
    <w:p w:rsidR="00864E5C" w:rsidRDefault="00864E5C" w:rsidP="00864E5C">
      <w:r>
        <w:rPr>
          <w:b/>
        </w:rPr>
        <w:t>cntlm.exe -</w:t>
      </w:r>
      <w:proofErr w:type="gramStart"/>
      <w:r>
        <w:rPr>
          <w:b/>
        </w:rPr>
        <w:t>v  -</w:t>
      </w:r>
      <w:proofErr w:type="gramEnd"/>
      <w:r>
        <w:rPr>
          <w:b/>
        </w:rPr>
        <w:t>c cntlm.ini</w:t>
      </w:r>
      <w:r>
        <w:t xml:space="preserve">   (actually don’t even need –l 127.0.0.1:3128 )</w:t>
      </w:r>
    </w:p>
    <w:p w:rsidR="00864E5C" w:rsidRDefault="00864E5C" w:rsidP="00864E5C"/>
    <w:p w:rsidR="00864E5C" w:rsidRDefault="00864E5C" w:rsidP="00864E5C">
      <w:r>
        <w:t>C:\Program Files (x86)\</w:t>
      </w:r>
      <w:proofErr w:type="spellStart"/>
      <w:r>
        <w:t>Cntlm</w:t>
      </w:r>
      <w:proofErr w:type="spellEnd"/>
      <w:r>
        <w:t>&gt;set http</w:t>
      </w:r>
    </w:p>
    <w:p w:rsidR="00864E5C" w:rsidRDefault="00864E5C" w:rsidP="00864E5C">
      <w:r>
        <w:t>HTTPS_PROXY=https://proxy-user.wip.us.equifax.com:18717</w:t>
      </w:r>
    </w:p>
    <w:p w:rsidR="00864E5C" w:rsidRDefault="00864E5C" w:rsidP="00864E5C">
      <w:r>
        <w:t>HTTP_PROXY=http://proxy-user.wip.us.equifax.com:18717</w:t>
      </w:r>
    </w:p>
    <w:p w:rsidR="00864E5C" w:rsidRDefault="00864E5C" w:rsidP="00864E5C"/>
    <w:p w:rsidR="00CD04F8" w:rsidRDefault="00864E5C" w:rsidP="00864E5C">
      <w:r>
        <w:t>C:\Program Files (x86)\</w:t>
      </w:r>
      <w:proofErr w:type="spellStart"/>
      <w:r>
        <w:t>Cntlm</w:t>
      </w:r>
      <w:proofErr w:type="spellEnd"/>
      <w:r>
        <w:t>&gt;cntlm.exe -</w:t>
      </w:r>
      <w:proofErr w:type="gramStart"/>
      <w:r>
        <w:t>v  -</w:t>
      </w:r>
      <w:proofErr w:type="gramEnd"/>
      <w:r>
        <w:t>c cntlm.ini</w:t>
      </w:r>
      <w:r w:rsidR="00CD04F8">
        <w:t xml:space="preserve"> </w:t>
      </w:r>
    </w:p>
    <w:p w:rsidR="00864E5C" w:rsidRDefault="00864E5C" w:rsidP="00864E5C">
      <w:proofErr w:type="gramStart"/>
      <w:r>
        <w:t>section</w:t>
      </w:r>
      <w:proofErr w:type="gramEnd"/>
      <w:r>
        <w:t>: global, Username = 'ij4'</w:t>
      </w:r>
    </w:p>
    <w:p w:rsidR="00864E5C" w:rsidRDefault="00864E5C" w:rsidP="00864E5C">
      <w:proofErr w:type="gramStart"/>
      <w:r>
        <w:t>section</w:t>
      </w:r>
      <w:proofErr w:type="gramEnd"/>
      <w:r>
        <w:t>: global, Domain = '</w:t>
      </w:r>
      <w:proofErr w:type="spellStart"/>
      <w:r>
        <w:t>eis</w:t>
      </w:r>
      <w:proofErr w:type="spellEnd"/>
      <w:r>
        <w:t>'</w:t>
      </w:r>
    </w:p>
    <w:p w:rsidR="00864E5C" w:rsidRDefault="00864E5C" w:rsidP="00864E5C">
      <w:proofErr w:type="gramStart"/>
      <w:r>
        <w:t>section</w:t>
      </w:r>
      <w:proofErr w:type="gramEnd"/>
      <w:r>
        <w:t>: global, PassNTLMv2 = '</w:t>
      </w:r>
      <w:r w:rsidRPr="00F61F05">
        <w:rPr>
          <w:strike/>
          <w:u w:val="single"/>
        </w:rPr>
        <w:t>DD5537509A99BD8220E7444164F4AF1B</w:t>
      </w:r>
      <w:r>
        <w:t>'</w:t>
      </w:r>
    </w:p>
    <w:p w:rsidR="00864E5C" w:rsidRDefault="00864E5C" w:rsidP="00864E5C">
      <w:proofErr w:type="gramStart"/>
      <w:r>
        <w:t>section</w:t>
      </w:r>
      <w:proofErr w:type="gramEnd"/>
      <w:r>
        <w:t>: global, Proxy = '172.18.15.12:18717'</w:t>
      </w:r>
    </w:p>
    <w:p w:rsidR="00864E5C" w:rsidRDefault="00864E5C" w:rsidP="00864E5C">
      <w:proofErr w:type="gramStart"/>
      <w:r>
        <w:t>section</w:t>
      </w:r>
      <w:proofErr w:type="gramEnd"/>
      <w:r>
        <w:t>: global, Proxy = '172.16.212.37:18717'</w:t>
      </w:r>
    </w:p>
    <w:p w:rsidR="00864E5C" w:rsidRDefault="00864E5C" w:rsidP="00864E5C">
      <w:proofErr w:type="gramStart"/>
      <w:r>
        <w:t>section</w:t>
      </w:r>
      <w:proofErr w:type="gramEnd"/>
      <w:r>
        <w:t xml:space="preserve">: global, </w:t>
      </w:r>
      <w:proofErr w:type="spellStart"/>
      <w:r>
        <w:t>NoProxy</w:t>
      </w:r>
      <w:proofErr w:type="spellEnd"/>
      <w:r>
        <w:t xml:space="preserve"> = 'localhost, 127.0.0.*, 10.*, 192.168.*'</w:t>
      </w:r>
    </w:p>
    <w:p w:rsidR="00864E5C" w:rsidRDefault="00864E5C" w:rsidP="00864E5C">
      <w:proofErr w:type="gramStart"/>
      <w:r>
        <w:t>section</w:t>
      </w:r>
      <w:proofErr w:type="gramEnd"/>
      <w:r>
        <w:t>: global, Listen = '3128'</w:t>
      </w:r>
    </w:p>
    <w:p w:rsidR="00864E5C" w:rsidRDefault="00864E5C" w:rsidP="00864E5C">
      <w:proofErr w:type="spellStart"/>
      <w:proofErr w:type="gramStart"/>
      <w:r>
        <w:t>cntlm</w:t>
      </w:r>
      <w:proofErr w:type="spellEnd"/>
      <w:proofErr w:type="gramEnd"/>
      <w:r>
        <w:t>: Proxy listening on 127.0.0.1:3128</w:t>
      </w:r>
    </w:p>
    <w:p w:rsidR="00864E5C" w:rsidRDefault="00864E5C" w:rsidP="00864E5C">
      <w:r>
        <w:t>Adding no-proxy for: 'localhost'</w:t>
      </w:r>
    </w:p>
    <w:p w:rsidR="00864E5C" w:rsidRDefault="00864E5C" w:rsidP="00864E5C">
      <w:r>
        <w:t>Adding no-proxy for: '127.0.0.*'</w:t>
      </w:r>
    </w:p>
    <w:p w:rsidR="00864E5C" w:rsidRDefault="00864E5C" w:rsidP="00864E5C">
      <w:r>
        <w:t>Adding no-proxy for: '10.*'</w:t>
      </w:r>
    </w:p>
    <w:p w:rsidR="00864E5C" w:rsidRDefault="00864E5C" w:rsidP="00864E5C">
      <w:r>
        <w:t>Adding no-proxy for: '192.168.*'</w:t>
      </w:r>
    </w:p>
    <w:p w:rsidR="00864E5C" w:rsidRDefault="00864E5C" w:rsidP="00864E5C">
      <w:proofErr w:type="spellStart"/>
      <w:proofErr w:type="gramStart"/>
      <w:r>
        <w:t>cntlm</w:t>
      </w:r>
      <w:proofErr w:type="spellEnd"/>
      <w:proofErr w:type="gramEnd"/>
      <w:r>
        <w:t>: Workstation name used: AN00614639</w:t>
      </w:r>
    </w:p>
    <w:p w:rsidR="00864E5C" w:rsidRDefault="00864E5C" w:rsidP="00864E5C">
      <w:proofErr w:type="spellStart"/>
      <w:proofErr w:type="gramStart"/>
      <w:r>
        <w:t>cntlm</w:t>
      </w:r>
      <w:proofErr w:type="spellEnd"/>
      <w:proofErr w:type="gramEnd"/>
      <w:r>
        <w:t>: Using following NTLM hashes: NTLMv2(1) NT(0) LM(0)</w:t>
      </w:r>
    </w:p>
    <w:p w:rsidR="00864E5C" w:rsidRDefault="00864E5C" w:rsidP="00864E5C">
      <w:proofErr w:type="spellStart"/>
      <w:proofErr w:type="gramStart"/>
      <w:r>
        <w:t>cntlm</w:t>
      </w:r>
      <w:proofErr w:type="spellEnd"/>
      <w:proofErr w:type="gramEnd"/>
      <w:r>
        <w:t xml:space="preserve">: PID 31556: </w:t>
      </w:r>
      <w:proofErr w:type="spellStart"/>
      <w:r>
        <w:t>Cntlm</w:t>
      </w:r>
      <w:proofErr w:type="spellEnd"/>
      <w:r>
        <w:t xml:space="preserve"> ready, staying in the foreground</w:t>
      </w:r>
    </w:p>
    <w:p w:rsidR="00864E5C" w:rsidRDefault="00864E5C" w:rsidP="00864E5C"/>
    <w:p w:rsidR="008A534C" w:rsidRDefault="00290350" w:rsidP="00864E5C">
      <w:r>
        <w:t xml:space="preserve">*** </w:t>
      </w:r>
      <w:r w:rsidR="008A534C">
        <w:t xml:space="preserve">It might ask you id and password after laptop “NT” password change. </w:t>
      </w:r>
      <w:r>
        <w:t>Check “remember password” to prevent to be asked again next time.</w:t>
      </w:r>
    </w:p>
    <w:p w:rsidR="008A534C" w:rsidRDefault="008A534C" w:rsidP="00864E5C"/>
    <w:p w:rsidR="008A534C" w:rsidRDefault="008A534C" w:rsidP="00864E5C">
      <w:r>
        <w:rPr>
          <w:noProof/>
        </w:rPr>
        <w:lastRenderedPageBreak/>
        <w:drawing>
          <wp:inline distT="0" distB="0" distL="0" distR="0" wp14:anchorId="099E6901" wp14:editId="2DF65B29">
            <wp:extent cx="3169920" cy="203424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4C" w:rsidRDefault="008A534C" w:rsidP="00864E5C"/>
    <w:p w:rsidR="00864E5C" w:rsidRDefault="00864E5C" w:rsidP="00864E5C">
      <w:proofErr w:type="gramStart"/>
      <w:r>
        <w:t>in</w:t>
      </w:r>
      <w:proofErr w:type="gramEnd"/>
      <w:r>
        <w:t xml:space="preserve"> case doesn’t work properly,</w:t>
      </w:r>
    </w:p>
    <w:p w:rsidR="00864E5C" w:rsidRDefault="00864E5C" w:rsidP="00864E5C">
      <w:proofErr w:type="gramStart"/>
      <w:r>
        <w:t>try</w:t>
      </w:r>
      <w:proofErr w:type="gramEnd"/>
      <w:r>
        <w:t xml:space="preserve"> either -l  127.0.0.1:31</w:t>
      </w:r>
    </w:p>
    <w:p w:rsidR="00864E5C" w:rsidRDefault="00864E5C" w:rsidP="00864E5C">
      <w:proofErr w:type="gramStart"/>
      <w:r>
        <w:t>or</w:t>
      </w:r>
      <w:proofErr w:type="gramEnd"/>
    </w:p>
    <w:p w:rsidR="00864E5C" w:rsidRDefault="00864E5C" w:rsidP="00864E5C">
      <w:proofErr w:type="gramStart"/>
      <w:r>
        <w:t>export</w:t>
      </w:r>
      <w:proofErr w:type="gramEnd"/>
      <w:r>
        <w:t xml:space="preserve"> </w:t>
      </w:r>
      <w:proofErr w:type="spellStart"/>
      <w:r>
        <w:t>ftp_proxy</w:t>
      </w:r>
      <w:proofErr w:type="spellEnd"/>
      <w:r>
        <w:t>=http://127.0.0.1:3128</w:t>
      </w:r>
    </w:p>
    <w:p w:rsidR="00864E5C" w:rsidRDefault="00864E5C" w:rsidP="00864E5C">
      <w:proofErr w:type="gramStart"/>
      <w:r>
        <w:t>export</w:t>
      </w:r>
      <w:proofErr w:type="gramEnd"/>
      <w:r>
        <w:t xml:space="preserve"> </w:t>
      </w:r>
      <w:proofErr w:type="spellStart"/>
      <w:r>
        <w:t>http_proxy</w:t>
      </w:r>
      <w:proofErr w:type="spellEnd"/>
      <w:r>
        <w:t>=http://127.0.0.1:3128</w:t>
      </w:r>
    </w:p>
    <w:p w:rsidR="00864E5C" w:rsidRDefault="00864E5C" w:rsidP="00864E5C">
      <w:proofErr w:type="gramStart"/>
      <w:r>
        <w:t>export</w:t>
      </w:r>
      <w:proofErr w:type="gramEnd"/>
      <w:r>
        <w:t xml:space="preserve"> </w:t>
      </w:r>
      <w:proofErr w:type="spellStart"/>
      <w:r>
        <w:t>https_proxy</w:t>
      </w:r>
      <w:proofErr w:type="spellEnd"/>
      <w:r>
        <w:t>=http://127.0.0.1:3128</w:t>
      </w:r>
    </w:p>
    <w:p w:rsidR="00864E5C" w:rsidRDefault="00864E5C" w:rsidP="00864E5C"/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b/>
          <w:bCs/>
          <w:color w:val="333333"/>
          <w:sz w:val="18"/>
          <w:szCs w:val="18"/>
        </w:rPr>
        <w:t>-l</w:t>
      </w:r>
      <w:r>
        <w:rPr>
          <w:rFonts w:ascii="inherit" w:hAnsi="inherit"/>
          <w:color w:val="333333"/>
          <w:sz w:val="18"/>
          <w:szCs w:val="18"/>
        </w:rPr>
        <w:t xml:space="preserve"> </w:t>
      </w:r>
      <w:r>
        <w:rPr>
          <w:rFonts w:ascii="inherit" w:hAnsi="inherit"/>
          <w:b/>
          <w:bCs/>
          <w:color w:val="333333"/>
          <w:sz w:val="18"/>
          <w:szCs w:val="18"/>
        </w:rPr>
        <w:t>[&lt;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saddr</w:t>
      </w:r>
      <w:proofErr w:type="spellEnd"/>
      <w:proofErr w:type="gramStart"/>
      <w:r>
        <w:rPr>
          <w:rFonts w:ascii="inherit" w:hAnsi="inherit"/>
          <w:b/>
          <w:bCs/>
          <w:color w:val="333333"/>
          <w:sz w:val="18"/>
          <w:szCs w:val="18"/>
        </w:rPr>
        <w:t>&gt;:</w:t>
      </w:r>
      <w:proofErr w:type="gramEnd"/>
      <w:r>
        <w:rPr>
          <w:rFonts w:ascii="inherit" w:hAnsi="inherit"/>
          <w:b/>
          <w:bCs/>
          <w:color w:val="333333"/>
          <w:sz w:val="18"/>
          <w:szCs w:val="18"/>
        </w:rPr>
        <w:t>]&lt;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lport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&gt;</w:t>
      </w:r>
      <w:r>
        <w:rPr>
          <w:rFonts w:ascii="inherit" w:hAnsi="inherit"/>
          <w:color w:val="333333"/>
          <w:sz w:val="18"/>
          <w:szCs w:val="18"/>
        </w:rPr>
        <w:t xml:space="preserve">    </w:t>
      </w:r>
      <w:r>
        <w:rPr>
          <w:rFonts w:ascii="inherit" w:hAnsi="inherit"/>
          <w:b/>
          <w:bCs/>
          <w:color w:val="333333"/>
          <w:sz w:val="18"/>
          <w:szCs w:val="18"/>
        </w:rPr>
        <w:t>(Listen)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Local  port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for the 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cntlm</w:t>
      </w:r>
      <w:proofErr w:type="spellEnd"/>
      <w:r>
        <w:rPr>
          <w:rFonts w:ascii="inherit" w:hAnsi="inherit"/>
          <w:color w:val="333333"/>
          <w:sz w:val="18"/>
          <w:szCs w:val="18"/>
        </w:rPr>
        <w:t xml:space="preserve"> proxy service. Use the number you have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chosen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here and  the  hostname  of  the  machine  running  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cntlm</w:t>
      </w:r>
      <w:proofErr w:type="spellEnd"/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(</w:t>
      </w:r>
      <w:proofErr w:type="gramStart"/>
      <w:r>
        <w:rPr>
          <w:rFonts w:ascii="inherit" w:hAnsi="inherit"/>
          <w:color w:val="333333"/>
          <w:sz w:val="18"/>
          <w:szCs w:val="18"/>
        </w:rPr>
        <w:t>possibly  localhost</w:t>
      </w:r>
      <w:proofErr w:type="gramEnd"/>
      <w:r>
        <w:rPr>
          <w:rFonts w:ascii="inherit" w:hAnsi="inherit"/>
          <w:color w:val="333333"/>
          <w:sz w:val="18"/>
          <w:szCs w:val="18"/>
        </w:rPr>
        <w:t>)  as  proxy settings in your browser and/or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the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environment.  Most applications (including console</w:t>
      </w:r>
      <w:proofErr w:type="gramStart"/>
      <w:r>
        <w:rPr>
          <w:rFonts w:ascii="inherit" w:hAnsi="inherit"/>
          <w:color w:val="333333"/>
          <w:sz w:val="18"/>
          <w:szCs w:val="18"/>
        </w:rPr>
        <w:t>)  support</w:t>
      </w:r>
      <w:proofErr w:type="gramEnd"/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the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notion of proxy to connect to other hosts. On POSIX, set the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following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variables to use  e.g.  </w:t>
      </w:r>
      <w:hyperlink r:id="rId6" w:history="1"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DD4814"/>
            <w:sz w:val="18"/>
            <w:szCs w:val="18"/>
            <w:bdr w:val="none" w:sz="0" w:space="0" w:color="auto" w:frame="1"/>
          </w:rPr>
          <w:t>wget</w:t>
        </w:r>
        <w:proofErr w:type="spellEnd"/>
        <w:proofErr w:type="gramEnd"/>
      </w:hyperlink>
      <w:r>
        <w:rPr>
          <w:rFonts w:ascii="inherit" w:hAnsi="inherit"/>
          <w:b/>
          <w:bCs/>
          <w:color w:val="333333"/>
          <w:sz w:val="18"/>
          <w:szCs w:val="18"/>
        </w:rPr>
        <w:t>(1)</w:t>
      </w:r>
      <w:r>
        <w:rPr>
          <w:rFonts w:ascii="inherit" w:hAnsi="inherit"/>
          <w:color w:val="333333"/>
          <w:sz w:val="18"/>
          <w:szCs w:val="18"/>
        </w:rPr>
        <w:t xml:space="preserve">  without  any  trouble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(</w:t>
      </w:r>
      <w:proofErr w:type="gramStart"/>
      <w:r>
        <w:rPr>
          <w:rFonts w:ascii="inherit" w:hAnsi="inherit"/>
          <w:color w:val="333333"/>
          <w:sz w:val="18"/>
          <w:szCs w:val="18"/>
        </w:rPr>
        <w:t>fill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in the actual address of 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cntlm</w:t>
      </w:r>
      <w:proofErr w:type="spellEnd"/>
      <w:r>
        <w:rPr>
          <w:rFonts w:ascii="inherit" w:hAnsi="inherit"/>
          <w:color w:val="333333"/>
          <w:sz w:val="18"/>
          <w:szCs w:val="18"/>
        </w:rPr>
        <w:t>):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    $ export </w:t>
      </w:r>
      <w:proofErr w:type="spellStart"/>
      <w:r>
        <w:rPr>
          <w:rFonts w:ascii="inherit" w:hAnsi="inherit"/>
          <w:color w:val="333333"/>
          <w:sz w:val="18"/>
          <w:szCs w:val="18"/>
        </w:rPr>
        <w:t>ftp_proxy</w:t>
      </w:r>
      <w:proofErr w:type="spellEnd"/>
      <w:r>
        <w:rPr>
          <w:rFonts w:ascii="inherit" w:hAnsi="inherit"/>
          <w:color w:val="333333"/>
          <w:sz w:val="18"/>
          <w:szCs w:val="18"/>
        </w:rPr>
        <w:t>=</w:t>
      </w:r>
      <w:hyperlink r:id="rId7" w:history="1">
        <w:r>
          <w:rPr>
            <w:rStyle w:val="Hyperlink"/>
            <w:rFonts w:ascii="inherit" w:hAnsi="inherit"/>
            <w:color w:val="DD4814"/>
            <w:sz w:val="18"/>
            <w:szCs w:val="18"/>
            <w:bdr w:val="none" w:sz="0" w:space="0" w:color="auto" w:frame="1"/>
          </w:rPr>
          <w:t>http://localhost</w:t>
        </w:r>
      </w:hyperlink>
      <w:r>
        <w:rPr>
          <w:rFonts w:ascii="inherit" w:hAnsi="inherit"/>
          <w:color w:val="333333"/>
          <w:sz w:val="18"/>
          <w:szCs w:val="18"/>
        </w:rPr>
        <w:t>:3128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    $ export </w:t>
      </w:r>
      <w:proofErr w:type="spellStart"/>
      <w:r>
        <w:rPr>
          <w:rFonts w:ascii="inherit" w:hAnsi="inherit"/>
          <w:color w:val="333333"/>
          <w:sz w:val="18"/>
          <w:szCs w:val="18"/>
        </w:rPr>
        <w:t>http_proxy</w:t>
      </w:r>
      <w:proofErr w:type="spellEnd"/>
      <w:r>
        <w:rPr>
          <w:rFonts w:ascii="inherit" w:hAnsi="inherit"/>
          <w:color w:val="333333"/>
          <w:sz w:val="18"/>
          <w:szCs w:val="18"/>
        </w:rPr>
        <w:t>=$</w:t>
      </w:r>
      <w:proofErr w:type="spellStart"/>
      <w:r>
        <w:rPr>
          <w:rFonts w:ascii="inherit" w:hAnsi="inherit"/>
          <w:color w:val="333333"/>
          <w:sz w:val="18"/>
          <w:szCs w:val="18"/>
        </w:rPr>
        <w:t>ftp_proxy</w:t>
      </w:r>
      <w:proofErr w:type="spellEnd"/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    $ export </w:t>
      </w:r>
      <w:proofErr w:type="spellStart"/>
      <w:r>
        <w:rPr>
          <w:rFonts w:ascii="inherit" w:hAnsi="inherit"/>
          <w:color w:val="333333"/>
          <w:sz w:val="18"/>
          <w:szCs w:val="18"/>
        </w:rPr>
        <w:t>https_proxy</w:t>
      </w:r>
      <w:proofErr w:type="spellEnd"/>
      <w:r>
        <w:rPr>
          <w:rFonts w:ascii="inherit" w:hAnsi="inherit"/>
          <w:color w:val="333333"/>
          <w:sz w:val="18"/>
          <w:szCs w:val="18"/>
        </w:rPr>
        <w:t>=$</w:t>
      </w:r>
      <w:proofErr w:type="spellStart"/>
      <w:r>
        <w:rPr>
          <w:rFonts w:ascii="inherit" w:hAnsi="inherit"/>
          <w:color w:val="333333"/>
          <w:sz w:val="18"/>
          <w:szCs w:val="18"/>
        </w:rPr>
        <w:t>ftp_proxy</w:t>
      </w:r>
      <w:proofErr w:type="spellEnd"/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You  can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 choose to run the proxy service on more than one port,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in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such case just use this option as many  times  as  necessary.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But  unlike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tunnel definition, 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cntlm</w:t>
      </w:r>
      <w:proofErr w:type="spellEnd"/>
      <w:r>
        <w:rPr>
          <w:rFonts w:ascii="inherit" w:hAnsi="inherit"/>
          <w:color w:val="333333"/>
          <w:sz w:val="18"/>
          <w:szCs w:val="18"/>
        </w:rPr>
        <w:t xml:space="preserve"> fails to start if it cannot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bind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all of the proxy service ports. Proxy service port can also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be  bound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 selectively.  </w:t>
      </w:r>
      <w:proofErr w:type="gramStart"/>
      <w:r>
        <w:rPr>
          <w:rFonts w:ascii="inherit" w:hAnsi="inherit"/>
          <w:color w:val="333333"/>
          <w:sz w:val="18"/>
          <w:szCs w:val="18"/>
        </w:rPr>
        <w:t xml:space="preserve">Use  </w:t>
      </w:r>
      <w:proofErr w:type="spellStart"/>
      <w:r>
        <w:rPr>
          <w:rFonts w:ascii="inherit" w:hAnsi="inherit"/>
          <w:color w:val="333333"/>
          <w:sz w:val="18"/>
          <w:szCs w:val="18"/>
          <w:u w:val="single"/>
        </w:rPr>
        <w:t>saddr</w:t>
      </w:r>
      <w:proofErr w:type="spellEnd"/>
      <w:proofErr w:type="gramEnd"/>
      <w:r>
        <w:rPr>
          <w:rFonts w:ascii="inherit" w:hAnsi="inherit"/>
          <w:color w:val="333333"/>
          <w:sz w:val="18"/>
          <w:szCs w:val="18"/>
        </w:rPr>
        <w:t xml:space="preserve"> to pick source IP address to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bind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the </w:t>
      </w:r>
      <w:proofErr w:type="spellStart"/>
      <w:r>
        <w:rPr>
          <w:rFonts w:ascii="inherit" w:hAnsi="inherit"/>
          <w:color w:val="333333"/>
          <w:sz w:val="18"/>
          <w:szCs w:val="18"/>
          <w:u w:val="single"/>
        </w:rPr>
        <w:t>lport</w:t>
      </w:r>
      <w:proofErr w:type="spellEnd"/>
      <w:r>
        <w:rPr>
          <w:rFonts w:ascii="inherit" w:hAnsi="inherit"/>
          <w:color w:val="333333"/>
          <w:sz w:val="18"/>
          <w:szCs w:val="18"/>
        </w:rPr>
        <w:t xml:space="preserve"> to. This allows you</w:t>
      </w:r>
      <w:proofErr w:type="gramStart"/>
      <w:r>
        <w:rPr>
          <w:rFonts w:ascii="inherit" w:hAnsi="inherit"/>
          <w:color w:val="333333"/>
          <w:sz w:val="18"/>
          <w:szCs w:val="18"/>
        </w:rPr>
        <w:t>,  for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 example,  to  run  the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service  on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 different  ports  for  subnet  A  and B and make it</w:t>
      </w:r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invisible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for subnet C. See </w:t>
      </w:r>
      <w:r>
        <w:rPr>
          <w:rFonts w:ascii="inherit" w:hAnsi="inherit"/>
          <w:b/>
          <w:bCs/>
          <w:color w:val="333333"/>
          <w:sz w:val="18"/>
          <w:szCs w:val="18"/>
        </w:rPr>
        <w:t>-g</w:t>
      </w:r>
      <w:r>
        <w:rPr>
          <w:rFonts w:ascii="inherit" w:hAnsi="inherit"/>
          <w:color w:val="333333"/>
          <w:sz w:val="18"/>
          <w:szCs w:val="18"/>
        </w:rPr>
        <w:t xml:space="preserve"> for the details </w:t>
      </w:r>
      <w:proofErr w:type="gramStart"/>
      <w:r>
        <w:rPr>
          <w:rFonts w:ascii="inherit" w:hAnsi="inherit"/>
          <w:color w:val="333333"/>
          <w:sz w:val="18"/>
          <w:szCs w:val="18"/>
        </w:rPr>
        <w:t>concerning  local</w:t>
      </w:r>
      <w:proofErr w:type="gramEnd"/>
    </w:p>
    <w:p w:rsidR="00864E5C" w:rsidRDefault="00864E5C" w:rsidP="00864E5C">
      <w:pPr>
        <w:pStyle w:val="HTMLPreformatted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             </w:t>
      </w:r>
      <w:proofErr w:type="gramStart"/>
      <w:r>
        <w:rPr>
          <w:rFonts w:ascii="inherit" w:hAnsi="inherit"/>
          <w:color w:val="333333"/>
          <w:sz w:val="18"/>
          <w:szCs w:val="18"/>
        </w:rPr>
        <w:t>port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 binding when </w:t>
      </w:r>
      <w:proofErr w:type="spellStart"/>
      <w:r>
        <w:rPr>
          <w:rFonts w:ascii="inherit" w:hAnsi="inherit"/>
          <w:color w:val="333333"/>
          <w:sz w:val="18"/>
          <w:szCs w:val="18"/>
          <w:u w:val="single"/>
        </w:rPr>
        <w:t>saddr</w:t>
      </w:r>
      <w:proofErr w:type="spellEnd"/>
      <w:r>
        <w:rPr>
          <w:rFonts w:ascii="inherit" w:hAnsi="inherit"/>
          <w:color w:val="333333"/>
          <w:sz w:val="18"/>
          <w:szCs w:val="18"/>
        </w:rPr>
        <w:t xml:space="preserve"> is not used.</w:t>
      </w:r>
    </w:p>
    <w:p w:rsidR="00864E5C" w:rsidRDefault="00864E5C" w:rsidP="00864E5C"/>
    <w:p w:rsidR="00F47E01" w:rsidRDefault="00F47E01"/>
    <w:p w:rsidR="00864E5C" w:rsidRDefault="00864E5C">
      <w:r>
        <w:rPr>
          <w:noProof/>
        </w:rPr>
        <w:lastRenderedPageBreak/>
        <w:drawing>
          <wp:inline distT="0" distB="0" distL="0" distR="0" wp14:anchorId="4D8A4C1F" wp14:editId="394AE25E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5C" w:rsidRDefault="00864E5C"/>
    <w:p w:rsidR="00864E5C" w:rsidRDefault="00864E5C">
      <w:r>
        <w:rPr>
          <w:noProof/>
        </w:rPr>
        <w:drawing>
          <wp:inline distT="0" distB="0" distL="0" distR="0" wp14:anchorId="6368B85C" wp14:editId="10790350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5C" w:rsidRDefault="00864E5C"/>
    <w:p w:rsidR="00864E5C" w:rsidRDefault="00864E5C">
      <w:r>
        <w:t>This VM setting doesn’t really take effective.</w:t>
      </w:r>
      <w:r w:rsidR="001125CF">
        <w:t xml:space="preserve"> There is </w:t>
      </w:r>
      <w:r w:rsidR="001125CF" w:rsidRPr="00F61F05">
        <w:rPr>
          <w:b/>
        </w:rPr>
        <w:t>no need</w:t>
      </w:r>
      <w:r w:rsidR="001125CF">
        <w:t xml:space="preserve"> for the following </w:t>
      </w:r>
      <w:proofErr w:type="spellStart"/>
      <w:r w:rsidR="001125CF">
        <w:t>config</w:t>
      </w:r>
      <w:proofErr w:type="spellEnd"/>
      <w:r w:rsidR="001125CF">
        <w:t xml:space="preserve"> on VM.</w:t>
      </w:r>
    </w:p>
    <w:p w:rsidR="00864E5C" w:rsidRDefault="00864E5C"/>
    <w:p w:rsidR="00864E5C" w:rsidRDefault="00864E5C">
      <w:r>
        <w:rPr>
          <w:noProof/>
        </w:rPr>
        <w:lastRenderedPageBreak/>
        <w:drawing>
          <wp:inline distT="0" distB="0" distL="0" distR="0" wp14:anchorId="34D0824F" wp14:editId="03E9564C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5C" w:rsidRDefault="00864E5C"/>
    <w:p w:rsidR="00864E5C" w:rsidRDefault="00864E5C">
      <w:r>
        <w:t>This one really makes the difference.</w:t>
      </w:r>
    </w:p>
    <w:p w:rsidR="00864E5C" w:rsidRDefault="00864E5C"/>
    <w:p w:rsidR="00864E5C" w:rsidRDefault="00864E5C" w:rsidP="00864E5C">
      <w:r>
        <w:t xml:space="preserve">"C:\Program Files\Java\jdk1.8.0_65\bin\java" </w:t>
      </w:r>
      <w:r w:rsidRPr="00864E5C">
        <w:rPr>
          <w:b/>
        </w:rPr>
        <w:t>-</w:t>
      </w:r>
      <w:proofErr w:type="spellStart"/>
      <w:r w:rsidRPr="00864E5C">
        <w:rPr>
          <w:b/>
        </w:rPr>
        <w:t>Dhttp.proxyHost</w:t>
      </w:r>
      <w:proofErr w:type="spellEnd"/>
      <w:r w:rsidRPr="00864E5C">
        <w:rPr>
          <w:b/>
        </w:rPr>
        <w:t>=127.0.0.1 -</w:t>
      </w:r>
      <w:proofErr w:type="spellStart"/>
      <w:r w:rsidRPr="00864E5C">
        <w:rPr>
          <w:b/>
        </w:rPr>
        <w:t>Dhttp.proxyPort</w:t>
      </w:r>
      <w:proofErr w:type="spellEnd"/>
      <w:r w:rsidRPr="00864E5C">
        <w:rPr>
          <w:b/>
        </w:rPr>
        <w:t>=3128 -</w:t>
      </w:r>
      <w:proofErr w:type="spellStart"/>
      <w:r w:rsidRPr="00864E5C">
        <w:rPr>
          <w:b/>
        </w:rPr>
        <w:t>Dhttps.proxyHost</w:t>
      </w:r>
      <w:proofErr w:type="spellEnd"/>
      <w:r w:rsidRPr="00864E5C">
        <w:rPr>
          <w:b/>
        </w:rPr>
        <w:t>=127.0.0.1 -</w:t>
      </w:r>
      <w:proofErr w:type="spellStart"/>
      <w:r w:rsidRPr="00864E5C">
        <w:rPr>
          <w:b/>
        </w:rPr>
        <w:t>Dhttps.proxyPort</w:t>
      </w:r>
      <w:proofErr w:type="spellEnd"/>
      <w:r w:rsidRPr="00864E5C">
        <w:rPr>
          <w:b/>
        </w:rPr>
        <w:t>=3128</w:t>
      </w:r>
      <w:r>
        <w:t xml:space="preserve"> -</w:t>
      </w:r>
      <w:proofErr w:type="spellStart"/>
      <w:r>
        <w:t>Dfile.encoding</w:t>
      </w:r>
      <w:proofErr w:type="spellEnd"/>
      <w:r>
        <w:t>=windows-1252 -jar C:\Users\ij4\workspace-microservices\lab-3\server-solution\target\lab-3-server-solution-0.0.1-SNAPSHOT.jar</w:t>
      </w:r>
    </w:p>
    <w:p w:rsidR="00864E5C" w:rsidRDefault="00864E5C" w:rsidP="00864E5C">
      <w:r>
        <w:t xml:space="preserve">2016-02-26 </w:t>
      </w:r>
      <w:proofErr w:type="gramStart"/>
      <w:r>
        <w:t>13:12:23.840  INFO</w:t>
      </w:r>
      <w:proofErr w:type="gramEnd"/>
      <w:r>
        <w:t xml:space="preserve"> 30420 --- [           main] </w:t>
      </w:r>
      <w:proofErr w:type="spellStart"/>
      <w:r>
        <w:t>demo.Application</w:t>
      </w:r>
      <w:proofErr w:type="spellEnd"/>
      <w:r>
        <w:t xml:space="preserve">                         : Starting Application v0.0.1-SNAPSHOT on AN00614639 with PID 30420 (C:\Users\ij4\workspace-microservices\lab-3\server-solution\target\lab-3-server-solution-0.0.1-SNAPSHOT.jar started by ij4 in C:\Users\ij4\workspace-microservices\lab-3\server-solution)</w:t>
      </w:r>
    </w:p>
    <w:p w:rsidR="00864E5C" w:rsidRDefault="00864E5C" w:rsidP="00864E5C">
      <w:r>
        <w:t xml:space="preserve">2016-02-26 </w:t>
      </w:r>
      <w:proofErr w:type="gramStart"/>
      <w:r>
        <w:t>13:12:23.892  INFO</w:t>
      </w:r>
      <w:proofErr w:type="gramEnd"/>
      <w:r>
        <w:t xml:space="preserve"> 30420 --- [           main] </w:t>
      </w:r>
      <w:proofErr w:type="spellStart"/>
      <w:r>
        <w:t>s.c.a.AnnotationConfigApplicationContext</w:t>
      </w:r>
      <w:proofErr w:type="spellEnd"/>
      <w:r>
        <w:t xml:space="preserve"> : Refreshing org.springframework.context.annotation.AnnotationConfigApplicationContext@52d07da7: startup date [Fri Feb 26 13:12:23 EST 2016]; root of context hierarchy</w:t>
      </w:r>
    </w:p>
    <w:p w:rsidR="00864E5C" w:rsidRDefault="00864E5C"/>
    <w:p w:rsidR="00864E5C" w:rsidRDefault="00864E5C">
      <w:r>
        <w:rPr>
          <w:noProof/>
        </w:rPr>
        <w:lastRenderedPageBreak/>
        <w:drawing>
          <wp:inline distT="0" distB="0" distL="0" distR="0" wp14:anchorId="05C1E060" wp14:editId="68273747">
            <wp:extent cx="5943600" cy="2908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5C" w:rsidRDefault="00864E5C"/>
    <w:p w:rsidR="00864E5C" w:rsidRDefault="00864E5C"/>
    <w:p w:rsidR="0019591D" w:rsidRDefault="0019591D"/>
    <w:p w:rsidR="0019591D" w:rsidRDefault="0019591D"/>
    <w:p w:rsidR="0019591D" w:rsidRPr="0019591D" w:rsidRDefault="0019591D" w:rsidP="0019591D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</w:rPr>
      </w:pPr>
      <w:r w:rsidRPr="0019591D">
        <w:rPr>
          <w:rFonts w:ascii="Arial" w:eastAsia="Times New Roman" w:hAnsi="Arial" w:cs="Arial"/>
          <w:color w:val="242729"/>
          <w:sz w:val="23"/>
          <w:szCs w:val="23"/>
        </w:rPr>
        <w:t>The solution takes two steps!</w:t>
      </w:r>
    </w:p>
    <w:p w:rsidR="0019591D" w:rsidRPr="0019591D" w:rsidRDefault="0019591D" w:rsidP="0019591D">
      <w:p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r w:rsidRPr="0019591D">
        <w:rPr>
          <w:rFonts w:ascii="Arial" w:eastAsia="Times New Roman" w:hAnsi="Arial" w:cs="Arial"/>
          <w:color w:val="242729"/>
          <w:sz w:val="23"/>
          <w:szCs w:val="23"/>
        </w:rPr>
        <w:t>First, complete the user, domain, and proxy fields in </w:t>
      </w: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cntlm.ini</w:t>
      </w:r>
      <w:r w:rsidRPr="0019591D">
        <w:rPr>
          <w:rFonts w:ascii="Arial" w:eastAsia="Times New Roman" w:hAnsi="Arial" w:cs="Arial"/>
          <w:color w:val="242729"/>
          <w:sz w:val="23"/>
          <w:szCs w:val="23"/>
        </w:rPr>
        <w:t xml:space="preserve">. The username and domain should probably be whatever you use to log in to Windows at your office, </w:t>
      </w:r>
      <w:proofErr w:type="spellStart"/>
      <w:r w:rsidRPr="0019591D">
        <w:rPr>
          <w:rFonts w:ascii="Arial" w:eastAsia="Times New Roman" w:hAnsi="Arial" w:cs="Arial"/>
          <w:color w:val="242729"/>
          <w:sz w:val="23"/>
          <w:szCs w:val="23"/>
        </w:rPr>
        <w:t>eg</w:t>
      </w:r>
      <w:proofErr w:type="spellEnd"/>
      <w:r w:rsidRPr="0019591D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Username            employee1730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Domain              corporate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Proxy               proxy.infosys.corp:8080</w:t>
      </w:r>
    </w:p>
    <w:p w:rsidR="0019591D" w:rsidRPr="0019591D" w:rsidRDefault="0019591D" w:rsidP="0019591D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</w:rPr>
      </w:pPr>
      <w:r w:rsidRPr="0019591D">
        <w:rPr>
          <w:rFonts w:ascii="Arial" w:eastAsia="Times New Roman" w:hAnsi="Arial" w:cs="Arial"/>
          <w:color w:val="242729"/>
          <w:sz w:val="23"/>
          <w:szCs w:val="23"/>
        </w:rPr>
        <w:t xml:space="preserve">Then test </w:t>
      </w:r>
      <w:proofErr w:type="spellStart"/>
      <w:r w:rsidRPr="0019591D">
        <w:rPr>
          <w:rFonts w:ascii="Arial" w:eastAsia="Times New Roman" w:hAnsi="Arial" w:cs="Arial"/>
          <w:color w:val="242729"/>
          <w:sz w:val="23"/>
          <w:szCs w:val="23"/>
        </w:rPr>
        <w:t>cntlm</w:t>
      </w:r>
      <w:proofErr w:type="spellEnd"/>
      <w:r w:rsidRPr="0019591D">
        <w:rPr>
          <w:rFonts w:ascii="Arial" w:eastAsia="Times New Roman" w:hAnsi="Arial" w:cs="Arial"/>
          <w:color w:val="242729"/>
          <w:sz w:val="23"/>
          <w:szCs w:val="23"/>
        </w:rPr>
        <w:t xml:space="preserve"> with a command such as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cntlm.exe -c cntlm.ini -I -M http://www.bbc.co.uk</w:t>
      </w:r>
    </w:p>
    <w:p w:rsidR="0019591D" w:rsidRPr="0019591D" w:rsidRDefault="0019591D" w:rsidP="0019591D">
      <w:p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r w:rsidRPr="0019591D">
        <w:rPr>
          <w:rFonts w:ascii="Arial" w:eastAsia="Times New Roman" w:hAnsi="Arial" w:cs="Arial"/>
          <w:color w:val="242729"/>
          <w:sz w:val="23"/>
          <w:szCs w:val="23"/>
        </w:rPr>
        <w:t>It will ask for your password (again whatever you use to log in to Windows_). Hopefully it will print 'http 200 ok' somewhere, and print your some cryptic tokens authentication information. Now add </w:t>
      </w:r>
      <w:r w:rsidRPr="0019591D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these</w:t>
      </w:r>
      <w:r w:rsidRPr="0019591D">
        <w:rPr>
          <w:rFonts w:ascii="Arial" w:eastAsia="Times New Roman" w:hAnsi="Arial" w:cs="Arial"/>
          <w:color w:val="242729"/>
          <w:sz w:val="23"/>
          <w:szCs w:val="23"/>
        </w:rPr>
        <w:t> to </w:t>
      </w: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cntlm.ini</w:t>
      </w:r>
      <w:r w:rsidRPr="0019591D">
        <w:rPr>
          <w:rFonts w:ascii="Arial" w:eastAsia="Times New Roman" w:hAnsi="Arial" w:cs="Arial"/>
          <w:color w:val="242729"/>
          <w:sz w:val="23"/>
          <w:szCs w:val="23"/>
        </w:rPr>
        <w:t xml:space="preserve">, </w:t>
      </w:r>
      <w:proofErr w:type="spellStart"/>
      <w:r w:rsidRPr="0019591D">
        <w:rPr>
          <w:rFonts w:ascii="Arial" w:eastAsia="Times New Roman" w:hAnsi="Arial" w:cs="Arial"/>
          <w:color w:val="242729"/>
          <w:sz w:val="23"/>
          <w:szCs w:val="23"/>
        </w:rPr>
        <w:t>eg</w:t>
      </w:r>
      <w:proofErr w:type="spellEnd"/>
      <w:r w:rsidRPr="0019591D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NTLM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PassNT</w:t>
      </w:r>
      <w:proofErr w:type="spellEnd"/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A2A7104B1CE00000000000000007E1E1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PassLM</w:t>
      </w:r>
      <w:proofErr w:type="spellEnd"/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C66000000000000000000000008060C8</w:t>
      </w:r>
    </w:p>
    <w:p w:rsidR="0019591D" w:rsidRPr="0019591D" w:rsidRDefault="0019591D" w:rsidP="0019591D">
      <w:p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r w:rsidRPr="0019591D">
        <w:rPr>
          <w:rFonts w:ascii="Arial" w:eastAsia="Times New Roman" w:hAnsi="Arial" w:cs="Arial"/>
          <w:color w:val="242729"/>
          <w:sz w:val="23"/>
          <w:szCs w:val="23"/>
        </w:rPr>
        <w:t>Finally, set the </w:t>
      </w:r>
      <w:proofErr w:type="spellStart"/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http_proxy</w:t>
      </w:r>
      <w:proofErr w:type="spellEnd"/>
      <w:r w:rsidRPr="0019591D">
        <w:rPr>
          <w:rFonts w:ascii="Arial" w:eastAsia="Times New Roman" w:hAnsi="Arial" w:cs="Arial"/>
          <w:color w:val="242729"/>
          <w:sz w:val="23"/>
          <w:szCs w:val="23"/>
        </w:rPr>
        <w:t> environment variable in Windows (assuming you didn't change with the </w:t>
      </w: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Listen</w:t>
      </w:r>
      <w:r w:rsidRPr="0019591D">
        <w:rPr>
          <w:rFonts w:ascii="Arial" w:eastAsia="Times New Roman" w:hAnsi="Arial" w:cs="Arial"/>
          <w:color w:val="242729"/>
          <w:sz w:val="23"/>
          <w:szCs w:val="23"/>
        </w:rPr>
        <w:t> field which by default is set to </w:t>
      </w: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3128</w:t>
      </w:r>
      <w:r w:rsidRPr="0019591D">
        <w:rPr>
          <w:rFonts w:ascii="Arial" w:eastAsia="Times New Roman" w:hAnsi="Arial" w:cs="Arial"/>
          <w:color w:val="242729"/>
          <w:sz w:val="23"/>
          <w:szCs w:val="23"/>
        </w:rPr>
        <w:t>) to the following</w:t>
      </w:r>
    </w:p>
    <w:p w:rsidR="0019591D" w:rsidRPr="0019591D" w:rsidRDefault="0019591D" w:rsidP="001959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</w:rPr>
      </w:pPr>
      <w:r w:rsidRPr="0019591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http://localhost:3128</w:t>
      </w:r>
    </w:p>
    <w:p w:rsidR="0019591D" w:rsidRDefault="0019591D"/>
    <w:p w:rsidR="0019591D" w:rsidRDefault="0019591D"/>
    <w:p w:rsidR="0019591D" w:rsidRDefault="0019591D" w:rsidP="0019591D"/>
    <w:p w:rsidR="0019591D" w:rsidRDefault="0019591D" w:rsidP="0019591D">
      <w:r>
        <w:rPr>
          <w:noProof/>
        </w:rPr>
        <w:lastRenderedPageBreak/>
        <w:drawing>
          <wp:inline distT="0" distB="0" distL="0" distR="0">
            <wp:extent cx="6446520" cy="1135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D" w:rsidRDefault="0019591D" w:rsidP="0019591D"/>
    <w:p w:rsidR="0019591D" w:rsidRDefault="0019591D" w:rsidP="0019591D">
      <w:r>
        <w:t>8C92C378152DFC8FAB105B2DD0F47C75</w:t>
      </w:r>
    </w:p>
    <w:p w:rsidR="0019591D" w:rsidRDefault="0019591D" w:rsidP="0019591D"/>
    <w:p w:rsidR="0019591D" w:rsidRDefault="0019591D" w:rsidP="0019591D">
      <w:r>
        <w:rPr>
          <w:noProof/>
        </w:rPr>
        <w:drawing>
          <wp:inline distT="0" distB="0" distL="0" distR="0">
            <wp:extent cx="343662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D" w:rsidRDefault="0019591D" w:rsidP="0019591D"/>
    <w:p w:rsidR="0019591D" w:rsidRDefault="0019591D" w:rsidP="0019591D">
      <w:proofErr w:type="gramStart"/>
      <w:r>
        <w:t>to</w:t>
      </w:r>
      <w:proofErr w:type="gramEnd"/>
      <w:r>
        <w:t xml:space="preserve"> edit cntlm.ini </w:t>
      </w:r>
    </w:p>
    <w:p w:rsidR="0019591D" w:rsidRDefault="0019591D" w:rsidP="0019591D">
      <w:proofErr w:type="gramStart"/>
      <w:r>
        <w:t>and</w:t>
      </w:r>
      <w:proofErr w:type="gramEnd"/>
      <w:r>
        <w:t xml:space="preserve"> add the encrypted password above in it.</w:t>
      </w:r>
    </w:p>
    <w:p w:rsidR="0019591D" w:rsidRDefault="0019591D">
      <w:bookmarkStart w:id="0" w:name="_GoBack"/>
      <w:bookmarkEnd w:id="0"/>
    </w:p>
    <w:sectPr w:rsidR="0019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EA"/>
    <w:rsid w:val="001125CF"/>
    <w:rsid w:val="0019591D"/>
    <w:rsid w:val="00290350"/>
    <w:rsid w:val="005A06EA"/>
    <w:rsid w:val="00730018"/>
    <w:rsid w:val="00864E5C"/>
    <w:rsid w:val="008A534C"/>
    <w:rsid w:val="00A50259"/>
    <w:rsid w:val="00CD04F8"/>
    <w:rsid w:val="00F47E01"/>
    <w:rsid w:val="00F6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5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E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59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591D"/>
  </w:style>
  <w:style w:type="character" w:styleId="HTMLCode">
    <w:name w:val="HTML Code"/>
    <w:basedOn w:val="DefaultParagraphFont"/>
    <w:uiPriority w:val="99"/>
    <w:semiHidden/>
    <w:unhideWhenUsed/>
    <w:rsid w:val="001959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59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5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E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59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591D"/>
  </w:style>
  <w:style w:type="character" w:styleId="HTMLCode">
    <w:name w:val="HTML Code"/>
    <w:basedOn w:val="DefaultParagraphFont"/>
    <w:uiPriority w:val="99"/>
    <w:semiHidden/>
    <w:unhideWhenUsed/>
    <w:rsid w:val="001959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59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npages.ubuntu.com/manpages/natty/man1/wget.1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Jingze Yang</dc:creator>
  <cp:keywords/>
  <dc:description/>
  <cp:lastModifiedBy>Danny Yang</cp:lastModifiedBy>
  <cp:revision>7</cp:revision>
  <dcterms:created xsi:type="dcterms:W3CDTF">2016-02-26T18:14:00Z</dcterms:created>
  <dcterms:modified xsi:type="dcterms:W3CDTF">2016-09-24T01:16:00Z</dcterms:modified>
</cp:coreProperties>
</file>