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Calibri" w:cs="Calibri" w:hAnsi="Calibri" w:eastAsia="Calibri"/>
          <w:b w:val="1"/>
          <w:bCs w:val="1"/>
          <w:sz w:val="28"/>
          <w:szCs w:val="28"/>
          <w:u w:color="000000"/>
        </w:rPr>
      </w:pPr>
      <w:r>
        <w:rPr>
          <w:rFonts w:ascii="Cambria" w:cs="Cambria" w:hAnsi="Cambria" w:eastAsia="Cambria"/>
          <w:sz w:val="24"/>
          <w:szCs w:val="24"/>
          <w:u w:color="000000"/>
          <w:rtl w:val="0"/>
        </w:rPr>
        <w:drawing>
          <wp:anchor distT="57150" distB="57150" distL="57150" distR="57150" simplePos="0" relativeHeight="251661312" behindDoc="0" locked="0" layoutInCell="1" allowOverlap="1">
            <wp:simplePos x="0" y="0"/>
            <wp:positionH relativeFrom="column">
              <wp:posOffset>7086600</wp:posOffset>
            </wp:positionH>
            <wp:positionV relativeFrom="page">
              <wp:posOffset>5181600</wp:posOffset>
            </wp:positionV>
            <wp:extent cx="2514600" cy="48768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rcRect l="49754" t="0" r="0" b="0"/>
                    <a:stretch>
                      <a:fillRect/>
                    </a:stretch>
                  </pic:blipFill>
                  <pic:spPr>
                    <a:xfrm>
                      <a:off x="0" y="0"/>
                      <a:ext cx="2514600" cy="4876800"/>
                    </a:xfrm>
                    <a:prstGeom prst="rect">
                      <a:avLst/>
                    </a:prstGeom>
                    <a:ln w="12700" cap="flat">
                      <a:noFill/>
                      <a:miter lim="400000"/>
                    </a:ln>
                    <a:effectLst/>
                  </pic:spPr>
                </pic:pic>
              </a:graphicData>
            </a:graphic>
          </wp:anchor>
        </w:drawing>
      </w:r>
      <w:r>
        <w:rPr>
          <w:rFonts w:ascii="Calibri" w:cs="Calibri" w:hAnsi="Calibri" w:eastAsia="Calibri"/>
          <w:b w:val="1"/>
          <w:bCs w:val="1"/>
          <w:sz w:val="28"/>
          <w:szCs w:val="28"/>
          <w:u w:color="000000"/>
          <w:rtl w:val="0"/>
          <w:lang w:val="en-US"/>
        </w:rPr>
        <w:t>SFI WORKSHOP &amp; WORKING GROUP PROPOSAL</w:t>
      </w:r>
    </w:p>
    <w:p>
      <w:pPr>
        <w:pStyle w:val="Body A"/>
        <w:rPr>
          <w:rFonts w:ascii="Calibri" w:cs="Calibri" w:hAnsi="Calibri" w:eastAsia="Calibri"/>
          <w:sz w:val="24"/>
          <w:szCs w:val="24"/>
          <w:u w:color="000000"/>
        </w:rPr>
      </w:pPr>
    </w:p>
    <w:p>
      <w:pPr>
        <w:pStyle w:val="Body A"/>
        <w:rPr>
          <w:rFonts w:ascii="Calibri" w:cs="Calibri" w:hAnsi="Calibri" w:eastAsia="Calibri"/>
          <w:sz w:val="24"/>
          <w:szCs w:val="24"/>
          <w:u w:color="000000"/>
        </w:rPr>
      </w:pPr>
      <w:r>
        <w:rPr>
          <w:rFonts w:ascii="Calibri" w:cs="Calibri" w:hAnsi="Calibri" w:eastAsia="Calibri"/>
          <w:sz w:val="24"/>
          <w:szCs w:val="24"/>
          <w:u w:color="000000"/>
          <w:rtl w:val="0"/>
          <w:lang w:val="en-US"/>
        </w:rPr>
        <w:t xml:space="preserve">Please complete this form and return to </w:t>
      </w:r>
      <w:hyperlink r:id="rId5" w:history="1">
        <w:r>
          <w:rPr>
            <w:rStyle w:val="Hyperlink.0"/>
            <w:rFonts w:ascii="Calibri" w:cs="Calibri" w:hAnsi="Calibri" w:eastAsia="Calibri"/>
            <w:color w:val="0000ff"/>
            <w:sz w:val="24"/>
            <w:szCs w:val="24"/>
            <w:u w:val="single" w:color="0000ff"/>
            <w:rtl w:val="0"/>
            <w:lang w:val="en-US"/>
          </w:rPr>
          <w:t>sfiscience@santafe.edu</w:t>
        </w:r>
      </w:hyperlink>
      <w:r>
        <w:rPr>
          <w:rFonts w:ascii="Calibri" w:cs="Calibri" w:hAnsi="Calibri" w:eastAsia="Calibri"/>
          <w:sz w:val="24"/>
          <w:szCs w:val="24"/>
          <w:u w:color="000000"/>
          <w:rtl w:val="0"/>
          <w:lang w:val="en-US"/>
        </w:rPr>
        <w:t xml:space="preserve"> for consideration by the Chair of Faculty (Working Groups) or by the Science Steering Committee (Workshops).</w:t>
      </w:r>
    </w:p>
    <w:p>
      <w:pPr>
        <w:pStyle w:val="Body A"/>
        <w:rPr>
          <w:rFonts w:ascii="Calibri" w:cs="Calibri" w:hAnsi="Calibri" w:eastAsia="Calibri"/>
          <w:sz w:val="16"/>
          <w:szCs w:val="16"/>
          <w:u w:color="000000"/>
        </w:rPr>
      </w:pPr>
    </w:p>
    <w:p>
      <w:pPr>
        <w:pStyle w:val="Body A"/>
        <w:rPr>
          <w:rFonts w:ascii="Calibri" w:cs="Calibri" w:hAnsi="Calibri" w:eastAsia="Calibri"/>
          <w:sz w:val="24"/>
          <w:szCs w:val="24"/>
          <w:u w:color="000000"/>
        </w:rPr>
      </w:pPr>
      <w:r>
        <w:rPr>
          <w:rFonts w:ascii="Calibri" w:cs="Calibri" w:hAnsi="Calibri" w:eastAsia="Calibri"/>
          <w:sz w:val="24"/>
          <w:szCs w:val="24"/>
          <w:u w:color="000000"/>
          <w:rtl w:val="0"/>
          <w:lang w:val="en-US"/>
        </w:rPr>
        <w:t>Working Groups are more informal, typically have &lt;12 participants, and generally meet in the Collins Conference Room and/or at SFI Tesuque. Working Group proposals should be submitted at least 1-2 months prior to meeting dates.</w:t>
      </w:r>
    </w:p>
    <w:p>
      <w:pPr>
        <w:pStyle w:val="Body A"/>
        <w:rPr>
          <w:rFonts w:ascii="Calibri" w:cs="Calibri" w:hAnsi="Calibri" w:eastAsia="Calibri"/>
          <w:sz w:val="16"/>
          <w:szCs w:val="16"/>
          <w:u w:color="000000"/>
        </w:rPr>
      </w:pPr>
    </w:p>
    <w:p>
      <w:pPr>
        <w:pStyle w:val="Body A"/>
        <w:rPr>
          <w:rFonts w:ascii="Calibri" w:cs="Calibri" w:hAnsi="Calibri" w:eastAsia="Calibri"/>
          <w:sz w:val="24"/>
          <w:szCs w:val="24"/>
          <w:u w:color="000000"/>
        </w:rPr>
      </w:pPr>
      <w:r>
        <w:rPr>
          <w:rFonts w:ascii="Calibri" w:cs="Calibri" w:hAnsi="Calibri" w:eastAsia="Calibri"/>
          <w:sz w:val="24"/>
          <w:szCs w:val="24"/>
          <w:u w:color="000000"/>
          <w:rtl w:val="0"/>
          <w:lang w:val="en-US"/>
        </w:rPr>
        <w:t>Workshops have more formal agendas, typically have 20-40 participants, and meet in the Noyce Conference room.  Workshop ideas should be discussed with the Chair of Faculty (COF) and proposals should be submitted at least 6-8 months in advance of desired meeting dates to allow time for SSC evaluation and potential revision and re-evaluation by the SSC.</w:t>
      </w:r>
    </w:p>
    <w:p>
      <w:pPr>
        <w:pStyle w:val="Body A"/>
        <w:rPr>
          <w:rFonts w:ascii="Calibri" w:cs="Calibri" w:hAnsi="Calibri" w:eastAsia="Calibri"/>
          <w:sz w:val="16"/>
          <w:szCs w:val="16"/>
          <w:u w:color="000000"/>
        </w:rPr>
      </w:pPr>
    </w:p>
    <w:p>
      <w:pPr>
        <w:pStyle w:val="Body A"/>
        <w:rPr>
          <w:rFonts w:ascii="Calibri" w:cs="Calibri" w:hAnsi="Calibri" w:eastAsia="Calibri"/>
          <w:sz w:val="24"/>
          <w:szCs w:val="24"/>
          <w:u w:color="000000"/>
        </w:rPr>
      </w:pPr>
      <w:r>
        <w:rPr>
          <w:rFonts w:ascii="Calibri" w:cs="Calibri" w:hAnsi="Calibri" w:eastAsia="Calibri"/>
          <w:sz w:val="24"/>
          <w:szCs w:val="24"/>
          <w:u w:color="000000"/>
          <w:rtl w:val="0"/>
          <w:lang w:val="en-US"/>
        </w:rPr>
        <w:t>You can consult with the Events Manager, Bruce Bertram (</w:t>
      </w:r>
      <w:hyperlink r:id="rId6" w:history="1">
        <w:r>
          <w:rPr>
            <w:rStyle w:val="Hyperlink.1"/>
            <w:rFonts w:ascii="Calibri" w:cs="Calibri" w:hAnsi="Calibri" w:eastAsia="Calibri"/>
            <w:color w:val="0000ff"/>
            <w:sz w:val="24"/>
            <w:szCs w:val="24"/>
            <w:u w:val="single" w:color="0000ff"/>
            <w:rtl w:val="0"/>
            <w:lang w:val="de-DE"/>
          </w:rPr>
          <w:t>bertram@santafe.edu</w:t>
        </w:r>
      </w:hyperlink>
      <w:r>
        <w:rPr>
          <w:rFonts w:ascii="Calibri" w:cs="Calibri" w:hAnsi="Calibri" w:eastAsia="Calibri"/>
          <w:sz w:val="24"/>
          <w:szCs w:val="24"/>
          <w:u w:color="000000"/>
          <w:rtl w:val="0"/>
          <w:lang w:val="en-US"/>
        </w:rPr>
        <w:t xml:space="preserve">) about potential meeting dates and </w:t>
      </w:r>
      <w:r>
        <w:rPr>
          <w:rtl w:val="0"/>
        </w:rPr>
        <mc:AlternateContent>
          <mc:Choice Requires="wps">
            <w:drawing>
              <wp:anchor distT="152400" distB="152400" distL="152400" distR="152400" simplePos="0" relativeHeight="251659264" behindDoc="0" locked="0" layoutInCell="1" allowOverlap="1">
                <wp:simplePos x="0" y="0"/>
                <wp:positionH relativeFrom="page">
                  <wp:posOffset>-37465</wp:posOffset>
                </wp:positionH>
                <wp:positionV relativeFrom="page">
                  <wp:posOffset>673100</wp:posOffset>
                </wp:positionV>
                <wp:extent cx="6294122" cy="77707"/>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294122" cy="77707"/>
                        </a:xfrm>
                        <a:prstGeom prst="rect">
                          <a:avLst/>
                        </a:prstGeom>
                        <a:solidFill>
                          <a:srgbClr val="D9D9D9"/>
                        </a:solidFill>
                        <a:ln w="12700" cap="flat">
                          <a:noFill/>
                          <a:miter lim="400000"/>
                        </a:ln>
                        <a:effectLst/>
                      </wps:spPr>
                      <wps:bodyPr/>
                    </wps:wsp>
                  </a:graphicData>
                </a:graphic>
              </wp:anchor>
            </w:drawing>
          </mc:Choice>
          <mc:Fallback>
            <w:pict>
              <v:rect id="_x0000_s1026" style="visibility:visible;position:absolute;margin-left:-3.0pt;margin-top:53.0pt;width:495.6pt;height:6.1pt;z-index:251659264;mso-position-horizontal:absolute;mso-position-horizontal-relative:page;mso-position-vertical:absolute;mso-position-vertical-relative:page;mso-wrap-distance-left:12.0pt;mso-wrap-distance-top:12.0pt;mso-wrap-distance-right:12.0pt;mso-wrap-distance-bottom:12.0pt;">
                <v:fill color="#D9D9D9"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Pr>
          <w:rtl w:val="0"/>
        </w:rPr>
        <w:drawing>
          <wp:anchor distT="152400" distB="152400" distL="152400" distR="152400" simplePos="0" relativeHeight="251660288" behindDoc="0" locked="0" layoutInCell="1" allowOverlap="1">
            <wp:simplePos x="0" y="0"/>
            <wp:positionH relativeFrom="page">
              <wp:posOffset>4444998</wp:posOffset>
            </wp:positionH>
            <wp:positionV relativeFrom="page">
              <wp:posOffset>444498</wp:posOffset>
            </wp:positionV>
            <wp:extent cx="1803400" cy="279400"/>
            <wp:effectExtent l="0" t="0" r="0" b="0"/>
            <wp:wrapThrough wrapText="bothSides" distL="152400" distR="152400">
              <wp:wrapPolygon edited="1">
                <wp:start x="1279" y="5247"/>
                <wp:lineTo x="941" y="6474"/>
                <wp:lineTo x="941" y="9573"/>
                <wp:lineTo x="1588" y="11045"/>
                <wp:lineTo x="1621" y="12487"/>
                <wp:lineTo x="1312" y="12886"/>
                <wp:lineTo x="1065" y="11874"/>
                <wp:lineTo x="818" y="12273"/>
                <wp:lineTo x="1003" y="13930"/>
                <wp:lineTo x="1559" y="14359"/>
                <wp:lineTo x="1835" y="13316"/>
                <wp:lineTo x="1897" y="10616"/>
                <wp:lineTo x="1802" y="9788"/>
                <wp:lineTo x="1188" y="8560"/>
                <wp:lineTo x="1155" y="7302"/>
                <wp:lineTo x="1497" y="6903"/>
                <wp:lineTo x="1683" y="8131"/>
                <wp:lineTo x="1863" y="7302"/>
                <wp:lineTo x="1773" y="6075"/>
                <wp:lineTo x="1279" y="5247"/>
                <wp:lineTo x="2576" y="5247"/>
                <wp:lineTo x="2576" y="5645"/>
                <wp:lineTo x="2144" y="13715"/>
                <wp:lineTo x="2420" y="14144"/>
                <wp:lineTo x="2453" y="12702"/>
                <wp:lineTo x="2947" y="12487"/>
                <wp:lineTo x="3009" y="14144"/>
                <wp:lineTo x="3285" y="14144"/>
                <wp:lineTo x="2885" y="5860"/>
                <wp:lineTo x="2729" y="5751"/>
                <wp:lineTo x="2729" y="7517"/>
                <wp:lineTo x="2885" y="10616"/>
                <wp:lineTo x="2543" y="11045"/>
                <wp:lineTo x="2729" y="7517"/>
                <wp:lineTo x="2729" y="5751"/>
                <wp:lineTo x="2576" y="5645"/>
                <wp:lineTo x="2576" y="5247"/>
                <wp:lineTo x="3594" y="5247"/>
                <wp:lineTo x="3594" y="5645"/>
                <wp:lineTo x="3594" y="14144"/>
                <wp:lineTo x="3841" y="14144"/>
                <wp:lineTo x="3841" y="8560"/>
                <wp:lineTo x="4335" y="13715"/>
                <wp:lineTo x="4582" y="14144"/>
                <wp:lineTo x="4582" y="5645"/>
                <wp:lineTo x="4368" y="5645"/>
                <wp:lineTo x="4397" y="11230"/>
                <wp:lineTo x="3874" y="5860"/>
                <wp:lineTo x="3594" y="5645"/>
                <wp:lineTo x="3594" y="5247"/>
                <wp:lineTo x="4925" y="5247"/>
                <wp:lineTo x="4925" y="5645"/>
                <wp:lineTo x="4925" y="7088"/>
                <wp:lineTo x="5262" y="7088"/>
                <wp:lineTo x="5262" y="14144"/>
                <wp:lineTo x="5509" y="14144"/>
                <wp:lineTo x="5509" y="7088"/>
                <wp:lineTo x="5852" y="7088"/>
                <wp:lineTo x="5880" y="5645"/>
                <wp:lineTo x="4925" y="5645"/>
                <wp:lineTo x="4925" y="5247"/>
                <wp:lineTo x="6408" y="5247"/>
                <wp:lineTo x="6408" y="5645"/>
                <wp:lineTo x="5975" y="13715"/>
                <wp:lineTo x="6251" y="14144"/>
                <wp:lineTo x="6284" y="12702"/>
                <wp:lineTo x="6774" y="12487"/>
                <wp:lineTo x="6836" y="14144"/>
                <wp:lineTo x="7116" y="14144"/>
                <wp:lineTo x="6717" y="6075"/>
                <wp:lineTo x="6560" y="5856"/>
                <wp:lineTo x="6560" y="7732"/>
                <wp:lineTo x="6683" y="10831"/>
                <wp:lineTo x="6374" y="11045"/>
                <wp:lineTo x="6560" y="7732"/>
                <wp:lineTo x="6560" y="5856"/>
                <wp:lineTo x="6408" y="5645"/>
                <wp:lineTo x="6408" y="5247"/>
                <wp:lineTo x="8105" y="5247"/>
                <wp:lineTo x="8105" y="5645"/>
                <wp:lineTo x="8105" y="14144"/>
                <wp:lineTo x="8352" y="14144"/>
                <wp:lineTo x="8352" y="10401"/>
                <wp:lineTo x="8875" y="10401"/>
                <wp:lineTo x="8875" y="9174"/>
                <wp:lineTo x="8352" y="9174"/>
                <wp:lineTo x="8352" y="7088"/>
                <wp:lineTo x="8937" y="7088"/>
                <wp:lineTo x="8970" y="5645"/>
                <wp:lineTo x="8105" y="5645"/>
                <wp:lineTo x="8105" y="5247"/>
                <wp:lineTo x="9279" y="5247"/>
                <wp:lineTo x="9279" y="5645"/>
                <wp:lineTo x="9279" y="14144"/>
                <wp:lineTo x="10234" y="14144"/>
                <wp:lineTo x="10234" y="12702"/>
                <wp:lineTo x="9526" y="12702"/>
                <wp:lineTo x="9526" y="10401"/>
                <wp:lineTo x="10144" y="10401"/>
                <wp:lineTo x="10144" y="8959"/>
                <wp:lineTo x="9526" y="8959"/>
                <wp:lineTo x="9526" y="7088"/>
                <wp:lineTo x="10173" y="7088"/>
                <wp:lineTo x="10206" y="5645"/>
                <wp:lineTo x="9279" y="5645"/>
                <wp:lineTo x="9279" y="5247"/>
                <wp:lineTo x="11256" y="5247"/>
                <wp:lineTo x="11256" y="5645"/>
                <wp:lineTo x="11256" y="14144"/>
                <wp:lineTo x="11504" y="14144"/>
                <wp:lineTo x="11504" y="5645"/>
                <wp:lineTo x="11256" y="5645"/>
                <wp:lineTo x="11256" y="5247"/>
                <wp:lineTo x="11931" y="5247"/>
                <wp:lineTo x="11931" y="5645"/>
                <wp:lineTo x="11931" y="14144"/>
                <wp:lineTo x="12179" y="14144"/>
                <wp:lineTo x="12179" y="8560"/>
                <wp:lineTo x="12673" y="13715"/>
                <wp:lineTo x="12920" y="14144"/>
                <wp:lineTo x="12920" y="5645"/>
                <wp:lineTo x="12706" y="5645"/>
                <wp:lineTo x="12735" y="11230"/>
                <wp:lineTo x="12212" y="5860"/>
                <wp:lineTo x="11931" y="5645"/>
                <wp:lineTo x="11931" y="5247"/>
                <wp:lineTo x="13785" y="5247"/>
                <wp:lineTo x="13510" y="5860"/>
                <wp:lineTo x="13386" y="7517"/>
                <wp:lineTo x="13448" y="9573"/>
                <wp:lineTo x="14094" y="11045"/>
                <wp:lineTo x="14127" y="12273"/>
                <wp:lineTo x="13785" y="12886"/>
                <wp:lineTo x="13538" y="11874"/>
                <wp:lineTo x="13324" y="12273"/>
                <wp:lineTo x="13510" y="13930"/>
                <wp:lineTo x="14066" y="14359"/>
                <wp:lineTo x="14313" y="13316"/>
                <wp:lineTo x="14403" y="10831"/>
                <wp:lineTo x="14280" y="9788"/>
                <wp:lineTo x="13662" y="8560"/>
                <wp:lineTo x="13633" y="7302"/>
                <wp:lineTo x="14004" y="6903"/>
                <wp:lineTo x="14156" y="7916"/>
                <wp:lineTo x="14375" y="7302"/>
                <wp:lineTo x="14251" y="6075"/>
                <wp:lineTo x="13785" y="5247"/>
                <wp:lineTo x="14684" y="5247"/>
                <wp:lineTo x="14684" y="5645"/>
                <wp:lineTo x="14684" y="6903"/>
                <wp:lineTo x="15021" y="7088"/>
                <wp:lineTo x="15021" y="14144"/>
                <wp:lineTo x="15268" y="14144"/>
                <wp:lineTo x="15268" y="7088"/>
                <wp:lineTo x="15611" y="7088"/>
                <wp:lineTo x="15639" y="5645"/>
                <wp:lineTo x="14684" y="5645"/>
                <wp:lineTo x="14684" y="5247"/>
                <wp:lineTo x="15948" y="5247"/>
                <wp:lineTo x="15948" y="5645"/>
                <wp:lineTo x="15948" y="14144"/>
                <wp:lineTo x="16195" y="14144"/>
                <wp:lineTo x="16195" y="5645"/>
                <wp:lineTo x="15948" y="5645"/>
                <wp:lineTo x="15948" y="5247"/>
                <wp:lineTo x="16537" y="5247"/>
                <wp:lineTo x="16537" y="5645"/>
                <wp:lineTo x="16537" y="7088"/>
                <wp:lineTo x="16875" y="7088"/>
                <wp:lineTo x="16875" y="14144"/>
                <wp:lineTo x="17122" y="14144"/>
                <wp:lineTo x="17122" y="7088"/>
                <wp:lineTo x="17460" y="7088"/>
                <wp:lineTo x="17493" y="5645"/>
                <wp:lineTo x="16537" y="5645"/>
                <wp:lineTo x="16537" y="5247"/>
                <wp:lineTo x="17802" y="5247"/>
                <wp:lineTo x="17802" y="5645"/>
                <wp:lineTo x="17802" y="12058"/>
                <wp:lineTo x="17987" y="13930"/>
                <wp:lineTo x="18510" y="14359"/>
                <wp:lineTo x="18791" y="13101"/>
                <wp:lineTo x="18852" y="5645"/>
                <wp:lineTo x="18605" y="5645"/>
                <wp:lineTo x="18543" y="12273"/>
                <wp:lineTo x="18111" y="12273"/>
                <wp:lineTo x="18049" y="5645"/>
                <wp:lineTo x="17802" y="5645"/>
                <wp:lineTo x="17802" y="5247"/>
                <wp:lineTo x="19190" y="5247"/>
                <wp:lineTo x="19190" y="5645"/>
                <wp:lineTo x="19190" y="7088"/>
                <wp:lineTo x="19532" y="7088"/>
                <wp:lineTo x="19532" y="14144"/>
                <wp:lineTo x="19779" y="14144"/>
                <wp:lineTo x="19779" y="7088"/>
                <wp:lineTo x="20117" y="7088"/>
                <wp:lineTo x="20117" y="5645"/>
                <wp:lineTo x="19190" y="5645"/>
                <wp:lineTo x="19190" y="5247"/>
                <wp:lineTo x="20459" y="5247"/>
                <wp:lineTo x="20459" y="5645"/>
                <wp:lineTo x="20459" y="14144"/>
                <wp:lineTo x="21415" y="14144"/>
                <wp:lineTo x="21415" y="12702"/>
                <wp:lineTo x="20706" y="12702"/>
                <wp:lineTo x="20706" y="10401"/>
                <wp:lineTo x="21324" y="10401"/>
                <wp:lineTo x="21324" y="9174"/>
                <wp:lineTo x="20706" y="8959"/>
                <wp:lineTo x="20706" y="7088"/>
                <wp:lineTo x="21353" y="7088"/>
                <wp:lineTo x="21353" y="5645"/>
                <wp:lineTo x="20459" y="5645"/>
                <wp:lineTo x="20459" y="5247"/>
                <wp:lineTo x="1279" y="5247"/>
              </wp:wrapPolygon>
            </wp:wrapThrough>
            <wp:docPr id="1073741827" name="officeArt object" descr="SFI_Logo_Horizontal_308.png"/>
            <wp:cNvGraphicFramePr/>
            <a:graphic xmlns:a="http://schemas.openxmlformats.org/drawingml/2006/main">
              <a:graphicData uri="http://schemas.openxmlformats.org/drawingml/2006/picture">
                <pic:pic xmlns:pic="http://schemas.openxmlformats.org/drawingml/2006/picture">
                  <pic:nvPicPr>
                    <pic:cNvPr id="1073741827" name="image2.png" descr="SFI_Logo_Horizontal_308.png"/>
                    <pic:cNvPicPr/>
                  </pic:nvPicPr>
                  <pic:blipFill>
                    <a:blip r:embed="rId7">
                      <a:extLst/>
                    </a:blip>
                    <a:srcRect l="31698" t="33599" r="0" b="29791"/>
                    <a:stretch>
                      <a:fillRect/>
                    </a:stretch>
                  </pic:blipFill>
                  <pic:spPr>
                    <a:xfrm>
                      <a:off x="0" y="0"/>
                      <a:ext cx="1803400" cy="279400"/>
                    </a:xfrm>
                    <a:prstGeom prst="rect">
                      <a:avLst/>
                    </a:prstGeom>
                    <a:ln w="12700" cap="flat">
                      <a:noFill/>
                      <a:miter lim="400000"/>
                    </a:ln>
                    <a:effectLst/>
                  </pic:spPr>
                </pic:pic>
              </a:graphicData>
            </a:graphic>
          </wp:anchor>
        </w:drawing>
      </w:r>
      <w:r>
        <w:rPr>
          <w:rFonts w:ascii="Calibri" w:cs="Calibri" w:hAnsi="Calibri" w:eastAsia="Calibri"/>
          <w:sz w:val="24"/>
          <w:szCs w:val="24"/>
          <w:u w:color="000000"/>
          <w:rtl w:val="0"/>
          <w:lang w:val="en-US"/>
        </w:rPr>
        <w:t xml:space="preserve">room availability prior to submitting your proposal. </w:t>
      </w:r>
    </w:p>
    <w:p>
      <w:pPr>
        <w:pStyle w:val="Body A"/>
        <w:rPr>
          <w:rFonts w:ascii="Calibri" w:cs="Calibri" w:hAnsi="Calibri" w:eastAsia="Calibri"/>
          <w:sz w:val="24"/>
          <w:szCs w:val="24"/>
          <w:u w:color="000000"/>
        </w:rPr>
      </w:pPr>
    </w:p>
    <w:p>
      <w:pPr>
        <w:pStyle w:val="Body A"/>
        <w:numPr>
          <w:ilvl w:val="1"/>
          <w:numId w:val="3"/>
        </w:numPr>
        <w:tabs>
          <w:tab w:val="num" w:pos="330"/>
          <w:tab w:val="left" w:pos="360"/>
          <w:tab w:val="right" w:pos="9180"/>
        </w:tabs>
        <w:bidi w:val="0"/>
        <w:ind w:left="330" w:right="0" w:hanging="330"/>
        <w:jc w:val="left"/>
        <w:outlineLvl w:val="0"/>
        <w:rPr>
          <w:rFonts w:ascii="Times New Roman" w:cs="Times New Roman" w:hAnsi="Times New Roman" w:eastAsia="Times New Roman"/>
          <w:b w:val="1"/>
          <w:bCs w:val="1"/>
          <w:position w:val="0"/>
          <w:sz w:val="24"/>
          <w:szCs w:val="24"/>
          <w:u w:color="000000"/>
          <w:rtl w:val="0"/>
        </w:rPr>
      </w:pPr>
      <w:r>
        <w:rPr>
          <w:rFonts w:ascii="Calibri" w:cs="Calibri" w:hAnsi="Calibri" w:eastAsia="Calibri"/>
          <w:b w:val="1"/>
          <w:bCs w:val="1"/>
          <w:sz w:val="24"/>
          <w:szCs w:val="24"/>
          <w:u w:color="000000"/>
          <w:rtl w:val="0"/>
          <w:lang w:val="en-US"/>
        </w:rPr>
        <w:t>Title of Meeting</w:t>
      </w:r>
      <w:r>
        <w:rPr>
          <w:rFonts w:ascii="Calibri" w:cs="Calibri" w:hAnsi="Calibri" w:eastAsia="Calibri"/>
          <w:b w:val="0"/>
          <w:bCs w:val="0"/>
          <w:sz w:val="24"/>
          <w:szCs w:val="24"/>
          <w:u w:color="000000"/>
          <w:rtl w:val="0"/>
          <w:lang w:val="en-US"/>
        </w:rPr>
        <w:t>:</w:t>
      </w:r>
      <w:r>
        <w:rPr>
          <w:rFonts w:ascii="Calibri" w:cs="Calibri" w:hAnsi="Calibri" w:eastAsia="Calibri"/>
          <w:b w:val="1"/>
          <w:bCs w:val="1"/>
          <w:sz w:val="24"/>
          <w:szCs w:val="24"/>
          <w:u w:color="000000"/>
          <w:rtl w:val="0"/>
          <w:lang w:val="en-US"/>
        </w:rPr>
        <w:t xml:space="preserve"> Coupled grassland and mammalian community dynamics </w:t>
      </w:r>
      <w:r>
        <w:rPr>
          <w:rFonts w:ascii="Calibri" w:cs="Calibri" w:hAnsi="Calibri" w:eastAsia="Calibri"/>
          <w:b w:val="1"/>
          <w:bCs w:val="1"/>
          <w:sz w:val="24"/>
          <w:szCs w:val="24"/>
          <w:u w:color="000000"/>
          <w:rtl w:val="0"/>
          <w:lang w:val="en-US"/>
        </w:rPr>
        <w:t>over</w:t>
      </w:r>
      <w:r>
        <w:rPr>
          <w:rFonts w:ascii="Calibri" w:cs="Calibri" w:hAnsi="Calibri" w:eastAsia="Calibri"/>
          <w:b w:val="1"/>
          <w:bCs w:val="1"/>
          <w:sz w:val="24"/>
          <w:szCs w:val="24"/>
          <w:u w:color="000000"/>
          <w:rtl w:val="0"/>
          <w:lang w:val="en-US"/>
        </w:rPr>
        <w:t xml:space="preserve"> ecological and evolutionary timescales</w:t>
      </w:r>
    </w:p>
    <w:p>
      <w:pPr>
        <w:pStyle w:val="Body A"/>
        <w:tabs>
          <w:tab w:val="left" w:pos="360"/>
          <w:tab w:val="right" w:pos="9180"/>
        </w:tabs>
        <w:ind w:left="360" w:firstLine="0"/>
        <w:outlineLvl w:val="0"/>
        <w:rPr>
          <w:rFonts w:ascii="Calibri" w:cs="Calibri" w:hAnsi="Calibri" w:eastAsia="Calibri"/>
          <w:b w:val="1"/>
          <w:bCs w:val="1"/>
          <w:sz w:val="24"/>
          <w:szCs w:val="24"/>
          <w:u w:color="000000"/>
        </w:rPr>
      </w:pPr>
    </w:p>
    <w:p>
      <w:pPr>
        <w:pStyle w:val="Body A"/>
        <w:numPr>
          <w:ilvl w:val="1"/>
          <w:numId w:val="3"/>
        </w:numPr>
        <w:tabs>
          <w:tab w:val="num" w:pos="330"/>
          <w:tab w:val="left" w:pos="360"/>
          <w:tab w:val="right" w:pos="9180"/>
        </w:tabs>
        <w:bidi w:val="0"/>
        <w:ind w:left="330" w:right="0" w:hanging="330"/>
        <w:jc w:val="left"/>
        <w:outlineLvl w:val="0"/>
        <w:rPr>
          <w:rFonts w:ascii="Times New Roman" w:cs="Times New Roman" w:hAnsi="Times New Roman" w:eastAsia="Times New Roman"/>
          <w:b w:val="1"/>
          <w:bCs w:val="1"/>
          <w:position w:val="0"/>
          <w:sz w:val="24"/>
          <w:szCs w:val="24"/>
          <w:u w:color="000000"/>
          <w:rtl w:val="0"/>
        </w:rPr>
      </w:pPr>
      <w:r>
        <w:rPr>
          <w:rFonts w:ascii="Calibri" w:cs="Calibri" w:hAnsi="Calibri" w:eastAsia="Calibri"/>
          <w:b w:val="1"/>
          <w:bCs w:val="1"/>
          <w:sz w:val="24"/>
          <w:szCs w:val="24"/>
          <w:u w:color="000000"/>
          <w:rtl w:val="0"/>
          <w:lang w:val="en-US"/>
        </w:rPr>
        <w:t xml:space="preserve"> Type of Meeting </w:t>
      </w:r>
      <w:r>
        <w:rPr>
          <w:rFonts w:ascii="Calibri" w:cs="Calibri" w:hAnsi="Calibri" w:eastAsia="Calibri"/>
          <w:b w:val="0"/>
          <w:bCs w:val="0"/>
          <w:sz w:val="24"/>
          <w:szCs w:val="24"/>
          <w:u w:color="000000"/>
          <w:rtl w:val="0"/>
          <w:lang w:val="en-US"/>
        </w:rPr>
        <w:t>(Working Group or Workshop): Working Group</w:t>
      </w:r>
    </w:p>
    <w:p>
      <w:pPr>
        <w:pStyle w:val="Body A"/>
        <w:tabs>
          <w:tab w:val="left" w:pos="360"/>
          <w:tab w:val="right" w:pos="9180"/>
        </w:tabs>
        <w:ind w:left="360" w:firstLine="0"/>
        <w:outlineLvl w:val="0"/>
        <w:rPr>
          <w:rFonts w:ascii="Calibri" w:cs="Calibri" w:hAnsi="Calibri" w:eastAsia="Calibri"/>
          <w:sz w:val="24"/>
          <w:szCs w:val="24"/>
          <w:u w:color="000000"/>
        </w:rPr>
      </w:pPr>
      <w:r>
        <w:rPr>
          <w:rFonts w:ascii="Calibri" w:cs="Calibri" w:hAnsi="Calibri" w:eastAsia="Calibri"/>
          <w:sz w:val="24"/>
          <w:szCs w:val="24"/>
          <w:u w:color="000000"/>
          <w:rtl w:val="0"/>
          <w:lang w:val="en-US"/>
        </w:rPr>
        <w:t xml:space="preserve"> </w:t>
      </w:r>
    </w:p>
    <w:p>
      <w:pPr>
        <w:pStyle w:val="Body A"/>
        <w:numPr>
          <w:ilvl w:val="1"/>
          <w:numId w:val="3"/>
        </w:numPr>
        <w:tabs>
          <w:tab w:val="num" w:pos="330"/>
          <w:tab w:val="left" w:pos="360"/>
          <w:tab w:val="right" w:pos="9180"/>
        </w:tabs>
        <w:bidi w:val="0"/>
        <w:ind w:left="330" w:right="0" w:hanging="330"/>
        <w:jc w:val="left"/>
        <w:outlineLvl w:val="0"/>
        <w:rPr>
          <w:rFonts w:ascii="Times New Roman" w:cs="Times New Roman" w:hAnsi="Times New Roman" w:eastAsia="Times New Roman"/>
          <w:b w:val="1"/>
          <w:bCs w:val="1"/>
          <w:position w:val="0"/>
          <w:sz w:val="24"/>
          <w:szCs w:val="24"/>
          <w:u w:color="000000"/>
          <w:rtl w:val="0"/>
        </w:rPr>
      </w:pPr>
      <w:r>
        <w:rPr>
          <w:rFonts w:ascii="Calibri" w:cs="Calibri" w:hAnsi="Calibri" w:eastAsia="Calibri"/>
          <w:b w:val="1"/>
          <w:bCs w:val="1"/>
          <w:sz w:val="24"/>
          <w:szCs w:val="24"/>
          <w:u w:color="000000"/>
          <w:rtl w:val="0"/>
          <w:lang w:val="en-US"/>
        </w:rPr>
        <w:t>Organizer(s) &amp; Affiliations</w:t>
      </w:r>
      <w:r>
        <w:rPr>
          <w:rFonts w:ascii="Calibri" w:cs="Calibri" w:hAnsi="Calibri" w:eastAsia="Calibri"/>
          <w:b w:val="0"/>
          <w:bCs w:val="0"/>
          <w:sz w:val="24"/>
          <w:szCs w:val="24"/>
          <w:u w:color="000000"/>
          <w:rtl w:val="0"/>
          <w:lang w:val="en-US"/>
        </w:rPr>
        <w:t>: Justin D. Yeakel (SFI); Nathaniel Dominy (Dartmouth)</w:t>
      </w:r>
    </w:p>
    <w:p>
      <w:pPr>
        <w:pStyle w:val="Body A"/>
        <w:tabs>
          <w:tab w:val="left" w:pos="360"/>
          <w:tab w:val="right" w:pos="9180"/>
        </w:tabs>
        <w:ind w:left="360" w:firstLine="0"/>
        <w:outlineLvl w:val="0"/>
        <w:rPr>
          <w:rFonts w:ascii="Calibri" w:cs="Calibri" w:hAnsi="Calibri" w:eastAsia="Calibri"/>
          <w:sz w:val="24"/>
          <w:szCs w:val="24"/>
          <w:u w:color="000000"/>
        </w:rPr>
      </w:pPr>
    </w:p>
    <w:p>
      <w:pPr>
        <w:pStyle w:val="Body A"/>
        <w:numPr>
          <w:ilvl w:val="1"/>
          <w:numId w:val="3"/>
        </w:numPr>
        <w:tabs>
          <w:tab w:val="num" w:pos="330"/>
          <w:tab w:val="left" w:pos="360"/>
          <w:tab w:val="right" w:pos="9180"/>
        </w:tabs>
        <w:bidi w:val="0"/>
        <w:ind w:left="330" w:right="0" w:hanging="330"/>
        <w:jc w:val="left"/>
        <w:outlineLvl w:val="0"/>
        <w:rPr>
          <w:rFonts w:ascii="Times New Roman" w:cs="Times New Roman" w:hAnsi="Times New Roman" w:eastAsia="Times New Roman"/>
          <w:b w:val="1"/>
          <w:bCs w:val="1"/>
          <w:position w:val="0"/>
          <w:sz w:val="24"/>
          <w:szCs w:val="24"/>
          <w:u w:color="000000"/>
          <w:rtl w:val="0"/>
        </w:rPr>
      </w:pPr>
      <w:r>
        <w:rPr>
          <w:rFonts w:ascii="Calibri" w:cs="Calibri" w:hAnsi="Calibri" w:eastAsia="Calibri"/>
          <w:b w:val="1"/>
          <w:bCs w:val="1"/>
          <w:sz w:val="24"/>
          <w:szCs w:val="24"/>
          <w:u w:color="000000"/>
          <w:rtl w:val="0"/>
          <w:lang w:val="en-US"/>
        </w:rPr>
        <w:t xml:space="preserve">Dates of Event </w:t>
      </w:r>
      <w:r>
        <w:rPr>
          <w:rFonts w:ascii="Calibri" w:cs="Calibri" w:hAnsi="Calibri" w:eastAsia="Calibri"/>
          <w:b w:val="0"/>
          <w:bCs w:val="0"/>
          <w:sz w:val="24"/>
          <w:szCs w:val="24"/>
          <w:u w:color="000000"/>
          <w:rtl w:val="0"/>
          <w:lang w:val="en-US"/>
        </w:rPr>
        <w:t xml:space="preserve">(actual meeting days): </w:t>
      </w:r>
      <w:r>
        <w:rPr>
          <w:rFonts w:ascii="Calibri" w:cs="Calibri" w:hAnsi="Calibri" w:eastAsia="Calibri"/>
          <w:b w:val="0"/>
          <w:bCs w:val="0"/>
          <w:sz w:val="24"/>
          <w:szCs w:val="24"/>
          <w:u w:val="single" w:color="000000"/>
          <w:rtl w:val="0"/>
          <w:lang w:val="en-US"/>
        </w:rPr>
        <w:t>September 30 - October 2</w:t>
      </w:r>
    </w:p>
    <w:p>
      <w:pPr>
        <w:pStyle w:val="Body A"/>
        <w:tabs>
          <w:tab w:val="left" w:pos="360"/>
          <w:tab w:val="right" w:pos="9180"/>
        </w:tabs>
        <w:ind w:left="360" w:firstLine="0"/>
        <w:outlineLvl w:val="0"/>
        <w:rPr>
          <w:rFonts w:ascii="Calibri" w:cs="Calibri" w:hAnsi="Calibri" w:eastAsia="Calibri"/>
          <w:b w:val="1"/>
          <w:bCs w:val="1"/>
          <w:sz w:val="24"/>
          <w:szCs w:val="24"/>
          <w:u w:color="000000"/>
        </w:rPr>
      </w:pPr>
    </w:p>
    <w:p>
      <w:pPr>
        <w:pStyle w:val="Body A"/>
        <w:numPr>
          <w:ilvl w:val="1"/>
          <w:numId w:val="3"/>
        </w:numPr>
        <w:tabs>
          <w:tab w:val="num" w:pos="330"/>
          <w:tab w:val="left" w:pos="360"/>
          <w:tab w:val="right" w:pos="9180"/>
        </w:tabs>
        <w:bidi w:val="0"/>
        <w:ind w:left="330" w:right="0" w:hanging="330"/>
        <w:jc w:val="left"/>
        <w:outlineLvl w:val="0"/>
        <w:rPr>
          <w:rFonts w:ascii="Times New Roman" w:cs="Times New Roman" w:hAnsi="Times New Roman" w:eastAsia="Times New Roman"/>
          <w:position w:val="0"/>
          <w:sz w:val="24"/>
          <w:szCs w:val="24"/>
          <w:u w:color="000000"/>
          <w:rtl w:val="0"/>
        </w:rPr>
      </w:pPr>
      <w:r>
        <w:rPr>
          <w:rFonts w:ascii="Calibri" w:cs="Calibri" w:hAnsi="Calibri" w:eastAsia="Calibri"/>
          <w:b w:val="1"/>
          <w:bCs w:val="1"/>
          <w:sz w:val="24"/>
          <w:szCs w:val="24"/>
          <w:u w:color="000000"/>
          <w:rtl w:val="0"/>
          <w:lang w:val="en-US"/>
        </w:rPr>
        <w:t>Meeting Room Preference</w:t>
      </w:r>
      <w:r>
        <w:rPr>
          <w:rFonts w:ascii="Calibri" w:cs="Calibri" w:hAnsi="Calibri" w:eastAsia="Calibri"/>
          <w:sz w:val="24"/>
          <w:szCs w:val="24"/>
          <w:u w:color="000000"/>
          <w:rtl w:val="0"/>
          <w:lang w:val="en-US"/>
        </w:rPr>
        <w:t>: Collins or Noyce Conference Room</w:t>
      </w:r>
    </w:p>
    <w:p>
      <w:pPr>
        <w:pStyle w:val="Body A"/>
        <w:tabs>
          <w:tab w:val="left" w:pos="360"/>
          <w:tab w:val="right" w:pos="9180"/>
        </w:tabs>
        <w:outlineLvl w:val="0"/>
        <w:rPr>
          <w:rFonts w:ascii="Calibri" w:cs="Calibri" w:hAnsi="Calibri" w:eastAsia="Calibri"/>
          <w:sz w:val="24"/>
          <w:szCs w:val="24"/>
          <w:u w:color="000000"/>
        </w:rPr>
      </w:pPr>
    </w:p>
    <w:p>
      <w:pPr>
        <w:pStyle w:val="Body A"/>
        <w:numPr>
          <w:ilvl w:val="1"/>
          <w:numId w:val="3"/>
        </w:numPr>
        <w:tabs>
          <w:tab w:val="num" w:pos="330"/>
          <w:tab w:val="left" w:pos="360"/>
          <w:tab w:val="right" w:pos="9180"/>
        </w:tabs>
        <w:bidi w:val="0"/>
        <w:ind w:left="330" w:right="0" w:hanging="330"/>
        <w:jc w:val="left"/>
        <w:outlineLvl w:val="0"/>
        <w:rPr>
          <w:rFonts w:ascii="Times New Roman" w:cs="Times New Roman" w:hAnsi="Times New Roman" w:eastAsia="Times New Roman"/>
          <w:position w:val="0"/>
          <w:sz w:val="24"/>
          <w:szCs w:val="24"/>
          <w:u w:color="000000"/>
          <w:rtl w:val="0"/>
        </w:rPr>
      </w:pPr>
      <w:r>
        <w:rPr>
          <w:rFonts w:ascii="Calibri" w:cs="Calibri" w:hAnsi="Calibri" w:eastAsia="Calibri"/>
          <w:b w:val="1"/>
          <w:bCs w:val="1"/>
          <w:sz w:val="24"/>
          <w:szCs w:val="24"/>
          <w:u w:color="000000"/>
          <w:rtl w:val="0"/>
          <w:lang w:val="en-US"/>
        </w:rPr>
        <w:t>Budget:</w:t>
      </w:r>
      <w:r>
        <w:rPr>
          <w:rFonts w:ascii="Calibri" w:cs="Calibri" w:hAnsi="Calibri" w:eastAsia="Calibri"/>
          <w:sz w:val="24"/>
          <w:szCs w:val="24"/>
          <w:u w:color="000000"/>
          <w:rtl w:val="0"/>
          <w:lang w:val="en-US"/>
        </w:rPr>
        <w:t xml:space="preserve">  Attach a completed budget spreadsheet. Contact the COF with questions.</w:t>
      </w:r>
    </w:p>
    <w:p>
      <w:pPr>
        <w:pStyle w:val="Body A"/>
        <w:tabs>
          <w:tab w:val="left" w:pos="360"/>
          <w:tab w:val="right" w:pos="9180"/>
        </w:tabs>
        <w:ind w:left="360" w:hanging="360"/>
        <w:outlineLvl w:val="0"/>
        <w:rPr>
          <w:rFonts w:ascii="Calibri" w:cs="Calibri" w:hAnsi="Calibri" w:eastAsia="Calibri"/>
          <w:sz w:val="24"/>
          <w:szCs w:val="24"/>
          <w:u w:color="000000"/>
        </w:rPr>
      </w:pPr>
    </w:p>
    <w:p>
      <w:pPr>
        <w:pStyle w:val="Body A"/>
        <w:numPr>
          <w:ilvl w:val="1"/>
          <w:numId w:val="3"/>
        </w:numPr>
        <w:tabs>
          <w:tab w:val="num" w:pos="330"/>
          <w:tab w:val="left" w:pos="360"/>
          <w:tab w:val="right" w:pos="9180"/>
        </w:tabs>
        <w:bidi w:val="0"/>
        <w:ind w:left="330" w:right="0" w:hanging="330"/>
        <w:jc w:val="left"/>
        <w:outlineLvl w:val="0"/>
        <w:rPr>
          <w:rFonts w:ascii="Times New Roman" w:cs="Times New Roman" w:hAnsi="Times New Roman" w:eastAsia="Times New Roman"/>
          <w:position w:val="0"/>
          <w:sz w:val="24"/>
          <w:szCs w:val="24"/>
          <w:u w:color="000000"/>
          <w:rtl w:val="0"/>
        </w:rPr>
      </w:pPr>
      <w:r>
        <w:rPr>
          <w:rFonts w:ascii="Calibri" w:cs="Calibri" w:hAnsi="Calibri" w:eastAsia="Calibri"/>
          <w:b w:val="1"/>
          <w:bCs w:val="1"/>
          <w:sz w:val="24"/>
          <w:szCs w:val="24"/>
          <w:u w:color="000000"/>
          <w:rtl w:val="0"/>
          <w:lang w:val="en-US"/>
        </w:rPr>
        <w:t>Summary of Budget &amp; Funding Sources</w:t>
      </w:r>
      <w:r>
        <w:rPr>
          <w:rFonts w:ascii="Calibri" w:cs="Calibri" w:hAnsi="Calibri" w:eastAsia="Calibri"/>
          <w:sz w:val="24"/>
          <w:szCs w:val="24"/>
          <w:u w:color="000000"/>
          <w:rtl w:val="0"/>
          <w:lang w:val="en-US"/>
        </w:rPr>
        <w:t xml:space="preserve">: </w:t>
      </w:r>
    </w:p>
    <w:p>
      <w:pPr>
        <w:pStyle w:val="Body A"/>
        <w:tabs>
          <w:tab w:val="left" w:pos="360"/>
          <w:tab w:val="right" w:pos="9180"/>
        </w:tabs>
        <w:ind w:left="360" w:firstLine="0"/>
        <w:outlineLvl w:val="0"/>
        <w:rPr>
          <w:rFonts w:ascii="Calibri" w:cs="Calibri" w:hAnsi="Calibri" w:eastAsia="Calibri"/>
          <w:sz w:val="12"/>
          <w:szCs w:val="12"/>
          <w:u w:color="000000"/>
        </w:rPr>
      </w:pPr>
      <w:r>
        <w:rPr>
          <w:rFonts w:ascii="Calibri" w:cs="Calibri" w:hAnsi="Calibri" w:eastAsia="Calibri"/>
          <w:sz w:val="16"/>
          <w:szCs w:val="16"/>
          <w:u w:color="000000"/>
          <w:rtl w:val="0"/>
          <w:lang w:val="en-US"/>
        </w:rPr>
        <w:t xml:space="preserve">  </w:t>
      </w:r>
    </w:p>
    <w:p>
      <w:pPr>
        <w:pStyle w:val="Body A"/>
        <w:tabs>
          <w:tab w:val="left" w:pos="360"/>
          <w:tab w:val="right" w:pos="9180"/>
        </w:tabs>
        <w:spacing w:after="120"/>
        <w:ind w:left="360" w:firstLine="0"/>
        <w:outlineLvl w:val="0"/>
        <w:rPr>
          <w:rFonts w:ascii="Calibri" w:cs="Calibri" w:hAnsi="Calibri" w:eastAsia="Calibri"/>
          <w:sz w:val="24"/>
          <w:szCs w:val="24"/>
          <w:u w:color="000000"/>
        </w:rPr>
      </w:pPr>
      <w:r>
        <w:rPr>
          <w:rFonts w:ascii="Calibri" w:cs="Calibri" w:hAnsi="Calibri" w:eastAsia="Calibri"/>
          <w:sz w:val="24"/>
          <w:szCs w:val="24"/>
          <w:u w:color="000000"/>
          <w:rtl w:val="0"/>
          <w:lang w:val="en-US"/>
        </w:rPr>
        <w:t>Total budget amount: $1</w:t>
      </w:r>
      <w:r>
        <w:rPr>
          <w:rFonts w:ascii="Calibri" w:cs="Calibri" w:hAnsi="Calibri" w:eastAsia="Calibri"/>
          <w:sz w:val="24"/>
          <w:szCs w:val="24"/>
          <w:u w:color="000000"/>
          <w:rtl w:val="0"/>
          <w:lang w:val="en-US"/>
        </w:rPr>
        <w:t>7426</w:t>
      </w:r>
    </w:p>
    <w:p>
      <w:pPr>
        <w:pStyle w:val="Body A"/>
        <w:tabs>
          <w:tab w:val="left" w:pos="360"/>
          <w:tab w:val="right" w:pos="9180"/>
        </w:tabs>
        <w:spacing w:after="120"/>
        <w:ind w:left="360" w:firstLine="0"/>
        <w:outlineLvl w:val="0"/>
        <w:rPr>
          <w:rFonts w:ascii="Calibri" w:cs="Calibri" w:hAnsi="Calibri" w:eastAsia="Calibri"/>
          <w:sz w:val="24"/>
          <w:szCs w:val="24"/>
          <w:u w:color="000000"/>
        </w:rPr>
      </w:pPr>
      <w:r>
        <w:rPr>
          <w:rFonts w:ascii="Calibri" w:cs="Calibri" w:hAnsi="Calibri" w:eastAsia="Calibri"/>
          <w:sz w:val="24"/>
          <w:szCs w:val="24"/>
          <w:u w:color="000000"/>
          <w:rtl w:val="0"/>
          <w:lang w:val="en-US"/>
        </w:rPr>
        <w:t>Amount requested from SFI science: $15000</w:t>
      </w:r>
    </w:p>
    <w:p>
      <w:pPr>
        <w:pStyle w:val="Body A"/>
        <w:tabs>
          <w:tab w:val="left" w:pos="360"/>
          <w:tab w:val="right" w:pos="9180"/>
        </w:tabs>
        <w:spacing w:after="120"/>
        <w:ind w:left="360" w:firstLine="0"/>
        <w:outlineLvl w:val="0"/>
        <w:rPr>
          <w:rFonts w:ascii="Calibri" w:cs="Calibri" w:hAnsi="Calibri" w:eastAsia="Calibri"/>
          <w:sz w:val="24"/>
          <w:szCs w:val="24"/>
          <w:u w:color="000000"/>
        </w:rPr>
      </w:pPr>
      <w:r>
        <w:rPr>
          <w:rFonts w:ascii="Calibri" w:cs="Calibri" w:hAnsi="Calibri" w:eastAsia="Calibri"/>
          <w:sz w:val="24"/>
          <w:szCs w:val="24"/>
          <w:u w:color="000000"/>
          <w:rtl w:val="0"/>
          <w:lang w:val="en-US"/>
        </w:rPr>
        <w:t xml:space="preserve">Amount/identity of other funding sources: </w:t>
      </w:r>
      <w:r>
        <w:rPr>
          <w:rFonts w:ascii="Calibri" w:cs="Calibri" w:hAnsi="Calibri" w:eastAsia="Calibri"/>
          <w:sz w:val="24"/>
          <w:szCs w:val="24"/>
          <w:u w:color="000000"/>
          <w:rtl w:val="0"/>
          <w:lang w:val="en-US"/>
        </w:rPr>
        <w:t xml:space="preserve">Dartmouth: $1400; </w:t>
      </w:r>
      <w:r>
        <w:rPr>
          <w:rFonts w:ascii="Calibri" w:cs="Calibri" w:hAnsi="Calibri" w:eastAsia="Calibri"/>
          <w:sz w:val="24"/>
          <w:szCs w:val="24"/>
          <w:u w:color="000000"/>
          <w:rtl w:val="0"/>
          <w:lang w:val="en-US"/>
        </w:rPr>
        <w:t>JD Yeakel Discretionary Fund</w:t>
      </w:r>
      <w:r>
        <w:rPr>
          <w:rFonts w:ascii="Calibri" w:cs="Calibri" w:hAnsi="Calibri" w:eastAsia="Calibri"/>
          <w:sz w:val="24"/>
          <w:szCs w:val="24"/>
          <w:u w:color="000000"/>
          <w:rtl w:val="0"/>
          <w:lang w:val="en-US"/>
        </w:rPr>
        <w:t>: $1026</w:t>
      </w:r>
    </w:p>
    <w:p>
      <w:pPr>
        <w:pStyle w:val="Body A"/>
        <w:tabs>
          <w:tab w:val="left" w:pos="360"/>
          <w:tab w:val="right" w:pos="9180"/>
        </w:tabs>
        <w:ind w:left="360" w:firstLine="0"/>
        <w:outlineLvl w:val="0"/>
        <w:rPr>
          <w:rFonts w:ascii="Calibri" w:cs="Calibri" w:hAnsi="Calibri" w:eastAsia="Calibri"/>
          <w:sz w:val="24"/>
          <w:szCs w:val="24"/>
          <w:u w:color="000000"/>
        </w:rPr>
      </w:pPr>
      <w:r>
        <w:rPr>
          <w:rFonts w:ascii="Calibri" w:cs="Calibri" w:hAnsi="Calibri" w:eastAsia="Calibri"/>
          <w:sz w:val="24"/>
          <w:szCs w:val="24"/>
          <w:u w:color="000000"/>
          <w:rtl w:val="0"/>
          <w:lang w:val="en-US"/>
        </w:rPr>
        <w:t>Amount to be raised: $</w:t>
      </w:r>
      <w:r>
        <w:rPr>
          <w:rFonts w:ascii="Calibri" w:cs="Calibri" w:hAnsi="Calibri" w:eastAsia="Calibri"/>
          <w:sz w:val="24"/>
          <w:szCs w:val="24"/>
          <w:u w:color="000000"/>
          <w:rtl w:val="0"/>
          <w:lang w:val="en-US"/>
        </w:rPr>
        <w:t>0</w:t>
      </w:r>
    </w:p>
    <w:p>
      <w:pPr>
        <w:pStyle w:val="Body A"/>
        <w:tabs>
          <w:tab w:val="left" w:pos="360"/>
          <w:tab w:val="right" w:pos="9180"/>
        </w:tabs>
        <w:ind w:left="360" w:firstLine="0"/>
        <w:outlineLvl w:val="0"/>
        <w:rPr>
          <w:rFonts w:ascii="Calibri" w:cs="Calibri" w:hAnsi="Calibri" w:eastAsia="Calibri"/>
          <w:sz w:val="24"/>
          <w:szCs w:val="24"/>
          <w:u w:color="000000"/>
        </w:rPr>
      </w:pPr>
      <w:r>
        <w:rPr>
          <w:rFonts w:ascii="Calibri" w:cs="Calibri" w:hAnsi="Calibri" w:eastAsia="Calibri"/>
          <w:sz w:val="24"/>
          <w:szCs w:val="24"/>
          <w:u w:color="000000"/>
          <w:rtl w:val="0"/>
          <w:lang w:val="en-US"/>
        </w:rPr>
        <w:t> </w:t>
      </w:r>
    </w:p>
    <w:p>
      <w:pPr>
        <w:pStyle w:val="Body A"/>
        <w:numPr>
          <w:ilvl w:val="1"/>
          <w:numId w:val="3"/>
        </w:numPr>
        <w:tabs>
          <w:tab w:val="num" w:pos="330"/>
          <w:tab w:val="left" w:pos="360"/>
          <w:tab w:val="right" w:pos="9180"/>
        </w:tabs>
        <w:bidi w:val="0"/>
        <w:ind w:left="330" w:right="0" w:hanging="330"/>
        <w:jc w:val="left"/>
        <w:outlineLvl w:val="0"/>
        <w:rPr>
          <w:rFonts w:ascii="Times New Roman" w:cs="Times New Roman" w:hAnsi="Times New Roman" w:eastAsia="Times New Roman"/>
          <w:position w:val="0"/>
          <w:sz w:val="24"/>
          <w:szCs w:val="24"/>
          <w:u w:color="000000"/>
          <w:rtl w:val="0"/>
        </w:rPr>
      </w:pPr>
      <w:r>
        <w:rPr>
          <w:rFonts w:ascii="Calibri" w:cs="Calibri" w:hAnsi="Calibri" w:eastAsia="Calibri"/>
          <w:b w:val="1"/>
          <w:bCs w:val="1"/>
          <w:sz w:val="24"/>
          <w:szCs w:val="24"/>
          <w:u w:color="000000"/>
          <w:rtl w:val="0"/>
          <w:lang w:val="en-US"/>
        </w:rPr>
        <w:t>Description:</w:t>
      </w:r>
      <w:r>
        <w:rPr>
          <w:rFonts w:ascii="Calibri" w:cs="Calibri" w:hAnsi="Calibri" w:eastAsia="Calibri"/>
          <w:sz w:val="24"/>
          <w:szCs w:val="24"/>
          <w:u w:color="000000"/>
          <w:rtl w:val="0"/>
          <w:lang w:val="en-US"/>
        </w:rPr>
        <w:t xml:space="preserve"> Include a short summary paragraph about the meeting for the SFI website.  Then, give a more detailed description of the proposed meeting (typically 1-4 pages).</w:t>
      </w:r>
    </w:p>
    <w:p>
      <w:pPr>
        <w:pStyle w:val="Body A"/>
        <w:tabs>
          <w:tab w:val="left" w:pos="360"/>
          <w:tab w:val="right" w:pos="9180"/>
        </w:tabs>
        <w:outlineLvl w:val="0"/>
        <w:rPr>
          <w:rFonts w:ascii="Calibri" w:cs="Calibri" w:hAnsi="Calibri" w:eastAsia="Calibri"/>
          <w:sz w:val="24"/>
          <w:szCs w:val="24"/>
          <w:u w:color="000000"/>
        </w:rPr>
      </w:pPr>
    </w:p>
    <w:p>
      <w:pPr>
        <w:pStyle w:val="Body A"/>
      </w:pPr>
      <w:r>
        <w:rPr>
          <w:rFonts w:ascii="Calibri" w:cs="Calibri" w:hAnsi="Calibri" w:eastAsia="Calibri"/>
          <w:sz w:val="24"/>
          <w:szCs w:val="24"/>
          <w:u w:color="000000"/>
          <w:rtl w:val="0"/>
        </w:rPr>
        <w:br w:type="page"/>
      </w:r>
    </w:p>
    <w:p>
      <w:pPr>
        <w:pStyle w:val="Body A"/>
        <w:rPr>
          <w:rFonts w:ascii="Calibri" w:cs="Calibri" w:hAnsi="Calibri" w:eastAsia="Calibri"/>
          <w:sz w:val="24"/>
          <w:szCs w:val="24"/>
          <w:u w:color="000000"/>
          <w:rtl w:val="0"/>
        </w:rPr>
      </w:pPr>
    </w:p>
    <w:p>
      <w:pPr>
        <w:pStyle w:val="Body A"/>
        <w:rPr>
          <w:rFonts w:ascii="Calibri" w:cs="Calibri" w:hAnsi="Calibri" w:eastAsia="Calibri"/>
          <w:sz w:val="24"/>
          <w:szCs w:val="24"/>
          <w:u w:color="000000"/>
        </w:rPr>
      </w:pPr>
      <w:r>
        <w:rPr>
          <w:rFonts w:ascii="Calibri" w:cs="Calibri" w:hAnsi="Calibri" w:eastAsia="Calibri"/>
          <w:b w:val="1"/>
          <w:bCs w:val="1"/>
          <w:sz w:val="24"/>
          <w:szCs w:val="24"/>
          <w:u w:color="000000"/>
          <w:rtl w:val="0"/>
          <w:lang w:val="en-US"/>
        </w:rPr>
        <w:t xml:space="preserve">Short 1-Paragraph Meeting Summary </w:t>
      </w:r>
    </w:p>
    <w:p>
      <w:pPr>
        <w:pStyle w:val="Default"/>
        <w:spacing w:after="100"/>
        <w:jc w:val="both"/>
        <w:rPr>
          <w:rFonts w:ascii="Calibri" w:cs="Calibri" w:hAnsi="Calibri" w:eastAsia="Calibri"/>
        </w:rPr>
      </w:pPr>
    </w:p>
    <w:p>
      <w:pPr>
        <w:pStyle w:val="Default"/>
        <w:spacing w:after="100"/>
        <w:jc w:val="both"/>
      </w:pPr>
      <w:r>
        <w:rPr>
          <w:rtl w:val="0"/>
          <w:lang w:val="en-US"/>
        </w:rPr>
        <w:t xml:space="preserve">The emergence and expansion of grassland habitats in the late Cenozoic has had a profound influence on mammalian evolution and community structure. The extent to which these habitat dynamics influenced mammalian evolution, or contributed to the structure of both past and contemporary mammalian communities is unknown. The present Working Group proposal aims to integrate paleontological and contemporary understandings of mammalian and grassland evolution and ecology, incorporating food web and community dynamics, foraging ecology, and the ecology and evolution of social groups - factors that operate on both ecological and evolutionary timescales. The Working Group is conceived to address questions in two stages. Stage 1 at SFI will facilitate cross-disciplinary introductions and interactions, the sharing of unpublished data and identification of data voids, and the assignment of collaborative tasks. Stage 2 at Dartmouth College is conceived to induce completion of analyses and as a forum for sharing and integrating the outcomes of our work. Ultimately, our goal is to bundle the papers in a journal that specializes on themed issues, such as </w:t>
      </w:r>
      <w:r>
        <w:rPr>
          <w:i w:val="1"/>
          <w:iCs w:val="1"/>
          <w:rtl w:val="0"/>
          <w:lang w:val="en-US"/>
        </w:rPr>
        <w:t>Interface Focus, Journal of Ecology,</w:t>
      </w:r>
      <w:r>
        <w:rPr>
          <w:rtl w:val="0"/>
          <w:lang w:val="en-US"/>
        </w:rPr>
        <w:t xml:space="preserve"> or </w:t>
      </w:r>
      <w:r>
        <w:rPr>
          <w:i w:val="1"/>
          <w:iCs w:val="1"/>
          <w:rtl w:val="0"/>
          <w:lang w:val="en-US"/>
        </w:rPr>
        <w:t>Philosophical Transactions of the Royal Society B</w:t>
      </w:r>
      <w:r>
        <w:rPr>
          <w:rtl w:val="0"/>
          <w:lang w:val="en-US"/>
        </w:rPr>
        <w:t>.</w:t>
      </w:r>
    </w:p>
    <w:p>
      <w:pPr>
        <w:pStyle w:val="Default"/>
        <w:spacing w:after="100"/>
        <w:jc w:val="both"/>
        <w:rPr>
          <w:rtl w:val="0"/>
        </w:rPr>
      </w:pPr>
    </w:p>
    <w:p>
      <w:pPr>
        <w:pStyle w:val="Default"/>
        <w:spacing w:after="100"/>
        <w:jc w:val="both"/>
        <w:rPr>
          <w:rFonts w:ascii="Calibri" w:cs="Calibri" w:hAnsi="Calibri" w:eastAsia="Calibri"/>
        </w:rPr>
      </w:pPr>
    </w:p>
    <w:p>
      <w:pPr>
        <w:pStyle w:val="Body A"/>
        <w:tabs>
          <w:tab w:val="left" w:pos="360"/>
          <w:tab w:val="right" w:pos="9180"/>
        </w:tabs>
        <w:ind w:left="360" w:hanging="360"/>
        <w:outlineLvl w:val="0"/>
        <w:rPr>
          <w:rFonts w:ascii="Calibri" w:cs="Calibri" w:hAnsi="Calibri" w:eastAsia="Calibri"/>
          <w:sz w:val="24"/>
          <w:szCs w:val="24"/>
          <w:u w:color="000000"/>
        </w:rPr>
      </w:pPr>
    </w:p>
    <w:p>
      <w:pPr>
        <w:pStyle w:val="Body A"/>
        <w:tabs>
          <w:tab w:val="left" w:pos="360"/>
          <w:tab w:val="right" w:pos="9180"/>
        </w:tabs>
        <w:ind w:left="360" w:hanging="360"/>
        <w:outlineLvl w:val="0"/>
        <w:rPr>
          <w:rFonts w:ascii="Calibri" w:cs="Calibri" w:hAnsi="Calibri" w:eastAsia="Calibri"/>
          <w:sz w:val="24"/>
          <w:szCs w:val="24"/>
          <w:u w:color="000000"/>
        </w:rPr>
      </w:pPr>
    </w:p>
    <w:p>
      <w:pPr>
        <w:pStyle w:val="Body A"/>
        <w:tabs>
          <w:tab w:val="left" w:pos="360"/>
          <w:tab w:val="right" w:pos="9180"/>
        </w:tabs>
        <w:ind w:left="360" w:firstLine="0"/>
        <w:outlineLvl w:val="0"/>
        <w:rPr>
          <w:rFonts w:ascii="Calibri" w:cs="Calibri" w:hAnsi="Calibri" w:eastAsia="Calibri"/>
          <w:sz w:val="24"/>
          <w:szCs w:val="24"/>
          <w:u w:color="000000"/>
        </w:rPr>
      </w:pPr>
    </w:p>
    <w:p>
      <w:pPr>
        <w:pStyle w:val="Body A"/>
        <w:tabs>
          <w:tab w:val="left" w:pos="360"/>
          <w:tab w:val="right" w:pos="9180"/>
        </w:tabs>
        <w:ind w:left="360" w:firstLine="0"/>
        <w:outlineLvl w:val="0"/>
        <w:rPr>
          <w:rFonts w:ascii="Calibri" w:cs="Calibri" w:hAnsi="Calibri" w:eastAsia="Calibri"/>
          <w:sz w:val="24"/>
          <w:szCs w:val="24"/>
          <w:u w:color="000000"/>
        </w:rPr>
      </w:pPr>
    </w:p>
    <w:p>
      <w:pPr>
        <w:pStyle w:val="Body A"/>
        <w:tabs>
          <w:tab w:val="left" w:pos="360"/>
          <w:tab w:val="right" w:pos="9180"/>
        </w:tabs>
        <w:ind w:left="360" w:firstLine="0"/>
        <w:outlineLvl w:val="0"/>
        <w:rPr>
          <w:rFonts w:ascii="Calibri" w:cs="Calibri" w:hAnsi="Calibri" w:eastAsia="Calibri"/>
          <w:sz w:val="24"/>
          <w:szCs w:val="24"/>
          <w:u w:color="000000"/>
        </w:rPr>
      </w:pPr>
    </w:p>
    <w:p>
      <w:pPr>
        <w:pStyle w:val="Body A"/>
        <w:rPr>
          <w:rFonts w:ascii="Calibri" w:cs="Calibri" w:hAnsi="Calibri" w:eastAsia="Calibri"/>
          <w:sz w:val="24"/>
          <w:szCs w:val="24"/>
          <w:u w:color="000000"/>
        </w:rPr>
      </w:pPr>
    </w:p>
    <w:p>
      <w:pPr>
        <w:pStyle w:val="Body A"/>
        <w:rPr>
          <w:rFonts w:ascii="Calibri" w:cs="Calibri" w:hAnsi="Calibri" w:eastAsia="Calibri"/>
          <w:sz w:val="24"/>
          <w:szCs w:val="24"/>
          <w:u w:color="000000"/>
        </w:rPr>
      </w:pPr>
    </w:p>
    <w:p>
      <w:pPr>
        <w:pStyle w:val="Body A"/>
        <w:rPr>
          <w:rFonts w:ascii="Calibri" w:cs="Calibri" w:hAnsi="Calibri" w:eastAsia="Calibri"/>
          <w:sz w:val="24"/>
          <w:szCs w:val="24"/>
          <w:u w:color="000000"/>
        </w:rPr>
      </w:pPr>
    </w:p>
    <w:p>
      <w:pPr>
        <w:pStyle w:val="Body A"/>
        <w:rPr>
          <w:rFonts w:ascii="Calibri" w:cs="Calibri" w:hAnsi="Calibri" w:eastAsia="Calibri"/>
          <w:sz w:val="24"/>
          <w:szCs w:val="24"/>
          <w:u w:color="000000"/>
        </w:rPr>
      </w:pPr>
    </w:p>
    <w:p>
      <w:pPr>
        <w:pStyle w:val="Body A"/>
        <w:rPr>
          <w:rFonts w:ascii="Calibri" w:cs="Calibri" w:hAnsi="Calibri" w:eastAsia="Calibri"/>
          <w:sz w:val="24"/>
          <w:szCs w:val="24"/>
          <w:u w:color="000000"/>
        </w:rPr>
      </w:pPr>
    </w:p>
    <w:p>
      <w:pPr>
        <w:pStyle w:val="Body A"/>
        <w:rPr>
          <w:rFonts w:ascii="Calibri" w:cs="Calibri" w:hAnsi="Calibri" w:eastAsia="Calibri"/>
          <w:sz w:val="24"/>
          <w:szCs w:val="24"/>
          <w:u w:color="000000"/>
        </w:rPr>
      </w:pPr>
    </w:p>
    <w:p>
      <w:pPr>
        <w:pStyle w:val="Body A"/>
        <w:rPr>
          <w:rFonts w:ascii="Calibri" w:cs="Calibri" w:hAnsi="Calibri" w:eastAsia="Calibri"/>
          <w:sz w:val="24"/>
          <w:szCs w:val="24"/>
          <w:u w:color="000000"/>
        </w:rPr>
      </w:pPr>
    </w:p>
    <w:p>
      <w:pPr>
        <w:pStyle w:val="Body A"/>
        <w:rPr>
          <w:rFonts w:ascii="Calibri" w:cs="Calibri" w:hAnsi="Calibri" w:eastAsia="Calibri"/>
          <w:sz w:val="24"/>
          <w:szCs w:val="24"/>
          <w:u w:color="000000"/>
        </w:rPr>
      </w:pPr>
    </w:p>
    <w:p>
      <w:pPr>
        <w:pStyle w:val="Body A"/>
        <w:rPr>
          <w:rFonts w:ascii="Calibri" w:cs="Calibri" w:hAnsi="Calibri" w:eastAsia="Calibri"/>
          <w:b w:val="1"/>
          <w:bCs w:val="1"/>
          <w:sz w:val="24"/>
          <w:szCs w:val="24"/>
          <w:u w:color="000000"/>
        </w:rPr>
      </w:pPr>
    </w:p>
    <w:p>
      <w:pPr>
        <w:pStyle w:val="Body A"/>
      </w:pPr>
      <w:r>
        <w:rPr>
          <w:rFonts w:ascii="Calibri" w:cs="Calibri" w:hAnsi="Calibri" w:eastAsia="Calibri"/>
          <w:b w:val="1"/>
          <w:bCs w:val="1"/>
          <w:sz w:val="24"/>
          <w:szCs w:val="24"/>
          <w:u w:color="000000"/>
          <w:rtl w:val="0"/>
        </w:rPr>
        <w:br w:type="page"/>
      </w:r>
    </w:p>
    <w:p>
      <w:pPr>
        <w:pStyle w:val="Body A"/>
        <w:rPr>
          <w:rFonts w:ascii="Calibri" w:cs="Calibri" w:hAnsi="Calibri" w:eastAsia="Calibri"/>
          <w:b w:val="1"/>
          <w:bCs w:val="1"/>
          <w:sz w:val="24"/>
          <w:szCs w:val="24"/>
          <w:u w:color="000000"/>
          <w:rtl w:val="0"/>
        </w:rPr>
      </w:pPr>
    </w:p>
    <w:p>
      <w:pPr>
        <w:pStyle w:val="Body A"/>
        <w:rPr>
          <w:rFonts w:ascii="Calibri" w:cs="Calibri" w:hAnsi="Calibri" w:eastAsia="Calibri"/>
          <w:b w:val="1"/>
          <w:bCs w:val="1"/>
          <w:sz w:val="24"/>
          <w:szCs w:val="24"/>
          <w:u w:color="000000"/>
        </w:rPr>
      </w:pPr>
    </w:p>
    <w:p>
      <w:pPr>
        <w:pStyle w:val="Body A"/>
        <w:rPr>
          <w:rFonts w:ascii="Calibri" w:cs="Calibri" w:hAnsi="Calibri" w:eastAsia="Calibri"/>
          <w:b w:val="1"/>
          <w:bCs w:val="1"/>
          <w:sz w:val="24"/>
          <w:szCs w:val="24"/>
          <w:u w:color="000000"/>
        </w:rPr>
      </w:pPr>
      <w:r>
        <w:rPr>
          <w:rFonts w:ascii="Calibri" w:cs="Calibri" w:hAnsi="Calibri" w:eastAsia="Calibri"/>
          <w:b w:val="1"/>
          <w:bCs w:val="1"/>
          <w:sz w:val="24"/>
          <w:szCs w:val="24"/>
          <w:u w:color="000000"/>
          <w:rtl w:val="0"/>
          <w:lang w:val="en-US"/>
        </w:rPr>
        <w:t>1-4 Page Description of Meeting</w:t>
      </w:r>
    </w:p>
    <w:p>
      <w:pPr>
        <w:pStyle w:val="Body A"/>
        <w:rPr>
          <w:rFonts w:ascii="Calibri" w:cs="Calibri" w:hAnsi="Calibri" w:eastAsia="Calibri"/>
          <w:sz w:val="24"/>
          <w:szCs w:val="24"/>
          <w:u w:color="000000"/>
        </w:rPr>
      </w:pPr>
    </w:p>
    <w:p>
      <w:pPr>
        <w:pStyle w:val="Body A"/>
        <w:rPr>
          <w:rFonts w:ascii="Cambria" w:cs="Cambria" w:hAnsi="Cambria" w:eastAsia="Cambria"/>
          <w:sz w:val="24"/>
          <w:szCs w:val="24"/>
          <w:u w:color="000000"/>
        </w:rPr>
      </w:pPr>
      <w:r>
        <w:rPr>
          <w:rFonts w:ascii="Calibri" w:cs="Calibri" w:hAnsi="Calibri" w:eastAsia="Calibri"/>
          <w:i w:val="1"/>
          <w:iCs w:val="1"/>
          <w:sz w:val="24"/>
          <w:szCs w:val="24"/>
          <w:u w:color="000000"/>
          <w:rtl w:val="0"/>
          <w:lang w:val="en-US"/>
        </w:rPr>
        <w:t>Include a description of the meeting topic, the rationale for holding the meeting at SFI, potential outcomes, and participants. Please indicate which participants have been contacted, and which are initially confirmed.  Consult with the Chair of Faculty if you have any questions and to get feedback on Workshop proposals, which should be more detailed than Working Group proposals.</w:t>
      </w:r>
    </w:p>
    <w:p>
      <w:pPr>
        <w:pStyle w:val="Default"/>
        <w:jc w:val="center"/>
        <w:rPr>
          <w:sz w:val="26"/>
          <w:szCs w:val="26"/>
        </w:rPr>
      </w:pPr>
    </w:p>
    <w:p>
      <w:pPr>
        <w:pStyle w:val="Default"/>
        <w:rPr>
          <w:sz w:val="26"/>
          <w:szCs w:val="26"/>
        </w:rPr>
      </w:pPr>
      <w:r>
        <w:rPr>
          <w:rFonts w:ascii="Helvetica" w:cs="Arial Unicode MS" w:hAnsi="Arial Unicode MS" w:eastAsia="Arial Unicode MS"/>
          <w:sz w:val="26"/>
          <w:szCs w:val="26"/>
          <w:rtl w:val="0"/>
          <w:lang w:val="en-US"/>
        </w:rPr>
        <w:t>Coupled grassland and mammalian community dynamics over ecological and evolutionary timescales</w:t>
      </w:r>
    </w:p>
    <w:p>
      <w:pPr>
        <w:pStyle w:val="Default"/>
        <w:jc w:val="both"/>
        <w:rPr>
          <w:sz w:val="26"/>
          <w:szCs w:val="26"/>
        </w:rPr>
      </w:pPr>
    </w:p>
    <w:p>
      <w:pPr>
        <w:pStyle w:val="Default"/>
        <w:spacing w:after="100"/>
        <w:jc w:val="both"/>
        <w:rPr>
          <w:rtl w:val="0"/>
        </w:rPr>
      </w:pPr>
      <w:r>
        <w:rPr>
          <w:b w:val="1"/>
          <w:bCs w:val="1"/>
          <w:rtl w:val="0"/>
          <w:lang w:val="en-US"/>
        </w:rPr>
        <w:t>Background</w:t>
      </w:r>
      <w:r>
        <w:rPr>
          <w:rtl w:val="0"/>
          <w:lang w:val="en-US"/>
        </w:rPr>
        <w:t xml:space="preserve"> The evolution of grassland habitats in the late Cenozoic has had a profound influence on mammalian evolution and community structure. Although the origins of C</w:t>
      </w:r>
      <w:r>
        <w:rPr>
          <w:vertAlign w:val="subscript"/>
          <w:rtl w:val="0"/>
          <w:lang w:val="en-US"/>
        </w:rPr>
        <w:t>3</w:t>
      </w:r>
      <w:r>
        <w:rPr>
          <w:rtl w:val="0"/>
          <w:lang w:val="en-US"/>
        </w:rPr>
        <w:t xml:space="preserve"> grasses are placed firmly in the Mesozoic, it was not until the early-mid Miocene that many forested habitats </w:t>
      </w:r>
      <w:r>
        <w:rPr>
          <w:rtl w:val="0"/>
          <w:lang w:val="en-US"/>
        </w:rPr>
        <w:t xml:space="preserve">gave way </w:t>
      </w:r>
      <w:r>
        <w:rPr>
          <w:rtl w:val="0"/>
          <w:lang w:val="en-US"/>
        </w:rPr>
        <w:t>to either heterogeneous grassland-woodland mosaics, or grass-dominated savannas. A second phase in grassland evolution occurred with the rise and spread of C</w:t>
      </w:r>
      <w:r>
        <w:rPr>
          <w:vertAlign w:val="subscript"/>
          <w:rtl w:val="0"/>
          <w:lang w:val="en-US"/>
        </w:rPr>
        <w:t>4</w:t>
      </w:r>
      <w:r>
        <w:rPr>
          <w:rtl w:val="0"/>
          <w:lang w:val="en-US"/>
        </w:rPr>
        <w:t xml:space="preserve"> grasses (which differ from C</w:t>
      </w:r>
      <w:r>
        <w:rPr>
          <w:vertAlign w:val="subscript"/>
          <w:rtl w:val="0"/>
          <w:lang w:val="en-US"/>
        </w:rPr>
        <w:t>3</w:t>
      </w:r>
      <w:r>
        <w:rPr>
          <w:rtl w:val="0"/>
          <w:lang w:val="en-US"/>
        </w:rPr>
        <w:t xml:space="preserve"> grasses in that they concentrate CO</w:t>
      </w:r>
      <w:r>
        <w:rPr>
          <w:vertAlign w:val="subscript"/>
          <w:rtl w:val="0"/>
          <w:lang w:val="en-US"/>
        </w:rPr>
        <w:t>2</w:t>
      </w:r>
      <w:r>
        <w:rPr>
          <w:rtl w:val="0"/>
          <w:lang w:val="en-US"/>
        </w:rPr>
        <w:t xml:space="preserve"> within their </w:t>
      </w:r>
      <w:r>
        <w:rPr>
          <w:rtl w:val="0"/>
          <w:lang w:val="en-US"/>
        </w:rPr>
        <w:t>tissues</w:t>
      </w:r>
      <w:r>
        <w:rPr>
          <w:rtl w:val="0"/>
          <w:lang w:val="en-US"/>
        </w:rPr>
        <w:t>), which tend to be drought-tolerant with fast turn-over and slow decomposition rates, promoting fire to the exclusion of woody vegetation. These evolutionary events directly followed the height of mammalian diversification, and are thought to have since played an important role in the evolutionary and ecological constraints driving many mammalian communities.</w:t>
      </w:r>
    </w:p>
    <w:p>
      <w:pPr>
        <w:pStyle w:val="Default"/>
        <w:spacing w:after="100"/>
        <w:jc w:val="both"/>
        <w:rPr>
          <w:rtl w:val="0"/>
        </w:rPr>
      </w:pPr>
      <w:r>
        <w:rPr>
          <w:rtl w:val="0"/>
          <w:lang w:val="en-US"/>
        </w:rPr>
        <w:t xml:space="preserve">Grassland expansion in a previously forested environment changes the fitness landscape over which the success or failure to survive and reproduce is determined. Open or patchy grassland-woodland environments introduce a relatively homogeneous yet low quality nutritional resource that reduces the uncertainty of acquisition (e.g. as compared to the temporally and spatially heterogeneous masting events in forests), yet places severe demands on consumption and digestion. Moreover, grasslands are open environments, easing the difficulties of travel, yet reducing cover, </w:t>
      </w:r>
      <w:r>
        <w:rPr>
          <w:rtl w:val="0"/>
          <w:lang w:val="en-US"/>
        </w:rPr>
        <w:t>altering</w:t>
      </w:r>
      <w:r>
        <w:rPr>
          <w:rtl w:val="0"/>
          <w:lang w:val="en-US"/>
        </w:rPr>
        <w:t xml:space="preserve"> predation risks. These combined features of grasslands have often been cited as a primary driver of mammalian body size evolution, stimulating the formation of large social groups, and playing a central role in human evolution. It is also known that the evolution of grassland-adapted mammals has had a reciprocal impact on the establishment and maintenance of grasslands themselves. To what extent these habitat dynamics influenced mammalian evolution, or contribute to the structure of both past and contemporary mammalian communities is unknown.</w:t>
      </w:r>
    </w:p>
    <w:p>
      <w:pPr>
        <w:pStyle w:val="Default"/>
        <w:spacing w:after="100"/>
        <w:jc w:val="both"/>
        <w:rPr>
          <w:rtl w:val="0"/>
        </w:rPr>
      </w:pPr>
      <w:r>
        <w:rPr>
          <w:b w:val="1"/>
          <w:bCs w:val="1"/>
          <w:rtl w:val="0"/>
          <w:lang w:val="en-US"/>
        </w:rPr>
        <w:t>Aims</w:t>
      </w:r>
      <w:r>
        <w:rPr>
          <w:rtl w:val="0"/>
          <w:lang w:val="en-US"/>
        </w:rPr>
        <w:t xml:space="preserve"> This Working Group aims to investigate the consequences of grassland habitats on mammalian ecology and evolution in both species-specific and community contexts. Among the questions this Working Group aims to address include (but are not limited to): </w:t>
      </w:r>
    </w:p>
    <w:p>
      <w:pPr>
        <w:pStyle w:val="Default"/>
        <w:numPr>
          <w:ilvl w:val="0"/>
          <w:numId w:val="6"/>
        </w:numPr>
        <w:tabs>
          <w:tab w:val="num" w:pos="540"/>
          <w:tab w:val="clear" w:pos="0"/>
        </w:tabs>
        <w:bidi w:val="0"/>
        <w:spacing w:after="100"/>
        <w:ind w:left="540" w:right="0" w:hanging="180"/>
        <w:jc w:val="both"/>
        <w:rPr>
          <w:i w:val="1"/>
          <w:iCs w:val="1"/>
          <w:position w:val="0"/>
          <w:sz w:val="22"/>
          <w:szCs w:val="22"/>
          <w:rtl w:val="0"/>
        </w:rPr>
      </w:pPr>
      <w:r>
        <w:rPr>
          <w:rFonts w:ascii="Helvetica"/>
          <w:i w:val="1"/>
          <w:iCs w:val="1"/>
          <w:rtl w:val="0"/>
          <w:lang w:val="en-US"/>
        </w:rPr>
        <w:t>How do savanna-woodland habitats impact the structure of communities?</w:t>
      </w:r>
    </w:p>
    <w:p>
      <w:pPr>
        <w:pStyle w:val="Default"/>
        <w:numPr>
          <w:ilvl w:val="0"/>
          <w:numId w:val="9"/>
        </w:numPr>
        <w:tabs>
          <w:tab w:val="num" w:pos="540"/>
          <w:tab w:val="clear" w:pos="0"/>
        </w:tabs>
        <w:bidi w:val="0"/>
        <w:spacing w:after="100"/>
        <w:ind w:left="540" w:right="0" w:hanging="180"/>
        <w:jc w:val="both"/>
        <w:rPr>
          <w:i w:val="1"/>
          <w:iCs w:val="1"/>
          <w:position w:val="0"/>
          <w:sz w:val="22"/>
          <w:szCs w:val="22"/>
          <w:rtl w:val="0"/>
        </w:rPr>
      </w:pPr>
      <w:r>
        <w:rPr>
          <w:rFonts w:ascii="Helvetica"/>
          <w:i w:val="1"/>
          <w:iCs w:val="1"/>
          <w:rtl w:val="0"/>
          <w:lang w:val="en-US"/>
        </w:rPr>
        <w:t>What is the interplay between spatial heterogeneity and consumer behaviors in grassland-woodland environments?</w:t>
      </w:r>
    </w:p>
    <w:p>
      <w:pPr>
        <w:pStyle w:val="Default"/>
        <w:numPr>
          <w:ilvl w:val="0"/>
          <w:numId w:val="12"/>
        </w:numPr>
        <w:tabs>
          <w:tab w:val="num" w:pos="540"/>
          <w:tab w:val="clear" w:pos="0"/>
        </w:tabs>
        <w:bidi w:val="0"/>
        <w:spacing w:after="100"/>
        <w:ind w:left="540" w:right="0" w:hanging="180"/>
        <w:jc w:val="both"/>
        <w:rPr>
          <w:i w:val="1"/>
          <w:iCs w:val="1"/>
          <w:position w:val="0"/>
          <w:sz w:val="22"/>
          <w:szCs w:val="22"/>
          <w:rtl w:val="0"/>
        </w:rPr>
      </w:pPr>
      <w:r>
        <w:rPr>
          <w:rFonts w:ascii="Helvetica"/>
          <w:i w:val="1"/>
          <w:iCs w:val="1"/>
          <w:rtl w:val="0"/>
          <w:lang w:val="en-US"/>
        </w:rPr>
        <w:t>How did the emergence of grassland ecosystems influence the evolutionary dynamics of different mammalian guilds?</w:t>
      </w:r>
    </w:p>
    <w:p>
      <w:pPr>
        <w:pStyle w:val="Default"/>
        <w:numPr>
          <w:ilvl w:val="0"/>
          <w:numId w:val="15"/>
        </w:numPr>
        <w:tabs>
          <w:tab w:val="num" w:pos="540"/>
          <w:tab w:val="clear" w:pos="0"/>
        </w:tabs>
        <w:bidi w:val="0"/>
        <w:spacing w:after="100"/>
        <w:ind w:left="540" w:right="0" w:hanging="180"/>
        <w:jc w:val="both"/>
        <w:rPr>
          <w:i w:val="1"/>
          <w:iCs w:val="1"/>
          <w:position w:val="0"/>
          <w:sz w:val="22"/>
          <w:szCs w:val="22"/>
          <w:rtl w:val="0"/>
        </w:rPr>
      </w:pPr>
      <w:r>
        <w:rPr>
          <w:rFonts w:ascii="Helvetica"/>
          <w:i w:val="1"/>
          <w:iCs w:val="1"/>
          <w:rtl w:val="0"/>
          <w:lang w:val="en-US"/>
        </w:rPr>
        <w:t>What ecological challenges did grasslands introduce to forest-adapted mammalian species, and how did this influence human evolution?</w:t>
      </w:r>
    </w:p>
    <w:p>
      <w:pPr>
        <w:pStyle w:val="Default"/>
        <w:spacing w:after="100"/>
        <w:jc w:val="both"/>
        <w:rPr>
          <w:rtl w:val="0"/>
        </w:rPr>
      </w:pPr>
      <w:r>
        <w:rPr>
          <w:rtl w:val="0"/>
          <w:lang w:val="en-US"/>
        </w:rPr>
        <w:t>To address these questions, we will bring together diverse scholars. For instance, researchers who focus on the eco-evolutionary dynamics, functional ecology,</w:t>
      </w:r>
      <w:r>
        <w:rPr>
          <w:rtl w:val="0"/>
          <w:lang w:val="en-US"/>
        </w:rPr>
        <w:t xml:space="preserve"> social dynamics,</w:t>
      </w:r>
      <w:r>
        <w:rPr>
          <w:rtl w:val="0"/>
          <w:lang w:val="en-US"/>
        </w:rPr>
        <w:t xml:space="preserve"> and paleontology of grassland-adapted mammalian groups including ungulates, baboons, and hominins; researchers using quantitative tools (such as stable isotopes) to elucidate the origin, expansion, and ecological utilization of grassland plants by animals in both modern and paleontological contexts; researchers who study interactions between vegetation and mammalian species in modern grassland ecosystems; and researchers focused on integrating  interactions in larger community contexts to understand the structure and functioning of both paleo and modern ecological networks over evolutionary time.</w:t>
      </w:r>
    </w:p>
    <w:p>
      <w:pPr>
        <w:pStyle w:val="Default"/>
        <w:spacing w:after="100"/>
        <w:jc w:val="both"/>
        <w:rPr>
          <w:rtl w:val="0"/>
        </w:rPr>
      </w:pPr>
      <w:r>
        <w:rPr>
          <w:b w:val="1"/>
          <w:bCs w:val="1"/>
          <w:rtl w:val="0"/>
          <w:lang w:val="en-US"/>
        </w:rPr>
        <w:t>Why SFI?</w:t>
      </w:r>
      <w:r>
        <w:rPr>
          <w:rtl w:val="0"/>
          <w:lang w:val="en-US"/>
        </w:rPr>
        <w:t xml:space="preserve"> The aims of this Working Group integrate both paleontological and contemporary understandings of mammalian and grassland ecology, incorporating diverse concepts such as food web and community dynamics, foraging ecology, and the ecology and evolution of social groups - all of which operat</w:t>
      </w:r>
      <w:r>
        <w:rPr>
          <w:rtl w:val="0"/>
          <w:lang w:val="en-US"/>
        </w:rPr>
        <w:t>e</w:t>
      </w:r>
      <w:r>
        <w:rPr>
          <w:rtl w:val="0"/>
          <w:lang w:val="en-US"/>
        </w:rPr>
        <w:t xml:space="preserve"> on both ecological and evolutionary timescales. We therefore aim to bring together a diverse group of ecologists, evolutionary biologists, paleontologists</w:t>
      </w:r>
      <w:r>
        <w:rPr>
          <w:rtl w:val="0"/>
          <w:lang w:val="en-US"/>
        </w:rPr>
        <w:t>, and social scientists</w:t>
      </w:r>
      <w:r>
        <w:rPr>
          <w:rtl w:val="0"/>
          <w:lang w:val="en-US"/>
        </w:rPr>
        <w:t xml:space="preserve"> with expertise in these disparate fields, who would not generally interact. Our goal is to produce 5-8 working papers that will address different aspects of the eco-evolutionary interplay between grasslands and mammalian communities for a special issue of - for example - </w:t>
      </w:r>
      <w:r>
        <w:rPr>
          <w:i w:val="1"/>
          <w:iCs w:val="1"/>
          <w:rtl w:val="0"/>
          <w:lang w:val="en-US"/>
        </w:rPr>
        <w:t>Interface Focus</w:t>
      </w:r>
      <w:r>
        <w:rPr>
          <w:rtl w:val="0"/>
          <w:lang w:val="en-US"/>
        </w:rPr>
        <w:t xml:space="preserve">, </w:t>
      </w:r>
      <w:r>
        <w:rPr>
          <w:i w:val="1"/>
          <w:iCs w:val="1"/>
          <w:rtl w:val="0"/>
          <w:lang w:val="en-US"/>
        </w:rPr>
        <w:t>Philosophical Transactions of the Royal Society B</w:t>
      </w:r>
      <w:r>
        <w:rPr>
          <w:rtl w:val="0"/>
          <w:lang w:val="en-US"/>
        </w:rPr>
        <w:t xml:space="preserve">, or perhaps </w:t>
      </w:r>
      <w:r>
        <w:rPr>
          <w:i w:val="1"/>
          <w:iCs w:val="1"/>
          <w:rtl w:val="0"/>
          <w:lang w:val="en-US"/>
        </w:rPr>
        <w:t>Oecologia</w:t>
      </w:r>
      <w:r>
        <w:rPr>
          <w:rtl w:val="0"/>
          <w:lang w:val="en-US"/>
        </w:rPr>
        <w:t xml:space="preserve">, </w:t>
      </w:r>
      <w:r>
        <w:rPr>
          <w:i w:val="1"/>
          <w:iCs w:val="1"/>
          <w:rtl w:val="0"/>
          <w:lang w:val="en-US"/>
        </w:rPr>
        <w:t>Journal of Ecology</w:t>
      </w:r>
      <w:r>
        <w:rPr>
          <w:rtl w:val="0"/>
          <w:lang w:val="en-US"/>
        </w:rPr>
        <w:t xml:space="preserve">, </w:t>
      </w:r>
      <w:r>
        <w:rPr>
          <w:i w:val="1"/>
          <w:iCs w:val="1"/>
          <w:rtl w:val="0"/>
          <w:lang w:val="en-US"/>
        </w:rPr>
        <w:t>Frontiers in Ecology and the Environment</w:t>
      </w:r>
      <w:r>
        <w:rPr>
          <w:rtl w:val="0"/>
          <w:lang w:val="en-US"/>
        </w:rPr>
        <w:t>, or a similarly-ranked journal. The first meeting of the Working Group will aim to focus on the most relevant and tractable questions, and to initiate smaller-group projects that will embody the set of papers to be tackled. We will follow-up this Working Group with a second meeting at Dartmouth College to present and synthesize the outcome of our efforts and to finalize the details of publication.</w:t>
      </w:r>
    </w:p>
    <w:p>
      <w:pPr>
        <w:pStyle w:val="Default"/>
        <w:jc w:val="both"/>
        <w:rPr>
          <w:rtl w:val="0"/>
        </w:rPr>
      </w:pPr>
    </w:p>
    <w:p>
      <w:pPr>
        <w:pStyle w:val="Default"/>
        <w:jc w:val="both"/>
        <w:rPr>
          <w:rtl w:val="0"/>
        </w:rPr>
      </w:pPr>
      <w:r>
        <w:rPr>
          <w:b w:val="1"/>
          <w:bCs w:val="1"/>
          <w:rtl w:val="0"/>
          <w:lang w:val="en-US"/>
        </w:rPr>
        <w:t xml:space="preserve">People </w:t>
      </w:r>
      <w:r>
        <w:rPr>
          <w:rtl w:val="0"/>
          <w:lang w:val="en-US"/>
        </w:rPr>
        <w:t>(*Organizers)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19"/>
        <w:gridCol w:w="1820"/>
        <w:gridCol w:w="4432"/>
        <w:gridCol w:w="464"/>
        <w:gridCol w:w="325"/>
      </w:tblGrid>
      <w:tr>
        <w:tblPrEx>
          <w:shd w:val="clear" w:color="auto" w:fill="bdc0bf"/>
        </w:tblPrEx>
        <w:trPr>
          <w:trHeight w:val="253" w:hRule="atLeast"/>
          <w:tblHeader/>
        </w:trPr>
        <w:tc>
          <w:tcPr>
            <w:tcW w:type="dxa" w:w="231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18"/>
                <w:szCs w:val="18"/>
                <w:u w:val="none" w:color="000000"/>
                <w:vertAlign w:val="baseline"/>
                <w:rtl w:val="0"/>
                <w:lang w:val="en-US"/>
              </w:rPr>
              <w:t>Name</w:t>
            </w:r>
          </w:p>
        </w:tc>
        <w:tc>
          <w:tcPr>
            <w:tcW w:type="dxa" w:w="182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18"/>
                <w:szCs w:val="18"/>
                <w:u w:val="none" w:color="000000"/>
                <w:vertAlign w:val="baseline"/>
                <w:rtl w:val="0"/>
                <w:lang w:val="en-US"/>
              </w:rPr>
              <w:t>University</w:t>
            </w:r>
          </w:p>
        </w:tc>
        <w:tc>
          <w:tcPr>
            <w:tcW w:type="dxa" w:w="443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caps w:val="0"/>
                <w:smallCaps w:val="0"/>
                <w:strike w:val="0"/>
                <w:dstrike w:val="0"/>
                <w:outline w:val="0"/>
                <w:color w:val="000000"/>
                <w:spacing w:val="0"/>
                <w:kern w:val="0"/>
                <w:position w:val="0"/>
                <w:sz w:val="18"/>
                <w:szCs w:val="18"/>
                <w:u w:val="none" w:color="000000"/>
                <w:vertAlign w:val="baseline"/>
                <w:rtl w:val="0"/>
                <w:lang w:val="en-US"/>
              </w:rPr>
              <w:t>Focus</w:t>
            </w:r>
          </w:p>
        </w:tc>
        <w:tc>
          <w:tcPr>
            <w:tcW w:type="dxa" w:w="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Bdr>
                <w:top w:val="nil"/>
                <w:left w:val="nil"/>
                <w:bottom w:val="nil"/>
                <w:right w:val="nil"/>
              </w:pBdr>
              <w:bidi w:val="0"/>
              <w:ind w:left="0" w:right="0" w:firstLine="0"/>
              <w:jc w:val="left"/>
              <w:rPr>
                <w:rtl w:val="0"/>
              </w:rPr>
            </w:pPr>
            <w:r>
              <w:rPr>
                <w:rFonts w:ascii="Helvetica"/>
                <w:u w:color="000000"/>
                <w:rtl w:val="0"/>
              </w:rPr>
              <w:t>Inv</w:t>
            </w:r>
          </w:p>
        </w:tc>
        <w:tc>
          <w:tcPr>
            <w:tcW w:type="dxa" w:w="32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auto"/>
        </w:tblPrEx>
        <w:trPr>
          <w:trHeight w:val="258" w:hRule="atLeast"/>
        </w:trPr>
        <w:tc>
          <w:tcPr>
            <w:tcW w:type="dxa" w:w="231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Nathaniel Dominy*</w:t>
            </w:r>
          </w:p>
        </w:tc>
        <w:tc>
          <w:tcPr>
            <w:tcW w:type="dxa" w:w="182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Dartmouth</w:t>
            </w:r>
          </w:p>
        </w:tc>
        <w:tc>
          <w:tcPr>
            <w:tcW w:type="dxa" w:w="443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Dietary ecology / functional morphology / evolution</w:t>
            </w:r>
          </w:p>
        </w:tc>
        <w:tc>
          <w:tcPr>
            <w:tcW w:type="dxa" w:w="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w:t>
            </w:r>
          </w:p>
        </w:tc>
      </w:tr>
      <w:tr>
        <w:tblPrEx>
          <w:shd w:val="clear" w:color="auto" w:fill="auto"/>
        </w:tblPrEx>
        <w:trPr>
          <w:trHeight w:val="250"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Vivek Venkataraman</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Dartmouth</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Dietary ecology / evolution</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w:t>
            </w:r>
          </w:p>
        </w:tc>
      </w:tr>
      <w:tr>
        <w:tblPrEx>
          <w:shd w:val="clear" w:color="auto" w:fill="auto"/>
        </w:tblPrEx>
        <w:trPr>
          <w:trHeight w:val="250"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Caroline Stromberg</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Univ. Washington</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Evolution of grasslands</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Stephen Frost</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University of Oregon</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Paleoecology / functional morphology</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w:t>
            </w:r>
          </w:p>
        </w:tc>
      </w:tr>
      <w:tr>
        <w:tblPrEx>
          <w:shd w:val="clear" w:color="auto" w:fill="auto"/>
        </w:tblPrEx>
        <w:trPr>
          <w:trHeight w:val="250"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Jacquelyn Gill</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U Maine</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tl w:val="0"/>
                <w:lang w:val="en-US"/>
              </w:rPr>
              <w:t>Paleo g</w:t>
            </w:r>
            <w:r>
              <w:rPr>
                <w:caps w:val="0"/>
                <w:smallCaps w:val="0"/>
                <w:strike w:val="0"/>
                <w:dstrike w:val="0"/>
                <w:outline w:val="0"/>
                <w:color w:val="000000"/>
                <w:spacing w:val="0"/>
                <w:kern w:val="0"/>
                <w:position w:val="0"/>
                <w:sz w:val="18"/>
                <w:szCs w:val="18"/>
                <w:u w:val="none" w:color="000000"/>
                <w:vertAlign w:val="baseline"/>
                <w:rtl w:val="0"/>
                <w:lang w:val="en-US"/>
              </w:rPr>
              <w:t>rassland herbivore dynamics</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w:t>
            </w:r>
          </w:p>
        </w:tc>
      </w:tr>
      <w:tr>
        <w:tblPrEx>
          <w:shd w:val="clear" w:color="auto" w:fill="auto"/>
        </w:tblPrEx>
        <w:trPr>
          <w:trHeight w:val="250"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Thure Cerling</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Utah State Univ.</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Stable isotopes / paleoclimate / African paleoecology</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w:t>
            </w:r>
          </w:p>
        </w:tc>
      </w:tr>
      <w:tr>
        <w:tblPrEx>
          <w:shd w:val="clear" w:color="auto" w:fill="auto"/>
        </w:tblPrEx>
        <w:trPr>
          <w:trHeight w:val="250"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John Fryxell</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Univ. Guelph</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 xml:space="preserve">Consumer resource interactions / </w:t>
            </w:r>
            <w:r>
              <w:rPr>
                <w:caps w:val="0"/>
                <w:smallCaps w:val="0"/>
                <w:strike w:val="0"/>
                <w:dstrike w:val="0"/>
                <w:outline w:val="0"/>
                <w:color w:val="000000"/>
                <w:spacing w:val="0"/>
                <w:kern w:val="0"/>
                <w:position w:val="0"/>
                <w:sz w:val="18"/>
                <w:szCs w:val="18"/>
                <w:u w:val="none" w:color="000000"/>
                <w:vertAlign w:val="baseline"/>
                <w:rtl w:val="0"/>
                <w:lang w:val="en-US"/>
              </w:rPr>
              <w:t>s</w:t>
            </w:r>
            <w:r>
              <w:rPr>
                <w:caps w:val="0"/>
                <w:smallCaps w:val="0"/>
                <w:strike w:val="0"/>
                <w:dstrike w:val="0"/>
                <w:outline w:val="0"/>
                <w:color w:val="000000"/>
                <w:spacing w:val="0"/>
                <w:kern w:val="0"/>
                <w:position w:val="0"/>
                <w:sz w:val="18"/>
                <w:szCs w:val="18"/>
                <w:u w:val="none" w:color="000000"/>
                <w:vertAlign w:val="baseline"/>
                <w:rtl w:val="0"/>
                <w:lang w:val="en-US"/>
              </w:rPr>
              <w:t>avanna dynamics</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w:t>
            </w:r>
          </w:p>
        </w:tc>
      </w:tr>
      <w:tr>
        <w:tblPrEx>
          <w:shd w:val="clear" w:color="auto" w:fill="auto"/>
        </w:tblPrEx>
        <w:trPr>
          <w:trHeight w:val="250"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Mathias Pires</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Univ. Sao Paulo</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Paleo food webs</w:t>
            </w:r>
            <w:r>
              <w:rPr>
                <w:caps w:val="0"/>
                <w:smallCaps w:val="0"/>
                <w:strike w:val="0"/>
                <w:dstrike w:val="0"/>
                <w:outline w:val="0"/>
                <w:color w:val="000000"/>
                <w:spacing w:val="0"/>
                <w:kern w:val="0"/>
                <w:position w:val="0"/>
                <w:sz w:val="18"/>
                <w:szCs w:val="18"/>
                <w:u w:val="none" w:color="000000"/>
                <w:vertAlign w:val="baseline"/>
                <w:rtl w:val="0"/>
                <w:lang w:val="en-US"/>
              </w:rPr>
              <w:t xml:space="preserve"> / community ecology</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w:t>
            </w:r>
          </w:p>
        </w:tc>
      </w:tr>
      <w:tr>
        <w:tblPrEx>
          <w:shd w:val="clear" w:color="auto" w:fill="auto"/>
        </w:tblPrEx>
        <w:trPr>
          <w:trHeight w:val="250"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Andy Dobson</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Princeton</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 xml:space="preserve">African food webs / </w:t>
            </w:r>
            <w:r>
              <w:rPr>
                <w:caps w:val="0"/>
                <w:smallCaps w:val="0"/>
                <w:strike w:val="0"/>
                <w:dstrike w:val="0"/>
                <w:outline w:val="0"/>
                <w:color w:val="000000"/>
                <w:spacing w:val="0"/>
                <w:kern w:val="0"/>
                <w:position w:val="0"/>
                <w:sz w:val="18"/>
                <w:szCs w:val="18"/>
                <w:u w:val="none" w:color="000000"/>
                <w:vertAlign w:val="baseline"/>
                <w:rtl w:val="0"/>
                <w:lang w:val="en-US"/>
              </w:rPr>
              <w:t>p</w:t>
            </w:r>
            <w:r>
              <w:rPr>
                <w:caps w:val="0"/>
                <w:smallCaps w:val="0"/>
                <w:strike w:val="0"/>
                <w:dstrike w:val="0"/>
                <w:outline w:val="0"/>
                <w:color w:val="000000"/>
                <w:spacing w:val="0"/>
                <w:kern w:val="0"/>
                <w:position w:val="0"/>
                <w:sz w:val="18"/>
                <w:szCs w:val="18"/>
                <w:u w:val="none" w:color="000000"/>
                <w:vertAlign w:val="baseline"/>
                <w:rtl w:val="0"/>
                <w:lang w:val="en-US"/>
              </w:rPr>
              <w:t>arasite ecology</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w:t>
            </w: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hAnsi="Helvetica" w:hint="default"/>
                <w:i w:val="1"/>
                <w:iCs w:val="1"/>
                <w:caps w:val="0"/>
                <w:smallCaps w:val="0"/>
                <w:strike w:val="0"/>
                <w:dstrike w:val="0"/>
                <w:outline w:val="0"/>
                <w:color w:val="000000"/>
                <w:spacing w:val="0"/>
                <w:kern w:val="0"/>
                <w:position w:val="0"/>
                <w:sz w:val="18"/>
                <w:szCs w:val="18"/>
                <w:u w:val="none" w:color="000000"/>
                <w:vertAlign w:val="baseline"/>
                <w:rtl w:val="0"/>
                <w:lang w:val="en-US"/>
              </w:rPr>
              <w:t>——————————</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hAnsi="Helvetica" w:hint="default"/>
                <w:i w:val="1"/>
                <w:iCs w:val="1"/>
                <w:caps w:val="0"/>
                <w:smallCaps w:val="0"/>
                <w:strike w:val="0"/>
                <w:dstrike w:val="0"/>
                <w:outline w:val="0"/>
                <w:color w:val="000000"/>
                <w:spacing w:val="0"/>
                <w:kern w:val="0"/>
                <w:position w:val="0"/>
                <w:sz w:val="18"/>
                <w:szCs w:val="18"/>
                <w:u w:val="none" w:color="000000"/>
                <w:vertAlign w:val="baseline"/>
                <w:rtl w:val="0"/>
                <w:lang w:val="en-US"/>
              </w:rPr>
              <w:t>—————————</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rFonts w:hAnsi="Helvetica" w:hint="default"/>
                <w:i w:val="1"/>
                <w:iCs w:val="1"/>
                <w:caps w:val="0"/>
                <w:smallCaps w:val="0"/>
                <w:strike w:val="0"/>
                <w:dstrike w:val="0"/>
                <w:outline w:val="0"/>
                <w:color w:val="000000"/>
                <w:spacing w:val="0"/>
                <w:kern w:val="0"/>
                <w:position w:val="0"/>
                <w:sz w:val="18"/>
                <w:szCs w:val="18"/>
                <w:u w:val="none" w:color="000000"/>
                <w:vertAlign w:val="baseline"/>
                <w:rtl w:val="0"/>
                <w:lang w:val="en-US"/>
              </w:rPr>
              <w:t>———————————————————————</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Justin Yeakel*</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SFI</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Food webs / interaction dynamics / paleoecology</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Jen Dunne</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SFI</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 xml:space="preserve">Food webs / </w:t>
            </w:r>
            <w:r>
              <w:rPr>
                <w:i w:val="1"/>
                <w:iCs w:val="1"/>
                <w:caps w:val="0"/>
                <w:smallCaps w:val="0"/>
                <w:strike w:val="0"/>
                <w:dstrike w:val="0"/>
                <w:outline w:val="0"/>
                <w:color w:val="000000"/>
                <w:spacing w:val="0"/>
                <w:kern w:val="0"/>
                <w:position w:val="0"/>
                <w:sz w:val="18"/>
                <w:szCs w:val="18"/>
                <w:u w:val="none" w:color="000000"/>
                <w:vertAlign w:val="baseline"/>
                <w:rtl w:val="0"/>
                <w:lang w:val="en-US"/>
              </w:rPr>
              <w:t>p</w:t>
            </w:r>
            <w:r>
              <w:rPr>
                <w:i w:val="1"/>
                <w:iCs w:val="1"/>
                <w:caps w:val="0"/>
                <w:smallCaps w:val="0"/>
                <w:strike w:val="0"/>
                <w:dstrike w:val="0"/>
                <w:outline w:val="0"/>
                <w:color w:val="000000"/>
                <w:spacing w:val="0"/>
                <w:kern w:val="0"/>
                <w:position w:val="0"/>
                <w:sz w:val="18"/>
                <w:szCs w:val="18"/>
                <w:u w:val="none" w:color="000000"/>
                <w:vertAlign w:val="baseline"/>
                <w:rtl w:val="0"/>
                <w:lang w:val="en-US"/>
              </w:rPr>
              <w:t>aleoecology</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Mirta Galesic</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SFI</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i w:val="1"/>
                <w:iCs w:val="1"/>
                <w:rtl w:val="0"/>
                <w:lang w:val="en-US"/>
              </w:rPr>
              <w:t>E</w:t>
            </w:r>
            <w:r>
              <w:rPr>
                <w:i w:val="1"/>
                <w:iCs w:val="1"/>
                <w:sz w:val="18"/>
                <w:szCs w:val="18"/>
                <w:rtl w:val="0"/>
                <w:lang w:val="en-US"/>
              </w:rPr>
              <w:t>v</w:t>
            </w:r>
            <w:r>
              <w:rPr>
                <w:i w:val="1"/>
                <w:iCs w:val="1"/>
                <w:caps w:val="0"/>
                <w:smallCaps w:val="0"/>
                <w:strike w:val="0"/>
                <w:dstrike w:val="0"/>
                <w:outline w:val="0"/>
                <w:color w:val="000000"/>
                <w:spacing w:val="0"/>
                <w:kern w:val="0"/>
                <w:position w:val="0"/>
                <w:sz w:val="18"/>
                <w:szCs w:val="18"/>
                <w:u w:val="none" w:color="000000"/>
                <w:vertAlign w:val="baseline"/>
                <w:rtl w:val="0"/>
                <w:lang w:val="en-US"/>
              </w:rPr>
              <w:t>olution</w:t>
            </w:r>
            <w:r>
              <w:rPr>
                <w:i w:val="1"/>
                <w:iCs w:val="1"/>
                <w:caps w:val="0"/>
                <w:smallCaps w:val="0"/>
                <w:strike w:val="0"/>
                <w:dstrike w:val="0"/>
                <w:outline w:val="0"/>
                <w:color w:val="000000"/>
                <w:spacing w:val="0"/>
                <w:kern w:val="0"/>
                <w:position w:val="0"/>
                <w:sz w:val="18"/>
                <w:szCs w:val="18"/>
                <w:u w:val="none" w:color="000000"/>
                <w:vertAlign w:val="baseline"/>
                <w:rtl w:val="0"/>
                <w:lang w:val="en-US"/>
              </w:rPr>
              <w:t xml:space="preserve"> of sociality</w:t>
            </w:r>
            <w:r>
              <w:rPr>
                <w:i w:val="1"/>
                <w:iCs w:val="1"/>
                <w:caps w:val="0"/>
                <w:smallCaps w:val="0"/>
                <w:strike w:val="0"/>
                <w:dstrike w:val="0"/>
                <w:outline w:val="0"/>
                <w:color w:val="000000"/>
                <w:spacing w:val="0"/>
                <w:kern w:val="0"/>
                <w:position w:val="0"/>
                <w:sz w:val="18"/>
                <w:szCs w:val="18"/>
                <w:u w:val="none" w:color="000000"/>
                <w:vertAlign w:val="baseline"/>
                <w:rtl w:val="0"/>
                <w:lang w:val="en-US"/>
              </w:rPr>
              <w:t xml:space="preserve"> / </w:t>
            </w:r>
            <w:r>
              <w:rPr>
                <w:i w:val="1"/>
                <w:iCs w:val="1"/>
                <w:caps w:val="0"/>
                <w:smallCaps w:val="0"/>
                <w:strike w:val="0"/>
                <w:dstrike w:val="0"/>
                <w:outline w:val="0"/>
                <w:color w:val="000000"/>
                <w:spacing w:val="0"/>
                <w:kern w:val="0"/>
                <w:position w:val="0"/>
                <w:sz w:val="18"/>
                <w:szCs w:val="18"/>
                <w:u w:val="none" w:color="000000"/>
                <w:vertAlign w:val="baseline"/>
                <w:rtl w:val="0"/>
                <w:lang w:val="en-US"/>
              </w:rPr>
              <w:t>h</w:t>
            </w:r>
            <w:r>
              <w:rPr>
                <w:i w:val="1"/>
                <w:iCs w:val="1"/>
                <w:caps w:val="0"/>
                <w:smallCaps w:val="0"/>
                <w:strike w:val="0"/>
                <w:dstrike w:val="0"/>
                <w:outline w:val="0"/>
                <w:color w:val="000000"/>
                <w:spacing w:val="0"/>
                <w:kern w:val="0"/>
                <w:position w:val="0"/>
                <w:sz w:val="18"/>
                <w:szCs w:val="18"/>
                <w:u w:val="none" w:color="000000"/>
                <w:vertAlign w:val="baseline"/>
                <w:rtl w:val="0"/>
                <w:lang w:val="en-US"/>
              </w:rPr>
              <w:t>unter gatherers</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Marcus Hamilton</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SFI</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i w:val="1"/>
                <w:iCs w:val="1"/>
                <w:caps w:val="0"/>
                <w:smallCaps w:val="0"/>
                <w:strike w:val="0"/>
                <w:dstrike w:val="0"/>
                <w:outline w:val="0"/>
                <w:color w:val="000000"/>
                <w:spacing w:val="0"/>
                <w:kern w:val="0"/>
                <w:position w:val="0"/>
                <w:sz w:val="18"/>
                <w:szCs w:val="18"/>
                <w:u w:val="none" w:color="000000"/>
                <w:vertAlign w:val="baseline"/>
                <w:rtl w:val="0"/>
                <w:lang w:val="en-US"/>
              </w:rPr>
              <w:t xml:space="preserve">Archaeology / </w:t>
            </w:r>
            <w:r>
              <w:rPr>
                <w:i w:val="1"/>
                <w:iCs w:val="1"/>
                <w:caps w:val="0"/>
                <w:smallCaps w:val="0"/>
                <w:strike w:val="0"/>
                <w:dstrike w:val="0"/>
                <w:outline w:val="0"/>
                <w:color w:val="000000"/>
                <w:spacing w:val="0"/>
                <w:kern w:val="0"/>
                <w:position w:val="0"/>
                <w:sz w:val="18"/>
                <w:szCs w:val="18"/>
                <w:u w:val="none" w:color="000000"/>
                <w:vertAlign w:val="baseline"/>
                <w:rtl w:val="0"/>
                <w:lang w:val="en-US"/>
              </w:rPr>
              <w:t>b</w:t>
            </w:r>
            <w:r>
              <w:rPr>
                <w:i w:val="1"/>
                <w:iCs w:val="1"/>
                <w:caps w:val="0"/>
                <w:smallCaps w:val="0"/>
                <w:strike w:val="0"/>
                <w:dstrike w:val="0"/>
                <w:outline w:val="0"/>
                <w:color w:val="000000"/>
                <w:spacing w:val="0"/>
                <w:kern w:val="0"/>
                <w:position w:val="0"/>
                <w:sz w:val="18"/>
                <w:szCs w:val="18"/>
                <w:u w:val="none" w:color="000000"/>
                <w:vertAlign w:val="baseline"/>
                <w:rtl w:val="0"/>
                <w:lang w:val="en-US"/>
              </w:rPr>
              <w:t>ody size scaling</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rFonts w:ascii="Helvetica"/>
                <w:rtl w:val="0"/>
              </w:rPr>
              <w:t>Remote Participation</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Ren</w:t>
            </w:r>
            <w:r>
              <w:rPr>
                <w:rFonts w:hAnsi="Helvetica" w:hint="default"/>
                <w:caps w:val="0"/>
                <w:smallCaps w:val="0"/>
                <w:strike w:val="0"/>
                <w:dstrike w:val="0"/>
                <w:outline w:val="0"/>
                <w:color w:val="000000"/>
                <w:spacing w:val="0"/>
                <w:kern w:val="0"/>
                <w:position w:val="0"/>
                <w:sz w:val="18"/>
                <w:szCs w:val="18"/>
                <w:u w:val="none" w:color="000000"/>
                <w:vertAlign w:val="baseline"/>
                <w:rtl w:val="0"/>
                <w:lang w:val="en-US"/>
              </w:rPr>
              <w:t xml:space="preserve">é </w:t>
            </w:r>
            <w:r>
              <w:rPr>
                <w:caps w:val="0"/>
                <w:smallCaps w:val="0"/>
                <w:strike w:val="0"/>
                <w:dstrike w:val="0"/>
                <w:outline w:val="0"/>
                <w:color w:val="000000"/>
                <w:spacing w:val="0"/>
                <w:kern w:val="0"/>
                <w:position w:val="0"/>
                <w:sz w:val="18"/>
                <w:szCs w:val="18"/>
                <w:u w:val="none" w:color="000000"/>
                <w:vertAlign w:val="baseline"/>
                <w:rtl w:val="0"/>
                <w:lang w:val="en-US"/>
              </w:rPr>
              <w:t>Bobe</w:t>
            </w: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George Wash. Univ.</w:t>
            </w: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18"/>
                <w:szCs w:val="18"/>
                <w:u w:val="none" w:color="000000"/>
                <w:vertAlign w:val="baseline"/>
                <w:rtl w:val="0"/>
                <w:lang w:val="en-US"/>
              </w:rPr>
              <w:t>Paleoecology</w:t>
            </w: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Bdr>
                <w:top w:val="nil"/>
                <w:left w:val="nil"/>
                <w:bottom w:val="nil"/>
                <w:right w:val="nil"/>
              </w:pBdr>
              <w:bidi w:val="0"/>
              <w:ind w:left="0" w:right="0" w:firstLine="0"/>
              <w:jc w:val="left"/>
              <w:rPr>
                <w:rtl w:val="0"/>
              </w:rPr>
            </w:pPr>
            <w:r>
              <w:rPr>
                <w:rFonts w:ascii="Helvetica"/>
                <w:u w:color="000000"/>
                <w:rtl w:val="0"/>
              </w:rPr>
              <w:t>x</w:t>
            </w: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3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Default"/>
        <w:jc w:val="both"/>
      </w:pPr>
    </w:p>
    <w:sectPr>
      <w:headerReference w:type="default" r:id="rId8"/>
      <w:footerReference w:type="default" r:id="rId9"/>
      <w:pgSz w:w="12240" w:h="15840" w:orient="portrait"/>
      <w:pgMar w:top="720" w:right="1440" w:bottom="72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Roman"/>
      <w:suff w:val="tab"/>
      <w:lvlText w:val="%1."/>
      <w:lvlJc w:val="left"/>
      <w:pPr>
        <w:tabs>
          <w:tab w:val="num" w:pos="116"/>
          <w:tab w:val="clear" w:pos="0"/>
        </w:tabs>
      </w:pPr>
      <w:rPr>
        <w:rFonts w:ascii="Calibri" w:cs="Calibri" w:hAnsi="Calibri" w:eastAsia="Calibri"/>
        <w:b w:val="1"/>
        <w:bCs w:val="1"/>
        <w:position w:val="0"/>
        <w:sz w:val="24"/>
        <w:szCs w:val="24"/>
        <w:u w:color="000000"/>
      </w:rPr>
    </w:lvl>
    <w:lvl w:ilvl="1">
      <w:start w:val="1"/>
      <w:numFmt w:val="upperLetter"/>
      <w:suff w:val="tab"/>
      <w:lvlText w:val="%2."/>
      <w:lvlJc w:val="left"/>
      <w:pPr>
        <w:tabs>
          <w:tab w:val="num" w:pos="360"/>
          <w:tab w:val="clear" w:pos="0"/>
        </w:tabs>
        <w:ind w:left="360" w:hanging="360"/>
      </w:pPr>
      <w:rPr>
        <w:rFonts w:ascii="Calibri" w:cs="Calibri" w:hAnsi="Calibri" w:eastAsia="Calibri"/>
        <w:b w:val="1"/>
        <w:bCs w:val="1"/>
        <w:position w:val="0"/>
        <w:sz w:val="24"/>
        <w:szCs w:val="24"/>
        <w:u w:color="000000"/>
      </w:rPr>
    </w:lvl>
    <w:lvl w:ilvl="2">
      <w:start w:val="1"/>
      <w:numFmt w:val="lowerLetter"/>
      <w:suff w:val="tab"/>
      <w:lvlText w:val="%3."/>
      <w:lvlJc w:val="left"/>
      <w:pPr>
        <w:tabs>
          <w:tab w:val="num" w:pos="116"/>
          <w:tab w:val="clear" w:pos="0"/>
        </w:tabs>
      </w:pPr>
      <w:rPr>
        <w:rFonts w:ascii="Calibri" w:cs="Calibri" w:hAnsi="Calibri" w:eastAsia="Calibri"/>
        <w:b w:val="1"/>
        <w:bCs w:val="1"/>
        <w:position w:val="0"/>
        <w:sz w:val="24"/>
        <w:szCs w:val="24"/>
        <w:u w:color="000000"/>
      </w:rPr>
    </w:lvl>
    <w:lvl w:ilvl="3">
      <w:start w:val="1"/>
      <w:numFmt w:val="decimal"/>
      <w:suff w:val="tab"/>
      <w:lvlText w:val="%4."/>
      <w:lvlJc w:val="left"/>
      <w:pPr>
        <w:tabs>
          <w:tab w:val="num" w:pos="116"/>
          <w:tab w:val="clear" w:pos="0"/>
        </w:tabs>
      </w:pPr>
      <w:rPr>
        <w:rFonts w:ascii="Calibri" w:cs="Calibri" w:hAnsi="Calibri" w:eastAsia="Calibri"/>
        <w:b w:val="1"/>
        <w:bCs w:val="1"/>
        <w:position w:val="0"/>
        <w:sz w:val="24"/>
        <w:szCs w:val="24"/>
        <w:u w:color="000000"/>
      </w:rPr>
    </w:lvl>
    <w:lvl w:ilvl="4">
      <w:start w:val="1"/>
      <w:numFmt w:val="lowerLetter"/>
      <w:suff w:val="tab"/>
      <w:lvlText w:val="%5."/>
      <w:lvlJc w:val="left"/>
      <w:pPr>
        <w:tabs>
          <w:tab w:val="num" w:pos="116"/>
          <w:tab w:val="clear" w:pos="0"/>
        </w:tabs>
      </w:pPr>
      <w:rPr>
        <w:rFonts w:ascii="Calibri" w:cs="Calibri" w:hAnsi="Calibri" w:eastAsia="Calibri"/>
        <w:b w:val="1"/>
        <w:bCs w:val="1"/>
        <w:position w:val="0"/>
        <w:sz w:val="24"/>
        <w:szCs w:val="24"/>
        <w:u w:color="000000"/>
      </w:rPr>
    </w:lvl>
    <w:lvl w:ilvl="5">
      <w:start w:val="1"/>
      <w:numFmt w:val="lowerRoman"/>
      <w:suff w:val="tab"/>
      <w:lvlText w:val="%6."/>
      <w:lvlJc w:val="left"/>
      <w:pPr>
        <w:tabs>
          <w:tab w:val="num" w:pos="116"/>
          <w:tab w:val="clear" w:pos="0"/>
        </w:tabs>
      </w:pPr>
      <w:rPr>
        <w:rFonts w:ascii="Calibri" w:cs="Calibri" w:hAnsi="Calibri" w:eastAsia="Calibri"/>
        <w:b w:val="1"/>
        <w:bCs w:val="1"/>
        <w:position w:val="0"/>
        <w:sz w:val="24"/>
        <w:szCs w:val="24"/>
        <w:u w:color="000000"/>
      </w:rPr>
    </w:lvl>
    <w:lvl w:ilvl="6">
      <w:start w:val="1"/>
      <w:numFmt w:val="decimal"/>
      <w:suff w:val="tab"/>
      <w:lvlText w:val="%7."/>
      <w:lvlJc w:val="left"/>
      <w:pPr>
        <w:tabs>
          <w:tab w:val="num" w:pos="116"/>
          <w:tab w:val="clear" w:pos="0"/>
        </w:tabs>
      </w:pPr>
      <w:rPr>
        <w:rFonts w:ascii="Calibri" w:cs="Calibri" w:hAnsi="Calibri" w:eastAsia="Calibri"/>
        <w:b w:val="1"/>
        <w:bCs w:val="1"/>
        <w:position w:val="0"/>
        <w:sz w:val="24"/>
        <w:szCs w:val="24"/>
        <w:u w:color="000000"/>
      </w:rPr>
    </w:lvl>
    <w:lvl w:ilvl="7">
      <w:start w:val="1"/>
      <w:numFmt w:val="lowerLetter"/>
      <w:suff w:val="tab"/>
      <w:lvlText w:val="%8."/>
      <w:lvlJc w:val="left"/>
      <w:pPr>
        <w:tabs>
          <w:tab w:val="num" w:pos="116"/>
          <w:tab w:val="clear" w:pos="0"/>
        </w:tabs>
      </w:pPr>
      <w:rPr>
        <w:rFonts w:ascii="Calibri" w:cs="Calibri" w:hAnsi="Calibri" w:eastAsia="Calibri"/>
        <w:b w:val="1"/>
        <w:bCs w:val="1"/>
        <w:position w:val="0"/>
        <w:sz w:val="24"/>
        <w:szCs w:val="24"/>
        <w:u w:color="000000"/>
      </w:rPr>
    </w:lvl>
    <w:lvl w:ilvl="8">
      <w:start w:val="1"/>
      <w:numFmt w:val="lowerRoman"/>
      <w:suff w:val="tab"/>
      <w:lvlText w:val="%9."/>
      <w:lvlJc w:val="left"/>
      <w:pPr>
        <w:tabs>
          <w:tab w:val="num" w:pos="116"/>
          <w:tab w:val="clear" w:pos="0"/>
        </w:tabs>
      </w:pPr>
      <w:rPr>
        <w:rFonts w:ascii="Calibri" w:cs="Calibri" w:hAnsi="Calibri" w:eastAsia="Calibri"/>
        <w:b w:val="1"/>
        <w:bCs w:val="1"/>
        <w:position w:val="0"/>
        <w:sz w:val="24"/>
        <w:szCs w:val="24"/>
        <w:u w:color="000000"/>
      </w:rPr>
    </w:lvl>
  </w:abstractNum>
  <w:abstractNum w:abstractNumId="1">
    <w:multiLevelType w:val="multilevel"/>
    <w:lvl w:ilvl="0">
      <w:start w:val="1"/>
      <w:numFmt w:val="upperRoman"/>
      <w:suff w:val="tab"/>
      <w:lvlText w:val="%1."/>
      <w:lvlJc w:val="left"/>
      <w:pPr/>
      <w:rPr>
        <w:position w:val="0"/>
      </w:rPr>
    </w:lvl>
    <w:lvl w:ilvl="1">
      <w:start w:val="1"/>
      <w:numFmt w:val="upperLetter"/>
      <w:suff w:val="tab"/>
      <w:lvlText w:val="%2."/>
      <w:lvlJc w:val="left"/>
      <w:pPr/>
      <w:rPr>
        <w:position w:val="0"/>
      </w:rPr>
    </w:lvl>
    <w:lvl w:ilvl="2">
      <w:start w:val="1"/>
      <w:numFmt w:val="lowerLetter"/>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upperRoman"/>
      <w:suff w:val="tab"/>
      <w:lvlText w:val="%1."/>
      <w:lvlJc w:val="left"/>
      <w:pPr>
        <w:tabs>
          <w:tab w:val="num" w:pos="116"/>
          <w:tab w:val="clear" w:pos="0"/>
        </w:tabs>
      </w:pPr>
      <w:rPr>
        <w:rFonts w:ascii="Calibri" w:cs="Calibri" w:hAnsi="Calibri" w:eastAsia="Calibri"/>
        <w:b w:val="1"/>
        <w:bCs w:val="1"/>
        <w:position w:val="0"/>
        <w:sz w:val="24"/>
        <w:szCs w:val="24"/>
        <w:u w:color="000000"/>
      </w:rPr>
    </w:lvl>
    <w:lvl w:ilvl="1">
      <w:start w:val="1"/>
      <w:numFmt w:val="upperLetter"/>
      <w:suff w:val="tab"/>
      <w:lvlText w:val="%2."/>
      <w:lvlJc w:val="left"/>
      <w:pPr>
        <w:tabs>
          <w:tab w:val="num" w:pos="360"/>
          <w:tab w:val="clear" w:pos="0"/>
        </w:tabs>
        <w:ind w:left="360" w:hanging="360"/>
      </w:pPr>
      <w:rPr>
        <w:rFonts w:ascii="Times New Roman" w:cs="Times New Roman" w:hAnsi="Times New Roman" w:eastAsia="Times New Roman"/>
        <w:b w:val="1"/>
        <w:bCs w:val="1"/>
        <w:position w:val="0"/>
        <w:sz w:val="24"/>
        <w:szCs w:val="24"/>
        <w:u w:color="000000"/>
      </w:rPr>
    </w:lvl>
    <w:lvl w:ilvl="2">
      <w:start w:val="1"/>
      <w:numFmt w:val="lowerLetter"/>
      <w:suff w:val="tab"/>
      <w:lvlText w:val="%3."/>
      <w:lvlJc w:val="left"/>
      <w:pPr>
        <w:tabs>
          <w:tab w:val="num" w:pos="116"/>
          <w:tab w:val="clear" w:pos="0"/>
        </w:tabs>
      </w:pPr>
      <w:rPr>
        <w:rFonts w:ascii="Calibri" w:cs="Calibri" w:hAnsi="Calibri" w:eastAsia="Calibri"/>
        <w:b w:val="1"/>
        <w:bCs w:val="1"/>
        <w:position w:val="0"/>
        <w:sz w:val="24"/>
        <w:szCs w:val="24"/>
        <w:u w:color="000000"/>
      </w:rPr>
    </w:lvl>
    <w:lvl w:ilvl="3">
      <w:start w:val="1"/>
      <w:numFmt w:val="decimal"/>
      <w:suff w:val="tab"/>
      <w:lvlText w:val="%4."/>
      <w:lvlJc w:val="left"/>
      <w:pPr>
        <w:tabs>
          <w:tab w:val="num" w:pos="116"/>
          <w:tab w:val="clear" w:pos="0"/>
        </w:tabs>
      </w:pPr>
      <w:rPr>
        <w:rFonts w:ascii="Calibri" w:cs="Calibri" w:hAnsi="Calibri" w:eastAsia="Calibri"/>
        <w:b w:val="1"/>
        <w:bCs w:val="1"/>
        <w:position w:val="0"/>
        <w:sz w:val="24"/>
        <w:szCs w:val="24"/>
        <w:u w:color="000000"/>
      </w:rPr>
    </w:lvl>
    <w:lvl w:ilvl="4">
      <w:start w:val="1"/>
      <w:numFmt w:val="lowerLetter"/>
      <w:suff w:val="tab"/>
      <w:lvlText w:val="%5."/>
      <w:lvlJc w:val="left"/>
      <w:pPr>
        <w:tabs>
          <w:tab w:val="num" w:pos="116"/>
          <w:tab w:val="clear" w:pos="0"/>
        </w:tabs>
      </w:pPr>
      <w:rPr>
        <w:rFonts w:ascii="Calibri" w:cs="Calibri" w:hAnsi="Calibri" w:eastAsia="Calibri"/>
        <w:b w:val="1"/>
        <w:bCs w:val="1"/>
        <w:position w:val="0"/>
        <w:sz w:val="24"/>
        <w:szCs w:val="24"/>
        <w:u w:color="000000"/>
      </w:rPr>
    </w:lvl>
    <w:lvl w:ilvl="5">
      <w:start w:val="1"/>
      <w:numFmt w:val="lowerRoman"/>
      <w:suff w:val="tab"/>
      <w:lvlText w:val="%6."/>
      <w:lvlJc w:val="left"/>
      <w:pPr>
        <w:tabs>
          <w:tab w:val="num" w:pos="116"/>
          <w:tab w:val="clear" w:pos="0"/>
        </w:tabs>
      </w:pPr>
      <w:rPr>
        <w:rFonts w:ascii="Calibri" w:cs="Calibri" w:hAnsi="Calibri" w:eastAsia="Calibri"/>
        <w:b w:val="1"/>
        <w:bCs w:val="1"/>
        <w:position w:val="0"/>
        <w:sz w:val="24"/>
        <w:szCs w:val="24"/>
        <w:u w:color="000000"/>
      </w:rPr>
    </w:lvl>
    <w:lvl w:ilvl="6">
      <w:start w:val="1"/>
      <w:numFmt w:val="decimal"/>
      <w:suff w:val="tab"/>
      <w:lvlText w:val="%7."/>
      <w:lvlJc w:val="left"/>
      <w:pPr>
        <w:tabs>
          <w:tab w:val="num" w:pos="116"/>
          <w:tab w:val="clear" w:pos="0"/>
        </w:tabs>
      </w:pPr>
      <w:rPr>
        <w:rFonts w:ascii="Calibri" w:cs="Calibri" w:hAnsi="Calibri" w:eastAsia="Calibri"/>
        <w:b w:val="1"/>
        <w:bCs w:val="1"/>
        <w:position w:val="0"/>
        <w:sz w:val="24"/>
        <w:szCs w:val="24"/>
        <w:u w:color="000000"/>
      </w:rPr>
    </w:lvl>
    <w:lvl w:ilvl="7">
      <w:start w:val="1"/>
      <w:numFmt w:val="lowerLetter"/>
      <w:suff w:val="tab"/>
      <w:lvlText w:val="%8."/>
      <w:lvlJc w:val="left"/>
      <w:pPr>
        <w:tabs>
          <w:tab w:val="num" w:pos="116"/>
          <w:tab w:val="clear" w:pos="0"/>
        </w:tabs>
      </w:pPr>
      <w:rPr>
        <w:rFonts w:ascii="Calibri" w:cs="Calibri" w:hAnsi="Calibri" w:eastAsia="Calibri"/>
        <w:b w:val="1"/>
        <w:bCs w:val="1"/>
        <w:position w:val="0"/>
        <w:sz w:val="24"/>
        <w:szCs w:val="24"/>
        <w:u w:color="000000"/>
      </w:rPr>
    </w:lvl>
    <w:lvl w:ilvl="8">
      <w:start w:val="1"/>
      <w:numFmt w:val="lowerRoman"/>
      <w:suff w:val="tab"/>
      <w:lvlText w:val="%9."/>
      <w:lvlJc w:val="left"/>
      <w:pPr>
        <w:tabs>
          <w:tab w:val="num" w:pos="116"/>
          <w:tab w:val="clear" w:pos="0"/>
        </w:tabs>
      </w:pPr>
      <w:rPr>
        <w:rFonts w:ascii="Calibri" w:cs="Calibri" w:hAnsi="Calibri" w:eastAsia="Calibri"/>
        <w:b w:val="1"/>
        <w:bCs w:val="1"/>
        <w:position w:val="0"/>
        <w:sz w:val="24"/>
        <w:szCs w:val="24"/>
        <w:u w:color="000000"/>
      </w:rPr>
    </w:lvl>
  </w:abstractNum>
  <w:abstractNum w:abstractNumId="3">
    <w:multiLevelType w:val="multilevel"/>
    <w:lvl w:ilvl="0">
      <w:start w:val="1"/>
      <w:numFmt w:val="bullet"/>
      <w:suff w:val="tab"/>
      <w:lvlText w:val="•"/>
      <w:lvlJc w:val="left"/>
      <w:pPr/>
      <w:rPr>
        <w:rFonts w:ascii="Helvetica" w:cs="Helvetica" w:hAnsi="Helvetica" w:eastAsia="Helvetica"/>
        <w:i w:val="1"/>
        <w:iCs w:val="1"/>
        <w:position w:val="0"/>
      </w:rPr>
    </w:lvl>
    <w:lvl w:ilvl="1">
      <w:start w:val="1"/>
      <w:numFmt w:val="bullet"/>
      <w:suff w:val="tab"/>
      <w:lvlText w:val="•"/>
      <w:lvlJc w:val="left"/>
      <w:pPr/>
      <w:rPr>
        <w:rFonts w:ascii="Helvetica" w:cs="Helvetica" w:hAnsi="Helvetica" w:eastAsia="Helvetica"/>
        <w:i w:val="1"/>
        <w:iCs w:val="1"/>
        <w:position w:val="0"/>
      </w:rPr>
    </w:lvl>
    <w:lvl w:ilvl="2">
      <w:start w:val="1"/>
      <w:numFmt w:val="bullet"/>
      <w:suff w:val="tab"/>
      <w:lvlText w:val="•"/>
      <w:lvlJc w:val="left"/>
      <w:pPr/>
      <w:rPr>
        <w:rFonts w:ascii="Helvetica" w:cs="Helvetica" w:hAnsi="Helvetica" w:eastAsia="Helvetica"/>
        <w:i w:val="1"/>
        <w:iCs w:val="1"/>
        <w:position w:val="0"/>
      </w:rPr>
    </w:lvl>
    <w:lvl w:ilvl="3">
      <w:start w:val="1"/>
      <w:numFmt w:val="bullet"/>
      <w:suff w:val="tab"/>
      <w:lvlText w:val="•"/>
      <w:lvlJc w:val="left"/>
      <w:pPr/>
      <w:rPr>
        <w:rFonts w:ascii="Helvetica" w:cs="Helvetica" w:hAnsi="Helvetica" w:eastAsia="Helvetica"/>
        <w:i w:val="1"/>
        <w:iCs w:val="1"/>
        <w:position w:val="0"/>
      </w:rPr>
    </w:lvl>
    <w:lvl w:ilvl="4">
      <w:start w:val="1"/>
      <w:numFmt w:val="bullet"/>
      <w:suff w:val="tab"/>
      <w:lvlText w:val="•"/>
      <w:lvlJc w:val="left"/>
      <w:pPr/>
      <w:rPr>
        <w:rFonts w:ascii="Helvetica" w:cs="Helvetica" w:hAnsi="Helvetica" w:eastAsia="Helvetica"/>
        <w:i w:val="1"/>
        <w:iCs w:val="1"/>
        <w:position w:val="0"/>
      </w:rPr>
    </w:lvl>
    <w:lvl w:ilvl="5">
      <w:start w:val="1"/>
      <w:numFmt w:val="bullet"/>
      <w:suff w:val="tab"/>
      <w:lvlText w:val="•"/>
      <w:lvlJc w:val="left"/>
      <w:pPr/>
      <w:rPr>
        <w:rFonts w:ascii="Helvetica" w:cs="Helvetica" w:hAnsi="Helvetica" w:eastAsia="Helvetica"/>
        <w:i w:val="1"/>
        <w:iCs w:val="1"/>
        <w:position w:val="0"/>
      </w:rPr>
    </w:lvl>
    <w:lvl w:ilvl="6">
      <w:start w:val="1"/>
      <w:numFmt w:val="bullet"/>
      <w:suff w:val="tab"/>
      <w:lvlText w:val="•"/>
      <w:lvlJc w:val="left"/>
      <w:pPr/>
      <w:rPr>
        <w:rFonts w:ascii="Helvetica" w:cs="Helvetica" w:hAnsi="Helvetica" w:eastAsia="Helvetica"/>
        <w:i w:val="1"/>
        <w:iCs w:val="1"/>
        <w:position w:val="0"/>
      </w:rPr>
    </w:lvl>
    <w:lvl w:ilvl="7">
      <w:start w:val="1"/>
      <w:numFmt w:val="bullet"/>
      <w:suff w:val="tab"/>
      <w:lvlText w:val="•"/>
      <w:lvlJc w:val="left"/>
      <w:pPr/>
      <w:rPr>
        <w:rFonts w:ascii="Helvetica" w:cs="Helvetica" w:hAnsi="Helvetica" w:eastAsia="Helvetica"/>
        <w:i w:val="1"/>
        <w:iCs w:val="1"/>
        <w:position w:val="0"/>
      </w:rPr>
    </w:lvl>
    <w:lvl w:ilvl="8">
      <w:start w:val="1"/>
      <w:numFmt w:val="bullet"/>
      <w:suff w:val="tab"/>
      <w:lvlText w:val="•"/>
      <w:lvlJc w:val="left"/>
      <w:pPr/>
      <w:rPr>
        <w:rFonts w:ascii="Helvetica" w:cs="Helvetica" w:hAnsi="Helvetica" w:eastAsia="Helvetica"/>
        <w:i w:val="1"/>
        <w:iCs w:val="1"/>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rFonts w:ascii="Helvetica" w:cs="Helvetica" w:hAnsi="Helvetica" w:eastAsia="Helvetica"/>
        <w:i w:val="1"/>
        <w:iCs w:val="1"/>
        <w:position w:val="0"/>
      </w:rPr>
    </w:lvl>
    <w:lvl w:ilvl="1">
      <w:start w:val="1"/>
      <w:numFmt w:val="bullet"/>
      <w:suff w:val="tab"/>
      <w:lvlText w:val="•"/>
      <w:lvlJc w:val="left"/>
      <w:pPr/>
      <w:rPr>
        <w:rFonts w:ascii="Helvetica" w:cs="Helvetica" w:hAnsi="Helvetica" w:eastAsia="Helvetica"/>
        <w:i w:val="1"/>
        <w:iCs w:val="1"/>
        <w:position w:val="0"/>
      </w:rPr>
    </w:lvl>
    <w:lvl w:ilvl="2">
      <w:start w:val="1"/>
      <w:numFmt w:val="bullet"/>
      <w:suff w:val="tab"/>
      <w:lvlText w:val="•"/>
      <w:lvlJc w:val="left"/>
      <w:pPr/>
      <w:rPr>
        <w:rFonts w:ascii="Helvetica" w:cs="Helvetica" w:hAnsi="Helvetica" w:eastAsia="Helvetica"/>
        <w:i w:val="1"/>
        <w:iCs w:val="1"/>
        <w:position w:val="0"/>
      </w:rPr>
    </w:lvl>
    <w:lvl w:ilvl="3">
      <w:start w:val="1"/>
      <w:numFmt w:val="bullet"/>
      <w:suff w:val="tab"/>
      <w:lvlText w:val="•"/>
      <w:lvlJc w:val="left"/>
      <w:pPr/>
      <w:rPr>
        <w:rFonts w:ascii="Helvetica" w:cs="Helvetica" w:hAnsi="Helvetica" w:eastAsia="Helvetica"/>
        <w:i w:val="1"/>
        <w:iCs w:val="1"/>
        <w:position w:val="0"/>
      </w:rPr>
    </w:lvl>
    <w:lvl w:ilvl="4">
      <w:start w:val="1"/>
      <w:numFmt w:val="bullet"/>
      <w:suff w:val="tab"/>
      <w:lvlText w:val="•"/>
      <w:lvlJc w:val="left"/>
      <w:pPr/>
      <w:rPr>
        <w:rFonts w:ascii="Helvetica" w:cs="Helvetica" w:hAnsi="Helvetica" w:eastAsia="Helvetica"/>
        <w:i w:val="1"/>
        <w:iCs w:val="1"/>
        <w:position w:val="0"/>
      </w:rPr>
    </w:lvl>
    <w:lvl w:ilvl="5">
      <w:start w:val="1"/>
      <w:numFmt w:val="bullet"/>
      <w:suff w:val="tab"/>
      <w:lvlText w:val="•"/>
      <w:lvlJc w:val="left"/>
      <w:pPr/>
      <w:rPr>
        <w:rFonts w:ascii="Helvetica" w:cs="Helvetica" w:hAnsi="Helvetica" w:eastAsia="Helvetica"/>
        <w:i w:val="1"/>
        <w:iCs w:val="1"/>
        <w:position w:val="0"/>
      </w:rPr>
    </w:lvl>
    <w:lvl w:ilvl="6">
      <w:start w:val="1"/>
      <w:numFmt w:val="bullet"/>
      <w:suff w:val="tab"/>
      <w:lvlText w:val="•"/>
      <w:lvlJc w:val="left"/>
      <w:pPr/>
      <w:rPr>
        <w:rFonts w:ascii="Helvetica" w:cs="Helvetica" w:hAnsi="Helvetica" w:eastAsia="Helvetica"/>
        <w:i w:val="1"/>
        <w:iCs w:val="1"/>
        <w:position w:val="0"/>
      </w:rPr>
    </w:lvl>
    <w:lvl w:ilvl="7">
      <w:start w:val="1"/>
      <w:numFmt w:val="bullet"/>
      <w:suff w:val="tab"/>
      <w:lvlText w:val="•"/>
      <w:lvlJc w:val="left"/>
      <w:pPr/>
      <w:rPr>
        <w:rFonts w:ascii="Helvetica" w:cs="Helvetica" w:hAnsi="Helvetica" w:eastAsia="Helvetica"/>
        <w:i w:val="1"/>
        <w:iCs w:val="1"/>
        <w:position w:val="0"/>
      </w:rPr>
    </w:lvl>
    <w:lvl w:ilvl="8">
      <w:start w:val="1"/>
      <w:numFmt w:val="bullet"/>
      <w:suff w:val="tab"/>
      <w:lvlText w:val="•"/>
      <w:lvlJc w:val="left"/>
      <w:pPr/>
      <w:rPr>
        <w:rFonts w:ascii="Helvetica" w:cs="Helvetica" w:hAnsi="Helvetica" w:eastAsia="Helvetica"/>
        <w:i w:val="1"/>
        <w:iCs w:val="1"/>
        <w:position w:val="0"/>
      </w:rPr>
    </w:lvl>
  </w:abstractNum>
  <w:abstractNum w:abstractNumId="6">
    <w:multiLevelType w:val="multilevel"/>
    <w:lvl w:ilvl="0">
      <w:start w:val="1"/>
      <w:numFmt w:val="bullet"/>
      <w:suff w:val="tab"/>
      <w:lvlText w:val="•"/>
      <w:lvlJc w:val="left"/>
      <w:pPr/>
      <w:rPr>
        <w:rFonts w:ascii="Helvetica" w:cs="Helvetica" w:hAnsi="Helvetica" w:eastAsia="Helvetica"/>
        <w:i w:val="1"/>
        <w:iCs w:val="1"/>
        <w:position w:val="0"/>
      </w:rPr>
    </w:lvl>
    <w:lvl w:ilvl="1">
      <w:start w:val="1"/>
      <w:numFmt w:val="bullet"/>
      <w:suff w:val="tab"/>
      <w:lvlText w:val="•"/>
      <w:lvlJc w:val="left"/>
      <w:pPr/>
      <w:rPr>
        <w:rFonts w:ascii="Helvetica" w:cs="Helvetica" w:hAnsi="Helvetica" w:eastAsia="Helvetica"/>
        <w:i w:val="1"/>
        <w:iCs w:val="1"/>
        <w:position w:val="0"/>
      </w:rPr>
    </w:lvl>
    <w:lvl w:ilvl="2">
      <w:start w:val="1"/>
      <w:numFmt w:val="bullet"/>
      <w:suff w:val="tab"/>
      <w:lvlText w:val="•"/>
      <w:lvlJc w:val="left"/>
      <w:pPr/>
      <w:rPr>
        <w:rFonts w:ascii="Helvetica" w:cs="Helvetica" w:hAnsi="Helvetica" w:eastAsia="Helvetica"/>
        <w:i w:val="1"/>
        <w:iCs w:val="1"/>
        <w:position w:val="0"/>
      </w:rPr>
    </w:lvl>
    <w:lvl w:ilvl="3">
      <w:start w:val="1"/>
      <w:numFmt w:val="bullet"/>
      <w:suff w:val="tab"/>
      <w:lvlText w:val="•"/>
      <w:lvlJc w:val="left"/>
      <w:pPr/>
      <w:rPr>
        <w:rFonts w:ascii="Helvetica" w:cs="Helvetica" w:hAnsi="Helvetica" w:eastAsia="Helvetica"/>
        <w:i w:val="1"/>
        <w:iCs w:val="1"/>
        <w:position w:val="0"/>
      </w:rPr>
    </w:lvl>
    <w:lvl w:ilvl="4">
      <w:start w:val="1"/>
      <w:numFmt w:val="bullet"/>
      <w:suff w:val="tab"/>
      <w:lvlText w:val="•"/>
      <w:lvlJc w:val="left"/>
      <w:pPr/>
      <w:rPr>
        <w:rFonts w:ascii="Helvetica" w:cs="Helvetica" w:hAnsi="Helvetica" w:eastAsia="Helvetica"/>
        <w:i w:val="1"/>
        <w:iCs w:val="1"/>
        <w:position w:val="0"/>
      </w:rPr>
    </w:lvl>
    <w:lvl w:ilvl="5">
      <w:start w:val="1"/>
      <w:numFmt w:val="bullet"/>
      <w:suff w:val="tab"/>
      <w:lvlText w:val="•"/>
      <w:lvlJc w:val="left"/>
      <w:pPr/>
      <w:rPr>
        <w:rFonts w:ascii="Helvetica" w:cs="Helvetica" w:hAnsi="Helvetica" w:eastAsia="Helvetica"/>
        <w:i w:val="1"/>
        <w:iCs w:val="1"/>
        <w:position w:val="0"/>
      </w:rPr>
    </w:lvl>
    <w:lvl w:ilvl="6">
      <w:start w:val="1"/>
      <w:numFmt w:val="bullet"/>
      <w:suff w:val="tab"/>
      <w:lvlText w:val="•"/>
      <w:lvlJc w:val="left"/>
      <w:pPr/>
      <w:rPr>
        <w:rFonts w:ascii="Helvetica" w:cs="Helvetica" w:hAnsi="Helvetica" w:eastAsia="Helvetica"/>
        <w:i w:val="1"/>
        <w:iCs w:val="1"/>
        <w:position w:val="0"/>
      </w:rPr>
    </w:lvl>
    <w:lvl w:ilvl="7">
      <w:start w:val="1"/>
      <w:numFmt w:val="bullet"/>
      <w:suff w:val="tab"/>
      <w:lvlText w:val="•"/>
      <w:lvlJc w:val="left"/>
      <w:pPr/>
      <w:rPr>
        <w:rFonts w:ascii="Helvetica" w:cs="Helvetica" w:hAnsi="Helvetica" w:eastAsia="Helvetica"/>
        <w:i w:val="1"/>
        <w:iCs w:val="1"/>
        <w:position w:val="0"/>
      </w:rPr>
    </w:lvl>
    <w:lvl w:ilvl="8">
      <w:start w:val="1"/>
      <w:numFmt w:val="bullet"/>
      <w:suff w:val="tab"/>
      <w:lvlText w:val="•"/>
      <w:lvlJc w:val="left"/>
      <w:pPr/>
      <w:rPr>
        <w:rFonts w:ascii="Helvetica" w:cs="Helvetica" w:hAnsi="Helvetica" w:eastAsia="Helvetica"/>
        <w:i w:val="1"/>
        <w:iCs w:val="1"/>
        <w:position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rPr>
        <w:rFonts w:ascii="Helvetica" w:cs="Helvetica" w:hAnsi="Helvetica" w:eastAsia="Helvetica"/>
        <w:i w:val="1"/>
        <w:iCs w:val="1"/>
        <w:position w:val="0"/>
      </w:rPr>
    </w:lvl>
    <w:lvl w:ilvl="1">
      <w:start w:val="1"/>
      <w:numFmt w:val="bullet"/>
      <w:suff w:val="tab"/>
      <w:lvlText w:val="•"/>
      <w:lvlJc w:val="left"/>
      <w:pPr/>
      <w:rPr>
        <w:rFonts w:ascii="Helvetica" w:cs="Helvetica" w:hAnsi="Helvetica" w:eastAsia="Helvetica"/>
        <w:i w:val="1"/>
        <w:iCs w:val="1"/>
        <w:position w:val="0"/>
      </w:rPr>
    </w:lvl>
    <w:lvl w:ilvl="2">
      <w:start w:val="1"/>
      <w:numFmt w:val="bullet"/>
      <w:suff w:val="tab"/>
      <w:lvlText w:val="•"/>
      <w:lvlJc w:val="left"/>
      <w:pPr/>
      <w:rPr>
        <w:rFonts w:ascii="Helvetica" w:cs="Helvetica" w:hAnsi="Helvetica" w:eastAsia="Helvetica"/>
        <w:i w:val="1"/>
        <w:iCs w:val="1"/>
        <w:position w:val="0"/>
      </w:rPr>
    </w:lvl>
    <w:lvl w:ilvl="3">
      <w:start w:val="1"/>
      <w:numFmt w:val="bullet"/>
      <w:suff w:val="tab"/>
      <w:lvlText w:val="•"/>
      <w:lvlJc w:val="left"/>
      <w:pPr/>
      <w:rPr>
        <w:rFonts w:ascii="Helvetica" w:cs="Helvetica" w:hAnsi="Helvetica" w:eastAsia="Helvetica"/>
        <w:i w:val="1"/>
        <w:iCs w:val="1"/>
        <w:position w:val="0"/>
      </w:rPr>
    </w:lvl>
    <w:lvl w:ilvl="4">
      <w:start w:val="1"/>
      <w:numFmt w:val="bullet"/>
      <w:suff w:val="tab"/>
      <w:lvlText w:val="•"/>
      <w:lvlJc w:val="left"/>
      <w:pPr/>
      <w:rPr>
        <w:rFonts w:ascii="Helvetica" w:cs="Helvetica" w:hAnsi="Helvetica" w:eastAsia="Helvetica"/>
        <w:i w:val="1"/>
        <w:iCs w:val="1"/>
        <w:position w:val="0"/>
      </w:rPr>
    </w:lvl>
    <w:lvl w:ilvl="5">
      <w:start w:val="1"/>
      <w:numFmt w:val="bullet"/>
      <w:suff w:val="tab"/>
      <w:lvlText w:val="•"/>
      <w:lvlJc w:val="left"/>
      <w:pPr/>
      <w:rPr>
        <w:rFonts w:ascii="Helvetica" w:cs="Helvetica" w:hAnsi="Helvetica" w:eastAsia="Helvetica"/>
        <w:i w:val="1"/>
        <w:iCs w:val="1"/>
        <w:position w:val="0"/>
      </w:rPr>
    </w:lvl>
    <w:lvl w:ilvl="6">
      <w:start w:val="1"/>
      <w:numFmt w:val="bullet"/>
      <w:suff w:val="tab"/>
      <w:lvlText w:val="•"/>
      <w:lvlJc w:val="left"/>
      <w:pPr/>
      <w:rPr>
        <w:rFonts w:ascii="Helvetica" w:cs="Helvetica" w:hAnsi="Helvetica" w:eastAsia="Helvetica"/>
        <w:i w:val="1"/>
        <w:iCs w:val="1"/>
        <w:position w:val="0"/>
      </w:rPr>
    </w:lvl>
    <w:lvl w:ilvl="7">
      <w:start w:val="1"/>
      <w:numFmt w:val="bullet"/>
      <w:suff w:val="tab"/>
      <w:lvlText w:val="•"/>
      <w:lvlJc w:val="left"/>
      <w:pPr/>
      <w:rPr>
        <w:rFonts w:ascii="Helvetica" w:cs="Helvetica" w:hAnsi="Helvetica" w:eastAsia="Helvetica"/>
        <w:i w:val="1"/>
        <w:iCs w:val="1"/>
        <w:position w:val="0"/>
      </w:rPr>
    </w:lvl>
    <w:lvl w:ilvl="8">
      <w:start w:val="1"/>
      <w:numFmt w:val="bullet"/>
      <w:suff w:val="tab"/>
      <w:lvlText w:val="•"/>
      <w:lvlJc w:val="left"/>
      <w:pPr/>
      <w:rPr>
        <w:rFonts w:ascii="Helvetica" w:cs="Helvetica" w:hAnsi="Helvetica" w:eastAsia="Helvetica"/>
        <w:i w:val="1"/>
        <w:iCs w:val="1"/>
        <w:position w:val="0"/>
      </w:rPr>
    </w:lvl>
  </w:abstractNum>
  <w:abstractNum w:abstractNumId="9">
    <w:multiLevelType w:val="multilevel"/>
    <w:lvl w:ilvl="0">
      <w:start w:val="1"/>
      <w:numFmt w:val="bullet"/>
      <w:suff w:val="tab"/>
      <w:lvlText w:val="•"/>
      <w:lvlJc w:val="left"/>
      <w:pPr/>
      <w:rPr>
        <w:rFonts w:ascii="Helvetica" w:cs="Helvetica" w:hAnsi="Helvetica" w:eastAsia="Helvetica"/>
        <w:i w:val="1"/>
        <w:iCs w:val="1"/>
        <w:position w:val="0"/>
      </w:rPr>
    </w:lvl>
    <w:lvl w:ilvl="1">
      <w:start w:val="1"/>
      <w:numFmt w:val="bullet"/>
      <w:suff w:val="tab"/>
      <w:lvlText w:val="•"/>
      <w:lvlJc w:val="left"/>
      <w:pPr/>
      <w:rPr>
        <w:rFonts w:ascii="Helvetica" w:cs="Helvetica" w:hAnsi="Helvetica" w:eastAsia="Helvetica"/>
        <w:i w:val="1"/>
        <w:iCs w:val="1"/>
        <w:position w:val="0"/>
      </w:rPr>
    </w:lvl>
    <w:lvl w:ilvl="2">
      <w:start w:val="1"/>
      <w:numFmt w:val="bullet"/>
      <w:suff w:val="tab"/>
      <w:lvlText w:val="•"/>
      <w:lvlJc w:val="left"/>
      <w:pPr/>
      <w:rPr>
        <w:rFonts w:ascii="Helvetica" w:cs="Helvetica" w:hAnsi="Helvetica" w:eastAsia="Helvetica"/>
        <w:i w:val="1"/>
        <w:iCs w:val="1"/>
        <w:position w:val="0"/>
      </w:rPr>
    </w:lvl>
    <w:lvl w:ilvl="3">
      <w:start w:val="1"/>
      <w:numFmt w:val="bullet"/>
      <w:suff w:val="tab"/>
      <w:lvlText w:val="•"/>
      <w:lvlJc w:val="left"/>
      <w:pPr/>
      <w:rPr>
        <w:rFonts w:ascii="Helvetica" w:cs="Helvetica" w:hAnsi="Helvetica" w:eastAsia="Helvetica"/>
        <w:i w:val="1"/>
        <w:iCs w:val="1"/>
        <w:position w:val="0"/>
      </w:rPr>
    </w:lvl>
    <w:lvl w:ilvl="4">
      <w:start w:val="1"/>
      <w:numFmt w:val="bullet"/>
      <w:suff w:val="tab"/>
      <w:lvlText w:val="•"/>
      <w:lvlJc w:val="left"/>
      <w:pPr/>
      <w:rPr>
        <w:rFonts w:ascii="Helvetica" w:cs="Helvetica" w:hAnsi="Helvetica" w:eastAsia="Helvetica"/>
        <w:i w:val="1"/>
        <w:iCs w:val="1"/>
        <w:position w:val="0"/>
      </w:rPr>
    </w:lvl>
    <w:lvl w:ilvl="5">
      <w:start w:val="1"/>
      <w:numFmt w:val="bullet"/>
      <w:suff w:val="tab"/>
      <w:lvlText w:val="•"/>
      <w:lvlJc w:val="left"/>
      <w:pPr/>
      <w:rPr>
        <w:rFonts w:ascii="Helvetica" w:cs="Helvetica" w:hAnsi="Helvetica" w:eastAsia="Helvetica"/>
        <w:i w:val="1"/>
        <w:iCs w:val="1"/>
        <w:position w:val="0"/>
      </w:rPr>
    </w:lvl>
    <w:lvl w:ilvl="6">
      <w:start w:val="1"/>
      <w:numFmt w:val="bullet"/>
      <w:suff w:val="tab"/>
      <w:lvlText w:val="•"/>
      <w:lvlJc w:val="left"/>
      <w:pPr/>
      <w:rPr>
        <w:rFonts w:ascii="Helvetica" w:cs="Helvetica" w:hAnsi="Helvetica" w:eastAsia="Helvetica"/>
        <w:i w:val="1"/>
        <w:iCs w:val="1"/>
        <w:position w:val="0"/>
      </w:rPr>
    </w:lvl>
    <w:lvl w:ilvl="7">
      <w:start w:val="1"/>
      <w:numFmt w:val="bullet"/>
      <w:suff w:val="tab"/>
      <w:lvlText w:val="•"/>
      <w:lvlJc w:val="left"/>
      <w:pPr/>
      <w:rPr>
        <w:rFonts w:ascii="Helvetica" w:cs="Helvetica" w:hAnsi="Helvetica" w:eastAsia="Helvetica"/>
        <w:i w:val="1"/>
        <w:iCs w:val="1"/>
        <w:position w:val="0"/>
      </w:rPr>
    </w:lvl>
    <w:lvl w:ilvl="8">
      <w:start w:val="1"/>
      <w:numFmt w:val="bullet"/>
      <w:suff w:val="tab"/>
      <w:lvlText w:val="•"/>
      <w:lvlJc w:val="left"/>
      <w:pPr/>
      <w:rPr>
        <w:rFonts w:ascii="Helvetica" w:cs="Helvetica" w:hAnsi="Helvetica" w:eastAsia="Helvetica"/>
        <w:i w:val="1"/>
        <w:iCs w:val="1"/>
        <w:position w:val="0"/>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rPr>
        <w:rFonts w:ascii="Helvetica" w:cs="Helvetica" w:hAnsi="Helvetica" w:eastAsia="Helvetica"/>
        <w:i w:val="1"/>
        <w:iCs w:val="1"/>
        <w:position w:val="0"/>
      </w:rPr>
    </w:lvl>
    <w:lvl w:ilvl="1">
      <w:start w:val="1"/>
      <w:numFmt w:val="bullet"/>
      <w:suff w:val="tab"/>
      <w:lvlText w:val="•"/>
      <w:lvlJc w:val="left"/>
      <w:pPr/>
      <w:rPr>
        <w:rFonts w:ascii="Helvetica" w:cs="Helvetica" w:hAnsi="Helvetica" w:eastAsia="Helvetica"/>
        <w:i w:val="1"/>
        <w:iCs w:val="1"/>
        <w:position w:val="0"/>
      </w:rPr>
    </w:lvl>
    <w:lvl w:ilvl="2">
      <w:start w:val="1"/>
      <w:numFmt w:val="bullet"/>
      <w:suff w:val="tab"/>
      <w:lvlText w:val="•"/>
      <w:lvlJc w:val="left"/>
      <w:pPr/>
      <w:rPr>
        <w:rFonts w:ascii="Helvetica" w:cs="Helvetica" w:hAnsi="Helvetica" w:eastAsia="Helvetica"/>
        <w:i w:val="1"/>
        <w:iCs w:val="1"/>
        <w:position w:val="0"/>
      </w:rPr>
    </w:lvl>
    <w:lvl w:ilvl="3">
      <w:start w:val="1"/>
      <w:numFmt w:val="bullet"/>
      <w:suff w:val="tab"/>
      <w:lvlText w:val="•"/>
      <w:lvlJc w:val="left"/>
      <w:pPr/>
      <w:rPr>
        <w:rFonts w:ascii="Helvetica" w:cs="Helvetica" w:hAnsi="Helvetica" w:eastAsia="Helvetica"/>
        <w:i w:val="1"/>
        <w:iCs w:val="1"/>
        <w:position w:val="0"/>
      </w:rPr>
    </w:lvl>
    <w:lvl w:ilvl="4">
      <w:start w:val="1"/>
      <w:numFmt w:val="bullet"/>
      <w:suff w:val="tab"/>
      <w:lvlText w:val="•"/>
      <w:lvlJc w:val="left"/>
      <w:pPr/>
      <w:rPr>
        <w:rFonts w:ascii="Helvetica" w:cs="Helvetica" w:hAnsi="Helvetica" w:eastAsia="Helvetica"/>
        <w:i w:val="1"/>
        <w:iCs w:val="1"/>
        <w:position w:val="0"/>
      </w:rPr>
    </w:lvl>
    <w:lvl w:ilvl="5">
      <w:start w:val="1"/>
      <w:numFmt w:val="bullet"/>
      <w:suff w:val="tab"/>
      <w:lvlText w:val="•"/>
      <w:lvlJc w:val="left"/>
      <w:pPr/>
      <w:rPr>
        <w:rFonts w:ascii="Helvetica" w:cs="Helvetica" w:hAnsi="Helvetica" w:eastAsia="Helvetica"/>
        <w:i w:val="1"/>
        <w:iCs w:val="1"/>
        <w:position w:val="0"/>
      </w:rPr>
    </w:lvl>
    <w:lvl w:ilvl="6">
      <w:start w:val="1"/>
      <w:numFmt w:val="bullet"/>
      <w:suff w:val="tab"/>
      <w:lvlText w:val="•"/>
      <w:lvlJc w:val="left"/>
      <w:pPr/>
      <w:rPr>
        <w:rFonts w:ascii="Helvetica" w:cs="Helvetica" w:hAnsi="Helvetica" w:eastAsia="Helvetica"/>
        <w:i w:val="1"/>
        <w:iCs w:val="1"/>
        <w:position w:val="0"/>
      </w:rPr>
    </w:lvl>
    <w:lvl w:ilvl="7">
      <w:start w:val="1"/>
      <w:numFmt w:val="bullet"/>
      <w:suff w:val="tab"/>
      <w:lvlText w:val="•"/>
      <w:lvlJc w:val="left"/>
      <w:pPr/>
      <w:rPr>
        <w:rFonts w:ascii="Helvetica" w:cs="Helvetica" w:hAnsi="Helvetica" w:eastAsia="Helvetica"/>
        <w:i w:val="1"/>
        <w:iCs w:val="1"/>
        <w:position w:val="0"/>
      </w:rPr>
    </w:lvl>
    <w:lvl w:ilvl="8">
      <w:start w:val="1"/>
      <w:numFmt w:val="bullet"/>
      <w:suff w:val="tab"/>
      <w:lvlText w:val="•"/>
      <w:lvlJc w:val="left"/>
      <w:pPr/>
      <w:rPr>
        <w:rFonts w:ascii="Helvetica" w:cs="Helvetica" w:hAnsi="Helvetica" w:eastAsia="Helvetica"/>
        <w:i w:val="1"/>
        <w:iCs w:val="1"/>
        <w:position w:val="0"/>
      </w:rPr>
    </w:lvl>
  </w:abstractNum>
  <w:abstractNum w:abstractNumId="12">
    <w:multiLevelType w:val="multilevel"/>
    <w:lvl w:ilvl="0">
      <w:start w:val="1"/>
      <w:numFmt w:val="bullet"/>
      <w:suff w:val="tab"/>
      <w:lvlText w:val="•"/>
      <w:lvlJc w:val="left"/>
      <w:pPr/>
      <w:rPr>
        <w:rFonts w:ascii="Helvetica" w:cs="Helvetica" w:hAnsi="Helvetica" w:eastAsia="Helvetica"/>
        <w:i w:val="1"/>
        <w:iCs w:val="1"/>
        <w:position w:val="0"/>
      </w:rPr>
    </w:lvl>
    <w:lvl w:ilvl="1">
      <w:start w:val="1"/>
      <w:numFmt w:val="bullet"/>
      <w:suff w:val="tab"/>
      <w:lvlText w:val="•"/>
      <w:lvlJc w:val="left"/>
      <w:pPr/>
      <w:rPr>
        <w:rFonts w:ascii="Helvetica" w:cs="Helvetica" w:hAnsi="Helvetica" w:eastAsia="Helvetica"/>
        <w:i w:val="1"/>
        <w:iCs w:val="1"/>
        <w:position w:val="0"/>
      </w:rPr>
    </w:lvl>
    <w:lvl w:ilvl="2">
      <w:start w:val="1"/>
      <w:numFmt w:val="bullet"/>
      <w:suff w:val="tab"/>
      <w:lvlText w:val="•"/>
      <w:lvlJc w:val="left"/>
      <w:pPr/>
      <w:rPr>
        <w:rFonts w:ascii="Helvetica" w:cs="Helvetica" w:hAnsi="Helvetica" w:eastAsia="Helvetica"/>
        <w:i w:val="1"/>
        <w:iCs w:val="1"/>
        <w:position w:val="0"/>
      </w:rPr>
    </w:lvl>
    <w:lvl w:ilvl="3">
      <w:start w:val="1"/>
      <w:numFmt w:val="bullet"/>
      <w:suff w:val="tab"/>
      <w:lvlText w:val="•"/>
      <w:lvlJc w:val="left"/>
      <w:pPr/>
      <w:rPr>
        <w:rFonts w:ascii="Helvetica" w:cs="Helvetica" w:hAnsi="Helvetica" w:eastAsia="Helvetica"/>
        <w:i w:val="1"/>
        <w:iCs w:val="1"/>
        <w:position w:val="0"/>
      </w:rPr>
    </w:lvl>
    <w:lvl w:ilvl="4">
      <w:start w:val="1"/>
      <w:numFmt w:val="bullet"/>
      <w:suff w:val="tab"/>
      <w:lvlText w:val="•"/>
      <w:lvlJc w:val="left"/>
      <w:pPr/>
      <w:rPr>
        <w:rFonts w:ascii="Helvetica" w:cs="Helvetica" w:hAnsi="Helvetica" w:eastAsia="Helvetica"/>
        <w:i w:val="1"/>
        <w:iCs w:val="1"/>
        <w:position w:val="0"/>
      </w:rPr>
    </w:lvl>
    <w:lvl w:ilvl="5">
      <w:start w:val="1"/>
      <w:numFmt w:val="bullet"/>
      <w:suff w:val="tab"/>
      <w:lvlText w:val="•"/>
      <w:lvlJc w:val="left"/>
      <w:pPr/>
      <w:rPr>
        <w:rFonts w:ascii="Helvetica" w:cs="Helvetica" w:hAnsi="Helvetica" w:eastAsia="Helvetica"/>
        <w:i w:val="1"/>
        <w:iCs w:val="1"/>
        <w:position w:val="0"/>
      </w:rPr>
    </w:lvl>
    <w:lvl w:ilvl="6">
      <w:start w:val="1"/>
      <w:numFmt w:val="bullet"/>
      <w:suff w:val="tab"/>
      <w:lvlText w:val="•"/>
      <w:lvlJc w:val="left"/>
      <w:pPr/>
      <w:rPr>
        <w:rFonts w:ascii="Helvetica" w:cs="Helvetica" w:hAnsi="Helvetica" w:eastAsia="Helvetica"/>
        <w:i w:val="1"/>
        <w:iCs w:val="1"/>
        <w:position w:val="0"/>
      </w:rPr>
    </w:lvl>
    <w:lvl w:ilvl="7">
      <w:start w:val="1"/>
      <w:numFmt w:val="bullet"/>
      <w:suff w:val="tab"/>
      <w:lvlText w:val="•"/>
      <w:lvlJc w:val="left"/>
      <w:pPr/>
      <w:rPr>
        <w:rFonts w:ascii="Helvetica" w:cs="Helvetica" w:hAnsi="Helvetica" w:eastAsia="Helvetica"/>
        <w:i w:val="1"/>
        <w:iCs w:val="1"/>
        <w:position w:val="0"/>
      </w:rPr>
    </w:lvl>
    <w:lvl w:ilvl="8">
      <w:start w:val="1"/>
      <w:numFmt w:val="bullet"/>
      <w:suff w:val="tab"/>
      <w:lvlText w:val="•"/>
      <w:lvlJc w:val="left"/>
      <w:pPr/>
      <w:rPr>
        <w:rFonts w:ascii="Helvetica" w:cs="Helvetica" w:hAnsi="Helvetica" w:eastAsia="Helvetica"/>
        <w:i w:val="1"/>
        <w:iCs w:val="1"/>
        <w:position w:val="0"/>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rPr>
        <w:rFonts w:ascii="Helvetica" w:cs="Helvetica" w:hAnsi="Helvetica" w:eastAsia="Helvetica"/>
        <w:i w:val="1"/>
        <w:iCs w:val="1"/>
        <w:position w:val="0"/>
      </w:rPr>
    </w:lvl>
    <w:lvl w:ilvl="1">
      <w:start w:val="1"/>
      <w:numFmt w:val="bullet"/>
      <w:suff w:val="tab"/>
      <w:lvlText w:val="•"/>
      <w:lvlJc w:val="left"/>
      <w:pPr/>
      <w:rPr>
        <w:rFonts w:ascii="Helvetica" w:cs="Helvetica" w:hAnsi="Helvetica" w:eastAsia="Helvetica"/>
        <w:i w:val="1"/>
        <w:iCs w:val="1"/>
        <w:position w:val="0"/>
      </w:rPr>
    </w:lvl>
    <w:lvl w:ilvl="2">
      <w:start w:val="1"/>
      <w:numFmt w:val="bullet"/>
      <w:suff w:val="tab"/>
      <w:lvlText w:val="•"/>
      <w:lvlJc w:val="left"/>
      <w:pPr/>
      <w:rPr>
        <w:rFonts w:ascii="Helvetica" w:cs="Helvetica" w:hAnsi="Helvetica" w:eastAsia="Helvetica"/>
        <w:i w:val="1"/>
        <w:iCs w:val="1"/>
        <w:position w:val="0"/>
      </w:rPr>
    </w:lvl>
    <w:lvl w:ilvl="3">
      <w:start w:val="1"/>
      <w:numFmt w:val="bullet"/>
      <w:suff w:val="tab"/>
      <w:lvlText w:val="•"/>
      <w:lvlJc w:val="left"/>
      <w:pPr/>
      <w:rPr>
        <w:rFonts w:ascii="Helvetica" w:cs="Helvetica" w:hAnsi="Helvetica" w:eastAsia="Helvetica"/>
        <w:i w:val="1"/>
        <w:iCs w:val="1"/>
        <w:position w:val="0"/>
      </w:rPr>
    </w:lvl>
    <w:lvl w:ilvl="4">
      <w:start w:val="1"/>
      <w:numFmt w:val="bullet"/>
      <w:suff w:val="tab"/>
      <w:lvlText w:val="•"/>
      <w:lvlJc w:val="left"/>
      <w:pPr/>
      <w:rPr>
        <w:rFonts w:ascii="Helvetica" w:cs="Helvetica" w:hAnsi="Helvetica" w:eastAsia="Helvetica"/>
        <w:i w:val="1"/>
        <w:iCs w:val="1"/>
        <w:position w:val="0"/>
      </w:rPr>
    </w:lvl>
    <w:lvl w:ilvl="5">
      <w:start w:val="1"/>
      <w:numFmt w:val="bullet"/>
      <w:suff w:val="tab"/>
      <w:lvlText w:val="•"/>
      <w:lvlJc w:val="left"/>
      <w:pPr/>
      <w:rPr>
        <w:rFonts w:ascii="Helvetica" w:cs="Helvetica" w:hAnsi="Helvetica" w:eastAsia="Helvetica"/>
        <w:i w:val="1"/>
        <w:iCs w:val="1"/>
        <w:position w:val="0"/>
      </w:rPr>
    </w:lvl>
    <w:lvl w:ilvl="6">
      <w:start w:val="1"/>
      <w:numFmt w:val="bullet"/>
      <w:suff w:val="tab"/>
      <w:lvlText w:val="•"/>
      <w:lvlJc w:val="left"/>
      <w:pPr/>
      <w:rPr>
        <w:rFonts w:ascii="Helvetica" w:cs="Helvetica" w:hAnsi="Helvetica" w:eastAsia="Helvetica"/>
        <w:i w:val="1"/>
        <w:iCs w:val="1"/>
        <w:position w:val="0"/>
      </w:rPr>
    </w:lvl>
    <w:lvl w:ilvl="7">
      <w:start w:val="1"/>
      <w:numFmt w:val="bullet"/>
      <w:suff w:val="tab"/>
      <w:lvlText w:val="•"/>
      <w:lvlJc w:val="left"/>
      <w:pPr/>
      <w:rPr>
        <w:rFonts w:ascii="Helvetica" w:cs="Helvetica" w:hAnsi="Helvetica" w:eastAsia="Helvetica"/>
        <w:i w:val="1"/>
        <w:iCs w:val="1"/>
        <w:position w:val="0"/>
      </w:rPr>
    </w:lvl>
    <w:lvl w:ilvl="8">
      <w:start w:val="1"/>
      <w:numFmt w:val="bullet"/>
      <w:suff w:val="tab"/>
      <w:lvlText w:val="•"/>
      <w:lvlJc w:val="left"/>
      <w:pPr/>
      <w:rPr>
        <w:rFonts w:ascii="Helvetica" w:cs="Helvetica" w:hAnsi="Helvetica" w:eastAsia="Helvetica"/>
        <w:i w:val="1"/>
        <w:iCs w:val="1"/>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Calibri" w:cs="Calibri" w:hAnsi="Calibri" w:eastAsia="Calibri"/>
      <w:color w:val="0000ff"/>
      <w:sz w:val="24"/>
      <w:szCs w:val="24"/>
      <w:u w:val="single" w:color="0000ff"/>
    </w:rPr>
  </w:style>
  <w:style w:type="character" w:styleId="Hyperlink.1">
    <w:name w:val="Hyperlink.1"/>
    <w:basedOn w:val="None"/>
    <w:next w:val="Hyperlink.1"/>
    <w:rPr>
      <w:rFonts w:ascii="Calibri" w:cs="Calibri" w:hAnsi="Calibri" w:eastAsia="Calibri"/>
      <w:color w:val="0000ff"/>
      <w:sz w:val="24"/>
      <w:szCs w:val="24"/>
      <w:u w:val="single" w:color="0000ff"/>
      <w:lang w:val="de-D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mailto:sfiscience@santafe.edu" TargetMode="External"/><Relationship Id="rId6" Type="http://schemas.openxmlformats.org/officeDocument/2006/relationships/hyperlink" Target="mailto:bertram@santafe.edu"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