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Jeong Ho Shin</w:t>
      </w:r>
    </w:p>
    <w:tbl>
      <w:tblPr>
        <w:tblStyle w:val="TableGrid"/>
        <w:tblW w:w="8923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Look w:val="04A0" w:firstRow="1" w:lastRow="0" w:firstColumn="1" w:lastColumn="0" w:noHBand="0" w:noVBand="1"/>
      </w:tblPr>
      <w:tblGrid>
        <w:gridCol w:w="1877"/>
        <w:gridCol w:w="4566"/>
        <w:gridCol w:w="345"/>
        <w:gridCol w:w="21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2"/>
              </w:rPr>
              <w:t>(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+82) 10 3013 1655 | </w:t>
            </w:r>
            <w:r>
              <w:rPr>
                <w:rFonts w:ascii="Times New Roman" w:eastAsia="Times New Roman" w:hAnsi="Times New Roman" w:cs="Times New Roman" w:hint="default"/>
              </w:rPr>
              <w:fldChar w:fldCharType="begin"/>
            </w:r>
            <w:r>
              <w:rPr>
                <w:rFonts w:ascii="Times New Roman" w:eastAsia="Times New Roman" w:hAnsi="Times New Roman" w:cs="Times New Roman" w:hint="default"/>
              </w:rPr>
              <w:instrText xml:space="preserve"> HYPERLINK "mailto:neutrino400@gmail.com" </w:instrText>
            </w:r>
            <w:r>
              <w:rPr>
                <w:rFonts w:ascii="Times New Roman" w:eastAsia="Times New Roman" w:hAnsi="Times New Roman" w:cs="Times New Roman" w:hint="default"/>
              </w:rPr>
              <w:fldChar w:fldCharType="separate"/>
            </w:r>
            <w:r>
              <w:rPr>
                <w:rStyle w:val="Hyperlink"/>
                <w:rFonts w:ascii="Times New Roman" w:eastAsia="Times New Roman" w:hAnsi="Times New Roman" w:cs="Times New Roman"/>
                <w:sz w:val="22"/>
              </w:rPr>
              <w:t>neutrino400@gmail.com</w:t>
            </w:r>
            <w:r>
              <w:rPr>
                <w:rFonts w:ascii="Times New Roman" w:eastAsia="Times New Roman" w:hAnsi="Times New Roman" w:cs="Times New Roman" w:hint="default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Times New Roman" w:hAnsi="Times New Roman" w:cs="Times New Roman" w:hint="default"/>
              </w:rPr>
              <w:fldChar w:fldCharType="begin"/>
            </w:r>
            <w:r>
              <w:rPr>
                <w:rFonts w:ascii="Times New Roman" w:eastAsia="Times New Roman" w:hAnsi="Times New Roman" w:cs="Times New Roman" w:hint="default"/>
              </w:rPr>
              <w:instrText xml:space="preserve"> HYPERLINK "http://www.linkedin.com/in/jeongho-shin-771a1717b/" </w:instrText>
            </w:r>
            <w:r>
              <w:rPr>
                <w:rFonts w:ascii="Times New Roman" w:eastAsia="Times New Roman" w:hAnsi="Times New Roman" w:cs="Times New Roman" w:hint="default"/>
              </w:rPr>
              <w:fldChar w:fldCharType="separate"/>
            </w:r>
            <w:r>
              <w:rPr>
                <w:rStyle w:val="Hyperlink"/>
                <w:rFonts w:ascii="Times New Roman" w:eastAsia="Times New Roman" w:hAnsi="Times New Roman" w:cs="Times New Roman"/>
                <w:sz w:val="22"/>
              </w:rPr>
              <w:t>Linkedin</w:t>
            </w:r>
            <w:r>
              <w:rPr>
                <w:rFonts w:ascii="Times New Roman" w:eastAsia="Times New Roman" w:hAnsi="Times New Roman" w:cs="Times New Roman" w:hint="default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| </w:t>
            </w:r>
            <w:r>
              <w:rPr>
                <w:rFonts w:ascii="Times New Roman" w:eastAsia="Times New Roman" w:hAnsi="Times New Roman" w:cs="Times New Roman" w:hint="default"/>
              </w:rPr>
              <w:fldChar w:fldCharType="begin"/>
            </w:r>
            <w:r>
              <w:rPr>
                <w:rFonts w:ascii="Times New Roman" w:eastAsia="Times New Roman" w:hAnsi="Times New Roman" w:cs="Times New Roman" w:hint="default"/>
              </w:rPr>
              <w:instrText xml:space="preserve"> HYPERLINK "https://je0shin.github.io/" </w:instrText>
            </w:r>
            <w:r>
              <w:rPr>
                <w:rFonts w:ascii="Times New Roman" w:eastAsia="Times New Roman" w:hAnsi="Times New Roman" w:cs="Times New Roman" w:hint="default"/>
              </w:rPr>
              <w:fldChar w:fldCharType="separate"/>
            </w:r>
            <w:r>
              <w:rPr>
                <w:rStyle w:val="Hyperlink"/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>Website</w:t>
            </w:r>
            <w:r>
              <w:rPr>
                <w:rFonts w:ascii="Times New Roman" w:eastAsia="Times New Roman" w:hAnsi="Times New Roman" w:cs="Times New Roman" w:hint="default"/>
              </w:rPr>
              <w:fldChar w:fldCharType="end"/>
            </w: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  <w:tcBorders>
              <w:top w:val="nil"/>
            </w:tcBorders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35" w:type="dxa"/>
            <w:tcBorders>
              <w:top w:val="nil"/>
            </w:tcBorders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</w:p>
        </w:tc>
      </w:t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  <w:tcBorders>
              <w:bottom w:val="single" w:sz="4" w:space="0" w:color="auto"/>
            </w:tcBorders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Skills</w:t>
            </w:r>
          </w:p>
        </w:tc>
        <w:tc>
          <w:tcPr>
            <w:tcW w:w="2135" w:type="dxa"/>
            <w:tcBorders>
              <w:bottom w:val="single" w:sz="4" w:space="0" w:color="auto"/>
            </w:tcBorders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</w:p>
        </w:tc>
      </w:tr>
      <w:tr>
        <w:trPr>
          <w:trHeight w:val="33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3" w:type="dxa"/>
            <w:gridSpan w:val="4"/>
            <w:tcBorders>
              <w:top w:val="nil"/>
            </w:tcBorders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Languages</w:t>
            </w:r>
          </w:p>
        </w:tc>
      </w:tr>
      <w:tr>
        <w:trPr>
          <w:trHeight w:val="33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3" w:type="dxa"/>
            <w:gridSpan w:val="4"/>
          </w:tcPr>
          <w:p>
            <w:pPr>
              <w:pStyle w:val="ListParagraph"/>
              <w:ind w:leftChars="0" w:left="799" w:right="0" w:hanging="390"/>
              <w:jc w:val="left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Py</w:t>
            </w:r>
            <w:r>
              <w:rPr>
                <w:rFonts w:ascii="Times New Roman" w:eastAsia="Times New Roman" w:hAnsi="Times New Roman" w:cs="Times New Roman"/>
                <w:sz w:val="22"/>
              </w:rPr>
              <w:t>thon</w:t>
            </w:r>
            <w:r>
              <w:rPr>
                <w:rFonts w:ascii="Times New Roman" w:eastAsia="Times New Roman" w:hAnsi="Times New Roman" w:cs="Times New Roman"/>
                <w:sz w:val="22"/>
              </w:rPr>
              <w:t>, Java, Javascript, SQL</w:t>
            </w:r>
          </w:p>
        </w:tc>
      </w:tr>
      <w:tr>
        <w:trPr>
          <w:trHeight w:val="33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3" w:type="dxa"/>
            <w:gridSpan w:val="4"/>
          </w:tcPr>
          <w:p>
            <w:pPr>
              <w:ind w:leftChars="0"/>
              <w:jc w:val="left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Tools</w:t>
            </w:r>
          </w:p>
        </w:tc>
      </w:tr>
      <w:tr>
        <w:trPr>
          <w:trHeight w:val="33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3" w:type="dxa"/>
            <w:gridSpan w:val="4"/>
          </w:tcPr>
          <w:p>
            <w:pPr>
              <w:pStyle w:val="ListParagraph"/>
              <w:ind w:leftChars="0" w:left="469" w:right="0" w:hanging="90"/>
              <w:jc w:val="left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 w:hint="eastAsia"/>
                <w:sz w:val="22"/>
              </w:rPr>
              <w:t>R</w:t>
            </w:r>
            <w:r>
              <w:rPr>
                <w:rFonts w:ascii="Times New Roman" w:eastAsia="Times New Roman" w:hAnsi="Times New Roman" w:cs="Times New Roman"/>
                <w:sz w:val="22"/>
              </w:rPr>
              <w:t>eact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>, MUI</w:t>
            </w:r>
            <w:r>
              <w:rPr>
                <w:rFonts w:ascii="Times New Roman" w:eastAsia="Times New Roman" w:hAnsi="Times New Roman" w:cs="Times New Roman"/>
                <w:sz w:val="22"/>
              </w:rPr>
              <w:t>, Flask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2"/>
              </w:rPr>
              <w:t>MariaDB</w:t>
            </w:r>
          </w:p>
        </w:tc>
      </w:tr>
      <w:tr>
        <w:trPr>
          <w:trHeight w:val="33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135" w:type="dxa"/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</w:p>
        </w:tc>
      </w:tr>
      <w:tr>
        <w:trPr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  <w:tcBorders>
              <w:bottom w:val="single" w:sz="4" w:space="0" w:color="auto"/>
            </w:tcBorders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Experience</w:t>
            </w:r>
          </w:p>
        </w:tc>
        <w:tc>
          <w:tcPr>
            <w:tcW w:w="2135" w:type="dxa"/>
            <w:tcBorders>
              <w:bottom w:val="single" w:sz="4" w:space="0" w:color="auto"/>
            </w:tcBorders>
          </w:tcPr>
          <w:p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</w:p>
        </w:tc>
      </w:tr>
      <w:tr>
        <w:trPr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>
              <w:rPr>
                <w:lang w:eastAsia="ko-KR"/>
                <w:rFonts w:ascii="Times New Roman" w:eastAsia="Times New Roman" w:hAnsi="Times New Roman" w:cs="Times New Roman"/>
                <w:b/>
                <w:bCs/>
                <w:sz w:val="22"/>
                <w:rtl w:val="off"/>
              </w:rPr>
              <w:t>LIG Nex1</w:t>
            </w:r>
          </w:p>
        </w:tc>
        <w:tc>
          <w:tcPr>
            <w:tcW w:w="4566" w:type="dxa"/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>
              <w:rPr>
                <w:lang w:eastAsia="ko-KR"/>
                <w:rFonts w:ascii="Times New Roman" w:eastAsia="Times New Roman" w:hAnsi="Times New Roman" w:cs="Times New Roman"/>
                <w:b/>
                <w:bCs/>
                <w:sz w:val="22"/>
                <w:rtl w:val="off"/>
              </w:rPr>
              <w:t xml:space="preserve">| </w:t>
            </w:r>
            <w:r>
              <w:rPr>
                <w:lang w:eastAsia="ko-KR"/>
                <w:rFonts w:ascii="Times New Roman" w:eastAsia="Times New Roman" w:hAnsi="Times New Roman" w:cs="Times New Roman"/>
                <w:b w:val="0"/>
                <w:bCs w:val="0"/>
                <w:sz w:val="22"/>
                <w:rtl w:val="off"/>
              </w:rPr>
              <w:t>Researcher</w:t>
            </w:r>
          </w:p>
        </w:tc>
        <w:tc>
          <w:tcPr>
            <w:tcW w:w="2480" w:type="dxa"/>
            <w:gridSpan w:val="2"/>
          </w:tcPr>
          <w:p>
            <w:pPr>
              <w:jc w:val="right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 xml:space="preserve">2023 Feb - Now </w:t>
            </w:r>
          </w:p>
        </w:tc>
      </w:tr>
      <w:tr>
        <w:trPr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4566" w:type="dxa"/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2480" w:type="dxa"/>
            <w:gridSpan w:val="2"/>
          </w:tcPr>
          <w:p>
            <w:pPr>
              <w:jc w:val="right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>
        <w:trPr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ZeroClassLab</w:t>
            </w:r>
            <w:r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 xml:space="preserve"> </w:t>
            </w:r>
          </w:p>
        </w:tc>
        <w:tc>
          <w:tcPr>
            <w:tcW w:w="4566" w:type="dxa"/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sz w:val="22"/>
              </w:rPr>
              <w:t>Research assistant</w:t>
            </w:r>
          </w:p>
        </w:tc>
        <w:tc>
          <w:tcPr>
            <w:tcW w:w="2480" w:type="dxa"/>
            <w:gridSpan w:val="2"/>
          </w:tcPr>
          <w:p>
            <w:pPr>
              <w:jc w:val="right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lang w:eastAsia="ko-KR"/>
                <w:rFonts w:ascii="Times New Roman" w:eastAsia="Times New Roman" w:hAnsi="Times New Roman" w:cs="Times New Roman" w:hint="eastAsia"/>
                <w:sz w:val="22"/>
                <w:rtl w:val="off"/>
              </w:rPr>
              <w:t>20</w:t>
            </w:r>
            <w:r>
              <w:rPr>
                <w:rFonts w:ascii="Times New Roman" w:eastAsia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2 Mar - 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>2022 Jun</w:t>
            </w:r>
          </w:p>
        </w:tc>
      </w:tr>
      <w:tr>
        <w:trPr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</w:tcPr>
          <w:p>
            <w:pPr>
              <w:pStyle w:val="ListParagraph"/>
              <w:ind w:leftChars="0"/>
              <w:jc w:val="left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>D</w:t>
            </w:r>
            <w:r>
              <w:rPr>
                <w:rFonts w:ascii="Times New Roman" w:eastAsia="Times New Roman" w:hAnsi="Times New Roman" w:cs="Times New Roman"/>
                <w:sz w:val="22"/>
              </w:rPr>
              <w:t>evelop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>ed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a 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 xml:space="preserve">python </w:t>
            </w:r>
            <w:r>
              <w:rPr>
                <w:rFonts w:ascii="Times New Roman" w:eastAsia="Times New Roman" w:hAnsi="Times New Roman" w:cs="Times New Roman"/>
                <w:sz w:val="22"/>
              </w:rPr>
              <w:t>program that can communicate with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DJI Tello drone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 xml:space="preserve"> for a Smart Factory solution project.</w:t>
            </w:r>
          </w:p>
        </w:tc>
        <w:tc>
          <w:tcPr>
            <w:tcW w:w="2135" w:type="dxa"/>
          </w:tcPr>
          <w:p>
            <w:pPr>
              <w:jc w:val="right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>
        <w:trPr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AI2S Lab</w:t>
            </w:r>
          </w:p>
        </w:tc>
        <w:tc>
          <w:tcPr>
            <w:tcW w:w="4566" w:type="dxa"/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| </w:t>
            </w:r>
            <w:r>
              <w:rPr>
                <w:rFonts w:ascii="Times New Roman" w:eastAsia="Times New Roman" w:hAnsi="Times New Roman" w:cs="Times New Roman"/>
                <w:sz w:val="22"/>
              </w:rPr>
              <w:t>Research assistant</w:t>
            </w:r>
          </w:p>
        </w:tc>
        <w:tc>
          <w:tcPr>
            <w:tcW w:w="2480" w:type="dxa"/>
            <w:gridSpan w:val="2"/>
          </w:tcPr>
          <w:p>
            <w:pPr>
              <w:jc w:val="right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>20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21 </w:t>
            </w:r>
            <w:r>
              <w:rPr>
                <w:rFonts w:ascii="Times New Roman" w:eastAsia="Times New Roman" w:hAnsi="Times New Roman" w:cs="Times New Roman" w:hint="eastAsia"/>
                <w:sz w:val="22"/>
              </w:rPr>
              <w:t>S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ep - 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>20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22 Feb </w:t>
            </w:r>
          </w:p>
        </w:tc>
      </w:tr>
      <w:tr>
        <w:trPr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</w:tcPr>
          <w:p>
            <w:pPr>
              <w:pStyle w:val="ListParagraph"/>
              <w:ind w:leftChars="0"/>
              <w:jc w:val="left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Developed an 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 xml:space="preserve">Android </w:t>
            </w:r>
            <w:r>
              <w:rPr>
                <w:rFonts w:ascii="Times New Roman" w:eastAsia="Times New Roman" w:hAnsi="Times New Roman" w:cs="Times New Roman"/>
                <w:sz w:val="22"/>
              </w:rPr>
              <w:t>app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>lication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that 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 xml:space="preserve">logs </w:t>
            </w:r>
            <w:r>
              <w:rPr>
                <w:rFonts w:ascii="Times New Roman" w:eastAsia="Times New Roman" w:hAnsi="Times New Roman" w:cs="Times New Roman"/>
                <w:sz w:val="22"/>
              </w:rPr>
              <w:t>current location and GNSS data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 xml:space="preserve"> of the user.</w:t>
            </w:r>
          </w:p>
        </w:tc>
        <w:tc>
          <w:tcPr>
            <w:tcW w:w="2135" w:type="dxa"/>
          </w:tcPr>
          <w:p>
            <w:pPr>
              <w:jc w:val="right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>
        <w:trPr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</w:tcPr>
          <w:p>
            <w:pPr>
              <w:jc w:val="left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2135" w:type="dxa"/>
          </w:tcPr>
          <w:p>
            <w:pPr>
              <w:jc w:val="right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>
        <w:trPr>
          <w:trHeight w:val="33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3" w:type="dxa"/>
            <w:gridSpan w:val="4"/>
            <w:tcBorders>
              <w:bottom w:val="single" w:sz="4" w:space="0" w:color="auto"/>
            </w:tcBorders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Education</w:t>
            </w:r>
          </w:p>
        </w:tc>
      </w:tr>
      <w:tr>
        <w:trPr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  <w:tcBorders>
              <w:top w:val="single" w:sz="4" w:space="0" w:color="auto"/>
            </w:tcBorders>
          </w:tcPr>
          <w:p>
            <w:pPr>
              <w:jc w:val="left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SUNY Stony Brook University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(SUNY Korea)</w:t>
            </w:r>
          </w:p>
        </w:tc>
        <w:tc>
          <w:tcPr>
            <w:tcW w:w="2135" w:type="dxa"/>
            <w:tcBorders>
              <w:top w:val="single" w:sz="4" w:space="0" w:color="auto"/>
            </w:tcBorders>
          </w:tcPr>
          <w:p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>Graduated 20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22 </w:t>
            </w:r>
            <w:r>
              <w:rPr>
                <w:rFonts w:ascii="Times New Roman" w:eastAsia="Times New Roman" w:hAnsi="Times New Roman" w:cs="Times New Roman"/>
                <w:sz w:val="22"/>
              </w:rPr>
              <w:t>June</w:t>
            </w:r>
          </w:p>
        </w:tc>
      </w:tr>
      <w:tr>
        <w:trPr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</w:tcPr>
          <w:p>
            <w:pPr>
              <w:pStyle w:val="ListParagraph"/>
              <w:ind w:leftChars="0" w:left="810" w:right="1" w:hanging="400"/>
              <w:jc w:val="left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Bachelor of Science in Computer Science.</w:t>
            </w:r>
          </w:p>
        </w:tc>
        <w:tc>
          <w:tcPr>
            <w:tcW w:w="2135" w:type="dxa"/>
          </w:tcPr>
          <w:p>
            <w:pPr>
              <w:jc w:val="right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>
        <w:trPr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</w:tcPr>
          <w:p>
            <w:pPr>
              <w:jc w:val="left"/>
              <w:rPr>
                <w:rFonts w:ascii="Times New Roman" w:eastAsia="Times New Roman" w:hAnsi="Times New Roman" w:cs="Times New Roman"/>
                <w:sz w:val="22"/>
              </w:rPr>
            </w:pPr>
          </w:p>
        </w:tc>
        <w:tc>
          <w:tcPr>
            <w:tcW w:w="2135" w:type="dxa"/>
          </w:tcPr>
          <w:p>
            <w:pPr>
              <w:jc w:val="right"/>
              <w:rPr>
                <w:rFonts w:ascii="Times New Roman" w:eastAsia="Times New Roman" w:hAnsi="Times New Roman" w:cs="Times New Roman"/>
                <w:sz w:val="22"/>
              </w:rPr>
            </w:pPr>
          </w:p>
        </w:tc>
      </w:tr>
      <w:tr>
        <w:trPr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  <w:tcBorders>
              <w:bottom w:val="single" w:sz="4" w:space="0" w:color="auto"/>
            </w:tcBorders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Extracurricular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activities</w:t>
            </w:r>
          </w:p>
        </w:tc>
        <w:tc>
          <w:tcPr>
            <w:tcW w:w="2135" w:type="dxa"/>
            <w:tcBorders>
              <w:bottom w:val="single" w:sz="4" w:space="0" w:color="auto"/>
            </w:tcBorders>
          </w:tcPr>
          <w:p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</w:p>
        </w:tc>
      </w:tr>
      <w:tr>
        <w:trPr>
          <w:trHeight w:val="31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8" w:type="dxa"/>
            <w:gridSpan w:val="3"/>
            <w:tcBorders>
              <w:top w:val="single" w:sz="4" w:space="0" w:color="auto"/>
            </w:tcBorders>
          </w:tcPr>
          <w:p>
            <w:pPr>
              <w:jc w:val="lef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2"/>
              </w:rPr>
              <w:t>Executive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of SUNY Korea Computing Society</w:t>
            </w:r>
          </w:p>
        </w:tc>
        <w:tc>
          <w:tcPr>
            <w:tcW w:w="2135" w:type="dxa"/>
            <w:tcBorders>
              <w:top w:val="single" w:sz="4" w:space="0" w:color="auto"/>
            </w:tcBorders>
          </w:tcPr>
          <w:p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</w:p>
        </w:tc>
      </w:tr>
      <w:tr>
        <w:trPr>
          <w:trHeight w:val="65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3" w:type="dxa"/>
            <w:gridSpan w:val="4"/>
          </w:tcPr>
          <w:p>
            <w:pPr>
              <w:pStyle w:val="ListParagraph"/>
              <w:ind w:leftChars="0"/>
              <w:jc w:val="left"/>
              <w:numPr>
                <w:ilvl w:val="0"/>
                <w:numId w:val="5"/>
              </w:numPr>
              <w:rPr>
                <w:lang w:eastAsia="ko-KR"/>
                <w:rFonts w:ascii="Times New Roman" w:eastAsia="Times New Roman" w:hAnsi="Times New Roman" w:cs="Times New Roman" w:hint="eastAsia"/>
                <w:sz w:val="22"/>
                <w:rtl w:val="off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Organi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>s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ed </w:t>
            </w: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>weekly club member meetings that included activities such as algorithmic problem solving and guest lectures.</w:t>
            </w:r>
          </w:p>
          <w:p>
            <w:pPr>
              <w:pStyle w:val="ListParagraph"/>
              <w:ind w:leftChars="0"/>
              <w:jc w:val="left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  <w:r>
              <w:rPr>
                <w:lang w:eastAsia="ko-KR"/>
                <w:rFonts w:ascii="Times New Roman" w:eastAsia="Times New Roman" w:hAnsi="Times New Roman" w:cs="Times New Roman"/>
                <w:sz w:val="22"/>
                <w:rtl w:val="off"/>
              </w:rPr>
              <w:t>Organised a 24 hour hackathon with the subject 'Corporate responsibility' in which around 40 people participated.</w:t>
            </w:r>
          </w:p>
          <w:p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</w:p>
          <w:p>
            <w:pPr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</w:p>
          <w:p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</w:rPr>
            </w:pPr>
          </w:p>
        </w:tc>
      </w:tr>
    </w:tbl>
    <w:p>
      <w:pPr>
        <w:rPr>
          <w:rFonts w:ascii="Times New Roman" w:eastAsia="Times New Roman" w:hAnsi="Times New Roman" w:cs="Times New Roman"/>
          <w:sz w:val="24"/>
          <w:szCs w:val="24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0" w:right="0" w:hanging="400"/>
      </w:pPr>
      <w:rPr>
        <w:rFonts w:ascii="Wingdings" w:hAnsi="Wingdings" w:hint="default"/>
      </w:rPr>
    </w:lvl>
  </w:abstractNum>
  <w:abstractNum w:abstractNumId="1">
    <w:nsid w:val="5dea1bb1"/>
    <w:multiLevelType w:val="hybridMultilevel"/>
    <w:tmpl w:val="3d22c924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5e877d8"/>
    <w:multiLevelType w:val="hybridMultilevel"/>
    <w:tmpl w:val="f0da7a02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fff7dfe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4">
    <w:nsid w:val="76f449ac"/>
    <w:multiLevelType w:val="hybridMultilevel"/>
    <w:tmpl w:val="9be29eea"/>
    <w:lvl w:ilvl="0" w:tplc="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uiPriority w:val="34"/>
    <w:basedOn w:val="Normal"/>
    <w:qFormat/>
    <w:pPr>
      <w:ind w:leftChars="400" w:left="800"/>
    </w:pPr>
  </w:style>
  <w:style w:type="table" w:styleId="TableGrid">
    <w:name w:val="Table Grid"/>
    <w:uiPriority w:val="39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basedOn w:val="DefaultParagraphFont"/>
    <w:unhideWhenUsed/>
    <w:rPr>
      <w:color w:val="0563C1"/>
      <w:u w:val="single" w:color="auto"/>
    </w:rPr>
  </w:style>
  <w:style w:type="character" w:customStyle="1" w:styleId="UnresolvedMention">
    <w:name w:val="Unresolved Mention"/>
    <w:uiPriority w:val="99"/>
    <w:basedOn w:val="DefaultParagraphFont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Shin</dc:creator>
  <cp:keywords/>
  <dc:description/>
  <cp:lastModifiedBy>SHIN</cp:lastModifiedBy>
  <cp:revision>1</cp:revision>
  <dcterms:created xsi:type="dcterms:W3CDTF">2022-04-27T14:50:00Z</dcterms:created>
  <dcterms:modified xsi:type="dcterms:W3CDTF">2023-02-09T21:39:20Z</dcterms:modified>
  <cp:version>1100.0100.01</cp:version>
</cp:coreProperties>
</file>