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557A5" w14:textId="7B75A819" w:rsidR="00FE7C33" w:rsidRPr="004A1B1E" w:rsidRDefault="000C0721">
      <w:pPr>
        <w:rPr>
          <w:lang w:val="en-US"/>
        </w:rPr>
      </w:pPr>
      <w:r>
        <w:rPr>
          <w:lang w:val="en-US"/>
        </w:rPr>
        <w:t xml:space="preserve">Q1: </w:t>
      </w:r>
      <w:r w:rsidR="00371B6A" w:rsidRPr="004A1B1E">
        <w:rPr>
          <w:lang w:val="en-US"/>
        </w:rPr>
        <w:t>Which crystallographic plane is shown in the figure?</w:t>
      </w:r>
    </w:p>
    <w:p w14:paraId="6B41C796" w14:textId="1FA53E6C" w:rsidR="00371B6A" w:rsidRDefault="00080E84">
      <w:pPr>
        <w:rPr>
          <w:lang w:val="en-US"/>
        </w:rPr>
      </w:pPr>
      <w:r w:rsidRPr="00080E84">
        <w:rPr>
          <w:noProof/>
          <w:lang w:val="en-US"/>
        </w:rPr>
        <w:drawing>
          <wp:inline distT="0" distB="0" distL="0" distR="0" wp14:anchorId="2158857C" wp14:editId="1DD21641">
            <wp:extent cx="3345006" cy="2265030"/>
            <wp:effectExtent l="0" t="0" r="0" b="0"/>
            <wp:docPr id="795076479" name="Billede 1" descr="Et billede, der indeholder cirkel, blå/nedtrykt, Farverigt, Elektrisk blå&#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76479" name="Billede 1" descr="Et billede, der indeholder cirkel, blå/nedtrykt, Farverigt, Elektrisk blå&#10;&#10;Automatisk genereret beskrivelse"/>
                    <pic:cNvPicPr/>
                  </pic:nvPicPr>
                  <pic:blipFill>
                    <a:blip r:embed="rId5"/>
                    <a:stretch>
                      <a:fillRect/>
                    </a:stretch>
                  </pic:blipFill>
                  <pic:spPr>
                    <a:xfrm>
                      <a:off x="0" y="0"/>
                      <a:ext cx="3356711" cy="2272956"/>
                    </a:xfrm>
                    <a:prstGeom prst="rect">
                      <a:avLst/>
                    </a:prstGeom>
                  </pic:spPr>
                </pic:pic>
              </a:graphicData>
            </a:graphic>
          </wp:inline>
        </w:drawing>
      </w:r>
    </w:p>
    <w:p w14:paraId="3830F45E" w14:textId="163501EE" w:rsidR="00080E84" w:rsidRPr="00080E84" w:rsidRDefault="00080E84" w:rsidP="00080E84">
      <w:pPr>
        <w:pStyle w:val="Listeafsnit"/>
        <w:numPr>
          <w:ilvl w:val="0"/>
          <w:numId w:val="1"/>
        </w:numPr>
        <w:rPr>
          <w:lang w:val="en-US"/>
        </w:rPr>
      </w:pPr>
      <w:r w:rsidRPr="00080E84">
        <w:rPr>
          <w:lang w:val="en-US"/>
        </w:rPr>
        <w:t>A {100}</w:t>
      </w:r>
      <w:r>
        <w:rPr>
          <w:lang w:val="en-US"/>
        </w:rPr>
        <w:t xml:space="preserve"> plane in BCC lattice</w:t>
      </w:r>
    </w:p>
    <w:p w14:paraId="3C753F01" w14:textId="4E50D4C2" w:rsidR="00080E84" w:rsidRPr="00080E84" w:rsidRDefault="00080E84" w:rsidP="00080E84">
      <w:pPr>
        <w:pStyle w:val="Listeafsnit"/>
        <w:numPr>
          <w:ilvl w:val="0"/>
          <w:numId w:val="1"/>
        </w:numPr>
        <w:rPr>
          <w:lang w:val="en-US"/>
        </w:rPr>
      </w:pPr>
      <w:r w:rsidRPr="00080E84">
        <w:rPr>
          <w:lang w:val="en-US"/>
        </w:rPr>
        <w:t>A {110]</w:t>
      </w:r>
      <w:r>
        <w:rPr>
          <w:lang w:val="en-US"/>
        </w:rPr>
        <w:t xml:space="preserve"> plane in</w:t>
      </w:r>
      <w:r w:rsidRPr="00080E84">
        <w:rPr>
          <w:lang w:val="en-US"/>
        </w:rPr>
        <w:t xml:space="preserve"> </w:t>
      </w:r>
      <w:r>
        <w:rPr>
          <w:lang w:val="en-US"/>
        </w:rPr>
        <w:t>BCC lattice</w:t>
      </w:r>
    </w:p>
    <w:p w14:paraId="15056074" w14:textId="6AC49AD1" w:rsidR="00080E84" w:rsidRPr="00080E84" w:rsidRDefault="00080E84" w:rsidP="00080E84">
      <w:pPr>
        <w:pStyle w:val="Listeafsnit"/>
        <w:numPr>
          <w:ilvl w:val="0"/>
          <w:numId w:val="1"/>
        </w:numPr>
        <w:rPr>
          <w:lang w:val="en-US"/>
        </w:rPr>
      </w:pPr>
      <w:r w:rsidRPr="00080E84">
        <w:rPr>
          <w:lang w:val="en-US"/>
        </w:rPr>
        <w:t>A {100}</w:t>
      </w:r>
      <w:r>
        <w:rPr>
          <w:lang w:val="en-US"/>
        </w:rPr>
        <w:t xml:space="preserve"> plane in</w:t>
      </w:r>
      <w:r w:rsidRPr="00080E84">
        <w:rPr>
          <w:lang w:val="en-US"/>
        </w:rPr>
        <w:t xml:space="preserve"> </w:t>
      </w:r>
      <w:r>
        <w:rPr>
          <w:lang w:val="en-US"/>
        </w:rPr>
        <w:t>FCC lattice</w:t>
      </w:r>
    </w:p>
    <w:p w14:paraId="7911B151" w14:textId="6DE23DAE" w:rsidR="00080E84" w:rsidRPr="00900680" w:rsidRDefault="00080E84" w:rsidP="00080E84">
      <w:pPr>
        <w:pStyle w:val="Listeafsnit"/>
        <w:numPr>
          <w:ilvl w:val="0"/>
          <w:numId w:val="1"/>
        </w:numPr>
        <w:rPr>
          <w:b/>
          <w:bCs/>
          <w:color w:val="4EA72E" w:themeColor="accent6"/>
          <w:lang w:val="en-US"/>
        </w:rPr>
      </w:pPr>
      <w:r w:rsidRPr="00900680">
        <w:rPr>
          <w:b/>
          <w:bCs/>
          <w:color w:val="4EA72E" w:themeColor="accent6"/>
          <w:lang w:val="en-US"/>
        </w:rPr>
        <w:t>A {110} plane in FCC lattice</w:t>
      </w:r>
    </w:p>
    <w:p w14:paraId="1EA4DC90" w14:textId="48AED1DE" w:rsidR="00080E84" w:rsidRPr="00080E84" w:rsidRDefault="00080E84" w:rsidP="00080E84">
      <w:pPr>
        <w:pStyle w:val="Listeafsnit"/>
        <w:numPr>
          <w:ilvl w:val="0"/>
          <w:numId w:val="1"/>
        </w:numPr>
        <w:rPr>
          <w:lang w:val="en-US"/>
        </w:rPr>
      </w:pPr>
      <w:r w:rsidRPr="00080E84">
        <w:rPr>
          <w:lang w:val="en-US"/>
        </w:rPr>
        <w:t>A {100}</w:t>
      </w:r>
      <w:r>
        <w:rPr>
          <w:lang w:val="en-US"/>
        </w:rPr>
        <w:t xml:space="preserve"> plane in</w:t>
      </w:r>
      <w:r w:rsidRPr="00080E84">
        <w:rPr>
          <w:lang w:val="en-US"/>
        </w:rPr>
        <w:t xml:space="preserve"> </w:t>
      </w:r>
      <w:r>
        <w:rPr>
          <w:lang w:val="en-US"/>
        </w:rPr>
        <w:t>SC lattice</w:t>
      </w:r>
    </w:p>
    <w:p w14:paraId="001929A1" w14:textId="5C7CD766" w:rsidR="00080E84" w:rsidRDefault="00080E84" w:rsidP="00080E84">
      <w:pPr>
        <w:pStyle w:val="Listeafsnit"/>
        <w:numPr>
          <w:ilvl w:val="0"/>
          <w:numId w:val="1"/>
        </w:numPr>
        <w:rPr>
          <w:lang w:val="en-US"/>
        </w:rPr>
      </w:pPr>
      <w:r w:rsidRPr="00080E84">
        <w:rPr>
          <w:lang w:val="en-US"/>
        </w:rPr>
        <w:t>A {110}</w:t>
      </w:r>
      <w:r>
        <w:rPr>
          <w:lang w:val="en-US"/>
        </w:rPr>
        <w:t xml:space="preserve"> plane in</w:t>
      </w:r>
      <w:r w:rsidRPr="00080E84">
        <w:rPr>
          <w:lang w:val="en-US"/>
        </w:rPr>
        <w:t xml:space="preserve"> </w:t>
      </w:r>
      <w:r>
        <w:rPr>
          <w:lang w:val="en-US"/>
        </w:rPr>
        <w:t>SC lattice</w:t>
      </w:r>
    </w:p>
    <w:p w14:paraId="1411DBB6" w14:textId="77777777" w:rsidR="00900680" w:rsidRDefault="00900680" w:rsidP="00900680">
      <w:pPr>
        <w:rPr>
          <w:lang w:val="en-US"/>
        </w:rPr>
      </w:pPr>
    </w:p>
    <w:p w14:paraId="1BB34ECD" w14:textId="5F2FADC4" w:rsidR="00900680" w:rsidRDefault="000C0721" w:rsidP="00900680">
      <w:pPr>
        <w:rPr>
          <w:lang w:val="en-US"/>
        </w:rPr>
      </w:pPr>
      <w:r>
        <w:rPr>
          <w:lang w:val="en-US"/>
        </w:rPr>
        <w:t xml:space="preserve">Q2: </w:t>
      </w:r>
      <w:r w:rsidR="00900680">
        <w:rPr>
          <w:lang w:val="en-US"/>
        </w:rPr>
        <w:t>What is the proper notation of the particular crystallographic direction shown in the unit cell in the figure?’</w:t>
      </w:r>
    </w:p>
    <w:p w14:paraId="1C52C330" w14:textId="51B0C7E2" w:rsidR="00900680" w:rsidRDefault="005A4341" w:rsidP="00900680">
      <w:pPr>
        <w:rPr>
          <w:lang w:val="en-US"/>
        </w:rPr>
      </w:pPr>
      <w:r w:rsidRPr="005A4341">
        <w:rPr>
          <w:noProof/>
          <w:lang w:val="en-US"/>
        </w:rPr>
        <w:drawing>
          <wp:inline distT="0" distB="0" distL="0" distR="0" wp14:anchorId="05F11899" wp14:editId="102C4F1A">
            <wp:extent cx="2764769" cy="2563601"/>
            <wp:effectExtent l="0" t="0" r="0" b="0"/>
            <wp:docPr id="890275973" name="Billede 1" descr="Et billede, der indeholder linje/række, diagram, Kurve,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5973" name="Billede 1" descr="Et billede, der indeholder linje/række, diagram, Kurve, Parallel&#10;&#10;Automatisk genereret beskrivelse"/>
                    <pic:cNvPicPr/>
                  </pic:nvPicPr>
                  <pic:blipFill>
                    <a:blip r:embed="rId6"/>
                    <a:stretch>
                      <a:fillRect/>
                    </a:stretch>
                  </pic:blipFill>
                  <pic:spPr>
                    <a:xfrm>
                      <a:off x="0" y="0"/>
                      <a:ext cx="2769418" cy="2567912"/>
                    </a:xfrm>
                    <a:prstGeom prst="rect">
                      <a:avLst/>
                    </a:prstGeom>
                  </pic:spPr>
                </pic:pic>
              </a:graphicData>
            </a:graphic>
          </wp:inline>
        </w:drawing>
      </w:r>
    </w:p>
    <w:p w14:paraId="0985859B" w14:textId="4B838E19" w:rsidR="00174929" w:rsidRDefault="00174929" w:rsidP="00900680">
      <w:pPr>
        <w:rPr>
          <w:rFonts w:eastAsiaTheme="minorEastAsia"/>
          <w:lang w:val="en-US"/>
        </w:rPr>
      </w:pPr>
      <m:oMath>
        <m:r>
          <w:rPr>
            <w:rFonts w:ascii="Cambria Math" w:hAnsi="Cambria Math"/>
            <w:lang w:val="en-US"/>
          </w:rPr>
          <m:t>1/2</m:t>
        </m:r>
      </m:oMath>
      <w:r>
        <w:rPr>
          <w:rFonts w:eastAsiaTheme="minorEastAsia"/>
          <w:lang w:val="en-US"/>
        </w:rPr>
        <w:t xml:space="preserve"> in </w:t>
      </w:r>
      <m:oMath>
        <m:r>
          <w:rPr>
            <w:rFonts w:ascii="Cambria Math" w:eastAsiaTheme="minorEastAsia" w:hAnsi="Cambria Math"/>
            <w:lang w:val="en-US"/>
          </w:rPr>
          <m:t>x</m:t>
        </m:r>
      </m:oMath>
      <w:r>
        <w:rPr>
          <w:rFonts w:eastAsiaTheme="minorEastAsia"/>
          <w:lang w:val="en-US"/>
        </w:rPr>
        <w:t xml:space="preserve"> direction, </w:t>
      </w:r>
      <m:oMath>
        <m:r>
          <w:rPr>
            <w:rFonts w:ascii="Cambria Math" w:eastAsiaTheme="minorEastAsia" w:hAnsi="Cambria Math"/>
            <w:lang w:val="en-US"/>
          </w:rPr>
          <m:t>1</m:t>
        </m:r>
      </m:oMath>
      <w:r>
        <w:rPr>
          <w:rFonts w:eastAsiaTheme="minorEastAsia"/>
          <w:lang w:val="en-US"/>
        </w:rPr>
        <w:t xml:space="preserve"> in </w:t>
      </w:r>
      <m:oMath>
        <m:r>
          <w:rPr>
            <w:rFonts w:ascii="Cambria Math" w:eastAsiaTheme="minorEastAsia" w:hAnsi="Cambria Math"/>
            <w:lang w:val="en-US"/>
          </w:rPr>
          <m:t>y</m:t>
        </m:r>
      </m:oMath>
      <w:r>
        <w:rPr>
          <w:rFonts w:eastAsiaTheme="minorEastAsia"/>
          <w:lang w:val="en-US"/>
        </w:rPr>
        <w:t xml:space="preserve"> direction, </w:t>
      </w:r>
      <m:oMath>
        <m:r>
          <w:rPr>
            <w:rFonts w:ascii="Cambria Math" w:eastAsiaTheme="minorEastAsia" w:hAnsi="Cambria Math"/>
            <w:lang w:val="en-US"/>
          </w:rPr>
          <m:t>-1/2</m:t>
        </m:r>
      </m:oMath>
      <w:r>
        <w:rPr>
          <w:rFonts w:eastAsiaTheme="minorEastAsia"/>
          <w:lang w:val="en-US"/>
        </w:rPr>
        <w:t xml:space="preserve"> in </w:t>
      </w:r>
      <m:oMath>
        <m:r>
          <w:rPr>
            <w:rFonts w:ascii="Cambria Math" w:eastAsiaTheme="minorEastAsia" w:hAnsi="Cambria Math"/>
            <w:lang w:val="en-US"/>
          </w:rPr>
          <m:t>z</m:t>
        </m:r>
      </m:oMath>
      <w:r>
        <w:rPr>
          <w:rFonts w:eastAsiaTheme="minorEastAsia"/>
          <w:lang w:val="en-US"/>
        </w:rPr>
        <w:t xml:space="preserve"> direction</w:t>
      </w:r>
    </w:p>
    <w:p w14:paraId="5C28834C" w14:textId="250317D0" w:rsidR="00174929" w:rsidRDefault="009A458C" w:rsidP="00900680">
      <w:pPr>
        <w:rPr>
          <w:lang w:val="en-US"/>
        </w:rPr>
      </w:pPr>
      <m:oMathPara>
        <m:oMath>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r>
            <w:rPr>
              <w:rFonts w:ascii="Cambria Math" w:hAnsi="Cambria Math"/>
              <w:lang w:val="en-US"/>
            </w:rPr>
            <m:t>·2=</m:t>
          </m:r>
          <m:d>
            <m:dPr>
              <m:begChr m:val="["/>
              <m:endChr m:val="]"/>
              <m:ctrlPr>
                <w:rPr>
                  <w:rFonts w:ascii="Cambria Math" w:hAnsi="Cambria Math"/>
                  <w:b/>
                  <w:bCs/>
                  <w:i/>
                  <w:lang w:val="en-US"/>
                </w:rPr>
              </m:ctrlPr>
            </m:dPr>
            <m:e>
              <m:r>
                <m:rPr>
                  <m:sty m:val="bi"/>
                </m:rPr>
                <w:rPr>
                  <w:rFonts w:ascii="Cambria Math" w:hAnsi="Cambria Math"/>
                  <w:lang w:val="en-US"/>
                </w:rPr>
                <m:t>1,2,</m:t>
              </m:r>
              <m:acc>
                <m:accPr>
                  <m:chr m:val="̅"/>
                  <m:ctrlPr>
                    <w:rPr>
                      <w:rFonts w:ascii="Cambria Math" w:hAnsi="Cambria Math"/>
                      <w:b/>
                      <w:bCs/>
                      <w:i/>
                      <w:lang w:val="en-US"/>
                    </w:rPr>
                  </m:ctrlPr>
                </m:accPr>
                <m:e>
                  <m:r>
                    <m:rPr>
                      <m:sty m:val="bi"/>
                    </m:rPr>
                    <w:rPr>
                      <w:rFonts w:ascii="Cambria Math" w:hAnsi="Cambria Math"/>
                      <w:lang w:val="en-US"/>
                    </w:rPr>
                    <m:t>1</m:t>
                  </m:r>
                </m:e>
              </m:acc>
            </m:e>
          </m:d>
          <m:r>
            <w:rPr>
              <w:rFonts w:ascii="Cambria Math" w:hAnsi="Cambria Math"/>
              <w:lang w:val="en-US"/>
            </w:rPr>
            <m:t xml:space="preserve"> </m:t>
          </m:r>
        </m:oMath>
      </m:oMathPara>
    </w:p>
    <w:p w14:paraId="42FDF639" w14:textId="1098B010" w:rsidR="005A4341" w:rsidRPr="005938B6" w:rsidRDefault="005A4341" w:rsidP="005A4341">
      <w:pPr>
        <w:pStyle w:val="Listeafsnit"/>
        <w:numPr>
          <w:ilvl w:val="0"/>
          <w:numId w:val="1"/>
        </w:numPr>
        <w:rPr>
          <w:b/>
          <w:bCs/>
          <w:color w:val="4EA72E" w:themeColor="accent6"/>
          <w:lang w:val="en-US"/>
        </w:rPr>
      </w:pPr>
      <w:r w:rsidRPr="005938B6">
        <w:rPr>
          <w:b/>
          <w:bCs/>
          <w:color w:val="4EA72E" w:themeColor="accent6"/>
          <w:lang w:val="en-US"/>
        </w:rPr>
        <w:t>[</w:t>
      </w:r>
      <m:oMath>
        <m:r>
          <m:rPr>
            <m:sty m:val="bi"/>
          </m:rPr>
          <w:rPr>
            <w:rFonts w:ascii="Cambria Math" w:hAnsi="Cambria Math"/>
            <w:color w:val="4EA72E" w:themeColor="accent6"/>
            <w:lang w:val="en-US"/>
          </w:rPr>
          <m:t>12</m:t>
        </m:r>
        <m:acc>
          <m:accPr>
            <m:chr m:val="̅"/>
            <m:ctrlPr>
              <w:rPr>
                <w:rFonts w:ascii="Cambria Math" w:hAnsi="Cambria Math"/>
                <w:b/>
                <w:bCs/>
                <w:i/>
                <w:color w:val="4EA72E" w:themeColor="accent6"/>
                <w:lang w:val="en-US"/>
              </w:rPr>
            </m:ctrlPr>
          </m:accPr>
          <m:e>
            <m:r>
              <m:rPr>
                <m:sty m:val="bi"/>
              </m:rPr>
              <w:rPr>
                <w:rFonts w:ascii="Cambria Math" w:hAnsi="Cambria Math"/>
                <w:color w:val="4EA72E" w:themeColor="accent6"/>
                <w:lang w:val="en-US"/>
              </w:rPr>
              <m:t>1</m:t>
            </m:r>
          </m:e>
        </m:acc>
      </m:oMath>
      <w:r w:rsidRPr="005938B6">
        <w:rPr>
          <w:b/>
          <w:bCs/>
          <w:color w:val="4EA72E" w:themeColor="accent6"/>
          <w:lang w:val="en-US"/>
        </w:rPr>
        <w:t>]</w:t>
      </w:r>
    </w:p>
    <w:p w14:paraId="3F2AD605" w14:textId="4D96F89A" w:rsidR="005A4341" w:rsidRDefault="005A4341" w:rsidP="005A4341">
      <w:pPr>
        <w:pStyle w:val="Listeafsnit"/>
        <w:numPr>
          <w:ilvl w:val="0"/>
          <w:numId w:val="1"/>
        </w:numPr>
        <w:rPr>
          <w:lang w:val="en-US"/>
        </w:rPr>
      </w:pPr>
      <w:r w:rsidRPr="005A4341">
        <w:rPr>
          <w:lang w:val="en-US"/>
        </w:rPr>
        <w:t>[</w:t>
      </w:r>
      <m:oMath>
        <m:r>
          <w:rPr>
            <w:rFonts w:ascii="Cambria Math" w:hAnsi="Cambria Math"/>
            <w:lang w:val="en-US"/>
          </w:rPr>
          <m:t>21</m:t>
        </m:r>
        <m:acc>
          <m:accPr>
            <m:chr m:val="̅"/>
            <m:ctrlPr>
              <w:rPr>
                <w:rFonts w:ascii="Cambria Math" w:hAnsi="Cambria Math"/>
                <w:i/>
                <w:lang w:val="en-US"/>
              </w:rPr>
            </m:ctrlPr>
          </m:accPr>
          <m:e>
            <m:r>
              <w:rPr>
                <w:rFonts w:ascii="Cambria Math" w:hAnsi="Cambria Math"/>
                <w:lang w:val="en-US"/>
              </w:rPr>
              <m:t>2</m:t>
            </m:r>
          </m:e>
        </m:acc>
      </m:oMath>
      <w:r w:rsidRPr="005A4341">
        <w:rPr>
          <w:lang w:val="en-US"/>
        </w:rPr>
        <w:t>]</w:t>
      </w:r>
    </w:p>
    <w:p w14:paraId="197CACFF" w14:textId="0091BDD3" w:rsidR="005A4341" w:rsidRDefault="005A4341" w:rsidP="005A4341">
      <w:pPr>
        <w:pStyle w:val="Listeafsnit"/>
        <w:numPr>
          <w:ilvl w:val="0"/>
          <w:numId w:val="1"/>
        </w:numPr>
        <w:rPr>
          <w:lang w:val="en-US"/>
        </w:rPr>
      </w:pPr>
      <w:r w:rsidRPr="005A4341">
        <w:rPr>
          <w:lang w:val="en-US"/>
        </w:rPr>
        <w:lastRenderedPageBreak/>
        <w:t>[</w:t>
      </w:r>
      <m:oMath>
        <m:acc>
          <m:accPr>
            <m:chr m:val="̅"/>
            <m:ctrlPr>
              <w:rPr>
                <w:rFonts w:ascii="Cambria Math" w:hAnsi="Cambria Math"/>
                <w:i/>
                <w:lang w:val="en-US"/>
              </w:rPr>
            </m:ctrlPr>
          </m:accPr>
          <m:e>
            <m:r>
              <w:rPr>
                <w:rFonts w:ascii="Cambria Math" w:hAnsi="Cambria Math"/>
                <w:lang w:val="en-US"/>
              </w:rPr>
              <m:t>1</m:t>
            </m:r>
          </m:e>
        </m:acc>
        <m:acc>
          <m:accPr>
            <m:chr m:val="̅"/>
            <m:ctrlPr>
              <w:rPr>
                <w:rFonts w:ascii="Cambria Math" w:hAnsi="Cambria Math"/>
                <w:i/>
                <w:lang w:val="en-US"/>
              </w:rPr>
            </m:ctrlPr>
          </m:accPr>
          <m:e>
            <m:r>
              <w:rPr>
                <w:rFonts w:ascii="Cambria Math" w:hAnsi="Cambria Math"/>
                <w:lang w:val="en-US"/>
              </w:rPr>
              <m:t>2</m:t>
            </m:r>
          </m:e>
        </m:acc>
        <m:r>
          <w:rPr>
            <w:rFonts w:ascii="Cambria Math" w:hAnsi="Cambria Math"/>
            <w:lang w:val="en-US"/>
          </w:rPr>
          <m:t>1</m:t>
        </m:r>
      </m:oMath>
      <w:r w:rsidRPr="005A4341">
        <w:rPr>
          <w:lang w:val="en-US"/>
        </w:rPr>
        <w:t>]</w:t>
      </w:r>
    </w:p>
    <w:p w14:paraId="646CA92E" w14:textId="29193DAF" w:rsidR="005A4341" w:rsidRDefault="005A4341" w:rsidP="002F4A2B">
      <w:pPr>
        <w:pStyle w:val="Listeafsnit"/>
        <w:numPr>
          <w:ilvl w:val="0"/>
          <w:numId w:val="1"/>
        </w:numPr>
        <w:rPr>
          <w:lang w:val="en-US"/>
        </w:rPr>
      </w:pPr>
      <w:r w:rsidRPr="005A4341">
        <w:rPr>
          <w:lang w:val="en-US"/>
        </w:rPr>
        <w:t>[</w:t>
      </w:r>
      <m:oMath>
        <m:acc>
          <m:accPr>
            <m:chr m:val="̅"/>
            <m:ctrlPr>
              <w:rPr>
                <w:rFonts w:ascii="Cambria Math" w:hAnsi="Cambria Math"/>
                <w:i/>
                <w:lang w:val="en-US"/>
              </w:rPr>
            </m:ctrlPr>
          </m:accPr>
          <m:e>
            <m:r>
              <w:rPr>
                <w:rFonts w:ascii="Cambria Math" w:hAnsi="Cambria Math"/>
                <w:lang w:val="en-US"/>
              </w:rPr>
              <m:t>2</m:t>
            </m:r>
          </m:e>
        </m:acc>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2</m:t>
        </m:r>
      </m:oMath>
      <w:r w:rsidRPr="005A4341">
        <w:rPr>
          <w:lang w:val="en-US"/>
        </w:rPr>
        <w:t>]</w:t>
      </w:r>
    </w:p>
    <w:p w14:paraId="6E564F48" w14:textId="77777777" w:rsidR="00FD4711" w:rsidRDefault="00FD4711" w:rsidP="00FD4711">
      <w:pPr>
        <w:rPr>
          <w:lang w:val="en-US"/>
        </w:rPr>
      </w:pPr>
    </w:p>
    <w:p w14:paraId="65333421" w14:textId="4FA4F72A" w:rsidR="00FD4711" w:rsidRDefault="000C0721" w:rsidP="00FD4711">
      <w:pPr>
        <w:rPr>
          <w:lang w:val="en-US"/>
        </w:rPr>
      </w:pPr>
      <w:r>
        <w:rPr>
          <w:lang w:val="en-US"/>
        </w:rPr>
        <w:t xml:space="preserve">Q3: </w:t>
      </w:r>
      <w:r w:rsidR="00FD4711">
        <w:rPr>
          <w:lang w:val="en-US"/>
        </w:rPr>
        <w:t>What is the proper notation of the particular crystallographic plane shown in the unit cell in the figure?</w:t>
      </w:r>
    </w:p>
    <w:p w14:paraId="4419658D" w14:textId="097FE5B4" w:rsidR="00FD4711" w:rsidRDefault="004A1B1E" w:rsidP="00FD4711">
      <w:pPr>
        <w:rPr>
          <w:lang w:val="en-US"/>
        </w:rPr>
      </w:pPr>
      <w:r w:rsidRPr="004A1B1E">
        <w:rPr>
          <w:noProof/>
          <w:lang w:val="en-US"/>
        </w:rPr>
        <w:drawing>
          <wp:inline distT="0" distB="0" distL="0" distR="0" wp14:anchorId="0A9BD255" wp14:editId="319C43DD">
            <wp:extent cx="3137596" cy="2769405"/>
            <wp:effectExtent l="0" t="0" r="0" b="0"/>
            <wp:docPr id="465134635" name="Billede 1" descr="Et billede, der indeholder linje/række, diagram, design, origam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34635" name="Billede 1" descr="Et billede, der indeholder linje/række, diagram, design, origami&#10;&#10;Automatisk genereret beskrivelse"/>
                    <pic:cNvPicPr/>
                  </pic:nvPicPr>
                  <pic:blipFill>
                    <a:blip r:embed="rId7"/>
                    <a:stretch>
                      <a:fillRect/>
                    </a:stretch>
                  </pic:blipFill>
                  <pic:spPr>
                    <a:xfrm>
                      <a:off x="0" y="0"/>
                      <a:ext cx="3145073" cy="2776004"/>
                    </a:xfrm>
                    <a:prstGeom prst="rect">
                      <a:avLst/>
                    </a:prstGeom>
                  </pic:spPr>
                </pic:pic>
              </a:graphicData>
            </a:graphic>
          </wp:inline>
        </w:drawing>
      </w:r>
    </w:p>
    <w:p w14:paraId="48DC5A66" w14:textId="645FB986" w:rsidR="004A1B1E" w:rsidRDefault="004A1B1E" w:rsidP="00FD4711">
      <w:pPr>
        <w:rPr>
          <w:rFonts w:eastAsiaTheme="minorEastAsia"/>
          <w:lang w:val="en-US"/>
        </w:rPr>
      </w:pPr>
      <w:r>
        <w:rPr>
          <w:lang w:val="en-US"/>
        </w:rPr>
        <w:t xml:space="preserve">Infinite on </w:t>
      </w:r>
      <m:oMath>
        <m:r>
          <w:rPr>
            <w:rFonts w:ascii="Cambria Math" w:hAnsi="Cambria Math"/>
            <w:lang w:val="en-US"/>
          </w:rPr>
          <m:t>x</m:t>
        </m:r>
      </m:oMath>
      <w:r>
        <w:rPr>
          <w:rFonts w:eastAsiaTheme="minorEastAsia"/>
          <w:lang w:val="en-US"/>
        </w:rPr>
        <w:t xml:space="preserve"> axis, </w:t>
      </w:r>
      <m:oMath>
        <m:r>
          <w:rPr>
            <w:rFonts w:ascii="Cambria Math" w:eastAsiaTheme="minorEastAsia" w:hAnsi="Cambria Math"/>
            <w:lang w:val="en-US"/>
          </w:rPr>
          <m:t>1/3</m:t>
        </m:r>
      </m:oMath>
      <w:r w:rsidR="00F057A4">
        <w:rPr>
          <w:rFonts w:eastAsiaTheme="minorEastAsia"/>
          <w:lang w:val="en-US"/>
        </w:rPr>
        <w:t xml:space="preserve"> on </w:t>
      </w:r>
      <m:oMath>
        <m:r>
          <w:rPr>
            <w:rFonts w:ascii="Cambria Math" w:eastAsiaTheme="minorEastAsia" w:hAnsi="Cambria Math"/>
            <w:lang w:val="en-US"/>
          </w:rPr>
          <m:t>y</m:t>
        </m:r>
      </m:oMath>
      <w:r w:rsidR="00721D51">
        <w:rPr>
          <w:rFonts w:eastAsiaTheme="minorEastAsia"/>
          <w:lang w:val="en-US"/>
        </w:rPr>
        <w:t xml:space="preserve"> axis, </w:t>
      </w:r>
      <m:oMath>
        <m:r>
          <w:rPr>
            <w:rFonts w:ascii="Cambria Math" w:eastAsiaTheme="minorEastAsia" w:hAnsi="Cambria Math"/>
            <w:lang w:val="en-US"/>
          </w:rPr>
          <m:t>z</m:t>
        </m:r>
      </m:oMath>
      <w:r w:rsidR="0007340D">
        <w:rPr>
          <w:rFonts w:eastAsiaTheme="minorEastAsia"/>
          <w:lang w:val="en-US"/>
        </w:rPr>
        <w:t xml:space="preserve"> starts at origon, therefore </w:t>
      </w:r>
      <m:oMath>
        <m:r>
          <w:rPr>
            <w:rFonts w:ascii="Cambria Math" w:eastAsiaTheme="minorEastAsia" w:hAnsi="Cambria Math"/>
            <w:lang w:val="en-US"/>
          </w:rPr>
          <m:t>z=-1</m:t>
        </m:r>
      </m:oMath>
    </w:p>
    <w:bookmarkStart w:id="0" w:name="_Hlk165731433"/>
    <w:p w14:paraId="55F8DC05" w14:textId="11996CBC" w:rsidR="00805350" w:rsidRDefault="009A458C" w:rsidP="00FD4711">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h:k:l</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p</m:t>
              </m:r>
            </m:den>
          </m:f>
          <m:r>
            <w:rPr>
              <w:rFonts w:ascii="Cambria Math" w:eastAsiaTheme="minorEastAsia" w:hAnsi="Cambria Math"/>
              <w:lang w:val="en-US"/>
            </w:rPr>
            <m:t>)</m:t>
          </m:r>
        </m:oMath>
      </m:oMathPara>
      <w:bookmarkEnd w:id="0"/>
    </w:p>
    <w:bookmarkStart w:id="1" w:name="_Hlk165731432"/>
    <w:p w14:paraId="31FDEFAA" w14:textId="298083F3" w:rsidR="007C2187" w:rsidRPr="00DC5547" w:rsidRDefault="009A458C" w:rsidP="007C2187">
      <w:pPr>
        <w:rPr>
          <w:rFonts w:eastAsiaTheme="minorEastAsia"/>
          <w:lang w:val="en-US"/>
        </w:rPr>
      </w:pPr>
      <m:oMathPara>
        <m:oMath>
          <m:d>
            <m:dPr>
              <m:ctrlPr>
                <w:rPr>
                  <w:rFonts w:ascii="Cambria Math" w:hAnsi="Cambria Math"/>
                  <w:i/>
                  <w:lang w:val="en-US"/>
                </w:rPr>
              </m:ctrlPr>
            </m:dPr>
            <m:e>
              <m:r>
                <w:rPr>
                  <w:rFonts w:ascii="Cambria Math" w:hAnsi="Cambria Math"/>
                  <w:lang w:val="en-US"/>
                </w:rPr>
                <m:t>m:n:p</m:t>
              </m:r>
            </m:e>
          </m:d>
          <m:r>
            <w:rPr>
              <w:rFonts w:ascii="Cambria Math" w:hAnsi="Cambria Math"/>
              <w:lang w:val="en-US"/>
            </w:rPr>
            <m:t>=</m:t>
          </m:r>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,-1</m:t>
              </m:r>
            </m:e>
          </m:d>
          <m:r>
            <w:rPr>
              <w:rFonts w:ascii="Cambria Math" w:hAnsi="Cambria Math"/>
              <w:lang w:val="en-US"/>
            </w:rPr>
            <m:t>→</m:t>
          </m:r>
          <m:d>
            <m:dPr>
              <m:ctrlPr>
                <w:rPr>
                  <w:rFonts w:ascii="Cambria Math" w:hAnsi="Cambria Math"/>
                  <w:i/>
                  <w:lang w:val="en-US"/>
                </w:rPr>
              </m:ctrlPr>
            </m:dPr>
            <m:e>
              <m:r>
                <w:rPr>
                  <w:rFonts w:ascii="Cambria Math" w:hAnsi="Cambria Math"/>
                  <w:lang w:val="en-US"/>
                </w:rPr>
                <m:t>h:k:l</m:t>
              </m:r>
            </m:e>
          </m:d>
          <m:r>
            <w:rPr>
              <w:rFonts w:ascii="Cambria Math" w:hAnsi="Cambria Math"/>
              <w:lang w:val="en-US"/>
            </w:rPr>
            <m:t>=</m:t>
          </m:r>
          <m:d>
            <m:dPr>
              <m:ctrlPr>
                <w:rPr>
                  <w:rFonts w:ascii="Cambria Math" w:hAnsi="Cambria Math"/>
                  <w:b/>
                  <w:bCs/>
                  <w:i/>
                  <w:lang w:val="en-US"/>
                </w:rPr>
              </m:ctrlPr>
            </m:dPr>
            <m:e>
              <m:r>
                <m:rPr>
                  <m:sty m:val="bi"/>
                </m:rPr>
                <w:rPr>
                  <w:rFonts w:ascii="Cambria Math" w:hAnsi="Cambria Math"/>
                  <w:lang w:val="en-US"/>
                </w:rPr>
                <m:t>0,3,</m:t>
              </m:r>
              <m:acc>
                <m:accPr>
                  <m:chr m:val="̅"/>
                  <m:ctrlPr>
                    <w:rPr>
                      <w:rFonts w:ascii="Cambria Math" w:hAnsi="Cambria Math"/>
                      <w:b/>
                      <w:bCs/>
                      <w:i/>
                      <w:lang w:val="en-US"/>
                    </w:rPr>
                  </m:ctrlPr>
                </m:accPr>
                <m:e>
                  <m:r>
                    <m:rPr>
                      <m:sty m:val="bi"/>
                    </m:rPr>
                    <w:rPr>
                      <w:rFonts w:ascii="Cambria Math" w:hAnsi="Cambria Math"/>
                      <w:lang w:val="en-US"/>
                    </w:rPr>
                    <m:t>1</m:t>
                  </m:r>
                </m:e>
              </m:acc>
            </m:e>
          </m:d>
          <m:r>
            <w:rPr>
              <w:rFonts w:ascii="Cambria Math" w:hAnsi="Cambria Math"/>
              <w:lang w:val="en-US"/>
            </w:rPr>
            <m:t xml:space="preserve"> </m:t>
          </m:r>
        </m:oMath>
      </m:oMathPara>
      <w:bookmarkEnd w:id="1"/>
    </w:p>
    <w:p w14:paraId="2929AC6F" w14:textId="666279E1" w:rsidR="007C2187" w:rsidRDefault="00B20096" w:rsidP="00FD4711">
      <w:pPr>
        <w:rPr>
          <w:lang w:val="en-US"/>
        </w:rPr>
      </w:pPr>
      <w:r>
        <w:rPr>
          <w:rFonts w:eastAsiaTheme="minorEastAsia"/>
          <w:lang w:val="en-US"/>
        </w:rPr>
        <w:t xml:space="preserve">Parentheses </w:t>
      </w:r>
      <m:oMath>
        <m:r>
          <w:rPr>
            <w:rFonts w:ascii="Cambria Math" w:hAnsi="Cambria Math"/>
            <w:lang w:val="en-US"/>
          </w:rPr>
          <m:t>(</m:t>
        </m:r>
        <m:r>
          <w:rPr>
            <w:rFonts w:ascii="Cambria Math" w:eastAsiaTheme="minorEastAsia" w:hAnsi="Cambria Math"/>
            <w:lang w:val="en-US"/>
          </w:rPr>
          <m:t>)</m:t>
        </m:r>
      </m:oMath>
      <w:r>
        <w:rPr>
          <w:rFonts w:eastAsiaTheme="minorEastAsia"/>
          <w:lang w:val="en-US"/>
        </w:rPr>
        <w:t xml:space="preserve">, NOT brackets </w:t>
      </w:r>
      <m:oMath>
        <m:r>
          <w:rPr>
            <w:rFonts w:ascii="Cambria Math" w:eastAsiaTheme="minorEastAsia" w:hAnsi="Cambria Math"/>
            <w:lang w:val="en-US"/>
          </w:rPr>
          <m:t>{}</m:t>
        </m:r>
      </m:oMath>
      <w:r>
        <w:rPr>
          <w:rFonts w:eastAsiaTheme="minorEastAsia"/>
          <w:lang w:val="en-US"/>
        </w:rPr>
        <w:t>, as not all equivalent/orthogonal planes are meant!</w:t>
      </w:r>
    </w:p>
    <w:p w14:paraId="3C1C1578" w14:textId="7CF23654" w:rsidR="004A1B1E" w:rsidRPr="0007340D" w:rsidRDefault="0007340D" w:rsidP="004A1B1E">
      <w:pPr>
        <w:pStyle w:val="Listeafsnit"/>
        <w:numPr>
          <w:ilvl w:val="0"/>
          <w:numId w:val="1"/>
        </w:numPr>
        <w:rPr>
          <w:b/>
          <w:bCs/>
          <w:color w:val="4EA72E" w:themeColor="accent6"/>
          <w:lang w:val="en-US"/>
        </w:rPr>
      </w:pPr>
      <m:oMath>
        <m:r>
          <m:rPr>
            <m:sty m:val="bi"/>
          </m:rPr>
          <w:rPr>
            <w:rFonts w:ascii="Cambria Math" w:hAnsi="Cambria Math"/>
            <w:color w:val="4EA72E" w:themeColor="accent6"/>
            <w:lang w:val="en-US"/>
          </w:rPr>
          <m:t>(03</m:t>
        </m:r>
        <m:acc>
          <m:accPr>
            <m:chr m:val="̅"/>
            <m:ctrlPr>
              <w:rPr>
                <w:rFonts w:ascii="Cambria Math" w:hAnsi="Cambria Math"/>
                <w:b/>
                <w:bCs/>
                <w:i/>
                <w:color w:val="4EA72E" w:themeColor="accent6"/>
                <w:lang w:val="en-US"/>
              </w:rPr>
            </m:ctrlPr>
          </m:accPr>
          <m:e>
            <m:r>
              <m:rPr>
                <m:sty m:val="bi"/>
              </m:rPr>
              <w:rPr>
                <w:rFonts w:ascii="Cambria Math" w:hAnsi="Cambria Math"/>
                <w:color w:val="4EA72E" w:themeColor="accent6"/>
                <w:lang w:val="en-US"/>
              </w:rPr>
              <m:t>1</m:t>
            </m:r>
          </m:e>
        </m:acc>
        <m:r>
          <m:rPr>
            <m:sty m:val="bi"/>
          </m:rPr>
          <w:rPr>
            <w:rFonts w:ascii="Cambria Math" w:hAnsi="Cambria Math"/>
            <w:color w:val="4EA72E" w:themeColor="accent6"/>
            <w:lang w:val="en-US"/>
          </w:rPr>
          <m:t>)</m:t>
        </m:r>
      </m:oMath>
    </w:p>
    <w:p w14:paraId="5C63837A" w14:textId="4288010B" w:rsidR="004A1B1E" w:rsidRPr="004A1B1E" w:rsidRDefault="004A1B1E" w:rsidP="004A1B1E">
      <w:pPr>
        <w:pStyle w:val="Listeafsnit"/>
        <w:numPr>
          <w:ilvl w:val="0"/>
          <w:numId w:val="1"/>
        </w:numPr>
        <w:rPr>
          <w:lang w:val="en-US"/>
        </w:rPr>
      </w:pPr>
      <m:oMath>
        <m:r>
          <w:rPr>
            <w:rFonts w:ascii="Cambria Math" w:hAnsi="Cambria Math"/>
            <w:lang w:val="en-US"/>
          </w:rPr>
          <m:t>(01</m:t>
        </m:r>
        <m:acc>
          <m:accPr>
            <m:chr m:val="̅"/>
            <m:ctrlPr>
              <w:rPr>
                <w:rFonts w:ascii="Cambria Math" w:hAnsi="Cambria Math"/>
                <w:i/>
                <w:lang w:val="en-US"/>
              </w:rPr>
            </m:ctrlPr>
          </m:accPr>
          <m:e>
            <m:r>
              <w:rPr>
                <w:rFonts w:ascii="Cambria Math" w:hAnsi="Cambria Math"/>
                <w:lang w:val="en-US"/>
              </w:rPr>
              <m:t>3</m:t>
            </m:r>
          </m:e>
        </m:acc>
        <m:r>
          <w:rPr>
            <w:rFonts w:ascii="Cambria Math" w:hAnsi="Cambria Math"/>
            <w:lang w:val="en-US"/>
          </w:rPr>
          <m:t>)</m:t>
        </m:r>
      </m:oMath>
    </w:p>
    <w:p w14:paraId="45E4B565" w14:textId="58E7CA09" w:rsidR="004A1B1E" w:rsidRPr="004A1B1E" w:rsidRDefault="004A1B1E" w:rsidP="004A1B1E">
      <w:pPr>
        <w:pStyle w:val="Listeafsnit"/>
        <w:numPr>
          <w:ilvl w:val="0"/>
          <w:numId w:val="1"/>
        </w:numPr>
        <w:rPr>
          <w:lang w:val="en-US"/>
        </w:rPr>
      </w:pPr>
      <m:oMath>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1</m:t>
            </m:r>
          </m:e>
        </m:acc>
        <m:r>
          <w:rPr>
            <w:rFonts w:ascii="Cambria Math" w:hAnsi="Cambria Math"/>
            <w:lang w:val="en-US"/>
          </w:rPr>
          <m:t>3}</m:t>
        </m:r>
      </m:oMath>
    </w:p>
    <w:p w14:paraId="2B38BE6E" w14:textId="7FD6ABE9" w:rsidR="004A1B1E" w:rsidRPr="000C5367" w:rsidRDefault="004A1B1E" w:rsidP="004A1B1E">
      <w:pPr>
        <w:pStyle w:val="Listeafsnit"/>
        <w:numPr>
          <w:ilvl w:val="0"/>
          <w:numId w:val="1"/>
        </w:numPr>
        <w:rPr>
          <w:lang w:val="en-US"/>
        </w:rPr>
      </w:pPr>
      <m:oMath>
        <m:r>
          <w:rPr>
            <w:rFonts w:ascii="Cambria Math" w:hAnsi="Cambria Math"/>
            <w:lang w:val="en-US"/>
          </w:rPr>
          <m:t>{310}</m:t>
        </m:r>
      </m:oMath>
    </w:p>
    <w:p w14:paraId="0BCE7E14" w14:textId="77777777" w:rsidR="000C5367" w:rsidRDefault="000C5367" w:rsidP="000C5367">
      <w:pPr>
        <w:rPr>
          <w:lang w:val="en-US"/>
        </w:rPr>
      </w:pPr>
    </w:p>
    <w:p w14:paraId="5F51A066" w14:textId="689B8113" w:rsidR="000C5367" w:rsidRDefault="000C0721" w:rsidP="000C5367">
      <w:pPr>
        <w:rPr>
          <w:rFonts w:eastAsiaTheme="minorEastAsia"/>
          <w:lang w:val="en-US"/>
        </w:rPr>
      </w:pPr>
      <w:r>
        <w:rPr>
          <w:lang w:val="en-US"/>
        </w:rPr>
        <w:t xml:space="preserve">Q4: </w:t>
      </w:r>
      <w:r w:rsidR="000C5367">
        <w:rPr>
          <w:lang w:val="en-US"/>
        </w:rPr>
        <w:t xml:space="preserve">Atoms of the element antimony crystallize under high pressure into a cubic phase with a mass density of </w:t>
      </w:r>
      <m:oMath>
        <m:r>
          <w:rPr>
            <w:rFonts w:ascii="Cambria Math" w:hAnsi="Cambria Math"/>
            <w:lang w:val="en-US"/>
          </w:rPr>
          <m:t>7,48 g/c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oMath>
      <w:r w:rsidR="000C5367">
        <w:rPr>
          <w:rFonts w:eastAsiaTheme="minorEastAsia"/>
          <w:lang w:val="en-US"/>
        </w:rPr>
        <w:t xml:space="preserve">. The molar mass of antimony is </w:t>
      </w:r>
      <m:oMath>
        <m:r>
          <w:rPr>
            <w:rFonts w:ascii="Cambria Math" w:eastAsiaTheme="minorEastAsia" w:hAnsi="Cambria Math"/>
            <w:lang w:val="en-US"/>
          </w:rPr>
          <m:t>121,7 g/mol</m:t>
        </m:r>
      </m:oMath>
      <w:r w:rsidR="00852A25">
        <w:rPr>
          <w:rFonts w:eastAsiaTheme="minorEastAsia"/>
          <w:lang w:val="en-US"/>
        </w:rPr>
        <w:t xml:space="preserve">, its atomic radius is </w:t>
      </w:r>
      <m:oMath>
        <m:r>
          <w:rPr>
            <w:rFonts w:ascii="Cambria Math" w:eastAsiaTheme="minorEastAsia" w:hAnsi="Cambria Math"/>
            <w:lang w:val="en-US"/>
          </w:rPr>
          <m:t>0,150 nm</m:t>
        </m:r>
      </m:oMath>
      <w:r w:rsidR="00852A25">
        <w:rPr>
          <w:rFonts w:eastAsiaTheme="minorEastAsia"/>
          <w:lang w:val="en-US"/>
        </w:rPr>
        <w:t>. Which crystal structure has that cubic solid phase?</w:t>
      </w:r>
    </w:p>
    <w:p w14:paraId="0E490931" w14:textId="285AB426" w:rsidR="00AC37E7" w:rsidRPr="00E8515C" w:rsidRDefault="00AC37E7" w:rsidP="000C5367">
      <w:pPr>
        <w:rPr>
          <w:rFonts w:eastAsiaTheme="minorEastAsia"/>
          <w:lang w:val="en-US"/>
        </w:rPr>
      </w:pPr>
      <m:oMathPara>
        <m:oMath>
          <m:r>
            <w:rPr>
              <w:rFonts w:ascii="Cambria Math" w:eastAsiaTheme="minorEastAsia" w:hAnsi="Cambria Math"/>
              <w:lang w:val="en-US"/>
            </w:rPr>
            <m:t>ρ=7,48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6BD23E8C" w14:textId="006B46F8" w:rsidR="00E8515C" w:rsidRPr="00133448" w:rsidRDefault="009A458C" w:rsidP="000C536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at</m:t>
              </m:r>
            </m:sub>
          </m:sSub>
          <m:r>
            <w:rPr>
              <w:rFonts w:ascii="Cambria Math" w:eastAsiaTheme="minorEastAsia" w:hAnsi="Cambria Math"/>
              <w:lang w:val="en-US"/>
            </w:rPr>
            <m:t>= 0,150 nm·</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cm</m:t>
              </m:r>
            </m:num>
            <m:den>
              <m:r>
                <w:rPr>
                  <w:rFonts w:ascii="Cambria Math" w:eastAsiaTheme="minorEastAsia" w:hAnsi="Cambria Math"/>
                  <w:lang w:val="en-US"/>
                </w:rPr>
                <m:t>nm</m:t>
              </m:r>
            </m:den>
          </m:f>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cm</m:t>
          </m:r>
        </m:oMath>
      </m:oMathPara>
    </w:p>
    <w:p w14:paraId="7B68FC6B" w14:textId="7F2C2C19" w:rsidR="00133448" w:rsidRPr="00AC37E7" w:rsidRDefault="009A458C" w:rsidP="000C536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121,7</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mol</m:t>
                  </m:r>
                </m:den>
              </m:f>
            </m:num>
            <m:den>
              <m:r>
                <w:rPr>
                  <w:rFonts w:ascii="Cambria Math" w:eastAsiaTheme="minorEastAsia" w:hAnsi="Cambria Math"/>
                  <w:lang w:val="en-US"/>
                </w:rPr>
                <m:t>6,022·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23</m:t>
                  </m:r>
                </m:sup>
              </m:sSup>
              <m:r>
                <w:rPr>
                  <w:rFonts w:ascii="Cambria Math" w:eastAsiaTheme="minorEastAsia" w:hAnsi="Cambria Math"/>
                  <w:lang w:val="en-US"/>
                </w:rPr>
                <m:t xml:space="preserve"> mo</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-1</m:t>
                  </m:r>
                </m:sup>
              </m:sSup>
            </m:den>
          </m:f>
          <m:r>
            <w:rPr>
              <w:rFonts w:ascii="Cambria Math" w:eastAsiaTheme="minorEastAsia" w:hAnsi="Cambria Math"/>
              <w:lang w:val="en-US"/>
            </w:rPr>
            <m:t>≈2,020923·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-22</m:t>
              </m:r>
            </m:sup>
          </m:sSup>
          <m:r>
            <w:rPr>
              <w:rFonts w:ascii="Cambria Math" w:eastAsiaTheme="minorEastAsia" w:hAnsi="Cambria Math"/>
              <w:lang w:val="en-US"/>
            </w:rPr>
            <m:t xml:space="preserve"> g</m:t>
          </m:r>
        </m:oMath>
      </m:oMathPara>
    </w:p>
    <w:p w14:paraId="4AD666A5" w14:textId="460924E9" w:rsidR="00AC37E7" w:rsidRDefault="009A458C" w:rsidP="000C536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theo</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at</m:t>
                  </m:r>
                </m:sub>
              </m:sSub>
            </m:num>
            <m:den>
              <m:f>
                <m:fPr>
                  <m:ctrlPr>
                    <w:rPr>
                      <w:rFonts w:ascii="Cambria Math" w:eastAsiaTheme="minorEastAsia" w:hAnsi="Cambria Math"/>
                      <w:i/>
                      <w:lang w:val="en-US"/>
                    </w:rPr>
                  </m:ctrlPr>
                </m:fPr>
                <m:num>
                  <m:r>
                    <w:rPr>
                      <w:rFonts w:ascii="Cambria Math" w:eastAsiaTheme="minorEastAsia" w:hAnsi="Cambria Math"/>
                      <w:lang w:val="en-US"/>
                    </w:rPr>
                    <m:t>4π</m:t>
                  </m:r>
                </m:num>
                <m:den>
                  <m:r>
                    <w:rPr>
                      <w:rFonts w:ascii="Cambria Math" w:eastAsiaTheme="minorEastAsia" w:hAnsi="Cambria Math"/>
                      <w:lang w:val="en-US"/>
                    </w:rPr>
                    <m:t>3</m:t>
                  </m:r>
                </m:den>
              </m:f>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at</m:t>
                  </m:r>
                </m:sub>
                <m:sup>
                  <m:r>
                    <w:rPr>
                      <w:rFonts w:ascii="Cambria Math" w:eastAsiaTheme="minorEastAsia" w:hAnsi="Cambria Math"/>
                      <w:lang w:val="en-US"/>
                    </w:rPr>
                    <m:t>3</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2,020923·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-22</m:t>
                  </m:r>
                </m:sup>
              </m:sSup>
              <m:r>
                <w:rPr>
                  <w:rFonts w:ascii="Cambria Math" w:eastAsiaTheme="minorEastAsia" w:hAnsi="Cambria Math"/>
                  <w:lang w:val="en-US"/>
                </w:rPr>
                <m:t xml:space="preserve"> g</m:t>
              </m:r>
            </m:num>
            <m:den>
              <m:f>
                <m:fPr>
                  <m:ctrlPr>
                    <w:rPr>
                      <w:rFonts w:ascii="Cambria Math" w:eastAsiaTheme="minorEastAsia" w:hAnsi="Cambria Math"/>
                      <w:i/>
                      <w:lang w:val="en-US"/>
                    </w:rPr>
                  </m:ctrlPr>
                </m:fPr>
                <m:num>
                  <m:r>
                    <w:rPr>
                      <w:rFonts w:ascii="Cambria Math" w:eastAsiaTheme="minorEastAsia" w:hAnsi="Cambria Math"/>
                      <w:lang w:val="en-US"/>
                    </w:rPr>
                    <m:t>4π</m:t>
                  </m:r>
                </m:num>
                <m:den>
                  <m:r>
                    <w:rPr>
                      <w:rFonts w:ascii="Cambria Math" w:eastAsiaTheme="minorEastAsia" w:hAnsi="Cambria Math"/>
                      <w:lang w:val="en-US"/>
                    </w:rPr>
                    <m:t>3</m:t>
                  </m:r>
                </m:den>
              </m:f>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cm</m:t>
                      </m:r>
                    </m:e>
                  </m:d>
                </m:e>
                <m:sup>
                  <m:r>
                    <w:rPr>
                      <w:rFonts w:ascii="Cambria Math" w:eastAsiaTheme="minorEastAsia" w:hAnsi="Cambria Math"/>
                      <w:lang w:val="en-US"/>
                    </w:rPr>
                    <m:t>3</m:t>
                  </m:r>
                </m:sup>
              </m:sSup>
            </m:den>
          </m:f>
          <m:r>
            <w:rPr>
              <w:rFonts w:ascii="Cambria Math" w:eastAsiaTheme="minorEastAsia" w:hAnsi="Cambria Math"/>
              <w:lang w:val="en-US"/>
            </w:rPr>
            <m:t>≈14,29511 g/c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14:paraId="582ABC82" w14:textId="71C07889" w:rsidR="00A75BA6" w:rsidRPr="003B052F" w:rsidRDefault="00A75BA6" w:rsidP="000C5367">
      <w:pPr>
        <w:rPr>
          <w:rFonts w:eastAsiaTheme="minorEastAsia"/>
          <w:lang w:val="en-US"/>
        </w:rPr>
      </w:pPr>
      <m:oMathPara>
        <m:oMath>
          <m:r>
            <w:rPr>
              <w:rFonts w:ascii="Cambria Math" w:eastAsiaTheme="minorEastAsia" w:hAnsi="Cambria Math"/>
              <w:lang w:val="en-US"/>
            </w:rPr>
            <m:t>APF=</m:t>
          </m:r>
          <m:f>
            <m:fPr>
              <m:ctrlPr>
                <w:rPr>
                  <w:rFonts w:ascii="Cambria Math" w:eastAsiaTheme="minorEastAsia" w:hAnsi="Cambria Math"/>
                  <w:i/>
                  <w:lang w:val="en-US"/>
                </w:rPr>
              </m:ctrlPr>
            </m:fPr>
            <m:num>
              <m:r>
                <w:rPr>
                  <w:rFonts w:ascii="Cambria Math" w:eastAsiaTheme="minorEastAsia" w:hAnsi="Cambria Math"/>
                  <w:lang w:val="en-US"/>
                </w:rPr>
                <m:t>ρ</m:t>
              </m:r>
            </m:num>
            <m:den>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theo</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7,48</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num>
            <m:den>
              <m:r>
                <w:rPr>
                  <w:rFonts w:ascii="Cambria Math" w:eastAsiaTheme="minorEastAsia" w:hAnsi="Cambria Math"/>
                  <w:lang w:val="en-US"/>
                </w:rPr>
                <m:t>14,29511</m:t>
              </m:r>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den>
          </m:f>
          <m:r>
            <w:rPr>
              <w:rFonts w:ascii="Cambria Math" w:eastAsiaTheme="minorEastAsia" w:hAnsi="Cambria Math"/>
              <w:lang w:val="en-US"/>
            </w:rPr>
            <m:t>≈0,5232559</m:t>
          </m:r>
        </m:oMath>
      </m:oMathPara>
    </w:p>
    <w:p w14:paraId="0F0B91E3" w14:textId="3A7EDCF2" w:rsidR="003B052F" w:rsidRDefault="003B052F" w:rsidP="000C5367">
      <w:pPr>
        <w:rPr>
          <w:rFonts w:eastAsiaTheme="minorEastAsia"/>
          <w:lang w:val="en-US"/>
        </w:rPr>
      </w:pPr>
      <m:oMathPara>
        <m:oMath>
          <m:r>
            <w:rPr>
              <w:rFonts w:ascii="Cambria Math" w:eastAsiaTheme="minorEastAsia" w:hAnsi="Cambria Math"/>
              <w:lang w:val="en-US"/>
            </w:rPr>
            <m:t>APF</m:t>
          </m:r>
          <m:d>
            <m:dPr>
              <m:ctrlPr>
                <w:rPr>
                  <w:rFonts w:ascii="Cambria Math" w:eastAsiaTheme="minorEastAsia" w:hAnsi="Cambria Math"/>
                  <w:i/>
                  <w:lang w:val="en-US"/>
                </w:rPr>
              </m:ctrlPr>
            </m:dPr>
            <m:e>
              <m:r>
                <w:rPr>
                  <w:rFonts w:ascii="Cambria Math" w:eastAsiaTheme="minorEastAsia" w:hAnsi="Cambria Math"/>
                  <w:lang w:val="en-US"/>
                </w:rPr>
                <m:t>SC</m:t>
              </m:r>
            </m:e>
          </m:d>
          <m:r>
            <w:rPr>
              <w:rFonts w:ascii="Cambria Math" w:eastAsiaTheme="minorEastAsia" w:hAnsi="Cambria Math"/>
              <w:lang w:val="en-US"/>
            </w:rPr>
            <m:t>≈52%</m:t>
          </m:r>
        </m:oMath>
      </m:oMathPara>
    </w:p>
    <w:p w14:paraId="7A66526B" w14:textId="480CBB6D" w:rsidR="00852A25" w:rsidRDefault="00852A25" w:rsidP="00852A25">
      <w:pPr>
        <w:pStyle w:val="Listeafsnit"/>
        <w:numPr>
          <w:ilvl w:val="0"/>
          <w:numId w:val="1"/>
        </w:numPr>
        <w:rPr>
          <w:lang w:val="en-US"/>
        </w:rPr>
      </w:pPr>
      <w:r>
        <w:rPr>
          <w:lang w:val="en-US"/>
        </w:rPr>
        <w:t>A FCC structure</w:t>
      </w:r>
    </w:p>
    <w:p w14:paraId="47C7F476" w14:textId="07F22B78" w:rsidR="00852A25" w:rsidRDefault="00852A25" w:rsidP="00852A25">
      <w:pPr>
        <w:pStyle w:val="Listeafsnit"/>
        <w:numPr>
          <w:ilvl w:val="0"/>
          <w:numId w:val="1"/>
        </w:numPr>
        <w:rPr>
          <w:lang w:val="en-US"/>
        </w:rPr>
      </w:pPr>
      <w:r>
        <w:rPr>
          <w:lang w:val="en-US"/>
        </w:rPr>
        <w:t>A BCC structure</w:t>
      </w:r>
    </w:p>
    <w:p w14:paraId="2164DF71" w14:textId="59007CB2" w:rsidR="00852A25" w:rsidRPr="003B052F" w:rsidRDefault="00852A25" w:rsidP="00852A25">
      <w:pPr>
        <w:pStyle w:val="Listeafsnit"/>
        <w:numPr>
          <w:ilvl w:val="0"/>
          <w:numId w:val="1"/>
        </w:numPr>
        <w:rPr>
          <w:b/>
          <w:bCs/>
          <w:color w:val="4EA72E" w:themeColor="accent6"/>
          <w:lang w:val="en-US"/>
        </w:rPr>
      </w:pPr>
      <w:r w:rsidRPr="003B052F">
        <w:rPr>
          <w:b/>
          <w:bCs/>
          <w:color w:val="4EA72E" w:themeColor="accent6"/>
          <w:lang w:val="en-US"/>
        </w:rPr>
        <w:t>A SC structure</w:t>
      </w:r>
    </w:p>
    <w:p w14:paraId="64EEF5CC" w14:textId="1B64D97A" w:rsidR="00CB108E" w:rsidRPr="00086BD5" w:rsidRDefault="00852A25" w:rsidP="00CB108E">
      <w:pPr>
        <w:pStyle w:val="Listeafsnit"/>
        <w:numPr>
          <w:ilvl w:val="0"/>
          <w:numId w:val="1"/>
        </w:numPr>
        <w:rPr>
          <w:lang w:val="en-US"/>
        </w:rPr>
      </w:pPr>
      <w:r>
        <w:rPr>
          <w:lang w:val="en-US"/>
        </w:rPr>
        <w:t>A diamond structure</w:t>
      </w:r>
    </w:p>
    <w:p w14:paraId="0ED49ECB" w14:textId="77777777" w:rsidR="00185804" w:rsidRDefault="00185804" w:rsidP="00CB108E">
      <w:pPr>
        <w:rPr>
          <w:lang w:val="en-US"/>
        </w:rPr>
      </w:pPr>
    </w:p>
    <w:p w14:paraId="612727E3" w14:textId="506D9BCA" w:rsidR="00CB108E" w:rsidRDefault="008231DB" w:rsidP="00CB108E">
      <w:pPr>
        <w:rPr>
          <w:lang w:val="en-US"/>
        </w:rPr>
      </w:pPr>
      <w:r>
        <w:rPr>
          <w:lang w:val="en-US"/>
        </w:rPr>
        <w:t xml:space="preserve">Q5: </w:t>
      </w:r>
      <w:r w:rsidR="00CB108E">
        <w:rPr>
          <w:lang w:val="en-US"/>
        </w:rPr>
        <w:t>The fictive element Melinium (MI) forms an oxide and a sulfide, both with cubic crystal structure. The table provides some properties of the elements</w:t>
      </w:r>
    </w:p>
    <w:p w14:paraId="37A59A29" w14:textId="6B1468BF" w:rsidR="006A5348" w:rsidRDefault="000106A8" w:rsidP="00CB108E">
      <w:pPr>
        <w:rPr>
          <w:lang w:val="en-US"/>
        </w:rPr>
      </w:pPr>
      <w:r w:rsidRPr="00E5643C">
        <w:rPr>
          <w:noProof/>
          <w:lang w:val="en-US"/>
        </w:rPr>
        <w:drawing>
          <wp:inline distT="0" distB="0" distL="0" distR="0" wp14:anchorId="09035F0D" wp14:editId="61622C58">
            <wp:extent cx="4691514" cy="1278751"/>
            <wp:effectExtent l="0" t="0" r="0" b="0"/>
            <wp:docPr id="278227740" name="Billede 1" descr="Et billede, der indeholder tekst, nummer/tal,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7740" name="Billede 1" descr="Et billede, der indeholder tekst, nummer/tal, Font/skrifttype, linje/række&#10;&#10;Automatisk genereret beskrivelse"/>
                    <pic:cNvPicPr/>
                  </pic:nvPicPr>
                  <pic:blipFill>
                    <a:blip r:embed="rId8"/>
                    <a:stretch>
                      <a:fillRect/>
                    </a:stretch>
                  </pic:blipFill>
                  <pic:spPr>
                    <a:xfrm>
                      <a:off x="0" y="0"/>
                      <a:ext cx="4736618" cy="1291045"/>
                    </a:xfrm>
                    <a:prstGeom prst="rect">
                      <a:avLst/>
                    </a:prstGeom>
                  </pic:spPr>
                </pic:pic>
              </a:graphicData>
            </a:graphic>
          </wp:inline>
        </w:drawing>
      </w:r>
    </w:p>
    <w:p w14:paraId="49492E12" w14:textId="07A11943" w:rsidR="000106A8" w:rsidRDefault="003E0495" w:rsidP="000106A8">
      <w:pPr>
        <w:rPr>
          <w:lang w:val="en-US"/>
        </w:rPr>
      </w:pPr>
      <w:r>
        <w:rPr>
          <w:lang w:val="en-US"/>
        </w:rPr>
        <w:t>Which statement concerning the compounds MIO and MIS are correct?</w:t>
      </w:r>
    </w:p>
    <w:p w14:paraId="177943CE" w14:textId="77777777" w:rsidR="000106A8" w:rsidRDefault="000106A8" w:rsidP="000106A8">
      <w:pPr>
        <w:rPr>
          <w:lang w:val="en-US"/>
        </w:rPr>
      </w:pPr>
      <w:r w:rsidRPr="00F276F5">
        <w:rPr>
          <w:noProof/>
          <w:lang w:val="en-US"/>
        </w:rPr>
        <w:drawing>
          <wp:inline distT="0" distB="0" distL="0" distR="0" wp14:anchorId="08F8833A" wp14:editId="40CEF27B">
            <wp:extent cx="2969145" cy="1916482"/>
            <wp:effectExtent l="0" t="0" r="0" b="0"/>
            <wp:docPr id="641666994" name="Billede 1"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66994" name="Billede 1" descr="Et billede, der indeholder tekst, skærmbillede, Font/skrifttype, diagram&#10;&#10;Automatisk genereret beskrivelse"/>
                    <pic:cNvPicPr/>
                  </pic:nvPicPr>
                  <pic:blipFill>
                    <a:blip r:embed="rId9"/>
                    <a:stretch>
                      <a:fillRect/>
                    </a:stretch>
                  </pic:blipFill>
                  <pic:spPr>
                    <a:xfrm>
                      <a:off x="0" y="0"/>
                      <a:ext cx="2994505" cy="1932851"/>
                    </a:xfrm>
                    <a:prstGeom prst="rect">
                      <a:avLst/>
                    </a:prstGeom>
                  </pic:spPr>
                </pic:pic>
              </a:graphicData>
            </a:graphic>
          </wp:inline>
        </w:drawing>
      </w:r>
    </w:p>
    <w:p w14:paraId="222AF274" w14:textId="77777777" w:rsidR="000106A8" w:rsidRDefault="000106A8" w:rsidP="000106A8">
      <w:pPr>
        <w:rPr>
          <w:rFonts w:eastAsiaTheme="minorEastAsia"/>
          <w:lang w:val="en-US"/>
        </w:rPr>
      </w:pPr>
      <m:oMath>
        <m:r>
          <w:rPr>
            <w:rFonts w:ascii="Cambria Math" w:hAnsi="Cambria Math"/>
            <w:lang w:val="en-US"/>
          </w:rPr>
          <m:t>MIO</m:t>
        </m:r>
      </m:oMath>
      <w:r>
        <w:rPr>
          <w:rFonts w:eastAsiaTheme="minorEastAsia"/>
          <w:lang w:val="en-US"/>
        </w:rPr>
        <w:t>:</w:t>
      </w:r>
    </w:p>
    <w:p w14:paraId="64A423F4" w14:textId="77777777" w:rsidR="000106A8" w:rsidRPr="00DF6F7B" w:rsidRDefault="009A458C" w:rsidP="000106A8">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95 pm</m:t>
              </m:r>
            </m:num>
            <m:den>
              <m:r>
                <w:rPr>
                  <w:rFonts w:ascii="Cambria Math" w:eastAsiaTheme="minorEastAsia" w:hAnsi="Cambria Math"/>
                  <w:lang w:val="en-US"/>
                </w:rPr>
                <m:t>140 pm</m:t>
              </m:r>
            </m:den>
          </m:f>
          <m:r>
            <w:rPr>
              <w:rFonts w:ascii="Cambria Math" w:eastAsiaTheme="minorEastAsia" w:hAnsi="Cambria Math"/>
              <w:lang w:val="en-US"/>
            </w:rPr>
            <m:t>≈0,6785714 (NaCl)</m:t>
          </m:r>
        </m:oMath>
      </m:oMathPara>
    </w:p>
    <w:p w14:paraId="0804435A" w14:textId="77777777" w:rsidR="000106A8" w:rsidRPr="000A1961" w:rsidRDefault="009A458C" w:rsidP="000106A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ion</m:t>
              </m:r>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m:t>
                              </m:r>
                            </m:sub>
                          </m:sSub>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1,7-3,5</m:t>
                          </m:r>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≈0,5551419</m:t>
          </m:r>
        </m:oMath>
      </m:oMathPara>
    </w:p>
    <w:p w14:paraId="269882E7" w14:textId="77777777" w:rsidR="000106A8" w:rsidRDefault="000106A8" w:rsidP="000106A8">
      <w:pPr>
        <w:rPr>
          <w:rFonts w:eastAsiaTheme="minorEastAsia"/>
          <w:lang w:val="en-US"/>
        </w:rPr>
      </w:pPr>
      <m:oMath>
        <m:r>
          <w:rPr>
            <w:rFonts w:ascii="Cambria Math" w:hAnsi="Cambria Math"/>
            <w:lang w:val="en-US"/>
          </w:rPr>
          <w:lastRenderedPageBreak/>
          <m:t>MIS</m:t>
        </m:r>
      </m:oMath>
      <w:r>
        <w:rPr>
          <w:rFonts w:eastAsiaTheme="minorEastAsia"/>
          <w:lang w:val="en-US"/>
        </w:rPr>
        <w:t>:</w:t>
      </w:r>
    </w:p>
    <w:bookmarkStart w:id="2" w:name="_Hlk165731434"/>
    <w:p w14:paraId="43E29C07" w14:textId="77777777" w:rsidR="000106A8" w:rsidRPr="009A160A" w:rsidRDefault="009A458C" w:rsidP="000106A8">
      <w:pPr>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X</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95 pm</m:t>
              </m:r>
            </m:num>
            <m:den>
              <m:r>
                <w:rPr>
                  <w:rFonts w:ascii="Cambria Math" w:eastAsiaTheme="minorEastAsia" w:hAnsi="Cambria Math"/>
                  <w:lang w:val="en-US"/>
                </w:rPr>
                <m:t>184 pm</m:t>
              </m:r>
            </m:den>
          </m:f>
          <w:bookmarkEnd w:id="2"/>
          <m:r>
            <w:rPr>
              <w:rFonts w:ascii="Cambria Math" w:eastAsiaTheme="minorEastAsia" w:hAnsi="Cambria Math"/>
              <w:lang w:val="en-US"/>
            </w:rPr>
            <m:t>≈0,5163043 (NaCl)</m:t>
          </m:r>
        </m:oMath>
      </m:oMathPara>
    </w:p>
    <w:p w14:paraId="678896A7" w14:textId="77777777" w:rsidR="000106A8" w:rsidRPr="000A1961" w:rsidRDefault="009A458C" w:rsidP="000106A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ion</m:t>
              </m:r>
            </m:sub>
          </m:sSub>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B</m:t>
                              </m:r>
                            </m:sub>
                          </m:sSub>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1,7-2,5</m:t>
                          </m:r>
                        </m:e>
                      </m:d>
                    </m:e>
                    <m:sup>
                      <m:r>
                        <w:rPr>
                          <w:rFonts w:ascii="Cambria Math" w:eastAsiaTheme="minorEastAsia" w:hAnsi="Cambria Math"/>
                          <w:lang w:val="en-US"/>
                        </w:rPr>
                        <m:t>2</m:t>
                      </m:r>
                    </m:sup>
                  </m:sSup>
                </m:num>
                <m:den>
                  <m:r>
                    <w:rPr>
                      <w:rFonts w:ascii="Cambria Math" w:eastAsiaTheme="minorEastAsia" w:hAnsi="Cambria Math"/>
                      <w:lang w:val="en-US"/>
                    </w:rPr>
                    <m:t>4</m:t>
                  </m:r>
                </m:den>
              </m:f>
            </m:sup>
          </m:sSup>
          <m:r>
            <w:rPr>
              <w:rFonts w:ascii="Cambria Math" w:eastAsiaTheme="minorEastAsia" w:hAnsi="Cambria Math"/>
              <w:lang w:val="en-US"/>
            </w:rPr>
            <m:t>≈0,1478562</m:t>
          </m:r>
        </m:oMath>
      </m:oMathPara>
    </w:p>
    <w:p w14:paraId="124702F5" w14:textId="77777777" w:rsidR="000106A8" w:rsidRDefault="000106A8" w:rsidP="00CB108E">
      <w:pPr>
        <w:rPr>
          <w:lang w:val="en-US"/>
        </w:rPr>
      </w:pPr>
    </w:p>
    <w:p w14:paraId="4D8C7DEE" w14:textId="5D026D3A" w:rsidR="003E0495" w:rsidRDefault="003E0495" w:rsidP="003E0495">
      <w:pPr>
        <w:pStyle w:val="Listeafsnit"/>
        <w:numPr>
          <w:ilvl w:val="0"/>
          <w:numId w:val="1"/>
        </w:numPr>
        <w:rPr>
          <w:lang w:val="en-US"/>
        </w:rPr>
      </w:pPr>
      <w:r>
        <w:rPr>
          <w:lang w:val="en-US"/>
        </w:rPr>
        <w:t>Both compounds have same crystal structure, and their fraction of ionic bonding is at least 50%</w:t>
      </w:r>
    </w:p>
    <w:p w14:paraId="0D673C75" w14:textId="23FC181E" w:rsidR="003E0495" w:rsidRPr="00953295" w:rsidRDefault="003E0495" w:rsidP="003E0495">
      <w:pPr>
        <w:pStyle w:val="Listeafsnit"/>
        <w:numPr>
          <w:ilvl w:val="0"/>
          <w:numId w:val="1"/>
        </w:numPr>
        <w:rPr>
          <w:b/>
          <w:bCs/>
          <w:color w:val="4EA72E" w:themeColor="accent6"/>
          <w:lang w:val="en-US"/>
        </w:rPr>
      </w:pPr>
      <w:r w:rsidRPr="00953295">
        <w:rPr>
          <w:b/>
          <w:bCs/>
          <w:color w:val="4EA72E" w:themeColor="accent6"/>
          <w:lang w:val="en-US"/>
        </w:rPr>
        <w:t>Both compounds have the same crystal structure, and at least one of the compounds has a fraction of ionic bonding of less than 50%.</w:t>
      </w:r>
    </w:p>
    <w:p w14:paraId="1A95DB39" w14:textId="2D2FF5F9" w:rsidR="003E0495" w:rsidRDefault="003E0495" w:rsidP="003E0495">
      <w:pPr>
        <w:pStyle w:val="Listeafsnit"/>
        <w:numPr>
          <w:ilvl w:val="0"/>
          <w:numId w:val="1"/>
        </w:numPr>
        <w:rPr>
          <w:lang w:val="en-US"/>
        </w:rPr>
      </w:pPr>
      <w:r>
        <w:rPr>
          <w:lang w:val="en-US"/>
        </w:rPr>
        <w:t>Both compounds have different crystal structures, and their fraction of ionic bonding is at least 50%.</w:t>
      </w:r>
    </w:p>
    <w:p w14:paraId="3372B814" w14:textId="1935F564" w:rsidR="003E0495" w:rsidRDefault="003E0495" w:rsidP="003E0495">
      <w:pPr>
        <w:pStyle w:val="Listeafsnit"/>
        <w:numPr>
          <w:ilvl w:val="0"/>
          <w:numId w:val="1"/>
        </w:numPr>
        <w:rPr>
          <w:lang w:val="en-US"/>
        </w:rPr>
      </w:pPr>
      <w:r>
        <w:rPr>
          <w:lang w:val="en-US"/>
        </w:rPr>
        <w:t>Both compounds have different crystal structures, and at least one of the compounds has a fraction of ionic bonding of less than 50%.</w:t>
      </w:r>
    </w:p>
    <w:p w14:paraId="4579BC49" w14:textId="77777777" w:rsidR="0096331C" w:rsidRDefault="0096331C" w:rsidP="0096331C">
      <w:pPr>
        <w:rPr>
          <w:lang w:val="en-US"/>
        </w:rPr>
      </w:pPr>
    </w:p>
    <w:p w14:paraId="55E59488" w14:textId="75A168DD" w:rsidR="0096331C" w:rsidRDefault="0096331C" w:rsidP="0096331C">
      <w:pPr>
        <w:rPr>
          <w:lang w:val="en-US"/>
        </w:rPr>
      </w:pPr>
      <w:r>
        <w:rPr>
          <w:lang w:val="en-US"/>
        </w:rPr>
        <w:t>Q6: Complete miscibility between two metallic elements requires similarity of several material properties</w:t>
      </w:r>
      <w:r w:rsidR="0028062A">
        <w:rPr>
          <w:lang w:val="en-US"/>
        </w:rPr>
        <w:t>. Which of the mentioned material properties will impede complete miscibility in case of a too large difference?</w:t>
      </w:r>
    </w:p>
    <w:p w14:paraId="1F5F7F58" w14:textId="1EE72B46" w:rsidR="00676487" w:rsidRDefault="003B0CF4" w:rsidP="00654F10">
      <w:pPr>
        <w:ind w:left="360"/>
        <w:rPr>
          <w:lang w:val="en-US"/>
        </w:rPr>
      </w:pPr>
      <w:r>
        <w:rPr>
          <w:lang w:val="en-US"/>
        </w:rPr>
        <w:t xml:space="preserve">Too large difference in </w:t>
      </w:r>
      <w:r w:rsidR="00676487">
        <w:rPr>
          <w:lang w:val="en-US"/>
        </w:rPr>
        <w:t>e</w:t>
      </w:r>
      <w:r>
        <w:rPr>
          <w:lang w:val="en-US"/>
        </w:rPr>
        <w:t>le</w:t>
      </w:r>
      <w:r w:rsidR="00676487">
        <w:rPr>
          <w:lang w:val="en-US"/>
        </w:rPr>
        <w:t>ctronegativity</w:t>
      </w:r>
      <w:r>
        <w:rPr>
          <w:lang w:val="en-US"/>
        </w:rPr>
        <w:t xml:space="preserve"> </w:t>
      </w:r>
      <w:r w:rsidR="00654F10">
        <w:rPr>
          <w:lang w:val="en-US"/>
        </w:rPr>
        <w:t>creates ionic bonds. The electrons are thus not shared anymore</w:t>
      </w:r>
      <w:r w:rsidR="0006568D">
        <w:rPr>
          <w:lang w:val="en-US"/>
        </w:rPr>
        <w:t>. And the miscibility will be impeded.</w:t>
      </w:r>
    </w:p>
    <w:p w14:paraId="7147362F" w14:textId="1C3CF858" w:rsidR="0028062A" w:rsidRDefault="0028062A" w:rsidP="0028062A">
      <w:pPr>
        <w:pStyle w:val="Listeafsnit"/>
        <w:numPr>
          <w:ilvl w:val="0"/>
          <w:numId w:val="1"/>
        </w:numPr>
        <w:rPr>
          <w:lang w:val="en-US"/>
        </w:rPr>
      </w:pPr>
      <w:r>
        <w:rPr>
          <w:lang w:val="en-US"/>
        </w:rPr>
        <w:t>Young’s modulus</w:t>
      </w:r>
    </w:p>
    <w:p w14:paraId="06C8A111" w14:textId="57B676A7" w:rsidR="0028062A" w:rsidRDefault="0028062A" w:rsidP="0028062A">
      <w:pPr>
        <w:pStyle w:val="Listeafsnit"/>
        <w:numPr>
          <w:ilvl w:val="0"/>
          <w:numId w:val="1"/>
        </w:numPr>
        <w:rPr>
          <w:lang w:val="en-US"/>
        </w:rPr>
      </w:pPr>
      <w:r>
        <w:rPr>
          <w:lang w:val="en-US"/>
        </w:rPr>
        <w:t>Poisson ratio</w:t>
      </w:r>
    </w:p>
    <w:p w14:paraId="37D06CE1" w14:textId="65D7C113" w:rsidR="0028062A" w:rsidRPr="00205A07" w:rsidRDefault="0028062A" w:rsidP="0028062A">
      <w:pPr>
        <w:pStyle w:val="Listeafsnit"/>
        <w:numPr>
          <w:ilvl w:val="0"/>
          <w:numId w:val="1"/>
        </w:numPr>
        <w:rPr>
          <w:b/>
          <w:bCs/>
          <w:color w:val="4EA72E" w:themeColor="accent6"/>
          <w:lang w:val="en-US"/>
        </w:rPr>
      </w:pPr>
      <w:r w:rsidRPr="00205A07">
        <w:rPr>
          <w:b/>
          <w:bCs/>
          <w:color w:val="4EA72E" w:themeColor="accent6"/>
          <w:lang w:val="en-US"/>
        </w:rPr>
        <w:t>Electronegativity</w:t>
      </w:r>
    </w:p>
    <w:p w14:paraId="03BF171B" w14:textId="337AF6DA" w:rsidR="0028062A" w:rsidRDefault="0028062A" w:rsidP="0028062A">
      <w:pPr>
        <w:pStyle w:val="Listeafsnit"/>
        <w:numPr>
          <w:ilvl w:val="0"/>
          <w:numId w:val="1"/>
        </w:numPr>
        <w:rPr>
          <w:lang w:val="en-US"/>
        </w:rPr>
      </w:pPr>
      <w:r>
        <w:rPr>
          <w:lang w:val="en-US"/>
        </w:rPr>
        <w:t>Electrical resistivity</w:t>
      </w:r>
    </w:p>
    <w:p w14:paraId="795383E1" w14:textId="22B16329" w:rsidR="0028062A" w:rsidRDefault="0028062A" w:rsidP="0028062A">
      <w:pPr>
        <w:pStyle w:val="Listeafsnit"/>
        <w:numPr>
          <w:ilvl w:val="0"/>
          <w:numId w:val="1"/>
        </w:numPr>
        <w:rPr>
          <w:lang w:val="en-US"/>
        </w:rPr>
      </w:pPr>
      <w:r>
        <w:rPr>
          <w:lang w:val="en-US"/>
        </w:rPr>
        <w:t>Mass density</w:t>
      </w:r>
    </w:p>
    <w:p w14:paraId="4D3902FE" w14:textId="1740CE03" w:rsidR="0028062A" w:rsidRDefault="0028062A" w:rsidP="0028062A">
      <w:pPr>
        <w:pStyle w:val="Listeafsnit"/>
        <w:numPr>
          <w:ilvl w:val="0"/>
          <w:numId w:val="1"/>
        </w:numPr>
        <w:rPr>
          <w:lang w:val="en-US"/>
        </w:rPr>
      </w:pPr>
      <w:r>
        <w:rPr>
          <w:lang w:val="en-US"/>
        </w:rPr>
        <w:t>Molar mass</w:t>
      </w:r>
    </w:p>
    <w:p w14:paraId="18A5D928" w14:textId="77777777" w:rsidR="00EB36DB" w:rsidRPr="00EB36DB" w:rsidRDefault="00EB36DB" w:rsidP="00EB36DB">
      <w:pPr>
        <w:rPr>
          <w:lang w:val="en-US"/>
        </w:rPr>
      </w:pPr>
    </w:p>
    <w:p w14:paraId="1571272B" w14:textId="4B0D6213" w:rsidR="00205A07" w:rsidRDefault="00205A07" w:rsidP="00205A07">
      <w:pPr>
        <w:rPr>
          <w:lang w:val="en-US"/>
        </w:rPr>
      </w:pPr>
      <w:r>
        <w:rPr>
          <w:lang w:val="en-US"/>
        </w:rPr>
        <w:t xml:space="preserve">Q7: Where are foreign atoms NOT to be expected, when a pure metal is alloyed with a second element of </w:t>
      </w:r>
      <w:r w:rsidRPr="006B75CD">
        <w:rPr>
          <w:b/>
          <w:bCs/>
          <w:i/>
          <w:iCs/>
          <w:lang w:val="en-US"/>
        </w:rPr>
        <w:t>slightly</w:t>
      </w:r>
      <w:r>
        <w:rPr>
          <w:lang w:val="en-US"/>
        </w:rPr>
        <w:t xml:space="preserve"> smaller atomic size?</w:t>
      </w:r>
    </w:p>
    <w:p w14:paraId="0064ECBC" w14:textId="052A7105" w:rsidR="00EB36DB" w:rsidRDefault="00676487" w:rsidP="00676487">
      <w:pPr>
        <w:ind w:firstLine="360"/>
        <w:rPr>
          <w:lang w:val="en-US"/>
        </w:rPr>
      </w:pPr>
      <w:r>
        <w:rPr>
          <w:lang w:val="en-US"/>
        </w:rPr>
        <w:t>Too big to be on the small interstitial sites.</w:t>
      </w:r>
    </w:p>
    <w:p w14:paraId="34974E47" w14:textId="63FB3D36" w:rsidR="00960879" w:rsidRDefault="00960879" w:rsidP="00960879">
      <w:pPr>
        <w:pStyle w:val="Listeafsnit"/>
        <w:numPr>
          <w:ilvl w:val="0"/>
          <w:numId w:val="1"/>
        </w:numPr>
        <w:rPr>
          <w:lang w:val="en-US"/>
        </w:rPr>
      </w:pPr>
      <w:r>
        <w:rPr>
          <w:lang w:val="en-US"/>
        </w:rPr>
        <w:t>On regular lattice sites</w:t>
      </w:r>
    </w:p>
    <w:p w14:paraId="11917537" w14:textId="410E8C94" w:rsidR="00960879" w:rsidRPr="000A4F28" w:rsidRDefault="00960879" w:rsidP="00960879">
      <w:pPr>
        <w:pStyle w:val="Listeafsnit"/>
        <w:numPr>
          <w:ilvl w:val="0"/>
          <w:numId w:val="1"/>
        </w:numPr>
        <w:rPr>
          <w:b/>
          <w:bCs/>
          <w:color w:val="4EA72E" w:themeColor="accent6"/>
          <w:lang w:val="en-US"/>
        </w:rPr>
      </w:pPr>
      <w:r w:rsidRPr="000A4F28">
        <w:rPr>
          <w:b/>
          <w:bCs/>
          <w:color w:val="4EA72E" w:themeColor="accent6"/>
          <w:lang w:val="en-US"/>
        </w:rPr>
        <w:t>On interstitial sites.</w:t>
      </w:r>
    </w:p>
    <w:p w14:paraId="6D202077" w14:textId="2AEAE6DF" w:rsidR="00960879" w:rsidRDefault="00960879" w:rsidP="00960879">
      <w:pPr>
        <w:pStyle w:val="Listeafsnit"/>
        <w:numPr>
          <w:ilvl w:val="0"/>
          <w:numId w:val="1"/>
        </w:numPr>
        <w:rPr>
          <w:lang w:val="en-US"/>
        </w:rPr>
      </w:pPr>
      <w:r>
        <w:rPr>
          <w:lang w:val="en-US"/>
        </w:rPr>
        <w:t>At dislocations.</w:t>
      </w:r>
    </w:p>
    <w:p w14:paraId="0E93666D" w14:textId="16C230AA" w:rsidR="00960879" w:rsidRDefault="00960879" w:rsidP="00960879">
      <w:pPr>
        <w:pStyle w:val="Listeafsnit"/>
        <w:numPr>
          <w:ilvl w:val="0"/>
          <w:numId w:val="1"/>
        </w:numPr>
        <w:rPr>
          <w:lang w:val="en-US"/>
        </w:rPr>
      </w:pPr>
      <w:r>
        <w:rPr>
          <w:lang w:val="en-US"/>
        </w:rPr>
        <w:t>At grain boundaries.</w:t>
      </w:r>
    </w:p>
    <w:p w14:paraId="2DC94123" w14:textId="5E3F4180" w:rsidR="00960879" w:rsidRDefault="00960879" w:rsidP="00960879">
      <w:pPr>
        <w:pStyle w:val="Listeafsnit"/>
        <w:numPr>
          <w:ilvl w:val="0"/>
          <w:numId w:val="1"/>
        </w:numPr>
        <w:rPr>
          <w:lang w:val="en-US"/>
        </w:rPr>
      </w:pPr>
      <w:r>
        <w:rPr>
          <w:lang w:val="en-US"/>
        </w:rPr>
        <w:t>At vacancies.</w:t>
      </w:r>
    </w:p>
    <w:p w14:paraId="12291EE1" w14:textId="77777777" w:rsidR="00EB36DB" w:rsidRPr="00EB36DB" w:rsidRDefault="00EB36DB" w:rsidP="00EB36DB">
      <w:pPr>
        <w:rPr>
          <w:lang w:val="en-US"/>
        </w:rPr>
      </w:pPr>
    </w:p>
    <w:p w14:paraId="2B3CA23A" w14:textId="1953A6FC" w:rsidR="000A4F28" w:rsidRDefault="000A4F28" w:rsidP="000A4F28">
      <w:pPr>
        <w:rPr>
          <w:lang w:val="en-US"/>
        </w:rPr>
      </w:pPr>
      <w:r>
        <w:rPr>
          <w:lang w:val="en-US"/>
        </w:rPr>
        <w:t>Q8: Which point defects have the least effect on strengthening of a metal?</w:t>
      </w:r>
    </w:p>
    <w:p w14:paraId="3E83F734" w14:textId="440E2A55" w:rsidR="00B32778" w:rsidRDefault="00B32778" w:rsidP="00753495">
      <w:pPr>
        <w:ind w:left="360"/>
        <w:rPr>
          <w:lang w:val="en-US"/>
        </w:rPr>
      </w:pPr>
      <w:r>
        <w:rPr>
          <w:lang w:val="en-US"/>
        </w:rPr>
        <w:lastRenderedPageBreak/>
        <w:t xml:space="preserve">Vacancies do </w:t>
      </w:r>
      <w:r w:rsidR="0012130D">
        <w:rPr>
          <w:lang w:val="en-US"/>
        </w:rPr>
        <w:t>NOT</w:t>
      </w:r>
      <w:r>
        <w:rPr>
          <w:lang w:val="en-US"/>
        </w:rPr>
        <w:t xml:space="preserve"> make a material stronger. If anything, they make it </w:t>
      </w:r>
      <w:r w:rsidR="0012130D">
        <w:rPr>
          <w:lang w:val="en-US"/>
        </w:rPr>
        <w:t>weaker (less tough) at large enough amounts.</w:t>
      </w:r>
    </w:p>
    <w:p w14:paraId="7C3C1B53" w14:textId="5CB18214" w:rsidR="000A4F28" w:rsidRPr="00395B02" w:rsidRDefault="000A4F28" w:rsidP="000A4F28">
      <w:pPr>
        <w:pStyle w:val="Listeafsnit"/>
        <w:numPr>
          <w:ilvl w:val="0"/>
          <w:numId w:val="1"/>
        </w:numPr>
        <w:rPr>
          <w:color w:val="4EA72E" w:themeColor="accent6"/>
          <w:lang w:val="en-US"/>
        </w:rPr>
      </w:pPr>
      <w:r w:rsidRPr="00395B02">
        <w:rPr>
          <w:color w:val="4EA72E" w:themeColor="accent6"/>
          <w:lang w:val="en-US"/>
        </w:rPr>
        <w:t>Vacancies</w:t>
      </w:r>
    </w:p>
    <w:p w14:paraId="1EF126FF" w14:textId="667345BB" w:rsidR="000A4F28" w:rsidRDefault="000A4F28" w:rsidP="000A4F28">
      <w:pPr>
        <w:pStyle w:val="Listeafsnit"/>
        <w:numPr>
          <w:ilvl w:val="0"/>
          <w:numId w:val="1"/>
        </w:numPr>
        <w:rPr>
          <w:lang w:val="en-US"/>
        </w:rPr>
      </w:pPr>
      <w:r>
        <w:rPr>
          <w:lang w:val="en-US"/>
        </w:rPr>
        <w:t>Self-interstitial atoms</w:t>
      </w:r>
    </w:p>
    <w:p w14:paraId="11D1739C" w14:textId="4624F7D4" w:rsidR="000A4F28" w:rsidRDefault="000A4F28" w:rsidP="000A4F28">
      <w:pPr>
        <w:pStyle w:val="Listeafsnit"/>
        <w:numPr>
          <w:ilvl w:val="0"/>
          <w:numId w:val="1"/>
        </w:numPr>
        <w:rPr>
          <w:lang w:val="en-US"/>
        </w:rPr>
      </w:pPr>
      <w:r>
        <w:rPr>
          <w:lang w:val="en-US"/>
        </w:rPr>
        <w:t>Large substitutional atoms</w:t>
      </w:r>
    </w:p>
    <w:p w14:paraId="3F7A40C4" w14:textId="30D53334" w:rsidR="000A4F28" w:rsidRDefault="000A4F28" w:rsidP="000A4F28">
      <w:pPr>
        <w:pStyle w:val="Listeafsnit"/>
        <w:numPr>
          <w:ilvl w:val="0"/>
          <w:numId w:val="1"/>
        </w:numPr>
        <w:rPr>
          <w:lang w:val="en-US"/>
        </w:rPr>
      </w:pPr>
      <w:r>
        <w:rPr>
          <w:lang w:val="en-US"/>
        </w:rPr>
        <w:t>Small intersti</w:t>
      </w:r>
      <w:r w:rsidR="00395B02">
        <w:rPr>
          <w:lang w:val="en-US"/>
        </w:rPr>
        <w:t>tial atoms</w:t>
      </w:r>
    </w:p>
    <w:p w14:paraId="4A3F99F9" w14:textId="1AF50065" w:rsidR="00395B02" w:rsidRDefault="00395B02" w:rsidP="00395B02">
      <w:pPr>
        <w:rPr>
          <w:rFonts w:eastAsiaTheme="minorEastAsia"/>
          <w:lang w:val="en-US"/>
        </w:rPr>
      </w:pPr>
      <w:r>
        <w:rPr>
          <w:lang w:val="en-US"/>
        </w:rPr>
        <w:t xml:space="preserve">Q9: By increasing the dislocation density in an aluminum specimen from </w:t>
      </w:r>
      <m:oMath>
        <m:r>
          <w:rPr>
            <w:rFonts w:ascii="Cambria Math" w:hAnsi="Cambria Math"/>
            <w:lang w:val="en-US"/>
          </w:rPr>
          <m:t>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Pr>
          <w:rFonts w:eastAsiaTheme="minorEastAsia"/>
          <w:lang w:val="en-US"/>
        </w:rPr>
        <w:t xml:space="preserve"> to </w:t>
      </w:r>
      <m:oMath>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55473">
        <w:rPr>
          <w:rFonts w:eastAsiaTheme="minorEastAsia"/>
          <w:lang w:val="en-US"/>
        </w:rPr>
        <w:t xml:space="preserve">, its yield stress increases by </w:t>
      </w:r>
      <m:oMath>
        <m:r>
          <w:rPr>
            <w:rFonts w:ascii="Cambria Math" w:eastAsiaTheme="minorEastAsia" w:hAnsi="Cambria Math"/>
            <w:lang w:val="en-US"/>
          </w:rPr>
          <m:t>230 MPa</m:t>
        </m:r>
      </m:oMath>
      <w:r w:rsidR="00855473">
        <w:rPr>
          <w:rFonts w:eastAsiaTheme="minorEastAsia"/>
          <w:lang w:val="en-US"/>
        </w:rPr>
        <w:t xml:space="preserve">. Which additional strengthening is achieved by increasing the dislocation density even further from </w:t>
      </w:r>
      <m:oMath>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55473">
        <w:rPr>
          <w:rFonts w:eastAsiaTheme="minorEastAsia"/>
          <w:lang w:val="en-US"/>
        </w:rPr>
        <w:t xml:space="preserve"> to </w:t>
      </w:r>
      <m:oMath>
        <m:r>
          <w:rPr>
            <w:rFonts w:ascii="Cambria Math" w:eastAsiaTheme="minorEastAsia" w:hAnsi="Cambria Math"/>
            <w:lang w:val="en-US"/>
          </w:rPr>
          <m:t>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sidR="00855473">
        <w:rPr>
          <w:rFonts w:eastAsiaTheme="minorEastAsia"/>
          <w:lang w:val="en-US"/>
        </w:rPr>
        <w:t>?</w:t>
      </w:r>
    </w:p>
    <w:p w14:paraId="4089A836" w14:textId="586ED227" w:rsidR="00793B5E" w:rsidRPr="00F06A17" w:rsidRDefault="00793B5E" w:rsidP="00395B02">
      <w:pPr>
        <w:rPr>
          <w:rFonts w:eastAsiaTheme="minorEastAsia"/>
          <w:lang w:val="en-US"/>
        </w:rPr>
      </w:pPr>
      <m:oMathPara>
        <m:oMath>
          <m:r>
            <w:rPr>
              <w:rFonts w:ascii="Cambria Math" w:eastAsiaTheme="minorEastAsia" w:hAnsi="Cambria Math"/>
              <w:lang w:val="en-US"/>
            </w:rPr>
            <m:t>σ=</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disl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0</m:t>
              </m:r>
            </m:sub>
          </m:sSub>
          <m:r>
            <w:rPr>
              <w:rFonts w:ascii="Cambria Math" w:eastAsiaTheme="minorEastAsia" w:hAnsi="Cambria Math"/>
              <w:lang w:val="en-US"/>
            </w:rPr>
            <m:t>+MaGb·</m:t>
          </m:r>
          <m:rad>
            <m:radPr>
              <m:degHide m:val="1"/>
              <m:ctrlPr>
                <w:rPr>
                  <w:rFonts w:ascii="Cambria Math" w:eastAsiaTheme="minorEastAsia" w:hAnsi="Cambria Math"/>
                  <w:i/>
                  <w:lang w:val="en-US"/>
                </w:rPr>
              </m:ctrlPr>
            </m:radPr>
            <m:deg/>
            <m:e>
              <m:r>
                <w:rPr>
                  <w:rFonts w:ascii="Cambria Math" w:eastAsiaTheme="minorEastAsia" w:hAnsi="Cambria Math"/>
                  <w:lang w:val="en-US"/>
                </w:rPr>
                <m:t>ρ</m:t>
              </m:r>
            </m:e>
          </m:rad>
          <m:r>
            <w:rPr>
              <w:rFonts w:ascii="Cambria Math" w:eastAsiaTheme="minorEastAsia" w:hAnsi="Cambria Math"/>
              <w:lang w:val="en-US"/>
            </w:rPr>
            <m:t>=k·</m:t>
          </m:r>
          <m:rad>
            <m:radPr>
              <m:degHide m:val="1"/>
              <m:ctrlPr>
                <w:rPr>
                  <w:rFonts w:ascii="Cambria Math" w:eastAsiaTheme="minorEastAsia" w:hAnsi="Cambria Math"/>
                  <w:i/>
                  <w:lang w:val="en-US"/>
                </w:rPr>
              </m:ctrlPr>
            </m:radPr>
            <m:deg/>
            <m:e>
              <m:r>
                <w:rPr>
                  <w:rFonts w:ascii="Cambria Math" w:eastAsiaTheme="minorEastAsia" w:hAnsi="Cambria Math"/>
                  <w:lang w:val="en-US"/>
                </w:rPr>
                <m:t>ρ</m:t>
              </m:r>
            </m:e>
          </m:rad>
        </m:oMath>
      </m:oMathPara>
    </w:p>
    <w:p w14:paraId="1FEC875E" w14:textId="6033BE9F" w:rsidR="00F06A17" w:rsidRPr="009924A3" w:rsidRDefault="009A458C" w:rsidP="00395B02">
      <w:pPr>
        <w:rPr>
          <w:rFonts w:eastAsiaTheme="minorEastAsia"/>
          <w:lang w:val="en-US"/>
        </w:rPr>
      </w:pPr>
      <m:oMathPara>
        <m:oMath>
          <m:sSub>
            <m:sSubPr>
              <m:ctrlPr>
                <w:rPr>
                  <w:rFonts w:ascii="Cambria Math" w:eastAsiaTheme="minorEastAsia" w:hAnsi="Cambria Math"/>
                  <w:lang w:val="en-US"/>
                </w:rPr>
              </m:ctrlPr>
            </m:sSubPr>
            <m:e>
              <m:r>
                <m:rPr>
                  <m:sty m:val="p"/>
                </m:rPr>
                <w:rPr>
                  <w:rFonts w:ascii="Cambria Math" w:eastAsiaTheme="minorEastAsia" w:hAnsi="Cambria Math"/>
                  <w:lang w:val="en-US"/>
                </w:rPr>
                <m:t>σ</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σ</m:t>
              </m:r>
            </m:e>
            <m:sub>
              <m:r>
                <m:rPr>
                  <m:sty m:val="p"/>
                </m:rPr>
                <w:rPr>
                  <w:rFonts w:ascii="Cambria Math" w:eastAsiaTheme="minorEastAsia" w:hAnsi="Cambria Math"/>
                  <w:lang w:val="en-US"/>
                </w:rPr>
                <m:t>0</m:t>
              </m:r>
            </m:sub>
          </m:sSub>
          <m:r>
            <w:rPr>
              <w:rFonts w:ascii="Cambria Math" w:eastAsiaTheme="minorEastAsia" w:hAnsi="Cambria Math"/>
              <w:lang w:val="en-US"/>
            </w:rPr>
            <m:t>=230 MPa⟺k·</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1</m:t>
                  </m:r>
                </m:sub>
              </m:sSub>
            </m:e>
          </m:rad>
          <m:r>
            <w:rPr>
              <w:rFonts w:ascii="Cambria Math" w:eastAsiaTheme="minorEastAsia" w:hAnsi="Cambria Math"/>
              <w:lang w:val="en-US"/>
            </w:rPr>
            <m:t>-k·</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0</m:t>
                  </m:r>
                </m:sub>
              </m:sSub>
            </m:e>
          </m:rad>
          <m:r>
            <w:rPr>
              <w:rFonts w:ascii="Cambria Math" w:eastAsiaTheme="minorEastAsia" w:hAnsi="Cambria Math"/>
              <w:lang w:val="en-US"/>
            </w:rPr>
            <m:t>=230 MPa</m:t>
          </m:r>
        </m:oMath>
      </m:oMathPara>
    </w:p>
    <w:p w14:paraId="14D235B7" w14:textId="5F63745D" w:rsidR="009924A3" w:rsidRPr="00E83652" w:rsidRDefault="009924A3" w:rsidP="00395B02">
      <w:pPr>
        <w:rPr>
          <w:rFonts w:eastAsiaTheme="minorEastAsia"/>
          <w:lang w:val="en-US"/>
        </w:rPr>
      </w:pPr>
      <m:oMathPara>
        <m:oMath>
          <m:r>
            <w:rPr>
              <w:rFonts w:ascii="Cambria Math" w:eastAsiaTheme="minorEastAsia" w:hAnsi="Cambria Math"/>
              <w:sz w:val="32"/>
            </w:rPr>
            <m:t>⇕</m:t>
          </m:r>
        </m:oMath>
      </m:oMathPara>
    </w:p>
    <w:p w14:paraId="53E6AB29" w14:textId="652F91F6" w:rsidR="00E83652" w:rsidRPr="004A1C75" w:rsidRDefault="00684F45" w:rsidP="00395B02">
      <w:pPr>
        <w:rPr>
          <w:rFonts w:eastAsiaTheme="minorEastAsia"/>
          <w:lang w:val="en-US"/>
        </w:rPr>
      </w:pPr>
      <m:oMathPara>
        <m:oMath>
          <m:r>
            <w:rPr>
              <w:rFonts w:ascii="Cambria Math" w:eastAsiaTheme="minorEastAsia" w:hAnsi="Cambria Math"/>
              <w:lang w:val="en-US"/>
            </w:rPr>
            <m:t>k·</m:t>
          </m:r>
          <m:rad>
            <m:radPr>
              <m:degHide m:val="1"/>
              <m:ctrlPr>
                <w:rPr>
                  <w:rFonts w:ascii="Cambria Math" w:eastAsiaTheme="minorEastAsia" w:hAnsi="Cambria Math"/>
                  <w:i/>
                  <w:lang w:val="en-US"/>
                </w:rPr>
              </m:ctrlPr>
            </m:radPr>
            <m:deg/>
            <m:e>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m:rPr>
                  <m:sty m:val="p"/>
                </m:rPr>
                <w:rPr>
                  <w:rFonts w:ascii="Cambria Math" w:eastAsiaTheme="minorEastAsia" w:hAnsi="Cambria Math"/>
                  <w:lang w:val="en-US"/>
                </w:rPr>
                <m:t xml:space="preserve"> </m:t>
              </m:r>
            </m:e>
          </m:rad>
          <m:r>
            <w:rPr>
              <w:rFonts w:ascii="Cambria Math" w:eastAsiaTheme="minorEastAsia" w:hAnsi="Cambria Math"/>
              <w:lang w:val="en-US"/>
            </w:rPr>
            <m:t>-k·</m:t>
          </m:r>
          <m:rad>
            <m:radPr>
              <m:degHide m:val="1"/>
              <m:ctrlPr>
                <w:rPr>
                  <w:rFonts w:ascii="Cambria Math" w:eastAsiaTheme="minorEastAsia" w:hAnsi="Cambria Math"/>
                  <w:i/>
                  <w:lang w:val="en-US"/>
                </w:rPr>
              </m:ctrlPr>
            </m:radPr>
            <m:deg/>
            <m:e>
              <m:r>
                <w:rPr>
                  <w:rFonts w:ascii="Cambria Math" w:hAnsi="Cambria Math"/>
                  <w:lang w:val="en-US"/>
                </w:rPr>
                <m:t>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m:rPr>
                  <m:sty m:val="p"/>
                </m:rPr>
                <w:rPr>
                  <w:rFonts w:ascii="Cambria Math" w:eastAsiaTheme="minorEastAsia" w:hAnsi="Cambria Math"/>
                  <w:lang w:val="en-US"/>
                </w:rPr>
                <m:t xml:space="preserve"> </m:t>
              </m:r>
            </m:e>
          </m:rad>
          <m:r>
            <w:rPr>
              <w:rFonts w:ascii="Cambria Math" w:eastAsiaTheme="minorEastAsia" w:hAnsi="Cambria Math"/>
              <w:lang w:val="en-US"/>
            </w:rPr>
            <m:t>=230 MPa</m:t>
          </m:r>
        </m:oMath>
      </m:oMathPara>
    </w:p>
    <w:p w14:paraId="203D12A5" w14:textId="507B3E27" w:rsidR="004A1C75" w:rsidRDefault="004A1C75" w:rsidP="004A1C75">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4A1C75">
        <w:rPr>
          <w:rFonts w:eastAsiaTheme="minorEastAsia"/>
          <w:sz w:val="32"/>
        </w:rPr>
        <w:tab/>
      </w:r>
      <w:r w:rsidRPr="004A1C75">
        <w:rPr>
          <w:rFonts w:eastAsiaTheme="minorEastAsia"/>
          <w:i/>
          <w:color w:val="808080"/>
          <w:sz w:val="16"/>
        </w:rPr>
        <w:t xml:space="preserve">Ligningen løses for k vha. </w:t>
      </w:r>
      <w:r>
        <w:rPr>
          <w:rFonts w:eastAsiaTheme="minorEastAsia"/>
          <w:i/>
          <w:color w:val="808080"/>
          <w:sz w:val="16"/>
          <w:lang w:val="en-US"/>
        </w:rPr>
        <w:t xml:space="preserve">WordMat. </w:t>
      </w:r>
    </w:p>
    <w:p w14:paraId="25B0E334" w14:textId="5CAE40B6" w:rsidR="004A1C75" w:rsidRPr="00A947BE" w:rsidRDefault="004A1C75" w:rsidP="004A1C75">
      <w:pPr>
        <w:rPr>
          <w:rFonts w:eastAsiaTheme="minorEastAsia"/>
          <w:lang w:val="en-US"/>
        </w:rPr>
      </w:pPr>
      <m:oMathPara>
        <m:oMath>
          <m:r>
            <w:rPr>
              <w:rFonts w:ascii="Cambria Math" w:eastAsiaTheme="minorEastAsia" w:hAnsi="Cambria Math"/>
              <w:lang w:val="en-US"/>
            </w:rPr>
            <m:t>k=1,210526·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-5</m:t>
              </m:r>
            </m:sup>
          </m:sSup>
          <m:r>
            <w:rPr>
              <w:rFonts w:ascii="Cambria Math" w:eastAsiaTheme="minorEastAsia" w:hAnsi="Cambria Math"/>
              <w:lang w:val="en-US"/>
            </w:rPr>
            <m:t xml:space="preserve"> MPa·m</m:t>
          </m:r>
        </m:oMath>
      </m:oMathPara>
    </w:p>
    <w:p w14:paraId="431B5C79" w14:textId="709CE60F" w:rsidR="00A947BE" w:rsidRPr="004A1C75" w:rsidRDefault="009A458C" w:rsidP="004A1C75">
      <w:pPr>
        <w:rPr>
          <w:rFonts w:eastAsiaTheme="minorEastAsia"/>
          <w:lang w:val="en-US"/>
        </w:rPr>
      </w:pPr>
      <m:oMathPara>
        <m:oMath>
          <m:sSub>
            <m:sSubPr>
              <m:ctrlPr>
                <w:rPr>
                  <w:rFonts w:ascii="Cambria Math" w:eastAsiaTheme="minorEastAsia" w:hAnsi="Cambria Math"/>
                  <w:lang w:val="en-US"/>
                </w:rPr>
              </m:ctrlPr>
            </m:sSubPr>
            <m:e>
              <m:r>
                <m:rPr>
                  <m:sty m:val="p"/>
                </m:rPr>
                <w:rPr>
                  <w:rFonts w:ascii="Cambria Math" w:eastAsiaTheme="minorEastAsia" w:hAnsi="Cambria Math"/>
                  <w:lang w:val="en-US"/>
                </w:rPr>
                <m:t>σ</m:t>
              </m:r>
            </m:e>
            <m:sub>
              <m:r>
                <m:rPr>
                  <m:sty m:val="p"/>
                </m:rPr>
                <w:rPr>
                  <w:rFonts w:ascii="Cambria Math" w:eastAsiaTheme="minorEastAsia" w:hAnsi="Cambria Math"/>
                  <w:lang w:val="en-US"/>
                </w:rPr>
                <m:t>2</m:t>
              </m:r>
            </m:sub>
          </m:sSub>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σ</m:t>
              </m:r>
            </m:e>
            <m:sub>
              <m:r>
                <m:rPr>
                  <m:sty m:val="p"/>
                </m:rPr>
                <w:rPr>
                  <w:rFonts w:ascii="Cambria Math" w:eastAsiaTheme="minorEastAsia" w:hAnsi="Cambria Math"/>
                  <w:lang w:val="en-US"/>
                </w:rPr>
                <m:t>1</m:t>
              </m:r>
            </m:sub>
          </m:sSub>
          <m:r>
            <m:rPr>
              <m:sty m:val="p"/>
            </m:rPr>
            <w:rPr>
              <w:rFonts w:ascii="Cambria Math" w:eastAsiaTheme="minorEastAsia" w:hAnsi="Cambria Math"/>
              <w:lang w:val="en-US"/>
            </w:rPr>
            <m:t>=</m:t>
          </m:r>
          <m:r>
            <w:rPr>
              <w:rFonts w:ascii="Cambria Math" w:eastAsiaTheme="minorEastAsia" w:hAnsi="Cambria Math"/>
              <w:lang w:val="en-US"/>
            </w:rPr>
            <m:t>k·</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2</m:t>
                  </m:r>
                </m:sub>
              </m:sSub>
            </m:e>
          </m:rad>
          <m:r>
            <w:rPr>
              <w:rFonts w:ascii="Cambria Math" w:eastAsiaTheme="minorEastAsia" w:hAnsi="Cambria Math"/>
              <w:lang w:val="en-US"/>
            </w:rPr>
            <m:t>-k·</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1</m:t>
                  </m:r>
                </m:sub>
              </m:sSub>
            </m:e>
          </m:rad>
          <m:r>
            <w:rPr>
              <w:rFonts w:ascii="Cambria Math" w:eastAsiaTheme="minorEastAsia" w:hAnsi="Cambria Math"/>
              <w:lang w:val="en-US"/>
            </w:rPr>
            <m:t>=1,210526·</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-5</m:t>
              </m:r>
            </m:sup>
          </m:sSup>
          <m:r>
            <w:rPr>
              <w:rFonts w:ascii="Cambria Math" w:eastAsiaTheme="minorEastAsia" w:hAnsi="Cambria Math"/>
              <w:lang w:val="en-US"/>
            </w:rPr>
            <m:t xml:space="preserve"> MPa·m·</m:t>
          </m:r>
          <m:d>
            <m:dPr>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r>
                    <w:rPr>
                      <w:rFonts w:ascii="Cambria Math" w:eastAsiaTheme="minorEastAsia" w:hAnsi="Cambria Math"/>
                      <w:lang w:val="en-US"/>
                    </w:rPr>
                    <m:t>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4·</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14</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e>
              </m:rad>
            </m:e>
          </m:d>
          <m:r>
            <w:rPr>
              <w:rFonts w:ascii="Cambria Math" w:eastAsiaTheme="minorEastAsia" w:hAnsi="Cambria Math"/>
              <w:lang w:val="en-US"/>
            </w:rPr>
            <m:t>=100,2832573610507 MPa</m:t>
          </m:r>
        </m:oMath>
      </m:oMathPara>
    </w:p>
    <w:p w14:paraId="21344297" w14:textId="7FD173C6" w:rsidR="00855473" w:rsidRPr="00510172" w:rsidRDefault="00855473" w:rsidP="00855473">
      <w:pPr>
        <w:pStyle w:val="Listeafsnit"/>
        <w:numPr>
          <w:ilvl w:val="0"/>
          <w:numId w:val="1"/>
        </w:numPr>
        <w:rPr>
          <w:b/>
          <w:bCs/>
          <w:color w:val="4EA72E" w:themeColor="accent6"/>
          <w:lang w:val="en-US"/>
        </w:rPr>
      </w:pPr>
      <w:r w:rsidRPr="00510172">
        <w:rPr>
          <w:b/>
          <w:bCs/>
          <w:color w:val="4EA72E" w:themeColor="accent6"/>
          <w:lang w:val="en-US"/>
        </w:rPr>
        <w:t>About 100 MPa</w:t>
      </w:r>
    </w:p>
    <w:p w14:paraId="18805C2B" w14:textId="3022FD8E" w:rsidR="00855473" w:rsidRDefault="00855473" w:rsidP="00855473">
      <w:pPr>
        <w:pStyle w:val="Listeafsnit"/>
        <w:numPr>
          <w:ilvl w:val="0"/>
          <w:numId w:val="1"/>
        </w:numPr>
        <w:rPr>
          <w:lang w:val="en-US"/>
        </w:rPr>
      </w:pPr>
      <w:r>
        <w:rPr>
          <w:lang w:val="en-US"/>
        </w:rPr>
        <w:t>About 230 MPa</w:t>
      </w:r>
    </w:p>
    <w:p w14:paraId="6AE166CF" w14:textId="465C16A1" w:rsidR="00855473" w:rsidRDefault="00855473" w:rsidP="00855473">
      <w:pPr>
        <w:pStyle w:val="Listeafsnit"/>
        <w:numPr>
          <w:ilvl w:val="0"/>
          <w:numId w:val="1"/>
        </w:numPr>
        <w:rPr>
          <w:lang w:val="en-US"/>
        </w:rPr>
      </w:pPr>
      <w:r>
        <w:rPr>
          <w:lang w:val="en-US"/>
        </w:rPr>
        <w:t xml:space="preserve">About </w:t>
      </w:r>
      <w:r w:rsidR="000F0B99">
        <w:rPr>
          <w:lang w:val="en-US"/>
        </w:rPr>
        <w:t>330 MPa</w:t>
      </w:r>
    </w:p>
    <w:p w14:paraId="19EA57C9" w14:textId="1EAE23C5" w:rsidR="000F0B99" w:rsidRDefault="000F0B99" w:rsidP="00855473">
      <w:pPr>
        <w:pStyle w:val="Listeafsnit"/>
        <w:numPr>
          <w:ilvl w:val="0"/>
          <w:numId w:val="1"/>
        </w:numPr>
        <w:rPr>
          <w:lang w:val="en-US"/>
        </w:rPr>
      </w:pPr>
      <w:r>
        <w:rPr>
          <w:lang w:val="en-US"/>
        </w:rPr>
        <w:t>About 460 MPa</w:t>
      </w:r>
    </w:p>
    <w:p w14:paraId="40C42D87" w14:textId="77777777" w:rsidR="00AC2D26" w:rsidRDefault="00AC2D26" w:rsidP="00AC2D26">
      <w:pPr>
        <w:rPr>
          <w:lang w:val="en-US"/>
        </w:rPr>
      </w:pPr>
    </w:p>
    <w:p w14:paraId="1E011EBA" w14:textId="489803F3" w:rsidR="00AC2D26" w:rsidRDefault="00AC2D26" w:rsidP="00AC2D26">
      <w:pPr>
        <w:rPr>
          <w:rFonts w:eastAsiaTheme="minorEastAsia"/>
          <w:lang w:val="en-US"/>
        </w:rPr>
      </w:pPr>
      <w:r>
        <w:rPr>
          <w:lang w:val="en-US"/>
        </w:rPr>
        <w:t xml:space="preserve">Q10: A specimen of pure gold is cooled slowly from room temperature to the temperature of liquid nitrogen </w:t>
      </w:r>
      <m:oMath>
        <m:r>
          <w:rPr>
            <w:rFonts w:ascii="Cambria Math" w:hAnsi="Cambria Math"/>
            <w:lang w:val="en-US"/>
          </w:rPr>
          <m:t>(-196°)</m:t>
        </m:r>
      </m:oMath>
      <w:r>
        <w:rPr>
          <w:rFonts w:eastAsiaTheme="minorEastAsia"/>
          <w:lang w:val="en-US"/>
        </w:rPr>
        <w:t>. How does this affect the defect content?</w:t>
      </w:r>
    </w:p>
    <w:p w14:paraId="18F0582A" w14:textId="60A799A3" w:rsidR="001B6D65" w:rsidRDefault="004068B5" w:rsidP="00753495">
      <w:pPr>
        <w:ind w:left="1304"/>
        <w:rPr>
          <w:rFonts w:eastAsiaTheme="minorEastAsia"/>
          <w:lang w:val="en-US"/>
        </w:rPr>
      </w:pPr>
      <w:r w:rsidRPr="00EE7A17">
        <w:rPr>
          <w:rFonts w:eastAsiaTheme="minorEastAsia"/>
          <w:lang w:val="en-US"/>
        </w:rPr>
        <w:t xml:space="preserve">Equilibrium </w:t>
      </w:r>
      <w:r w:rsidR="00EE7A17" w:rsidRPr="00EE7A17">
        <w:rPr>
          <w:rFonts w:eastAsiaTheme="minorEastAsia"/>
          <w:lang w:val="en-US"/>
        </w:rPr>
        <w:t>Density</w:t>
      </w:r>
      <w:r w:rsidR="00EE7A17">
        <w:rPr>
          <w:rFonts w:eastAsiaTheme="minorEastAsia"/>
          <w:lang w:val="en-US"/>
        </w:rPr>
        <w:t xml:space="preserve"> of Vacancies: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v</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v</m:t>
                </m:r>
              </m:sub>
            </m:sSub>
          </m:num>
          <m:den>
            <m:r>
              <w:rPr>
                <w:rFonts w:ascii="Cambria Math" w:eastAsiaTheme="minorEastAsia" w:hAnsi="Cambria Math"/>
                <w:lang w:val="en-US"/>
              </w:rPr>
              <m:t>N</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Qv</m:t>
                </m:r>
              </m:num>
              <m:den>
                <m:r>
                  <w:rPr>
                    <w:rFonts w:ascii="Cambria Math" w:eastAsiaTheme="minorEastAsia" w:hAnsi="Cambria Math"/>
                    <w:lang w:val="en-US"/>
                  </w:rPr>
                  <m:t>kT</m:t>
                </m:r>
              </m:den>
            </m:f>
          </m:sup>
        </m:sSup>
      </m:oMath>
    </w:p>
    <w:p w14:paraId="20B62359" w14:textId="2329DB1B" w:rsidR="00AF15D9" w:rsidRPr="00EE7A17" w:rsidRDefault="00AF15D9" w:rsidP="00753495">
      <w:pPr>
        <w:ind w:left="1304"/>
        <w:rPr>
          <w:rFonts w:eastAsiaTheme="minorEastAsia"/>
          <w:lang w:val="en-US"/>
        </w:rPr>
      </w:pPr>
      <w:r>
        <w:rPr>
          <w:rFonts w:eastAsiaTheme="minorEastAsia"/>
          <w:lang w:val="en-US"/>
        </w:rPr>
        <w:t xml:space="preserve">The higher the temperature, the </w:t>
      </w:r>
      <w:r w:rsidR="000127DF">
        <w:rPr>
          <w:rFonts w:eastAsiaTheme="minorEastAsia"/>
          <w:lang w:val="en-US"/>
        </w:rPr>
        <w:t>higher</w:t>
      </w:r>
      <w:r>
        <w:rPr>
          <w:rFonts w:eastAsiaTheme="minorEastAsia"/>
          <w:lang w:val="en-US"/>
        </w:rPr>
        <w:t xml:space="preserve"> the vacancy density</w:t>
      </w:r>
      <w:r w:rsidR="001352C1">
        <w:rPr>
          <w:rFonts w:eastAsiaTheme="minorEastAsia"/>
          <w:lang w:val="en-US"/>
        </w:rPr>
        <w:t>!</w:t>
      </w:r>
    </w:p>
    <w:p w14:paraId="19D1342B" w14:textId="257FB791" w:rsidR="002C3C8F" w:rsidRPr="000127DF" w:rsidRDefault="001E2675" w:rsidP="002C3C8F">
      <w:pPr>
        <w:pStyle w:val="Listeafsnit"/>
        <w:numPr>
          <w:ilvl w:val="0"/>
          <w:numId w:val="1"/>
        </w:numPr>
        <w:rPr>
          <w:b/>
          <w:bCs/>
          <w:color w:val="4EA72E" w:themeColor="accent6"/>
          <w:lang w:val="en-US"/>
        </w:rPr>
      </w:pPr>
      <w:r w:rsidRPr="000127DF">
        <w:rPr>
          <w:b/>
          <w:bCs/>
          <w:color w:val="4EA72E" w:themeColor="accent6"/>
          <w:lang w:val="en-US"/>
        </w:rPr>
        <w:t>The vacancy concentration decreases</w:t>
      </w:r>
    </w:p>
    <w:p w14:paraId="58FF3B2E" w14:textId="369190CC" w:rsidR="001E2675" w:rsidRDefault="001E2675" w:rsidP="002C3C8F">
      <w:pPr>
        <w:pStyle w:val="Listeafsnit"/>
        <w:numPr>
          <w:ilvl w:val="0"/>
          <w:numId w:val="1"/>
        </w:numPr>
        <w:rPr>
          <w:lang w:val="en-US"/>
        </w:rPr>
      </w:pPr>
      <w:r>
        <w:rPr>
          <w:lang w:val="en-US"/>
        </w:rPr>
        <w:t>The dislocation density decreases.</w:t>
      </w:r>
    </w:p>
    <w:p w14:paraId="2C985DC2" w14:textId="5495348F" w:rsidR="001E2675" w:rsidRDefault="001E2675" w:rsidP="002C3C8F">
      <w:pPr>
        <w:pStyle w:val="Listeafsnit"/>
        <w:numPr>
          <w:ilvl w:val="0"/>
          <w:numId w:val="1"/>
        </w:numPr>
        <w:rPr>
          <w:lang w:val="en-US"/>
        </w:rPr>
      </w:pPr>
      <w:r>
        <w:rPr>
          <w:lang w:val="en-US"/>
        </w:rPr>
        <w:t xml:space="preserve">The grain </w:t>
      </w:r>
      <w:r w:rsidR="00BD0AFD">
        <w:rPr>
          <w:lang w:val="en-US"/>
        </w:rPr>
        <w:t>size decreases.</w:t>
      </w:r>
    </w:p>
    <w:p w14:paraId="6B8D00B7" w14:textId="17D62C24" w:rsidR="00BD0AFD" w:rsidRDefault="00BD0AFD" w:rsidP="002C3C8F">
      <w:pPr>
        <w:pStyle w:val="Listeafsnit"/>
        <w:numPr>
          <w:ilvl w:val="0"/>
          <w:numId w:val="1"/>
        </w:numPr>
        <w:rPr>
          <w:lang w:val="en-US"/>
        </w:rPr>
      </w:pPr>
      <w:r>
        <w:rPr>
          <w:lang w:val="en-US"/>
        </w:rPr>
        <w:t>The density of grain boundaries decreases.</w:t>
      </w:r>
    </w:p>
    <w:p w14:paraId="4C14244C" w14:textId="7AE407D5" w:rsidR="00BD0AFD" w:rsidRDefault="00BD0AFD" w:rsidP="002C3C8F">
      <w:pPr>
        <w:pStyle w:val="Listeafsnit"/>
        <w:numPr>
          <w:ilvl w:val="0"/>
          <w:numId w:val="1"/>
        </w:numPr>
        <w:rPr>
          <w:lang w:val="en-US"/>
        </w:rPr>
      </w:pPr>
      <w:r>
        <w:rPr>
          <w:lang w:val="en-US"/>
        </w:rPr>
        <w:t>Not at all.</w:t>
      </w:r>
    </w:p>
    <w:p w14:paraId="734BFCAE" w14:textId="77777777" w:rsidR="00FF2D1A" w:rsidRDefault="00FF2D1A" w:rsidP="00FF2D1A">
      <w:pPr>
        <w:rPr>
          <w:lang w:val="en-US"/>
        </w:rPr>
      </w:pPr>
    </w:p>
    <w:p w14:paraId="704015BE" w14:textId="216DEE7F" w:rsidR="00957CEE" w:rsidRDefault="00DD6A74" w:rsidP="00D8114B">
      <w:pPr>
        <w:rPr>
          <w:lang w:val="en-US"/>
        </w:rPr>
      </w:pPr>
      <w:r>
        <w:rPr>
          <w:lang w:val="en-US"/>
        </w:rPr>
        <w:lastRenderedPageBreak/>
        <w:t xml:space="preserve">Q11: </w:t>
      </w:r>
      <w:r w:rsidR="00FF2D1A">
        <w:rPr>
          <w:lang w:val="en-US"/>
        </w:rPr>
        <w:t>Copper is tested in tension. Initially the specimen is loaded to the 0.2% proof stress.</w:t>
      </w:r>
      <w:r w:rsidR="00372743">
        <w:rPr>
          <w:lang w:val="en-US"/>
        </w:rPr>
        <w:t xml:space="preserve"> </w:t>
      </w:r>
      <w:r w:rsidR="00FF2D1A">
        <w:rPr>
          <w:lang w:val="en-US"/>
        </w:rPr>
        <w:t>What happens when the specimen is tested further and the stress increases by a factor of 10%</w:t>
      </w:r>
      <w:r w:rsidR="004F6A0A">
        <w:rPr>
          <w:lang w:val="en-US"/>
        </w:rPr>
        <w:t xml:space="preserve"> (which still remains below the fracture strength)?</w:t>
      </w:r>
    </w:p>
    <w:p w14:paraId="1163415A" w14:textId="59CD0EA6" w:rsidR="00372743" w:rsidRDefault="00372743" w:rsidP="00372743">
      <w:pPr>
        <w:ind w:left="1304"/>
        <w:rPr>
          <w:lang w:val="en-US"/>
        </w:rPr>
      </w:pPr>
      <w:r>
        <w:rPr>
          <w:lang w:val="en-US"/>
        </w:rPr>
        <w:t>The 0.2% proof stress is equivalent to the point of yield stress.</w:t>
      </w:r>
      <w:r w:rsidR="00A11DA4">
        <w:rPr>
          <w:lang w:val="en-US"/>
        </w:rPr>
        <w:t xml:space="preserve"> From here on, a significant fraction of the deformation will be permanent (plastic</w:t>
      </w:r>
      <w:r w:rsidR="007C6539">
        <w:rPr>
          <w:lang w:val="en-US"/>
        </w:rPr>
        <w:t>).</w:t>
      </w:r>
      <w:r>
        <w:rPr>
          <w:lang w:val="en-US"/>
        </w:rPr>
        <w:t xml:space="preserve"> Thus, the </w:t>
      </w:r>
      <w:r w:rsidR="00207AF7">
        <w:rPr>
          <w:lang w:val="en-US"/>
        </w:rPr>
        <w:t>elastic</w:t>
      </w:r>
      <w:r>
        <w:rPr>
          <w:lang w:val="en-US"/>
        </w:rPr>
        <w:t xml:space="preserve"> strain increases by </w:t>
      </w:r>
      <w:r w:rsidR="00AF53FD">
        <w:rPr>
          <w:lang w:val="en-US"/>
        </w:rPr>
        <w:t>an amount</w:t>
      </w:r>
      <w:r>
        <w:rPr>
          <w:lang w:val="en-US"/>
        </w:rPr>
        <w:t xml:space="preserve"> while the </w:t>
      </w:r>
      <w:r w:rsidR="00AF53FD">
        <w:rPr>
          <w:lang w:val="en-US"/>
        </w:rPr>
        <w:t>plastic</w:t>
      </w:r>
      <w:r>
        <w:rPr>
          <w:lang w:val="en-US"/>
        </w:rPr>
        <w:t xml:space="preserve"> </w:t>
      </w:r>
      <w:r w:rsidR="00AF53FD">
        <w:rPr>
          <w:lang w:val="en-US"/>
        </w:rPr>
        <w:t>increases even more!</w:t>
      </w:r>
      <w:r>
        <w:rPr>
          <w:lang w:val="en-US"/>
        </w:rPr>
        <w:t>…</w:t>
      </w:r>
    </w:p>
    <w:p w14:paraId="1170CB5B" w14:textId="77777777" w:rsidR="00546CE3" w:rsidRDefault="00546CE3" w:rsidP="00D8114B">
      <w:pPr>
        <w:rPr>
          <w:lang w:val="en-US"/>
        </w:rPr>
      </w:pPr>
    </w:p>
    <w:p w14:paraId="149F259D" w14:textId="25AE5947" w:rsidR="004F6A0A" w:rsidRPr="007C6539" w:rsidRDefault="004F6A0A" w:rsidP="004F6A0A">
      <w:pPr>
        <w:pStyle w:val="Listeafsnit"/>
        <w:numPr>
          <w:ilvl w:val="0"/>
          <w:numId w:val="1"/>
        </w:numPr>
        <w:rPr>
          <w:lang w:val="en-US"/>
        </w:rPr>
      </w:pPr>
      <w:r w:rsidRPr="007C6539">
        <w:rPr>
          <w:lang w:val="en-US"/>
        </w:rPr>
        <w:t>The plastic strain increases by 10%, while the elastic strain remains unchanged.</w:t>
      </w:r>
    </w:p>
    <w:p w14:paraId="1FB2921E" w14:textId="08C9DB19" w:rsidR="004F6A0A" w:rsidRDefault="004F6A0A" w:rsidP="004F6A0A">
      <w:pPr>
        <w:pStyle w:val="Listeafsnit"/>
        <w:numPr>
          <w:ilvl w:val="0"/>
          <w:numId w:val="1"/>
        </w:numPr>
        <w:rPr>
          <w:lang w:val="en-US"/>
        </w:rPr>
      </w:pPr>
      <w:r>
        <w:rPr>
          <w:lang w:val="en-US"/>
        </w:rPr>
        <w:t>Both strains, the plastic and the elastic strain, increase by 10%</w:t>
      </w:r>
    </w:p>
    <w:p w14:paraId="31A9CE57" w14:textId="0B0FBA54" w:rsidR="004F6A0A" w:rsidRPr="00BE6E3B" w:rsidRDefault="004F6A0A" w:rsidP="004F6A0A">
      <w:pPr>
        <w:pStyle w:val="Listeafsnit"/>
        <w:numPr>
          <w:ilvl w:val="0"/>
          <w:numId w:val="1"/>
        </w:numPr>
        <w:rPr>
          <w:lang w:val="en-US"/>
        </w:rPr>
      </w:pPr>
      <w:r w:rsidRPr="00BE6E3B">
        <w:rPr>
          <w:lang w:val="en-US"/>
        </w:rPr>
        <w:t>The plastic strain increases by more than 10%</w:t>
      </w:r>
      <w:r w:rsidR="00006327" w:rsidRPr="00BE6E3B">
        <w:rPr>
          <w:lang w:val="en-US"/>
        </w:rPr>
        <w:t>, while the elastic strain remains unchanged.</w:t>
      </w:r>
    </w:p>
    <w:p w14:paraId="48FFAD1F" w14:textId="231BC730" w:rsidR="00006327" w:rsidRPr="00B65C80" w:rsidRDefault="00006327" w:rsidP="004F6A0A">
      <w:pPr>
        <w:pStyle w:val="Listeafsnit"/>
        <w:numPr>
          <w:ilvl w:val="0"/>
          <w:numId w:val="1"/>
        </w:numPr>
        <w:rPr>
          <w:b/>
          <w:bCs/>
          <w:color w:val="4EA72E" w:themeColor="accent6"/>
          <w:lang w:val="en-US"/>
        </w:rPr>
      </w:pPr>
      <w:r w:rsidRPr="00B65C80">
        <w:rPr>
          <w:b/>
          <w:bCs/>
          <w:color w:val="4EA72E" w:themeColor="accent6"/>
          <w:lang w:val="en-US"/>
        </w:rPr>
        <w:t>The elastic strain increases by 10%, while the plastic strain increases even more.</w:t>
      </w:r>
    </w:p>
    <w:p w14:paraId="32A2ED2B" w14:textId="77777777" w:rsidR="005535B1" w:rsidRDefault="005535B1" w:rsidP="005535B1">
      <w:pPr>
        <w:ind w:left="360"/>
        <w:rPr>
          <w:color w:val="000000" w:themeColor="text1"/>
          <w:lang w:val="en-US"/>
        </w:rPr>
      </w:pPr>
    </w:p>
    <w:p w14:paraId="22DF629F" w14:textId="2BC5897D" w:rsidR="005535B1" w:rsidRDefault="005535B1" w:rsidP="009543AB">
      <w:pPr>
        <w:rPr>
          <w:rFonts w:eastAsiaTheme="minorEastAsia"/>
          <w:color w:val="000000" w:themeColor="text1"/>
          <w:lang w:val="en-US"/>
        </w:rPr>
      </w:pPr>
      <w:r>
        <w:rPr>
          <w:color w:val="000000" w:themeColor="text1"/>
          <w:lang w:val="en-US"/>
        </w:rPr>
        <w:t>Q1</w:t>
      </w:r>
      <w:r w:rsidR="00372743">
        <w:rPr>
          <w:color w:val="000000" w:themeColor="text1"/>
          <w:lang w:val="en-US"/>
        </w:rPr>
        <w:t>2</w:t>
      </w:r>
      <w:r>
        <w:rPr>
          <w:color w:val="000000" w:themeColor="text1"/>
          <w:lang w:val="en-US"/>
        </w:rPr>
        <w:t xml:space="preserve">: A copper smith hammers a piece of </w:t>
      </w:r>
      <m:oMath>
        <m:r>
          <w:rPr>
            <w:rFonts w:ascii="Cambria Math" w:hAnsi="Cambria Math"/>
            <w:color w:val="000000" w:themeColor="text1"/>
            <w:lang w:val="en-US"/>
          </w:rPr>
          <m:t>α</m:t>
        </m:r>
      </m:oMath>
      <w:r w:rsidR="0039289A">
        <w:rPr>
          <w:rFonts w:eastAsiaTheme="minorEastAsia"/>
          <w:color w:val="000000" w:themeColor="text1"/>
          <w:lang w:val="en-US"/>
        </w:rPr>
        <w:t xml:space="preserve">-brass (a single phase </w:t>
      </w:r>
      <m:oMath>
        <m:r>
          <w:rPr>
            <w:rFonts w:ascii="Cambria Math" w:eastAsiaTheme="minorEastAsia" w:hAnsi="Cambria Math"/>
            <w:color w:val="000000" w:themeColor="text1"/>
            <w:lang w:val="en-US"/>
          </w:rPr>
          <m:t>Cu-Zn</m:t>
        </m:r>
      </m:oMath>
      <w:r w:rsidR="0039289A">
        <w:rPr>
          <w:rFonts w:eastAsiaTheme="minorEastAsia"/>
          <w:color w:val="000000" w:themeColor="text1"/>
          <w:lang w:val="en-US"/>
        </w:rPr>
        <w:t xml:space="preserve"> alloy with less than 38 wt. % Zn) into a new shape at room temperature. Why does the material become stronger?</w:t>
      </w:r>
    </w:p>
    <w:p w14:paraId="06030138" w14:textId="4628284C" w:rsidR="00DD06A6" w:rsidRDefault="00DD06A6" w:rsidP="009543AB">
      <w:pPr>
        <w:rPr>
          <w:rFonts w:eastAsiaTheme="minorEastAsia"/>
          <w:color w:val="000000" w:themeColor="text1"/>
          <w:lang w:val="en-US"/>
        </w:rPr>
      </w:pPr>
      <w:r>
        <w:rPr>
          <w:rFonts w:eastAsiaTheme="minorEastAsia"/>
          <w:color w:val="000000" w:themeColor="text1"/>
          <w:lang w:val="en-US"/>
        </w:rPr>
        <w:tab/>
      </w:r>
      <w:r w:rsidR="00392A20">
        <w:rPr>
          <w:rFonts w:eastAsiaTheme="minorEastAsia"/>
          <w:color w:val="000000" w:themeColor="text1"/>
          <w:lang w:val="en-US"/>
        </w:rPr>
        <w:t xml:space="preserve">Work-hardening </w:t>
      </w:r>
      <w:r w:rsidR="00400B88">
        <w:rPr>
          <w:rFonts w:eastAsiaTheme="minorEastAsia"/>
          <w:color w:val="000000" w:themeColor="text1"/>
          <w:lang w:val="en-US"/>
        </w:rPr>
        <w:t xml:space="preserve">happens </w:t>
      </w:r>
      <w:r w:rsidR="00392A20">
        <w:rPr>
          <w:rFonts w:eastAsiaTheme="minorEastAsia"/>
          <w:color w:val="000000" w:themeColor="text1"/>
          <w:lang w:val="en-US"/>
        </w:rPr>
        <w:t>by the use of dislocations</w:t>
      </w:r>
      <w:r w:rsidR="00324612">
        <w:rPr>
          <w:rFonts w:eastAsiaTheme="minorEastAsia"/>
          <w:color w:val="000000" w:themeColor="text1"/>
          <w:lang w:val="en-US"/>
        </w:rPr>
        <w:t>, which makes it stronger.</w:t>
      </w:r>
    </w:p>
    <w:p w14:paraId="0DAE1B4E" w14:textId="196E0692" w:rsidR="0039289A" w:rsidRPr="0039289A" w:rsidRDefault="0039289A" w:rsidP="00DD06A6">
      <w:pPr>
        <w:pStyle w:val="Listeafsnit"/>
        <w:numPr>
          <w:ilvl w:val="0"/>
          <w:numId w:val="1"/>
        </w:numPr>
        <w:rPr>
          <w:color w:val="000000" w:themeColor="text1"/>
          <w:lang w:val="en-US"/>
        </w:rPr>
      </w:pPr>
      <w:r>
        <w:rPr>
          <w:color w:val="000000" w:themeColor="text1"/>
          <w:lang w:val="en-US"/>
        </w:rPr>
        <w:t>The atoms are squeezed together</w:t>
      </w:r>
      <w:r w:rsidRPr="0039289A">
        <w:rPr>
          <w:lang w:val="en-US"/>
        </w:rPr>
        <w:t>.</w:t>
      </w:r>
    </w:p>
    <w:p w14:paraId="476FF17C" w14:textId="1AAF3F1A" w:rsidR="0039289A" w:rsidRPr="0039289A" w:rsidRDefault="0039289A" w:rsidP="00DD06A6">
      <w:pPr>
        <w:pStyle w:val="Listeafsnit"/>
        <w:numPr>
          <w:ilvl w:val="0"/>
          <w:numId w:val="1"/>
        </w:numPr>
        <w:rPr>
          <w:color w:val="000000" w:themeColor="text1"/>
          <w:lang w:val="en-US"/>
        </w:rPr>
      </w:pPr>
      <w:r>
        <w:rPr>
          <w:lang w:val="en-US"/>
        </w:rPr>
        <w:t>Cu and Zn atoms are mixed in a better way.</w:t>
      </w:r>
    </w:p>
    <w:p w14:paraId="41216D85" w14:textId="68CEE08B" w:rsidR="0039289A" w:rsidRPr="0039289A" w:rsidRDefault="0039289A" w:rsidP="00DD06A6">
      <w:pPr>
        <w:pStyle w:val="Listeafsnit"/>
        <w:numPr>
          <w:ilvl w:val="0"/>
          <w:numId w:val="1"/>
        </w:numPr>
        <w:rPr>
          <w:color w:val="000000" w:themeColor="text1"/>
          <w:lang w:val="en-US"/>
        </w:rPr>
      </w:pPr>
      <w:r>
        <w:rPr>
          <w:lang w:val="en-US"/>
        </w:rPr>
        <w:t>The grain size becomes reduced.</w:t>
      </w:r>
    </w:p>
    <w:p w14:paraId="1DCC55D6" w14:textId="5EB53664" w:rsidR="0039289A" w:rsidRPr="0039289A" w:rsidRDefault="0039289A" w:rsidP="00DD06A6">
      <w:pPr>
        <w:pStyle w:val="Listeafsnit"/>
        <w:numPr>
          <w:ilvl w:val="0"/>
          <w:numId w:val="1"/>
        </w:numPr>
        <w:rPr>
          <w:b/>
          <w:bCs/>
          <w:color w:val="4EA72E" w:themeColor="accent6"/>
          <w:lang w:val="en-US"/>
        </w:rPr>
      </w:pPr>
      <w:r w:rsidRPr="0039289A">
        <w:rPr>
          <w:b/>
          <w:bCs/>
          <w:color w:val="4EA72E" w:themeColor="accent6"/>
          <w:lang w:val="en-US"/>
        </w:rPr>
        <w:t>More dislocations are formed.</w:t>
      </w:r>
    </w:p>
    <w:p w14:paraId="61715503" w14:textId="77777777" w:rsidR="0039289A" w:rsidRDefault="0039289A" w:rsidP="0039289A">
      <w:pPr>
        <w:ind w:left="360"/>
        <w:rPr>
          <w:b/>
          <w:bCs/>
          <w:color w:val="000000" w:themeColor="text1"/>
          <w:lang w:val="en-US"/>
        </w:rPr>
      </w:pPr>
    </w:p>
    <w:p w14:paraId="3BA1BA73" w14:textId="7E643F71" w:rsidR="0039289A" w:rsidRDefault="00200CF9" w:rsidP="009543AB">
      <w:pPr>
        <w:rPr>
          <w:color w:val="000000" w:themeColor="text1"/>
          <w:lang w:val="en-US"/>
        </w:rPr>
      </w:pPr>
      <w:r>
        <w:rPr>
          <w:color w:val="000000" w:themeColor="text1"/>
          <w:lang w:val="en-US"/>
        </w:rPr>
        <w:t>Q13: Stiffness and toughness of a metal depend on temperature. When a body-centered-cubic metal is cooled to extremely low temperatures...</w:t>
      </w:r>
    </w:p>
    <w:p w14:paraId="7E7CA232" w14:textId="67D753F8" w:rsidR="00E41FCE" w:rsidRDefault="00E41FCE" w:rsidP="004003BC">
      <w:pPr>
        <w:ind w:left="720"/>
        <w:rPr>
          <w:color w:val="000000" w:themeColor="text1"/>
          <w:lang w:val="en-US"/>
        </w:rPr>
      </w:pPr>
      <w:r>
        <w:rPr>
          <w:color w:val="000000" w:themeColor="text1"/>
          <w:lang w:val="en-US"/>
        </w:rPr>
        <w:t>When a metal generally is cooled, it becomes stiffer, but not more tough (more prone to fracture if anything).</w:t>
      </w:r>
    </w:p>
    <w:p w14:paraId="7E0031DF" w14:textId="72C26EED" w:rsidR="00200CF9" w:rsidRDefault="00200CF9" w:rsidP="00821720">
      <w:pPr>
        <w:pStyle w:val="Listeafsnit"/>
        <w:numPr>
          <w:ilvl w:val="0"/>
          <w:numId w:val="1"/>
        </w:numPr>
        <w:rPr>
          <w:color w:val="000000" w:themeColor="text1"/>
          <w:lang w:val="en-US"/>
        </w:rPr>
      </w:pPr>
      <w:r>
        <w:rPr>
          <w:color w:val="000000" w:themeColor="text1"/>
          <w:lang w:val="en-US"/>
        </w:rPr>
        <w:t>…both its stiffness and its toughness increase.</w:t>
      </w:r>
    </w:p>
    <w:p w14:paraId="104C4071" w14:textId="282673C8" w:rsidR="00200CF9" w:rsidRPr="00F93CAF" w:rsidRDefault="00200CF9" w:rsidP="00821720">
      <w:pPr>
        <w:pStyle w:val="Listeafsnit"/>
        <w:numPr>
          <w:ilvl w:val="0"/>
          <w:numId w:val="1"/>
        </w:numPr>
        <w:rPr>
          <w:b/>
          <w:bCs/>
          <w:color w:val="4EA72E" w:themeColor="accent6"/>
          <w:lang w:val="en-US"/>
        </w:rPr>
      </w:pPr>
      <w:r w:rsidRPr="00F93CAF">
        <w:rPr>
          <w:b/>
          <w:bCs/>
          <w:color w:val="4EA72E" w:themeColor="accent6"/>
          <w:lang w:val="en-US"/>
        </w:rPr>
        <w:t>… its stiffness increases, but not its toughness.</w:t>
      </w:r>
    </w:p>
    <w:p w14:paraId="364E3E8D" w14:textId="6CC6B9DC" w:rsidR="00200CF9" w:rsidRDefault="00200CF9" w:rsidP="00821720">
      <w:pPr>
        <w:pStyle w:val="Listeafsnit"/>
        <w:numPr>
          <w:ilvl w:val="0"/>
          <w:numId w:val="1"/>
        </w:numPr>
        <w:rPr>
          <w:color w:val="000000" w:themeColor="text1"/>
          <w:lang w:val="en-US"/>
        </w:rPr>
      </w:pPr>
      <w:r>
        <w:rPr>
          <w:color w:val="000000" w:themeColor="text1"/>
          <w:lang w:val="en-US"/>
        </w:rPr>
        <w:t>… its toughness increases, but not its stiff</w:t>
      </w:r>
      <w:r w:rsidR="00BB14C1">
        <w:rPr>
          <w:color w:val="000000" w:themeColor="text1"/>
          <w:lang w:val="en-US"/>
        </w:rPr>
        <w:t>ness.</w:t>
      </w:r>
    </w:p>
    <w:p w14:paraId="71C9A69C" w14:textId="4D8C4930" w:rsidR="00BB14C1" w:rsidRDefault="00BB14C1" w:rsidP="00821720">
      <w:pPr>
        <w:pStyle w:val="Listeafsnit"/>
        <w:numPr>
          <w:ilvl w:val="0"/>
          <w:numId w:val="1"/>
        </w:numPr>
        <w:rPr>
          <w:color w:val="000000" w:themeColor="text1"/>
          <w:lang w:val="en-US"/>
        </w:rPr>
      </w:pPr>
      <w:r>
        <w:rPr>
          <w:color w:val="000000" w:themeColor="text1"/>
          <w:lang w:val="en-US"/>
        </w:rPr>
        <w:t>… neither its stiffness, nor its toughness increases.</w:t>
      </w:r>
    </w:p>
    <w:p w14:paraId="55A7FE87" w14:textId="77777777" w:rsidR="009543AB" w:rsidRDefault="009543AB" w:rsidP="009543AB">
      <w:pPr>
        <w:rPr>
          <w:color w:val="000000" w:themeColor="text1"/>
          <w:lang w:val="en-US"/>
        </w:rPr>
      </w:pPr>
    </w:p>
    <w:p w14:paraId="302D190F" w14:textId="7118ECF2" w:rsidR="009543AB" w:rsidRDefault="009543AB" w:rsidP="009543AB">
      <w:pPr>
        <w:rPr>
          <w:color w:val="000000" w:themeColor="text1"/>
          <w:lang w:val="en-US"/>
        </w:rPr>
      </w:pPr>
      <w:r>
        <w:rPr>
          <w:color w:val="000000" w:themeColor="text1"/>
          <w:lang w:val="en-US"/>
        </w:rPr>
        <w:t>Q14: How is crack growth in metals under tension affected by their ability to deform plastically?</w:t>
      </w:r>
    </w:p>
    <w:p w14:paraId="5A0874AF" w14:textId="53B82367" w:rsidR="007B094F" w:rsidRDefault="0053757A" w:rsidP="004003BC">
      <w:pPr>
        <w:ind w:left="720"/>
        <w:rPr>
          <w:color w:val="000000" w:themeColor="text1"/>
          <w:lang w:val="en-US"/>
        </w:rPr>
      </w:pPr>
      <w:r>
        <w:rPr>
          <w:color w:val="000000" w:themeColor="text1"/>
          <w:lang w:val="en-US"/>
        </w:rPr>
        <w:t>Regions prone to plastic deformation</w:t>
      </w:r>
      <w:r w:rsidR="007B094F">
        <w:rPr>
          <w:color w:val="000000" w:themeColor="text1"/>
          <w:lang w:val="en-US"/>
        </w:rPr>
        <w:t xml:space="preserve"> can </w:t>
      </w:r>
      <w:r w:rsidR="00E257AA">
        <w:rPr>
          <w:color w:val="000000" w:themeColor="text1"/>
          <w:lang w:val="en-US"/>
        </w:rPr>
        <w:t xml:space="preserve">by plastically deforming </w:t>
      </w:r>
      <w:r w:rsidR="007B094F">
        <w:rPr>
          <w:color w:val="000000" w:themeColor="text1"/>
          <w:lang w:val="en-US"/>
        </w:rPr>
        <w:t>absorb some of the energy</w:t>
      </w:r>
      <w:r>
        <w:rPr>
          <w:color w:val="000000" w:themeColor="text1"/>
          <w:lang w:val="en-US"/>
        </w:rPr>
        <w:t xml:space="preserve"> that otherwise </w:t>
      </w:r>
      <w:r w:rsidR="00E257AA">
        <w:rPr>
          <w:color w:val="000000" w:themeColor="text1"/>
          <w:lang w:val="en-US"/>
        </w:rPr>
        <w:t>could</w:t>
      </w:r>
      <w:r>
        <w:rPr>
          <w:color w:val="000000" w:themeColor="text1"/>
          <w:lang w:val="en-US"/>
        </w:rPr>
        <w:t xml:space="preserve"> result </w:t>
      </w:r>
      <w:r w:rsidR="00E257AA">
        <w:rPr>
          <w:color w:val="000000" w:themeColor="text1"/>
          <w:lang w:val="en-US"/>
        </w:rPr>
        <w:t>in the propagation of</w:t>
      </w:r>
      <w:r>
        <w:rPr>
          <w:color w:val="000000" w:themeColor="text1"/>
          <w:lang w:val="en-US"/>
        </w:rPr>
        <w:t xml:space="preserve"> a crack</w:t>
      </w:r>
      <w:r w:rsidR="00E257AA">
        <w:rPr>
          <w:color w:val="000000" w:themeColor="text1"/>
          <w:lang w:val="en-US"/>
        </w:rPr>
        <w:t>. Therefore</w:t>
      </w:r>
      <w:r w:rsidR="009A7AA1">
        <w:rPr>
          <w:color w:val="000000" w:themeColor="text1"/>
          <w:lang w:val="en-US"/>
        </w:rPr>
        <w:t>, cracks grow slower when the metal can deform plastically.</w:t>
      </w:r>
    </w:p>
    <w:p w14:paraId="128EB411" w14:textId="20D50708" w:rsidR="009543AB" w:rsidRDefault="009543AB" w:rsidP="009543AB">
      <w:pPr>
        <w:pStyle w:val="Listeafsnit"/>
        <w:numPr>
          <w:ilvl w:val="0"/>
          <w:numId w:val="1"/>
        </w:numPr>
        <w:rPr>
          <w:color w:val="000000" w:themeColor="text1"/>
          <w:lang w:val="en-US"/>
        </w:rPr>
      </w:pPr>
      <w:r>
        <w:rPr>
          <w:color w:val="000000" w:themeColor="text1"/>
          <w:lang w:val="en-US"/>
        </w:rPr>
        <w:t>Cracks cannot grow at all when the metal can deform plastically.</w:t>
      </w:r>
    </w:p>
    <w:p w14:paraId="495724A1" w14:textId="1DAF7B4C" w:rsidR="009543AB" w:rsidRPr="009543AB" w:rsidRDefault="009543AB" w:rsidP="009543AB">
      <w:pPr>
        <w:pStyle w:val="Listeafsnit"/>
        <w:numPr>
          <w:ilvl w:val="0"/>
          <w:numId w:val="1"/>
        </w:numPr>
        <w:rPr>
          <w:b/>
          <w:bCs/>
          <w:color w:val="4EA72E" w:themeColor="accent6"/>
          <w:lang w:val="en-US"/>
        </w:rPr>
      </w:pPr>
      <w:r w:rsidRPr="009543AB">
        <w:rPr>
          <w:b/>
          <w:bCs/>
          <w:color w:val="4EA72E" w:themeColor="accent6"/>
          <w:lang w:val="en-US"/>
        </w:rPr>
        <w:t>Cracks grow slower when the metal can deform plastically.</w:t>
      </w:r>
    </w:p>
    <w:p w14:paraId="273E7243" w14:textId="18FC54C1" w:rsidR="009543AB" w:rsidRDefault="009543AB" w:rsidP="009543AB">
      <w:pPr>
        <w:pStyle w:val="Listeafsnit"/>
        <w:numPr>
          <w:ilvl w:val="0"/>
          <w:numId w:val="1"/>
        </w:numPr>
        <w:rPr>
          <w:color w:val="000000" w:themeColor="text1"/>
          <w:lang w:val="en-US"/>
        </w:rPr>
      </w:pPr>
      <w:r>
        <w:rPr>
          <w:color w:val="000000" w:themeColor="text1"/>
          <w:lang w:val="en-US"/>
        </w:rPr>
        <w:t>Cracks grow faster when the metal can deform plastically.</w:t>
      </w:r>
    </w:p>
    <w:p w14:paraId="3E51033F" w14:textId="40F2485E" w:rsidR="009543AB" w:rsidRDefault="009543AB" w:rsidP="009543AB">
      <w:pPr>
        <w:pStyle w:val="Listeafsnit"/>
        <w:numPr>
          <w:ilvl w:val="0"/>
          <w:numId w:val="1"/>
        </w:numPr>
        <w:rPr>
          <w:color w:val="000000" w:themeColor="text1"/>
          <w:lang w:val="en-US"/>
        </w:rPr>
      </w:pPr>
      <w:r>
        <w:rPr>
          <w:color w:val="000000" w:themeColor="text1"/>
          <w:lang w:val="en-US"/>
        </w:rPr>
        <w:t>The ability to deform plastically has no effect on crack growth.</w:t>
      </w:r>
    </w:p>
    <w:p w14:paraId="3EA47736" w14:textId="77777777" w:rsidR="00EB4D87" w:rsidRDefault="00EB4D87" w:rsidP="00EB4D87">
      <w:pPr>
        <w:rPr>
          <w:color w:val="000000" w:themeColor="text1"/>
          <w:lang w:val="en-US"/>
        </w:rPr>
      </w:pPr>
    </w:p>
    <w:p w14:paraId="08232A4E" w14:textId="6D590142" w:rsidR="00EB4D87" w:rsidRDefault="00EB4D87" w:rsidP="00EB4D87">
      <w:pPr>
        <w:rPr>
          <w:color w:val="000000" w:themeColor="text1"/>
          <w:lang w:val="en-US"/>
        </w:rPr>
      </w:pPr>
      <w:r>
        <w:rPr>
          <w:color w:val="000000" w:themeColor="text1"/>
          <w:lang w:val="en-US"/>
        </w:rPr>
        <w:t>Q1</w:t>
      </w:r>
      <w:r w:rsidR="00D966D8">
        <w:rPr>
          <w:color w:val="000000" w:themeColor="text1"/>
          <w:lang w:val="en-US"/>
        </w:rPr>
        <w:t>5</w:t>
      </w:r>
      <w:r>
        <w:rPr>
          <w:color w:val="000000" w:themeColor="text1"/>
          <w:lang w:val="en-US"/>
        </w:rPr>
        <w:t>: The stress strain diagram shows two flow curves obtained for two different metallic specimens (1 and 2) at room temperature under the same conditions.</w:t>
      </w:r>
    </w:p>
    <w:p w14:paraId="3A2C1EC8" w14:textId="6B10C0CF" w:rsidR="0014352D" w:rsidRDefault="0014352D" w:rsidP="00EB4D87">
      <w:pPr>
        <w:rPr>
          <w:color w:val="000000" w:themeColor="text1"/>
          <w:lang w:val="en-US"/>
        </w:rPr>
      </w:pPr>
      <w:r w:rsidRPr="0014352D">
        <w:rPr>
          <w:noProof/>
          <w:color w:val="000000" w:themeColor="text1"/>
          <w:lang w:val="en-US"/>
        </w:rPr>
        <w:drawing>
          <wp:inline distT="0" distB="0" distL="0" distR="0" wp14:anchorId="7CC1BA89" wp14:editId="60165543">
            <wp:extent cx="3009025" cy="2565383"/>
            <wp:effectExtent l="0" t="0" r="0" b="0"/>
            <wp:docPr id="265472485" name="Billede 1" descr="Et billede, der indeholder linje/række, diagram, tekst,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2485" name="Billede 1" descr="Et billede, der indeholder linje/række, diagram, tekst, Kurve&#10;&#10;Automatisk genereret beskrivelse"/>
                    <pic:cNvPicPr/>
                  </pic:nvPicPr>
                  <pic:blipFill>
                    <a:blip r:embed="rId10"/>
                    <a:stretch>
                      <a:fillRect/>
                    </a:stretch>
                  </pic:blipFill>
                  <pic:spPr>
                    <a:xfrm>
                      <a:off x="0" y="0"/>
                      <a:ext cx="3017297" cy="2572436"/>
                    </a:xfrm>
                    <a:prstGeom prst="rect">
                      <a:avLst/>
                    </a:prstGeom>
                  </pic:spPr>
                </pic:pic>
              </a:graphicData>
            </a:graphic>
          </wp:inline>
        </w:drawing>
      </w:r>
    </w:p>
    <w:p w14:paraId="3440C7F5" w14:textId="0B5918EB" w:rsidR="0014352D" w:rsidRDefault="0014352D" w:rsidP="00EB4D87">
      <w:pPr>
        <w:rPr>
          <w:color w:val="000000" w:themeColor="text1"/>
          <w:lang w:val="en-US"/>
        </w:rPr>
      </w:pPr>
      <w:r>
        <w:rPr>
          <w:color w:val="000000" w:themeColor="text1"/>
          <w:lang w:val="en-US"/>
        </w:rPr>
        <w:t>Compare tensile strength and toughness of the two metallic specimens. Which statement is correct?</w:t>
      </w:r>
    </w:p>
    <w:p w14:paraId="3F8E4E2A" w14:textId="491CDC38" w:rsidR="0029022B" w:rsidRDefault="00803D1F" w:rsidP="0029022B">
      <w:pPr>
        <w:ind w:firstLine="720"/>
        <w:rPr>
          <w:color w:val="000000" w:themeColor="text1"/>
          <w:lang w:val="en-US"/>
        </w:rPr>
      </w:pPr>
      <w:r>
        <w:rPr>
          <w:color w:val="000000" w:themeColor="text1"/>
          <w:lang w:val="en-US"/>
        </w:rPr>
        <w:t>The s</w:t>
      </w:r>
      <w:r w:rsidR="00655815">
        <w:rPr>
          <w:color w:val="000000" w:themeColor="text1"/>
          <w:lang w:val="en-US"/>
        </w:rPr>
        <w:t>pecimen 2 clearly has higher UTS (</w:t>
      </w:r>
      <w:r>
        <w:rPr>
          <w:color w:val="000000" w:themeColor="text1"/>
          <w:lang w:val="en-US"/>
        </w:rPr>
        <w:t xml:space="preserve">maximum on curve) </w:t>
      </w:r>
      <w:r w:rsidR="00655815">
        <w:rPr>
          <w:color w:val="000000" w:themeColor="text1"/>
          <w:lang w:val="en-US"/>
        </w:rPr>
        <w:t>and Toughness (area under curve).</w:t>
      </w:r>
    </w:p>
    <w:p w14:paraId="711FEA4B" w14:textId="2C18A401" w:rsidR="0014352D" w:rsidRDefault="0014352D" w:rsidP="0014352D">
      <w:pPr>
        <w:pStyle w:val="Listeafsnit"/>
        <w:numPr>
          <w:ilvl w:val="0"/>
          <w:numId w:val="1"/>
        </w:numPr>
        <w:rPr>
          <w:color w:val="000000" w:themeColor="text1"/>
          <w:lang w:val="en-US"/>
        </w:rPr>
      </w:pPr>
      <w:r>
        <w:rPr>
          <w:color w:val="000000" w:themeColor="text1"/>
          <w:lang w:val="en-US"/>
        </w:rPr>
        <w:t>Specimen 1 has both a higher tensile strength and a higher toughness than specimen 2.</w:t>
      </w:r>
    </w:p>
    <w:p w14:paraId="066EA0C5" w14:textId="635D9884" w:rsidR="0014352D" w:rsidRDefault="0014352D" w:rsidP="0014352D">
      <w:pPr>
        <w:pStyle w:val="Listeafsnit"/>
        <w:numPr>
          <w:ilvl w:val="0"/>
          <w:numId w:val="1"/>
        </w:numPr>
        <w:rPr>
          <w:color w:val="000000" w:themeColor="text1"/>
          <w:lang w:val="en-US"/>
        </w:rPr>
      </w:pPr>
      <w:r>
        <w:rPr>
          <w:color w:val="000000" w:themeColor="text1"/>
          <w:lang w:val="en-US"/>
        </w:rPr>
        <w:t>Specimen 1 has a higher tensile strength, but a lower</w:t>
      </w:r>
      <w:r w:rsidR="00334086">
        <w:rPr>
          <w:color w:val="000000" w:themeColor="text1"/>
          <w:lang w:val="en-US"/>
        </w:rPr>
        <w:t xml:space="preserve"> toughness than specimen 2.</w:t>
      </w:r>
    </w:p>
    <w:p w14:paraId="565D72DD" w14:textId="0FCE9303" w:rsidR="00334086" w:rsidRDefault="00334086" w:rsidP="0014352D">
      <w:pPr>
        <w:pStyle w:val="Listeafsnit"/>
        <w:numPr>
          <w:ilvl w:val="0"/>
          <w:numId w:val="1"/>
        </w:numPr>
        <w:rPr>
          <w:color w:val="000000" w:themeColor="text1"/>
          <w:lang w:val="en-US"/>
        </w:rPr>
      </w:pPr>
      <w:r>
        <w:rPr>
          <w:color w:val="000000" w:themeColor="text1"/>
          <w:lang w:val="en-US"/>
        </w:rPr>
        <w:t>Specimen 1 has not a higher tensile strength, but a higher toughness than specimen 2.</w:t>
      </w:r>
    </w:p>
    <w:p w14:paraId="7D622D08" w14:textId="41D8C67B" w:rsidR="00334086" w:rsidRPr="00334086" w:rsidRDefault="00334086" w:rsidP="0014352D">
      <w:pPr>
        <w:pStyle w:val="Listeafsnit"/>
        <w:numPr>
          <w:ilvl w:val="0"/>
          <w:numId w:val="1"/>
        </w:numPr>
        <w:rPr>
          <w:b/>
          <w:bCs/>
          <w:color w:val="4EA72E" w:themeColor="accent6"/>
          <w:lang w:val="en-US"/>
        </w:rPr>
      </w:pPr>
      <w:r w:rsidRPr="00334086">
        <w:rPr>
          <w:b/>
          <w:bCs/>
          <w:color w:val="4EA72E" w:themeColor="accent6"/>
          <w:lang w:val="en-US"/>
        </w:rPr>
        <w:t>Specimen 1 has neither a higher tensile strength, nor a higher toughness than specimen 2.</w:t>
      </w:r>
    </w:p>
    <w:p w14:paraId="11058A90" w14:textId="247A1A76" w:rsidR="00334086" w:rsidRDefault="00334086" w:rsidP="00334086">
      <w:pPr>
        <w:rPr>
          <w:color w:val="000000" w:themeColor="text1"/>
          <w:lang w:val="en-US"/>
        </w:rPr>
      </w:pPr>
      <w:r>
        <w:rPr>
          <w:color w:val="000000" w:themeColor="text1"/>
          <w:lang w:val="en-US"/>
        </w:rPr>
        <w:t>Q1</w:t>
      </w:r>
      <w:r w:rsidR="00D966D8">
        <w:rPr>
          <w:color w:val="000000" w:themeColor="text1"/>
          <w:lang w:val="en-US"/>
        </w:rPr>
        <w:t>6</w:t>
      </w:r>
      <w:r w:rsidR="00566794">
        <w:rPr>
          <w:color w:val="000000" w:themeColor="text1"/>
          <w:lang w:val="en-US"/>
        </w:rPr>
        <w:t>: What could be the difference between the two metallic specimens?</w:t>
      </w:r>
    </w:p>
    <w:p w14:paraId="2EAD6FBD" w14:textId="6BC526B5" w:rsidR="00116BED" w:rsidRDefault="00116BED" w:rsidP="00334086">
      <w:pPr>
        <w:rPr>
          <w:color w:val="000000" w:themeColor="text1"/>
          <w:lang w:val="en-US"/>
        </w:rPr>
      </w:pPr>
      <w:r>
        <w:rPr>
          <w:color w:val="000000" w:themeColor="text1"/>
          <w:lang w:val="en-US"/>
        </w:rPr>
        <w:tab/>
        <w:t>Grain refinement DOES NOT impede toughness</w:t>
      </w:r>
      <w:r w:rsidR="00F42D2C">
        <w:rPr>
          <w:color w:val="000000" w:themeColor="text1"/>
          <w:lang w:val="en-US"/>
        </w:rPr>
        <w:t>, only INCREASES strength.</w:t>
      </w:r>
    </w:p>
    <w:p w14:paraId="50C0B429" w14:textId="165179B0" w:rsidR="00F42D2C" w:rsidRDefault="00F42D2C" w:rsidP="00334086">
      <w:pPr>
        <w:rPr>
          <w:color w:val="000000" w:themeColor="text1"/>
          <w:lang w:val="en-US"/>
        </w:rPr>
      </w:pPr>
      <w:r>
        <w:rPr>
          <w:color w:val="000000" w:themeColor="text1"/>
          <w:lang w:val="en-US"/>
        </w:rPr>
        <w:tab/>
        <w:t>Work hardening, IMPEDES toughness, but INCREASES strength…</w:t>
      </w:r>
    </w:p>
    <w:p w14:paraId="0B1A707B" w14:textId="2CD39AC9" w:rsidR="00BD472D" w:rsidRDefault="00BD472D" w:rsidP="00334086">
      <w:pPr>
        <w:rPr>
          <w:color w:val="000000" w:themeColor="text1"/>
          <w:lang w:val="en-US"/>
        </w:rPr>
      </w:pPr>
      <w:r>
        <w:rPr>
          <w:color w:val="000000" w:themeColor="text1"/>
          <w:lang w:val="en-US"/>
        </w:rPr>
        <w:tab/>
        <w:t xml:space="preserve">2 is STRONGER AND TOUGHER than </w:t>
      </w:r>
      <w:r w:rsidR="00C74074">
        <w:rPr>
          <w:color w:val="000000" w:themeColor="text1"/>
          <w:lang w:val="en-US"/>
        </w:rPr>
        <w:t>1</w:t>
      </w:r>
      <w:r w:rsidR="00CA2DA4">
        <w:rPr>
          <w:color w:val="000000" w:themeColor="text1"/>
          <w:lang w:val="en-US"/>
        </w:rPr>
        <w:t>, so the difference must be grain refinement.</w:t>
      </w:r>
    </w:p>
    <w:p w14:paraId="7AFC04A7" w14:textId="3F38FC83" w:rsidR="00334086" w:rsidRDefault="00566794" w:rsidP="00566794">
      <w:pPr>
        <w:pStyle w:val="Listeafsnit"/>
        <w:numPr>
          <w:ilvl w:val="0"/>
          <w:numId w:val="1"/>
        </w:numPr>
        <w:rPr>
          <w:color w:val="000000" w:themeColor="text1"/>
          <w:lang w:val="en-US"/>
        </w:rPr>
      </w:pPr>
      <w:r>
        <w:rPr>
          <w:color w:val="000000" w:themeColor="text1"/>
          <w:lang w:val="en-US"/>
        </w:rPr>
        <w:t>Both specimens may have the same composition, but they have been work-hardened to a different extend.</w:t>
      </w:r>
    </w:p>
    <w:p w14:paraId="009FC807" w14:textId="7A890948" w:rsidR="00566794" w:rsidRPr="001C6F9D" w:rsidRDefault="00566794" w:rsidP="00566794">
      <w:pPr>
        <w:pStyle w:val="Listeafsnit"/>
        <w:numPr>
          <w:ilvl w:val="0"/>
          <w:numId w:val="1"/>
        </w:numPr>
        <w:rPr>
          <w:b/>
          <w:bCs/>
          <w:color w:val="4EA72E" w:themeColor="accent6"/>
          <w:lang w:val="en-US"/>
        </w:rPr>
      </w:pPr>
      <w:r w:rsidRPr="001C6F9D">
        <w:rPr>
          <w:b/>
          <w:bCs/>
          <w:color w:val="4EA72E" w:themeColor="accent6"/>
          <w:lang w:val="en-US"/>
        </w:rPr>
        <w:t>Both specimens may have the same composition, but a different grain size.</w:t>
      </w:r>
    </w:p>
    <w:p w14:paraId="1103E4AD" w14:textId="51F707E0" w:rsidR="00566794" w:rsidRDefault="00566794" w:rsidP="00566794">
      <w:pPr>
        <w:pStyle w:val="Listeafsnit"/>
        <w:numPr>
          <w:ilvl w:val="0"/>
          <w:numId w:val="1"/>
        </w:numPr>
        <w:rPr>
          <w:color w:val="000000" w:themeColor="text1"/>
          <w:lang w:val="en-US"/>
        </w:rPr>
      </w:pPr>
      <w:r>
        <w:rPr>
          <w:color w:val="000000" w:themeColor="text1"/>
          <w:lang w:val="en-US"/>
        </w:rPr>
        <w:t>Both specimens may have the same composition</w:t>
      </w:r>
      <w:r w:rsidR="00454973">
        <w:rPr>
          <w:color w:val="000000" w:themeColor="text1"/>
          <w:lang w:val="en-US"/>
        </w:rPr>
        <w:t>, but one must have larger grains and must also have been work-hardened to a larger extend than the one with smaller grain size.</w:t>
      </w:r>
    </w:p>
    <w:p w14:paraId="565A6677" w14:textId="43E35F21" w:rsidR="00454973" w:rsidRDefault="00454973" w:rsidP="00566794">
      <w:pPr>
        <w:pStyle w:val="Listeafsnit"/>
        <w:numPr>
          <w:ilvl w:val="0"/>
          <w:numId w:val="1"/>
        </w:numPr>
        <w:rPr>
          <w:color w:val="000000" w:themeColor="text1"/>
          <w:lang w:val="en-US"/>
        </w:rPr>
      </w:pPr>
      <w:r>
        <w:rPr>
          <w:color w:val="000000" w:themeColor="text1"/>
          <w:lang w:val="en-US"/>
        </w:rPr>
        <w:t>The two specimens must obviously have a different chemical composition.</w:t>
      </w:r>
    </w:p>
    <w:p w14:paraId="1DECE988" w14:textId="77777777" w:rsidR="00454973" w:rsidRDefault="00454973" w:rsidP="00454973">
      <w:pPr>
        <w:rPr>
          <w:color w:val="000000" w:themeColor="text1"/>
          <w:lang w:val="en-US"/>
        </w:rPr>
      </w:pPr>
    </w:p>
    <w:p w14:paraId="5B67D216" w14:textId="2AB0F840" w:rsidR="00C72E80" w:rsidRDefault="00C72E80" w:rsidP="00454973">
      <w:pPr>
        <w:rPr>
          <w:color w:val="000000" w:themeColor="text1"/>
          <w:lang w:val="en-US"/>
        </w:rPr>
      </w:pPr>
      <w:r>
        <w:rPr>
          <w:color w:val="000000" w:themeColor="text1"/>
          <w:lang w:val="en-US"/>
        </w:rPr>
        <w:t>Q1</w:t>
      </w:r>
      <w:r w:rsidR="00D966D8">
        <w:rPr>
          <w:color w:val="000000" w:themeColor="text1"/>
          <w:lang w:val="en-US"/>
        </w:rPr>
        <w:t>7</w:t>
      </w:r>
      <w:r>
        <w:rPr>
          <w:color w:val="000000" w:themeColor="text1"/>
          <w:lang w:val="en-US"/>
        </w:rPr>
        <w:t>: Which of the two metallic specimens should be selected for a light and stiff pillar of a given length?</w:t>
      </w:r>
    </w:p>
    <w:p w14:paraId="47BC7FF7" w14:textId="789D765E" w:rsidR="00E50F55" w:rsidRDefault="005D7847" w:rsidP="0029057E">
      <w:pPr>
        <w:ind w:left="720"/>
        <w:rPr>
          <w:color w:val="000000" w:themeColor="text1"/>
          <w:lang w:val="en-US"/>
        </w:rPr>
      </w:pPr>
      <w:r>
        <w:rPr>
          <w:color w:val="000000" w:themeColor="text1"/>
          <w:lang w:val="en-US"/>
        </w:rPr>
        <w:lastRenderedPageBreak/>
        <w:t xml:space="preserve">For a light material, a low mass density is required. </w:t>
      </w:r>
      <w:r w:rsidR="00E50F55">
        <w:rPr>
          <w:color w:val="000000" w:themeColor="text1"/>
          <w:lang w:val="en-US"/>
        </w:rPr>
        <w:t>Stiffness is the resistance to elastic deformation</w:t>
      </w:r>
      <w:r w:rsidR="006B75CB">
        <w:rPr>
          <w:color w:val="000000" w:themeColor="text1"/>
          <w:lang w:val="en-US"/>
        </w:rPr>
        <w:t>.</w:t>
      </w:r>
      <w:r>
        <w:rPr>
          <w:color w:val="000000" w:themeColor="text1"/>
          <w:lang w:val="en-US"/>
        </w:rPr>
        <w:t xml:space="preserve"> The elastic modulus is a measure of that.  Both materials have the same Young’s modulus, therefore:</w:t>
      </w:r>
    </w:p>
    <w:p w14:paraId="41860655" w14:textId="3FDDD12F" w:rsidR="00D82058" w:rsidRDefault="00D82058" w:rsidP="00D82058">
      <w:pPr>
        <w:pStyle w:val="Listeafsnit"/>
        <w:numPr>
          <w:ilvl w:val="0"/>
          <w:numId w:val="1"/>
        </w:numPr>
        <w:rPr>
          <w:color w:val="000000" w:themeColor="text1"/>
          <w:lang w:val="en-US"/>
        </w:rPr>
      </w:pPr>
      <w:r>
        <w:rPr>
          <w:color w:val="000000" w:themeColor="text1"/>
          <w:lang w:val="en-US"/>
        </w:rPr>
        <w:t>Specimen 1, if both specimens have the same mass density.</w:t>
      </w:r>
    </w:p>
    <w:p w14:paraId="3BEE98BC" w14:textId="08BE5094" w:rsidR="00D82058" w:rsidRDefault="00D82058" w:rsidP="00D82058">
      <w:pPr>
        <w:pStyle w:val="Listeafsnit"/>
        <w:numPr>
          <w:ilvl w:val="0"/>
          <w:numId w:val="1"/>
        </w:numPr>
        <w:rPr>
          <w:color w:val="000000" w:themeColor="text1"/>
          <w:lang w:val="en-US"/>
        </w:rPr>
      </w:pPr>
      <w:r>
        <w:rPr>
          <w:color w:val="000000" w:themeColor="text1"/>
          <w:lang w:val="en-US"/>
        </w:rPr>
        <w:t>Specimen 2, if both specimens have the same mass density.</w:t>
      </w:r>
    </w:p>
    <w:p w14:paraId="34DDCF97" w14:textId="4DE9EF91" w:rsidR="00D82058" w:rsidRPr="005D7847" w:rsidRDefault="00D82058" w:rsidP="00D82058">
      <w:pPr>
        <w:pStyle w:val="Listeafsnit"/>
        <w:numPr>
          <w:ilvl w:val="0"/>
          <w:numId w:val="1"/>
        </w:numPr>
        <w:rPr>
          <w:b/>
          <w:bCs/>
          <w:color w:val="4EA72E" w:themeColor="accent6"/>
          <w:lang w:val="en-US"/>
        </w:rPr>
      </w:pPr>
      <w:r w:rsidRPr="005D7847">
        <w:rPr>
          <w:b/>
          <w:bCs/>
          <w:color w:val="4EA72E" w:themeColor="accent6"/>
          <w:lang w:val="en-US"/>
        </w:rPr>
        <w:t>Both specimens are equally suited, if both specimen have the same mass density.</w:t>
      </w:r>
    </w:p>
    <w:p w14:paraId="49CE1B63" w14:textId="1F2E48DE" w:rsidR="00D82058" w:rsidRPr="00D82058" w:rsidRDefault="00D82058" w:rsidP="00D82058">
      <w:pPr>
        <w:pStyle w:val="Listeafsnit"/>
        <w:numPr>
          <w:ilvl w:val="0"/>
          <w:numId w:val="1"/>
        </w:numPr>
        <w:rPr>
          <w:color w:val="000000" w:themeColor="text1"/>
          <w:lang w:val="en-US"/>
        </w:rPr>
      </w:pPr>
      <w:r>
        <w:rPr>
          <w:color w:val="000000" w:themeColor="text1"/>
          <w:lang w:val="en-US"/>
        </w:rPr>
        <w:t>The specimen with lower mass density, independent of the flow curve.</w:t>
      </w:r>
    </w:p>
    <w:p w14:paraId="031E183E" w14:textId="77777777" w:rsidR="00D82058" w:rsidRDefault="00D82058" w:rsidP="00454973">
      <w:pPr>
        <w:rPr>
          <w:color w:val="000000" w:themeColor="text1"/>
          <w:lang w:val="en-US"/>
        </w:rPr>
      </w:pPr>
    </w:p>
    <w:p w14:paraId="1856A6A1" w14:textId="76EBF85C" w:rsidR="008C7C24" w:rsidRDefault="008C7C24" w:rsidP="00454973">
      <w:pPr>
        <w:rPr>
          <w:color w:val="000000" w:themeColor="text1"/>
          <w:lang w:val="en-US"/>
        </w:rPr>
      </w:pPr>
      <w:r>
        <w:rPr>
          <w:color w:val="000000" w:themeColor="text1"/>
          <w:lang w:val="en-US"/>
        </w:rPr>
        <w:t>Q1</w:t>
      </w:r>
      <w:r w:rsidR="00D966D8">
        <w:rPr>
          <w:color w:val="000000" w:themeColor="text1"/>
          <w:lang w:val="en-US"/>
        </w:rPr>
        <w:t>8</w:t>
      </w:r>
      <w:r>
        <w:rPr>
          <w:color w:val="000000" w:themeColor="text1"/>
          <w:lang w:val="en-US"/>
        </w:rPr>
        <w:t>: A laminate composite is manufactured from several plates made of three different metals (aluminium, copper and lead) such that their volume fraction is the same. The table summarized mechanical properties of the three metals.</w:t>
      </w:r>
    </w:p>
    <w:p w14:paraId="1818E8C4" w14:textId="7A0A50D5" w:rsidR="00435BE5" w:rsidRDefault="00435BE5" w:rsidP="00454973">
      <w:pPr>
        <w:rPr>
          <w:color w:val="000000" w:themeColor="text1"/>
          <w:lang w:val="en-US"/>
        </w:rPr>
      </w:pPr>
      <w:r w:rsidRPr="00435BE5">
        <w:rPr>
          <w:noProof/>
          <w:color w:val="000000" w:themeColor="text1"/>
          <w:lang w:val="en-US"/>
        </w:rPr>
        <w:drawing>
          <wp:inline distT="0" distB="0" distL="0" distR="0" wp14:anchorId="78CBEBFE" wp14:editId="5D41A65B">
            <wp:extent cx="5101652" cy="1772186"/>
            <wp:effectExtent l="0" t="0" r="0" b="0"/>
            <wp:docPr id="1484360700" name="Billede 1" descr="Et billede, der indeholder tekst, nummer/tal,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700" name="Billede 1" descr="Et billede, der indeholder tekst, nummer/tal, Font/skrifttype, skærmbillede&#10;&#10;Automatisk genereret beskrivelse"/>
                    <pic:cNvPicPr/>
                  </pic:nvPicPr>
                  <pic:blipFill>
                    <a:blip r:embed="rId11"/>
                    <a:stretch>
                      <a:fillRect/>
                    </a:stretch>
                  </pic:blipFill>
                  <pic:spPr>
                    <a:xfrm>
                      <a:off x="0" y="0"/>
                      <a:ext cx="5115108" cy="1776860"/>
                    </a:xfrm>
                    <a:prstGeom prst="rect">
                      <a:avLst/>
                    </a:prstGeom>
                  </pic:spPr>
                </pic:pic>
              </a:graphicData>
            </a:graphic>
          </wp:inline>
        </w:drawing>
      </w:r>
    </w:p>
    <w:p w14:paraId="6D2461A7" w14:textId="1C6E2690" w:rsidR="00435BE5" w:rsidRDefault="00435BE5" w:rsidP="00454973">
      <w:pPr>
        <w:rPr>
          <w:color w:val="000000" w:themeColor="text1"/>
          <w:lang w:val="en-US"/>
        </w:rPr>
      </w:pPr>
      <w:r>
        <w:rPr>
          <w:color w:val="000000" w:themeColor="text1"/>
          <w:lang w:val="en-US"/>
        </w:rPr>
        <w:t>Which metal is the firs</w:t>
      </w:r>
      <w:r w:rsidR="00A53160">
        <w:rPr>
          <w:color w:val="000000" w:themeColor="text1"/>
          <w:lang w:val="en-US"/>
        </w:rPr>
        <w:t>t</w:t>
      </w:r>
      <w:r>
        <w:rPr>
          <w:color w:val="000000" w:themeColor="text1"/>
          <w:lang w:val="en-US"/>
        </w:rPr>
        <w:t xml:space="preserve"> to deform plastically when the laminate is loaded in tension along the plates?</w:t>
      </w:r>
    </w:p>
    <w:bookmarkStart w:id="3" w:name="_Hlk165917325"/>
    <w:p w14:paraId="7252D2F2" w14:textId="79241E07" w:rsidR="00091E36" w:rsidRPr="00482766" w:rsidRDefault="009A458C" w:rsidP="00454973">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ϵ</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Al</m:t>
              </m:r>
            </m:e>
          </m:d>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σ</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Al</m:t>
                  </m:r>
                </m:e>
              </m:d>
            </m:num>
            <m:den>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Al</m:t>
                  </m:r>
                </m:e>
              </m:d>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0,128 GPa</m:t>
              </m:r>
            </m:num>
            <m:den>
              <m:r>
                <w:rPr>
                  <w:rFonts w:ascii="Cambria Math" w:hAnsi="Cambria Math"/>
                  <w:color w:val="000000" w:themeColor="text1"/>
                  <w:lang w:val="en-US"/>
                </w:rPr>
                <m:t>71,5 GPa</m:t>
              </m:r>
            </m:den>
          </m:f>
          <w:bookmarkEnd w:id="3"/>
          <m:r>
            <w:rPr>
              <w:rFonts w:ascii="Cambria Math" w:hAnsi="Cambria Math"/>
              <w:color w:val="000000" w:themeColor="text1"/>
              <w:lang w:val="en-US"/>
            </w:rPr>
            <m:t>≈0,00179021</m:t>
          </m:r>
        </m:oMath>
      </m:oMathPara>
    </w:p>
    <w:p w14:paraId="3B62E342" w14:textId="0C658F5D" w:rsidR="00482766" w:rsidRPr="009B2483" w:rsidRDefault="009A458C" w:rsidP="00482766">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ϵ</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Cu</m:t>
              </m:r>
            </m:e>
          </m:d>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σ</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Cu</m:t>
                  </m:r>
                </m:e>
              </m:d>
            </m:num>
            <m:den>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Cu</m:t>
                  </m:r>
                </m:e>
              </m:d>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0,130 GPa</m:t>
              </m:r>
            </m:num>
            <m:den>
              <m:r>
                <w:rPr>
                  <w:rFonts w:ascii="Cambria Math" w:hAnsi="Cambria Math"/>
                  <w:color w:val="000000" w:themeColor="text1"/>
                  <w:lang w:val="en-US"/>
                </w:rPr>
                <m:t>130 GPa</m:t>
              </m:r>
            </m:den>
          </m:f>
          <m:r>
            <w:rPr>
              <w:rFonts w:ascii="Cambria Math" w:hAnsi="Cambria Math"/>
              <w:color w:val="000000" w:themeColor="text1"/>
              <w:lang w:val="en-US"/>
            </w:rPr>
            <m:t>=0,001</m:t>
          </m:r>
        </m:oMath>
      </m:oMathPara>
    </w:p>
    <w:p w14:paraId="0D25FA3C" w14:textId="3331E408" w:rsidR="009B2483" w:rsidRPr="00E16739" w:rsidRDefault="009A458C" w:rsidP="009B2483">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ϵ</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Pb</m:t>
              </m:r>
            </m:e>
          </m:d>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σ</m:t>
                  </m:r>
                </m:e>
                <m:sub>
                  <m:r>
                    <w:rPr>
                      <w:rFonts w:ascii="Cambria Math" w:hAnsi="Cambria Math"/>
                      <w:color w:val="000000" w:themeColor="text1"/>
                      <w:lang w:val="en-US"/>
                    </w:rPr>
                    <m:t>y</m:t>
                  </m:r>
                </m:sub>
              </m:sSub>
              <m:d>
                <m:dPr>
                  <m:ctrlPr>
                    <w:rPr>
                      <w:rFonts w:ascii="Cambria Math" w:hAnsi="Cambria Math"/>
                      <w:i/>
                      <w:color w:val="000000" w:themeColor="text1"/>
                      <w:lang w:val="en-US"/>
                    </w:rPr>
                  </m:ctrlPr>
                </m:dPr>
                <m:e>
                  <m:r>
                    <w:rPr>
                      <w:rFonts w:ascii="Cambria Math" w:hAnsi="Cambria Math"/>
                      <w:color w:val="000000" w:themeColor="text1"/>
                      <w:lang w:val="en-US"/>
                    </w:rPr>
                    <m:t>Pb</m:t>
                  </m:r>
                </m:e>
              </m:d>
            </m:num>
            <m:den>
              <m:r>
                <w:rPr>
                  <w:rFonts w:ascii="Cambria Math" w:hAnsi="Cambria Math"/>
                  <w:color w:val="000000" w:themeColor="text1"/>
                  <w:lang w:val="en-US"/>
                </w:rPr>
                <m:t>E</m:t>
              </m:r>
              <m:d>
                <m:dPr>
                  <m:ctrlPr>
                    <w:rPr>
                      <w:rFonts w:ascii="Cambria Math" w:hAnsi="Cambria Math"/>
                      <w:i/>
                      <w:color w:val="000000" w:themeColor="text1"/>
                      <w:lang w:val="en-US"/>
                    </w:rPr>
                  </m:ctrlPr>
                </m:dPr>
                <m:e>
                  <m:r>
                    <w:rPr>
                      <w:rFonts w:ascii="Cambria Math" w:hAnsi="Cambria Math"/>
                      <w:color w:val="000000" w:themeColor="text1"/>
                      <w:lang w:val="en-US"/>
                    </w:rPr>
                    <m:t>Pb</m:t>
                  </m:r>
                </m:e>
              </m:d>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0,0254 GPa</m:t>
              </m:r>
            </m:num>
            <m:den>
              <m:r>
                <w:rPr>
                  <w:rFonts w:ascii="Cambria Math" w:hAnsi="Cambria Math"/>
                  <w:color w:val="000000" w:themeColor="text1"/>
                  <w:lang w:val="en-US"/>
                </w:rPr>
                <m:t>15,4 GPa</m:t>
              </m:r>
            </m:den>
          </m:f>
          <m:r>
            <w:rPr>
              <w:rFonts w:ascii="Cambria Math" w:hAnsi="Cambria Math"/>
              <w:color w:val="000000" w:themeColor="text1"/>
              <w:lang w:val="en-US"/>
            </w:rPr>
            <m:t>≈0,001649351</m:t>
          </m:r>
        </m:oMath>
      </m:oMathPara>
    </w:p>
    <w:p w14:paraId="3209B611" w14:textId="36625D04" w:rsidR="00E16739" w:rsidRPr="009B2483" w:rsidRDefault="00E16739" w:rsidP="00E16739">
      <w:pPr>
        <w:jc w:val="center"/>
        <w:rPr>
          <w:rFonts w:eastAsiaTheme="minorEastAsia"/>
          <w:color w:val="000000" w:themeColor="text1"/>
          <w:lang w:val="en-US"/>
        </w:rPr>
      </w:pPr>
      <w:r w:rsidRPr="00E16739">
        <w:rPr>
          <w:rFonts w:eastAsiaTheme="minorEastAsia"/>
          <w:noProof/>
          <w:color w:val="000000" w:themeColor="text1"/>
          <w:lang w:val="en-US"/>
        </w:rPr>
        <w:drawing>
          <wp:inline distT="0" distB="0" distL="0" distR="0" wp14:anchorId="769745BB" wp14:editId="71DE8754">
            <wp:extent cx="5133541" cy="1336382"/>
            <wp:effectExtent l="0" t="0" r="0" b="0"/>
            <wp:docPr id="1947822600"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2600" name="Billede 1" descr="Et billede, der indeholder tekst, Font/skrifttype, skærmbillede, linje/række&#10;&#10;Automatisk genereret beskrivelse"/>
                    <pic:cNvPicPr/>
                  </pic:nvPicPr>
                  <pic:blipFill>
                    <a:blip r:embed="rId12"/>
                    <a:stretch>
                      <a:fillRect/>
                    </a:stretch>
                  </pic:blipFill>
                  <pic:spPr>
                    <a:xfrm>
                      <a:off x="0" y="0"/>
                      <a:ext cx="5158267" cy="1342819"/>
                    </a:xfrm>
                    <a:prstGeom prst="rect">
                      <a:avLst/>
                    </a:prstGeom>
                  </pic:spPr>
                </pic:pic>
              </a:graphicData>
            </a:graphic>
          </wp:inline>
        </w:drawing>
      </w:r>
    </w:p>
    <w:p w14:paraId="24199A2E" w14:textId="2B013766" w:rsidR="00482766" w:rsidRDefault="00627B07" w:rsidP="009D39BD">
      <w:pPr>
        <w:ind w:left="360"/>
        <w:rPr>
          <w:color w:val="000000" w:themeColor="text1"/>
          <w:lang w:val="en-US"/>
        </w:rPr>
      </w:pPr>
      <w:r>
        <w:rPr>
          <w:color w:val="000000" w:themeColor="text1"/>
          <w:lang w:val="en-US"/>
        </w:rPr>
        <w:t xml:space="preserve">Thus, Copper will be </w:t>
      </w:r>
      <w:r w:rsidR="002A1F88">
        <w:rPr>
          <w:color w:val="000000" w:themeColor="text1"/>
          <w:lang w:val="en-US"/>
        </w:rPr>
        <w:t>the first to yield, since it has the lowest yield strain, (although the highest yield strength)…</w:t>
      </w:r>
      <w:r w:rsidR="00804E4B">
        <w:rPr>
          <w:color w:val="000000" w:themeColor="text1"/>
          <w:lang w:val="en-US"/>
        </w:rPr>
        <w:t xml:space="preserve"> The components will experience the same strain</w:t>
      </w:r>
      <w:r w:rsidR="00F061AF">
        <w:rPr>
          <w:color w:val="000000" w:themeColor="text1"/>
          <w:lang w:val="en-US"/>
        </w:rPr>
        <w:t xml:space="preserve"> (and different stresses)</w:t>
      </w:r>
      <w:r w:rsidR="00804E4B">
        <w:rPr>
          <w:color w:val="000000" w:themeColor="text1"/>
          <w:lang w:val="en-US"/>
        </w:rPr>
        <w:t>, since</w:t>
      </w:r>
      <w:r w:rsidR="003C3CC5">
        <w:rPr>
          <w:color w:val="000000" w:themeColor="text1"/>
          <w:lang w:val="en-US"/>
        </w:rPr>
        <w:t xml:space="preserve"> tension is along the plates</w:t>
      </w:r>
      <w:r w:rsidR="00596622">
        <w:rPr>
          <w:color w:val="000000" w:themeColor="text1"/>
          <w:lang w:val="en-US"/>
        </w:rPr>
        <w:t xml:space="preserve"> (iso-strain).</w:t>
      </w:r>
    </w:p>
    <w:p w14:paraId="4583EA39" w14:textId="4D6A97B3" w:rsidR="00D11F44" w:rsidRDefault="00D11F44" w:rsidP="00D11F44">
      <w:pPr>
        <w:pStyle w:val="Listeafsnit"/>
        <w:numPr>
          <w:ilvl w:val="0"/>
          <w:numId w:val="1"/>
        </w:numPr>
        <w:rPr>
          <w:color w:val="000000" w:themeColor="text1"/>
          <w:lang w:val="en-US"/>
        </w:rPr>
      </w:pPr>
      <w:r>
        <w:rPr>
          <w:color w:val="000000" w:themeColor="text1"/>
          <w:lang w:val="en-US"/>
        </w:rPr>
        <w:t>Al yields first.</w:t>
      </w:r>
    </w:p>
    <w:p w14:paraId="7E87AA1C" w14:textId="610CE8F9" w:rsidR="00D11F44" w:rsidRPr="009D39BD" w:rsidRDefault="00D11F44" w:rsidP="00D11F44">
      <w:pPr>
        <w:pStyle w:val="Listeafsnit"/>
        <w:numPr>
          <w:ilvl w:val="0"/>
          <w:numId w:val="1"/>
        </w:numPr>
        <w:rPr>
          <w:b/>
          <w:bCs/>
          <w:color w:val="4EA72E" w:themeColor="accent6"/>
          <w:lang w:val="en-US"/>
        </w:rPr>
      </w:pPr>
      <w:r w:rsidRPr="009D39BD">
        <w:rPr>
          <w:b/>
          <w:bCs/>
          <w:color w:val="4EA72E" w:themeColor="accent6"/>
          <w:lang w:val="en-US"/>
        </w:rPr>
        <w:t>Cu yields first.</w:t>
      </w:r>
    </w:p>
    <w:p w14:paraId="41145DFD" w14:textId="167C55AE" w:rsidR="00D11F44" w:rsidRPr="009D39BD" w:rsidRDefault="00D11F44" w:rsidP="00D11F44">
      <w:pPr>
        <w:pStyle w:val="Listeafsnit"/>
        <w:numPr>
          <w:ilvl w:val="0"/>
          <w:numId w:val="1"/>
        </w:numPr>
        <w:rPr>
          <w:lang w:val="en-US"/>
        </w:rPr>
      </w:pPr>
      <w:r w:rsidRPr="009D39BD">
        <w:rPr>
          <w:lang w:val="en-US"/>
        </w:rPr>
        <w:lastRenderedPageBreak/>
        <w:t>Pb yields first.</w:t>
      </w:r>
    </w:p>
    <w:p w14:paraId="1B002E92" w14:textId="3791F525" w:rsidR="00D11F44" w:rsidRDefault="00D11F44" w:rsidP="00D11F44">
      <w:pPr>
        <w:pStyle w:val="Listeafsnit"/>
        <w:numPr>
          <w:ilvl w:val="0"/>
          <w:numId w:val="1"/>
        </w:numPr>
        <w:rPr>
          <w:color w:val="000000" w:themeColor="text1"/>
          <w:lang w:val="en-US"/>
        </w:rPr>
      </w:pPr>
      <w:r>
        <w:rPr>
          <w:color w:val="000000" w:themeColor="text1"/>
          <w:lang w:val="en-US"/>
        </w:rPr>
        <w:t>Due to the mechanical restrictions, all metals in the composite must yield simultaneously.</w:t>
      </w:r>
    </w:p>
    <w:p w14:paraId="53B77379" w14:textId="77777777" w:rsidR="008002E8" w:rsidRDefault="008002E8" w:rsidP="008002E8">
      <w:pPr>
        <w:rPr>
          <w:color w:val="000000" w:themeColor="text1"/>
          <w:lang w:val="en-US"/>
        </w:rPr>
      </w:pPr>
    </w:p>
    <w:p w14:paraId="2FA73CAF" w14:textId="59AC856E" w:rsidR="008002E8" w:rsidRDefault="00BA0B95" w:rsidP="008002E8">
      <w:pPr>
        <w:rPr>
          <w:color w:val="000000" w:themeColor="text1"/>
          <w:lang w:val="en-US"/>
        </w:rPr>
      </w:pPr>
      <w:r>
        <w:rPr>
          <w:color w:val="000000" w:themeColor="text1"/>
          <w:lang w:val="en-US"/>
        </w:rPr>
        <w:t>Q</w:t>
      </w:r>
      <w:r w:rsidR="00D966D8">
        <w:rPr>
          <w:color w:val="000000" w:themeColor="text1"/>
          <w:lang w:val="en-US"/>
        </w:rPr>
        <w:t>19</w:t>
      </w:r>
      <w:r>
        <w:rPr>
          <w:color w:val="000000" w:themeColor="text1"/>
          <w:lang w:val="en-US"/>
        </w:rPr>
        <w:t xml:space="preserve">: </w:t>
      </w:r>
      <w:r w:rsidR="008002E8">
        <w:rPr>
          <w:color w:val="000000" w:themeColor="text1"/>
          <w:lang w:val="en-US"/>
        </w:rPr>
        <w:t>A piece of jewelry is manufactured as layered composite</w:t>
      </w:r>
      <w:r w:rsidR="0036691F">
        <w:rPr>
          <w:color w:val="000000" w:themeColor="text1"/>
          <w:lang w:val="en-US"/>
        </w:rPr>
        <w:t xml:space="preserve"> from several thin foils made of two different metals (copper and gold). For economic reasons, the volume fraction of gold is only 15%. The table summarizes mechanical properties of both metals.</w:t>
      </w:r>
    </w:p>
    <w:p w14:paraId="0508B4E0" w14:textId="7EF6A4C0" w:rsidR="00BA0B95" w:rsidRDefault="00BA0B95" w:rsidP="008002E8">
      <w:pPr>
        <w:rPr>
          <w:color w:val="000000" w:themeColor="text1"/>
          <w:lang w:val="en-US"/>
        </w:rPr>
      </w:pPr>
      <w:r w:rsidRPr="00BA0B95">
        <w:rPr>
          <w:noProof/>
          <w:color w:val="000000" w:themeColor="text1"/>
          <w:lang w:val="en-US"/>
        </w:rPr>
        <w:drawing>
          <wp:inline distT="0" distB="0" distL="0" distR="0" wp14:anchorId="571B52FC" wp14:editId="6FB0CC55">
            <wp:extent cx="6120130" cy="1809115"/>
            <wp:effectExtent l="0" t="0" r="0" b="0"/>
            <wp:docPr id="2136407823" name="Billede 1" descr="Et billede, der indeholder tekst, Font/skrifttype,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07823" name="Billede 1" descr="Et billede, der indeholder tekst, Font/skrifttype, nummer/tal, skærmbillede&#10;&#10;Automatisk genereret beskrivelse"/>
                    <pic:cNvPicPr/>
                  </pic:nvPicPr>
                  <pic:blipFill>
                    <a:blip r:embed="rId13"/>
                    <a:stretch>
                      <a:fillRect/>
                    </a:stretch>
                  </pic:blipFill>
                  <pic:spPr>
                    <a:xfrm>
                      <a:off x="0" y="0"/>
                      <a:ext cx="6120130" cy="1809115"/>
                    </a:xfrm>
                    <a:prstGeom prst="rect">
                      <a:avLst/>
                    </a:prstGeom>
                  </pic:spPr>
                </pic:pic>
              </a:graphicData>
            </a:graphic>
          </wp:inline>
        </w:drawing>
      </w:r>
    </w:p>
    <w:p w14:paraId="1AAADD08" w14:textId="34C30013" w:rsidR="00D32251" w:rsidRDefault="00D32251" w:rsidP="008002E8">
      <w:pPr>
        <w:rPr>
          <w:color w:val="000000" w:themeColor="text1"/>
          <w:lang w:val="en-US"/>
        </w:rPr>
      </w:pPr>
      <w:r>
        <w:rPr>
          <w:color w:val="000000" w:themeColor="text1"/>
          <w:lang w:val="en-US"/>
        </w:rPr>
        <w:t>What is the Young’s modulus of the layered compsite under compression perpendicular to the foils?</w:t>
      </w:r>
    </w:p>
    <w:p w14:paraId="78BC18CC" w14:textId="23E42213" w:rsidR="00356E73" w:rsidRPr="00B23B53" w:rsidRDefault="009A458C" w:rsidP="008002E8">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parallel,max</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Cu</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Cu</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Au</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Au</m:t>
              </m:r>
            </m:sub>
          </m:sSub>
          <m:r>
            <w:rPr>
              <w:rFonts w:ascii="Cambria Math" w:hAnsi="Cambria Math"/>
              <w:color w:val="000000" w:themeColor="text1"/>
              <w:lang w:val="en-US"/>
            </w:rPr>
            <m:t>=130 GPa·85%+78,5 GPa·15%=122,275 GPa≈125 GPa</m:t>
          </m:r>
        </m:oMath>
      </m:oMathPara>
    </w:p>
    <w:p w14:paraId="156347CE" w14:textId="31B50A21" w:rsidR="00B23B53" w:rsidRDefault="009A458C" w:rsidP="008002E8">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perpendicular, min</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1</m:t>
              </m:r>
            </m:num>
            <m:den>
              <m:f>
                <m:fPr>
                  <m:ctrlPr>
                    <w:rPr>
                      <w:rFonts w:ascii="Cambria Math" w:hAnsi="Cambria Math"/>
                      <w:i/>
                      <w:color w:val="000000" w:themeColor="text1"/>
                      <w:lang w:val="en-US"/>
                    </w:rPr>
                  </m:ctrlPr>
                </m:fPr>
                <m:num>
                  <m:r>
                    <w:rPr>
                      <w:rFonts w:ascii="Cambria Math" w:hAnsi="Cambria Math"/>
                      <w:color w:val="000000" w:themeColor="text1"/>
                      <w:lang w:val="en-US"/>
                    </w:rPr>
                    <m:t>1</m:t>
                  </m:r>
                </m:num>
                <m:den>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Cu</m:t>
                      </m:r>
                    </m:sub>
                  </m:sSub>
                </m:den>
              </m:f>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Cu</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1</m:t>
                  </m:r>
                </m:num>
                <m:den>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Au</m:t>
                      </m:r>
                    </m:sub>
                  </m:sSub>
                </m:den>
              </m:f>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Au</m:t>
                  </m:r>
                </m:sub>
              </m:sSub>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1</m:t>
              </m:r>
            </m:num>
            <m:den>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130 GPa</m:t>
                  </m:r>
                </m:den>
              </m:f>
              <m:r>
                <w:rPr>
                  <w:rFonts w:ascii="Cambria Math" w:hAnsi="Cambria Math"/>
                  <w:color w:val="000000" w:themeColor="text1"/>
                  <w:lang w:val="en-US"/>
                </w:rPr>
                <m:t>85%+</m:t>
              </m:r>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78,5 GPa</m:t>
                  </m:r>
                </m:den>
              </m:f>
              <m:r>
                <w:rPr>
                  <w:rFonts w:ascii="Cambria Math" w:hAnsi="Cambria Math"/>
                  <w:color w:val="000000" w:themeColor="text1"/>
                  <w:lang w:val="en-US"/>
                </w:rPr>
                <m:t>·15%</m:t>
              </m:r>
            </m:den>
          </m:f>
          <m:r>
            <w:rPr>
              <w:rFonts w:ascii="Cambria Math" w:hAnsi="Cambria Math"/>
              <w:color w:val="000000" w:themeColor="text1"/>
              <w:lang w:val="en-US"/>
            </w:rPr>
            <m:t>≈118,3531 GPa≈120 GPa</m:t>
          </m:r>
        </m:oMath>
      </m:oMathPara>
    </w:p>
    <w:p w14:paraId="2564773A" w14:textId="75566B17" w:rsidR="00D32251" w:rsidRDefault="00D32251" w:rsidP="00D32251">
      <w:pPr>
        <w:pStyle w:val="Listeafsnit"/>
        <w:numPr>
          <w:ilvl w:val="0"/>
          <w:numId w:val="1"/>
        </w:numPr>
        <w:rPr>
          <w:color w:val="000000" w:themeColor="text1"/>
          <w:lang w:val="en-US"/>
        </w:rPr>
      </w:pPr>
      <w:r>
        <w:rPr>
          <w:color w:val="000000" w:themeColor="text1"/>
          <w:lang w:val="en-US"/>
        </w:rPr>
        <w:t>At least 125 GPa.</w:t>
      </w:r>
    </w:p>
    <w:p w14:paraId="24ACC397" w14:textId="7CFC86C4" w:rsidR="00D32251" w:rsidRPr="003426D4" w:rsidRDefault="00D32251" w:rsidP="00D32251">
      <w:pPr>
        <w:pStyle w:val="Listeafsnit"/>
        <w:numPr>
          <w:ilvl w:val="0"/>
          <w:numId w:val="1"/>
        </w:numPr>
        <w:rPr>
          <w:b/>
          <w:bCs/>
          <w:color w:val="4EA72E" w:themeColor="accent6"/>
          <w:lang w:val="en-US"/>
        </w:rPr>
      </w:pPr>
      <w:r w:rsidRPr="003426D4">
        <w:rPr>
          <w:b/>
          <w:bCs/>
          <w:color w:val="4EA72E" w:themeColor="accent6"/>
          <w:lang w:val="en-US"/>
        </w:rPr>
        <w:t>At least 120 GPa, but less than 125 GPa.</w:t>
      </w:r>
    </w:p>
    <w:p w14:paraId="4F15FD38" w14:textId="005A69F6" w:rsidR="00D32251" w:rsidRPr="003426D4" w:rsidRDefault="00D32251" w:rsidP="00D32251">
      <w:pPr>
        <w:pStyle w:val="Listeafsnit"/>
        <w:numPr>
          <w:ilvl w:val="0"/>
          <w:numId w:val="1"/>
        </w:numPr>
        <w:rPr>
          <w:lang w:val="en-US"/>
        </w:rPr>
      </w:pPr>
      <w:r w:rsidRPr="003426D4">
        <w:rPr>
          <w:lang w:val="en-US"/>
        </w:rPr>
        <w:t>At least 105 GPa, but less than 120 GPa</w:t>
      </w:r>
      <w:r w:rsidR="00356E73" w:rsidRPr="003426D4">
        <w:rPr>
          <w:lang w:val="en-US"/>
        </w:rPr>
        <w:t>.</w:t>
      </w:r>
    </w:p>
    <w:p w14:paraId="37601680" w14:textId="5BD26067" w:rsidR="00356E73" w:rsidRDefault="00356E73" w:rsidP="00D32251">
      <w:pPr>
        <w:pStyle w:val="Listeafsnit"/>
        <w:numPr>
          <w:ilvl w:val="0"/>
          <w:numId w:val="1"/>
        </w:numPr>
        <w:rPr>
          <w:color w:val="000000" w:themeColor="text1"/>
          <w:lang w:val="en-US"/>
        </w:rPr>
      </w:pPr>
      <w:r>
        <w:rPr>
          <w:color w:val="000000" w:themeColor="text1"/>
          <w:lang w:val="en-US"/>
        </w:rPr>
        <w:t>At least 90 GPa, but less than 105 GPa.</w:t>
      </w:r>
    </w:p>
    <w:p w14:paraId="3099B6A4" w14:textId="2FEECB5D" w:rsidR="00356E73" w:rsidRPr="00AC5CFB" w:rsidRDefault="00356E73" w:rsidP="00D32251">
      <w:pPr>
        <w:pStyle w:val="Listeafsnit"/>
        <w:numPr>
          <w:ilvl w:val="0"/>
          <w:numId w:val="1"/>
        </w:numPr>
        <w:rPr>
          <w:lang w:val="en-US"/>
        </w:rPr>
      </w:pPr>
      <w:r w:rsidRPr="00AC5CFB">
        <w:rPr>
          <w:lang w:val="en-US"/>
        </w:rPr>
        <w:t>At least 85 GPa, but less than 90 GPa.</w:t>
      </w:r>
    </w:p>
    <w:p w14:paraId="20CCAB32" w14:textId="69EDFD4F" w:rsidR="00B23B53" w:rsidRPr="00023611" w:rsidRDefault="00356E73" w:rsidP="00B23B53">
      <w:pPr>
        <w:pStyle w:val="Listeafsnit"/>
        <w:numPr>
          <w:ilvl w:val="0"/>
          <w:numId w:val="1"/>
        </w:numPr>
        <w:rPr>
          <w:color w:val="000000" w:themeColor="text1"/>
          <w:lang w:val="en-US"/>
        </w:rPr>
      </w:pPr>
      <w:r w:rsidRPr="00B23B53">
        <w:rPr>
          <w:color w:val="000000" w:themeColor="text1"/>
          <w:lang w:val="en-US"/>
        </w:rPr>
        <w:t>Less than 85 GPa.</w:t>
      </w:r>
    </w:p>
    <w:p w14:paraId="310B45AD" w14:textId="0A6BA9EF" w:rsidR="00B23B53" w:rsidRDefault="00B23B53" w:rsidP="00B23B53">
      <w:pPr>
        <w:rPr>
          <w:color w:val="000000" w:themeColor="text1"/>
          <w:lang w:val="en-US"/>
        </w:rPr>
      </w:pPr>
      <w:r>
        <w:rPr>
          <w:color w:val="000000" w:themeColor="text1"/>
          <w:lang w:val="en-US"/>
        </w:rPr>
        <w:t>Q2</w:t>
      </w:r>
      <w:r w:rsidR="0023463C">
        <w:rPr>
          <w:color w:val="000000" w:themeColor="text1"/>
          <w:lang w:val="en-US"/>
        </w:rPr>
        <w:t>0</w:t>
      </w:r>
      <w:r>
        <w:rPr>
          <w:color w:val="000000" w:themeColor="text1"/>
          <w:lang w:val="en-US"/>
        </w:rPr>
        <w:t>:</w:t>
      </w:r>
      <w:r w:rsidR="00DE3B2E">
        <w:rPr>
          <w:color w:val="000000" w:themeColor="text1"/>
          <w:lang w:val="en-US"/>
        </w:rPr>
        <w:t xml:space="preserve"> High density </w:t>
      </w:r>
      <w:r w:rsidR="00163F5D">
        <w:rPr>
          <w:color w:val="000000" w:themeColor="text1"/>
          <w:lang w:val="en-US"/>
        </w:rPr>
        <w:t>polyethylene (HDPE) and low-density polyethylene (LDPE) do not only differ in their density. Which statement is correct when comparing two baches of HDPE and LDPE with same molar mass</w:t>
      </w:r>
      <w:r w:rsidR="00DF5C9D">
        <w:rPr>
          <w:color w:val="000000" w:themeColor="text1"/>
          <w:lang w:val="en-US"/>
        </w:rPr>
        <w:t>?</w:t>
      </w:r>
    </w:p>
    <w:p w14:paraId="1373DFEF" w14:textId="3499B4CD" w:rsidR="009A3558" w:rsidRDefault="009A3558" w:rsidP="00B23B53">
      <w:pPr>
        <w:rPr>
          <w:color w:val="000000" w:themeColor="text1"/>
          <w:lang w:val="en-US"/>
        </w:rPr>
      </w:pPr>
      <w:r w:rsidRPr="009A3558">
        <w:rPr>
          <w:noProof/>
          <w:color w:val="000000" w:themeColor="text1"/>
          <w:lang w:val="en-US"/>
        </w:rPr>
        <w:drawing>
          <wp:inline distT="0" distB="0" distL="0" distR="0" wp14:anchorId="07B9F052" wp14:editId="3C42ED00">
            <wp:extent cx="3385880" cy="1568929"/>
            <wp:effectExtent l="0" t="0" r="0" b="0"/>
            <wp:docPr id="573708025" name="Billede 1" descr="Et billede, der indeholder tekst, skærmbillede, nummer/tal,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08025" name="Billede 1" descr="Et billede, der indeholder tekst, skærmbillede, nummer/tal, Font/skrifttype&#10;&#10;Automatisk genereret beskrivelse"/>
                    <pic:cNvPicPr/>
                  </pic:nvPicPr>
                  <pic:blipFill>
                    <a:blip r:embed="rId14"/>
                    <a:stretch>
                      <a:fillRect/>
                    </a:stretch>
                  </pic:blipFill>
                  <pic:spPr>
                    <a:xfrm>
                      <a:off x="0" y="0"/>
                      <a:ext cx="3416789" cy="1583251"/>
                    </a:xfrm>
                    <a:prstGeom prst="rect">
                      <a:avLst/>
                    </a:prstGeom>
                  </pic:spPr>
                </pic:pic>
              </a:graphicData>
            </a:graphic>
          </wp:inline>
        </w:drawing>
      </w:r>
    </w:p>
    <w:p w14:paraId="0C5664ED" w14:textId="59C5D8C2" w:rsidR="00DF5C9D" w:rsidRPr="000F3802" w:rsidRDefault="00DF5C9D" w:rsidP="00DF5C9D">
      <w:pPr>
        <w:pStyle w:val="Listeafsnit"/>
        <w:numPr>
          <w:ilvl w:val="0"/>
          <w:numId w:val="1"/>
        </w:numPr>
        <w:rPr>
          <w:b/>
          <w:bCs/>
          <w:color w:val="4EA72E" w:themeColor="accent6"/>
          <w:lang w:val="en-US"/>
        </w:rPr>
      </w:pPr>
      <w:r w:rsidRPr="000F3802">
        <w:rPr>
          <w:b/>
          <w:bCs/>
          <w:color w:val="4EA72E" w:themeColor="accent6"/>
          <w:lang w:val="en-US"/>
        </w:rPr>
        <w:lastRenderedPageBreak/>
        <w:t>HDPE has both a higher melting temperature and a higher glass transition temperature than LDPE</w:t>
      </w:r>
      <w:r w:rsidR="00655C15" w:rsidRPr="000F3802">
        <w:rPr>
          <w:b/>
          <w:bCs/>
          <w:color w:val="4EA72E" w:themeColor="accent6"/>
          <w:lang w:val="en-US"/>
        </w:rPr>
        <w:t>.</w:t>
      </w:r>
    </w:p>
    <w:p w14:paraId="6AD63ECE" w14:textId="1C5F88F8" w:rsidR="00655C15" w:rsidRDefault="00655C15" w:rsidP="00DF5C9D">
      <w:pPr>
        <w:pStyle w:val="Listeafsnit"/>
        <w:numPr>
          <w:ilvl w:val="0"/>
          <w:numId w:val="1"/>
        </w:numPr>
        <w:rPr>
          <w:color w:val="000000" w:themeColor="text1"/>
          <w:lang w:val="en-US"/>
        </w:rPr>
      </w:pPr>
      <w:r>
        <w:rPr>
          <w:color w:val="000000" w:themeColor="text1"/>
          <w:lang w:val="en-US"/>
        </w:rPr>
        <w:t>HDPE has a higher melting temperature, but a lower glass transition temperature than LDPE.</w:t>
      </w:r>
    </w:p>
    <w:p w14:paraId="2C3DC3C5" w14:textId="51E54AB9" w:rsidR="00655C15" w:rsidRDefault="00655C15" w:rsidP="00DF5C9D">
      <w:pPr>
        <w:pStyle w:val="Listeafsnit"/>
        <w:numPr>
          <w:ilvl w:val="0"/>
          <w:numId w:val="1"/>
        </w:numPr>
        <w:rPr>
          <w:color w:val="000000" w:themeColor="text1"/>
          <w:lang w:val="en-US"/>
        </w:rPr>
      </w:pPr>
      <w:r>
        <w:rPr>
          <w:color w:val="000000" w:themeColor="text1"/>
          <w:lang w:val="en-US"/>
        </w:rPr>
        <w:t>HDPE</w:t>
      </w:r>
      <w:r w:rsidR="00CE3293">
        <w:rPr>
          <w:color w:val="000000" w:themeColor="text1"/>
          <w:lang w:val="en-US"/>
        </w:rPr>
        <w:t xml:space="preserve"> has a lower melting temperature, but a higher </w:t>
      </w:r>
      <w:r w:rsidR="008E1EFB">
        <w:rPr>
          <w:color w:val="000000" w:themeColor="text1"/>
          <w:lang w:val="en-US"/>
        </w:rPr>
        <w:t>glass transition temperature than LDPE.</w:t>
      </w:r>
    </w:p>
    <w:p w14:paraId="4C777A4D" w14:textId="25C46954" w:rsidR="008E1EFB" w:rsidRDefault="008E1EFB" w:rsidP="00DF5C9D">
      <w:pPr>
        <w:pStyle w:val="Listeafsnit"/>
        <w:numPr>
          <w:ilvl w:val="0"/>
          <w:numId w:val="1"/>
        </w:numPr>
        <w:rPr>
          <w:color w:val="000000" w:themeColor="text1"/>
          <w:lang w:val="en-US"/>
        </w:rPr>
      </w:pPr>
      <w:r w:rsidRPr="00D2523B">
        <w:rPr>
          <w:color w:val="000000" w:themeColor="text1"/>
          <w:lang w:val="en-US"/>
        </w:rPr>
        <w:t>HDPE has both a lower melting temperature and a lower glass transition temperature than LDPE.</w:t>
      </w:r>
    </w:p>
    <w:p w14:paraId="71047E37" w14:textId="77777777" w:rsidR="00F306E0" w:rsidRDefault="00F306E0" w:rsidP="00F306E0">
      <w:pPr>
        <w:rPr>
          <w:color w:val="000000" w:themeColor="text1"/>
          <w:lang w:val="en-US"/>
        </w:rPr>
      </w:pPr>
    </w:p>
    <w:p w14:paraId="0A3B3D8A" w14:textId="73EA1A9F" w:rsidR="00F306E0" w:rsidRDefault="00F306E0" w:rsidP="00F306E0">
      <w:pPr>
        <w:rPr>
          <w:color w:val="000000" w:themeColor="text1"/>
          <w:lang w:val="en-US"/>
        </w:rPr>
      </w:pPr>
      <w:r>
        <w:rPr>
          <w:color w:val="000000" w:themeColor="text1"/>
          <w:lang w:val="en-US"/>
        </w:rPr>
        <w:t>Q2</w:t>
      </w:r>
      <w:r w:rsidR="0023463C">
        <w:rPr>
          <w:color w:val="000000" w:themeColor="text1"/>
          <w:lang w:val="en-US"/>
        </w:rPr>
        <w:t>1</w:t>
      </w:r>
      <w:r>
        <w:rPr>
          <w:color w:val="000000" w:themeColor="text1"/>
          <w:lang w:val="en-US"/>
        </w:rPr>
        <w:t xml:space="preserve">: </w:t>
      </w:r>
      <w:r w:rsidR="008A089A">
        <w:rPr>
          <w:color w:val="000000" w:themeColor="text1"/>
          <w:lang w:val="en-US"/>
        </w:rPr>
        <w:t>The picture shows plastic beverage cans at room temperature</w:t>
      </w:r>
    </w:p>
    <w:p w14:paraId="5ED12033" w14:textId="4468A04C" w:rsidR="008A089A" w:rsidRDefault="008A089A" w:rsidP="00F306E0">
      <w:pPr>
        <w:rPr>
          <w:color w:val="000000" w:themeColor="text1"/>
          <w:lang w:val="en-US"/>
        </w:rPr>
      </w:pPr>
      <w:r w:rsidRPr="008A089A">
        <w:rPr>
          <w:noProof/>
          <w:color w:val="000000" w:themeColor="text1"/>
          <w:lang w:val="en-US"/>
        </w:rPr>
        <w:drawing>
          <wp:inline distT="0" distB="0" distL="0" distR="0" wp14:anchorId="7CDA60D1" wp14:editId="3275E7EC">
            <wp:extent cx="2088688" cy="2562286"/>
            <wp:effectExtent l="0" t="0" r="0" b="0"/>
            <wp:docPr id="883444459" name="Billede 1" descr="Et billede, der indeholder sodavand, Gennemsigtigt materiale, glas, contain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4459" name="Billede 1" descr="Et billede, der indeholder sodavand, Gennemsigtigt materiale, glas, container&#10;&#10;Automatisk genereret beskrivelse"/>
                    <pic:cNvPicPr/>
                  </pic:nvPicPr>
                  <pic:blipFill>
                    <a:blip r:embed="rId15"/>
                    <a:stretch>
                      <a:fillRect/>
                    </a:stretch>
                  </pic:blipFill>
                  <pic:spPr>
                    <a:xfrm>
                      <a:off x="0" y="0"/>
                      <a:ext cx="2112562" cy="2591573"/>
                    </a:xfrm>
                    <a:prstGeom prst="rect">
                      <a:avLst/>
                    </a:prstGeom>
                  </pic:spPr>
                </pic:pic>
              </a:graphicData>
            </a:graphic>
          </wp:inline>
        </w:drawing>
      </w:r>
    </w:p>
    <w:p w14:paraId="4904D38E" w14:textId="3509ABDA" w:rsidR="00C5006D" w:rsidRDefault="00C5006D" w:rsidP="00F306E0">
      <w:pPr>
        <w:rPr>
          <w:color w:val="000000" w:themeColor="text1"/>
          <w:lang w:val="en-US"/>
        </w:rPr>
      </w:pPr>
      <w:r>
        <w:rPr>
          <w:color w:val="000000" w:themeColor="text1"/>
          <w:lang w:val="en-US"/>
        </w:rPr>
        <w:t>What can be concluded about the polymer the cans are made of?</w:t>
      </w:r>
    </w:p>
    <w:p w14:paraId="3ECE2EEF" w14:textId="15F3DF76" w:rsidR="008C156D" w:rsidRDefault="008C156D" w:rsidP="008C156D">
      <w:pPr>
        <w:ind w:left="1304"/>
        <w:rPr>
          <w:color w:val="000000" w:themeColor="text1"/>
          <w:lang w:val="en-US"/>
        </w:rPr>
      </w:pPr>
      <w:r>
        <w:rPr>
          <w:color w:val="000000" w:themeColor="text1"/>
          <w:lang w:val="en-US"/>
        </w:rPr>
        <w:t>The glass transition temperature marks the temp at which the amorphous material “melts” and becomes opaque (non-transparent,non-glassy).</w:t>
      </w:r>
    </w:p>
    <w:p w14:paraId="1790C871" w14:textId="535F7D55" w:rsidR="00C5006D" w:rsidRDefault="00C5006D" w:rsidP="00C5006D">
      <w:pPr>
        <w:pStyle w:val="Listeafsnit"/>
        <w:numPr>
          <w:ilvl w:val="0"/>
          <w:numId w:val="1"/>
        </w:numPr>
        <w:rPr>
          <w:color w:val="000000" w:themeColor="text1"/>
          <w:lang w:val="en-US"/>
        </w:rPr>
      </w:pPr>
      <w:r>
        <w:rPr>
          <w:color w:val="000000" w:themeColor="text1"/>
          <w:lang w:val="en-US"/>
        </w:rPr>
        <w:t>The polymer must be semi-</w:t>
      </w:r>
      <w:r w:rsidR="00EB01E1">
        <w:rPr>
          <w:color w:val="000000" w:themeColor="text1"/>
          <w:lang w:val="en-US"/>
        </w:rPr>
        <w:t>crystalline,</w:t>
      </w:r>
      <w:r>
        <w:rPr>
          <w:color w:val="000000" w:themeColor="text1"/>
          <w:lang w:val="en-US"/>
        </w:rPr>
        <w:t xml:space="preserve"> and its glass transition temperature must be above room temperature</w:t>
      </w:r>
    </w:p>
    <w:p w14:paraId="00D6E98B" w14:textId="3DEE4015" w:rsidR="00C5006D" w:rsidRDefault="000902A4" w:rsidP="00C5006D">
      <w:pPr>
        <w:pStyle w:val="Listeafsnit"/>
        <w:numPr>
          <w:ilvl w:val="0"/>
          <w:numId w:val="1"/>
        </w:numPr>
        <w:rPr>
          <w:color w:val="000000" w:themeColor="text1"/>
          <w:lang w:val="en-US"/>
        </w:rPr>
      </w:pPr>
      <w:r>
        <w:rPr>
          <w:color w:val="000000" w:themeColor="text1"/>
          <w:lang w:val="en-US"/>
        </w:rPr>
        <w:t>The polymer must be semi-</w:t>
      </w:r>
      <w:r w:rsidR="00EB01E1">
        <w:rPr>
          <w:color w:val="000000" w:themeColor="text1"/>
          <w:lang w:val="en-US"/>
        </w:rPr>
        <w:t>crystalline,</w:t>
      </w:r>
      <w:r>
        <w:rPr>
          <w:color w:val="000000" w:themeColor="text1"/>
          <w:lang w:val="en-US"/>
        </w:rPr>
        <w:t xml:space="preserve"> and its glass temperature must be below room temperature.</w:t>
      </w:r>
    </w:p>
    <w:p w14:paraId="381025BD" w14:textId="4D6477E0" w:rsidR="000902A4" w:rsidRPr="000902A4" w:rsidRDefault="000902A4" w:rsidP="00C5006D">
      <w:pPr>
        <w:pStyle w:val="Listeafsnit"/>
        <w:numPr>
          <w:ilvl w:val="0"/>
          <w:numId w:val="1"/>
        </w:numPr>
        <w:rPr>
          <w:b/>
          <w:bCs/>
          <w:color w:val="4EA72E" w:themeColor="accent6"/>
          <w:lang w:val="en-US"/>
        </w:rPr>
      </w:pPr>
      <w:r w:rsidRPr="000902A4">
        <w:rPr>
          <w:b/>
          <w:bCs/>
          <w:color w:val="4EA72E" w:themeColor="accent6"/>
          <w:lang w:val="en-US"/>
        </w:rPr>
        <w:t>The polymer cannot be semi-</w:t>
      </w:r>
      <w:r w:rsidR="00EB01E1" w:rsidRPr="000902A4">
        <w:rPr>
          <w:b/>
          <w:bCs/>
          <w:color w:val="4EA72E" w:themeColor="accent6"/>
          <w:lang w:val="en-US"/>
        </w:rPr>
        <w:t>crystalline,</w:t>
      </w:r>
      <w:r w:rsidRPr="000902A4">
        <w:rPr>
          <w:b/>
          <w:bCs/>
          <w:color w:val="4EA72E" w:themeColor="accent6"/>
          <w:lang w:val="en-US"/>
        </w:rPr>
        <w:t xml:space="preserve"> and its glass transition temperature must be above room temperature</w:t>
      </w:r>
    </w:p>
    <w:p w14:paraId="47DCEB07" w14:textId="30505FCA" w:rsidR="000902A4" w:rsidRDefault="000902A4" w:rsidP="00C5006D">
      <w:pPr>
        <w:pStyle w:val="Listeafsnit"/>
        <w:numPr>
          <w:ilvl w:val="0"/>
          <w:numId w:val="1"/>
        </w:numPr>
        <w:rPr>
          <w:color w:val="000000" w:themeColor="text1"/>
          <w:lang w:val="en-US"/>
        </w:rPr>
      </w:pPr>
      <w:r>
        <w:rPr>
          <w:color w:val="000000" w:themeColor="text1"/>
          <w:lang w:val="en-US"/>
        </w:rPr>
        <w:t>The polymer cannot be semi-</w:t>
      </w:r>
      <w:r w:rsidR="00EB01E1">
        <w:rPr>
          <w:color w:val="000000" w:themeColor="text1"/>
          <w:lang w:val="en-US"/>
        </w:rPr>
        <w:t>crystalline,</w:t>
      </w:r>
      <w:r>
        <w:rPr>
          <w:color w:val="000000" w:themeColor="text1"/>
          <w:lang w:val="en-US"/>
        </w:rPr>
        <w:t xml:space="preserve"> and its glass transition temperature must be below  room temperature.</w:t>
      </w:r>
    </w:p>
    <w:p w14:paraId="6159E439" w14:textId="77777777" w:rsidR="00B77E5C" w:rsidRDefault="00B77E5C" w:rsidP="00EB5E20">
      <w:pPr>
        <w:rPr>
          <w:color w:val="000000" w:themeColor="text1"/>
          <w:lang w:val="en-US"/>
        </w:rPr>
      </w:pPr>
    </w:p>
    <w:p w14:paraId="770FFD98" w14:textId="297B0DCB" w:rsidR="00EB5E20" w:rsidRDefault="005946B0" w:rsidP="00EB5E20">
      <w:pPr>
        <w:rPr>
          <w:color w:val="000000" w:themeColor="text1"/>
          <w:lang w:val="en-US"/>
        </w:rPr>
      </w:pPr>
      <w:r>
        <w:rPr>
          <w:color w:val="000000" w:themeColor="text1"/>
          <w:lang w:val="en-US"/>
        </w:rPr>
        <w:t>Q2</w:t>
      </w:r>
      <w:r w:rsidR="0023463C">
        <w:rPr>
          <w:color w:val="000000" w:themeColor="text1"/>
          <w:lang w:val="en-US"/>
        </w:rPr>
        <w:t>2</w:t>
      </w:r>
      <w:r>
        <w:rPr>
          <w:color w:val="000000" w:themeColor="text1"/>
          <w:lang w:val="en-US"/>
        </w:rPr>
        <w:t xml:space="preserve">: </w:t>
      </w:r>
      <w:r w:rsidR="00EB5E20">
        <w:rPr>
          <w:color w:val="000000" w:themeColor="text1"/>
          <w:lang w:val="en-US"/>
        </w:rPr>
        <w:t>The figure shows the monomer of the polymer polyvinyl</w:t>
      </w:r>
      <w:r w:rsidR="008C35D6">
        <w:rPr>
          <w:color w:val="000000" w:themeColor="text1"/>
          <w:lang w:val="en-US"/>
        </w:rPr>
        <w:t>idene difluoride (PVDF).</w:t>
      </w:r>
    </w:p>
    <w:p w14:paraId="6FB588E8" w14:textId="5FA5CA2E" w:rsidR="008C35D6" w:rsidRDefault="008C35D6" w:rsidP="008C35D6">
      <w:pPr>
        <w:rPr>
          <w:color w:val="000000" w:themeColor="text1"/>
          <w:lang w:val="en-US"/>
        </w:rPr>
      </w:pPr>
      <w:r w:rsidRPr="008C35D6">
        <w:rPr>
          <w:noProof/>
          <w:color w:val="000000" w:themeColor="text1"/>
          <w:lang w:val="en-US"/>
        </w:rPr>
        <w:lastRenderedPageBreak/>
        <w:drawing>
          <wp:inline distT="0" distB="0" distL="0" distR="0" wp14:anchorId="764A3CA5" wp14:editId="6CDF14BD">
            <wp:extent cx="1833023" cy="2034209"/>
            <wp:effectExtent l="0" t="0" r="0" b="0"/>
            <wp:docPr id="1606426984" name="Billede 1" descr="Et billede, der indeholder ur,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26984" name="Billede 1" descr="Et billede, der indeholder ur, design&#10;&#10;Automatisk genereret beskrivelse"/>
                    <pic:cNvPicPr/>
                  </pic:nvPicPr>
                  <pic:blipFill>
                    <a:blip r:embed="rId16"/>
                    <a:stretch>
                      <a:fillRect/>
                    </a:stretch>
                  </pic:blipFill>
                  <pic:spPr>
                    <a:xfrm>
                      <a:off x="0" y="0"/>
                      <a:ext cx="1846049" cy="2048665"/>
                    </a:xfrm>
                    <a:prstGeom prst="rect">
                      <a:avLst/>
                    </a:prstGeom>
                  </pic:spPr>
                </pic:pic>
              </a:graphicData>
            </a:graphic>
          </wp:inline>
        </w:drawing>
      </w:r>
    </w:p>
    <w:p w14:paraId="309B783F" w14:textId="38B64E93" w:rsidR="008C35D6" w:rsidRDefault="008C35D6" w:rsidP="008C35D6">
      <w:pPr>
        <w:rPr>
          <w:color w:val="000000" w:themeColor="text1"/>
          <w:lang w:val="en-US"/>
        </w:rPr>
      </w:pPr>
      <w:r>
        <w:rPr>
          <w:color w:val="000000" w:themeColor="text1"/>
          <w:lang w:val="en-US"/>
        </w:rPr>
        <w:t>In which condition can PVDF be found?</w:t>
      </w:r>
    </w:p>
    <w:p w14:paraId="7FDDBA6C" w14:textId="2DD8A8B5" w:rsidR="004426ED" w:rsidRDefault="004426ED" w:rsidP="008C35D6">
      <w:pPr>
        <w:rPr>
          <w:color w:val="000000" w:themeColor="text1"/>
          <w:lang w:val="en-US"/>
        </w:rPr>
      </w:pPr>
      <w:r>
        <w:rPr>
          <w:color w:val="000000" w:themeColor="text1"/>
          <w:lang w:val="en-US"/>
        </w:rPr>
        <w:tab/>
      </w:r>
      <w:r w:rsidRPr="00730C0D">
        <w:rPr>
          <w:rFonts w:ascii="Arial" w:hAnsi="Arial" w:cs="Arial"/>
          <w:color w:val="202122"/>
          <w:sz w:val="21"/>
          <w:szCs w:val="21"/>
          <w:shd w:val="clear" w:color="auto" w:fill="FFFFFF"/>
          <w:lang w:val="en-US"/>
        </w:rPr>
        <w:t xml:space="preserve">Wikipedia (Polyvinylidene </w:t>
      </w:r>
      <w:r>
        <w:rPr>
          <w:rFonts w:ascii="Arial" w:hAnsi="Arial" w:cs="Arial"/>
          <w:color w:val="202122"/>
          <w:sz w:val="21"/>
          <w:szCs w:val="21"/>
          <w:shd w:val="clear" w:color="auto" w:fill="FFFFFF"/>
          <w:lang w:val="en-US"/>
        </w:rPr>
        <w:t xml:space="preserve">fluoride): </w:t>
      </w:r>
      <w:r w:rsidRPr="00730C0D">
        <w:rPr>
          <w:rFonts w:ascii="Arial" w:hAnsi="Arial" w:cs="Arial"/>
          <w:color w:val="202122"/>
          <w:sz w:val="21"/>
          <w:szCs w:val="21"/>
          <w:shd w:val="clear" w:color="auto" w:fill="FFFFFF"/>
          <w:lang w:val="en-US"/>
        </w:rPr>
        <w:t>”is typically 50–60% crystalline”</w:t>
      </w:r>
    </w:p>
    <w:p w14:paraId="74C1789D" w14:textId="4B0D16D5" w:rsidR="008C35D6" w:rsidRDefault="008C35D6" w:rsidP="008C35D6">
      <w:pPr>
        <w:pStyle w:val="Listeafsnit"/>
        <w:numPr>
          <w:ilvl w:val="0"/>
          <w:numId w:val="1"/>
        </w:numPr>
        <w:rPr>
          <w:color w:val="000000" w:themeColor="text1"/>
          <w:lang w:val="en-US"/>
        </w:rPr>
      </w:pPr>
      <w:r>
        <w:rPr>
          <w:color w:val="000000" w:themeColor="text1"/>
          <w:lang w:val="en-US"/>
        </w:rPr>
        <w:t>Syndiotactic</w:t>
      </w:r>
    </w:p>
    <w:p w14:paraId="60ABBC6F" w14:textId="4B5BF883" w:rsidR="008C35D6" w:rsidRDefault="00041C69" w:rsidP="008C35D6">
      <w:pPr>
        <w:pStyle w:val="Listeafsnit"/>
        <w:numPr>
          <w:ilvl w:val="0"/>
          <w:numId w:val="1"/>
        </w:numPr>
        <w:rPr>
          <w:color w:val="000000" w:themeColor="text1"/>
          <w:lang w:val="en-US"/>
        </w:rPr>
      </w:pPr>
      <w:r>
        <w:rPr>
          <w:color w:val="000000" w:themeColor="text1"/>
          <w:lang w:val="en-US"/>
        </w:rPr>
        <w:t>Atactic</w:t>
      </w:r>
    </w:p>
    <w:p w14:paraId="60E43B5B" w14:textId="355442FA" w:rsidR="00041C69" w:rsidRDefault="00041C69" w:rsidP="008C35D6">
      <w:pPr>
        <w:pStyle w:val="Listeafsnit"/>
        <w:numPr>
          <w:ilvl w:val="0"/>
          <w:numId w:val="1"/>
        </w:numPr>
        <w:rPr>
          <w:color w:val="000000" w:themeColor="text1"/>
          <w:lang w:val="en-US"/>
        </w:rPr>
      </w:pPr>
      <w:r>
        <w:rPr>
          <w:color w:val="000000" w:themeColor="text1"/>
          <w:lang w:val="en-US"/>
        </w:rPr>
        <w:t>Crystalline</w:t>
      </w:r>
    </w:p>
    <w:p w14:paraId="4593CE0D" w14:textId="7F21AE99" w:rsidR="00041C69" w:rsidRPr="009A6F60" w:rsidRDefault="00041C69" w:rsidP="008C35D6">
      <w:pPr>
        <w:pStyle w:val="Listeafsnit"/>
        <w:numPr>
          <w:ilvl w:val="0"/>
          <w:numId w:val="1"/>
        </w:numPr>
        <w:rPr>
          <w:b/>
          <w:bCs/>
          <w:color w:val="4EA72E" w:themeColor="accent6"/>
          <w:lang w:val="en-US"/>
        </w:rPr>
      </w:pPr>
      <w:r w:rsidRPr="009A6F60">
        <w:rPr>
          <w:b/>
          <w:bCs/>
          <w:color w:val="4EA72E" w:themeColor="accent6"/>
          <w:lang w:val="en-US"/>
        </w:rPr>
        <w:t>Semi-crystalline</w:t>
      </w:r>
    </w:p>
    <w:p w14:paraId="67062BA5" w14:textId="02BE88DD" w:rsidR="009A6F60" w:rsidRDefault="009A6F60" w:rsidP="009A6F60">
      <w:pPr>
        <w:rPr>
          <w:color w:val="000000" w:themeColor="text1"/>
          <w:lang w:val="en-US"/>
        </w:rPr>
      </w:pPr>
    </w:p>
    <w:p w14:paraId="1B632CB5" w14:textId="71069233" w:rsidR="00144023" w:rsidRDefault="00144023" w:rsidP="009A6F60">
      <w:pPr>
        <w:rPr>
          <w:color w:val="000000" w:themeColor="text1"/>
          <w:lang w:val="en-US"/>
        </w:rPr>
      </w:pPr>
      <w:r w:rsidRPr="00144023">
        <w:rPr>
          <w:color w:val="000000" w:themeColor="text1"/>
          <w:lang w:val="en-US"/>
        </w:rPr>
        <w:t>Q2</w:t>
      </w:r>
      <w:r w:rsidR="0040794D">
        <w:rPr>
          <w:color w:val="000000" w:themeColor="text1"/>
          <w:lang w:val="en-US"/>
        </w:rPr>
        <w:t>3</w:t>
      </w:r>
      <w:r w:rsidRPr="00144023">
        <w:rPr>
          <w:color w:val="000000" w:themeColor="text1"/>
          <w:lang w:val="en-US"/>
        </w:rPr>
        <w:t>: Flouorinated ethylene propylene (FEP) is</w:t>
      </w:r>
      <w:r>
        <w:rPr>
          <w:color w:val="000000" w:themeColor="text1"/>
          <w:lang w:val="en-US"/>
        </w:rPr>
        <w:t xml:space="preserve"> a cop</w:t>
      </w:r>
      <w:r w:rsidR="00446322">
        <w:rPr>
          <w:color w:val="000000" w:themeColor="text1"/>
          <w:lang w:val="en-US"/>
        </w:rPr>
        <w:t>o</w:t>
      </w:r>
      <w:r>
        <w:rPr>
          <w:color w:val="000000" w:themeColor="text1"/>
          <w:lang w:val="en-US"/>
        </w:rPr>
        <w:t>ylmer of tetraflu</w:t>
      </w:r>
      <w:r w:rsidR="00596B2C">
        <w:rPr>
          <w:color w:val="000000" w:themeColor="text1"/>
          <w:lang w:val="en-US"/>
        </w:rPr>
        <w:t>oroethylene and hexafuoropropylene, while polytetrafluoro</w:t>
      </w:r>
      <w:r w:rsidR="00037CD9">
        <w:rPr>
          <w:color w:val="000000" w:themeColor="text1"/>
          <w:lang w:val="en-US"/>
        </w:rPr>
        <w:t>ethylene (PFTE) is solely build from tetrafluoroethylene. The figure shows the monomers.</w:t>
      </w:r>
    </w:p>
    <w:p w14:paraId="702535DB" w14:textId="4045390F" w:rsidR="004F0F81" w:rsidRDefault="00311FE7" w:rsidP="00AA547B">
      <w:pPr>
        <w:rPr>
          <w:color w:val="000000" w:themeColor="text1"/>
          <w:lang w:val="en-US"/>
        </w:rPr>
      </w:pPr>
      <w:r w:rsidRPr="00311FE7">
        <w:rPr>
          <w:noProof/>
          <w:color w:val="000000" w:themeColor="text1"/>
          <w:lang w:val="en-US"/>
        </w:rPr>
        <w:drawing>
          <wp:inline distT="0" distB="0" distL="0" distR="0" wp14:anchorId="221DB65A" wp14:editId="01EA6DA6">
            <wp:extent cx="4708425" cy="2199349"/>
            <wp:effectExtent l="0" t="0" r="0" b="0"/>
            <wp:docPr id="1433373149" name="Billede 1" descr="Et billede, der indeholder diagram, linje/række, skit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3149" name="Billede 1" descr="Et billede, der indeholder diagram, linje/række, skitse&#10;&#10;Automatisk genereret beskrivelse"/>
                    <pic:cNvPicPr/>
                  </pic:nvPicPr>
                  <pic:blipFill>
                    <a:blip r:embed="rId17"/>
                    <a:stretch>
                      <a:fillRect/>
                    </a:stretch>
                  </pic:blipFill>
                  <pic:spPr>
                    <a:xfrm>
                      <a:off x="0" y="0"/>
                      <a:ext cx="4716373" cy="2203062"/>
                    </a:xfrm>
                    <a:prstGeom prst="rect">
                      <a:avLst/>
                    </a:prstGeom>
                  </pic:spPr>
                </pic:pic>
              </a:graphicData>
            </a:graphic>
          </wp:inline>
        </w:drawing>
      </w:r>
    </w:p>
    <w:p w14:paraId="750B05D1" w14:textId="77777777" w:rsidR="00AA547B" w:rsidRDefault="00AA547B" w:rsidP="009A6F60">
      <w:pPr>
        <w:rPr>
          <w:color w:val="000000" w:themeColor="text1"/>
          <w:lang w:val="en-US"/>
        </w:rPr>
      </w:pPr>
    </w:p>
    <w:p w14:paraId="6D8BBAC4" w14:textId="212C942A" w:rsidR="0001179A" w:rsidRPr="002A69DA" w:rsidRDefault="00311FE7" w:rsidP="0001179A">
      <w:pPr>
        <w:rPr>
          <w:color w:val="000000" w:themeColor="text1"/>
          <w:lang w:val="en-US"/>
        </w:rPr>
      </w:pPr>
      <w:r>
        <w:rPr>
          <w:color w:val="000000" w:themeColor="text1"/>
          <w:lang w:val="en-US"/>
        </w:rPr>
        <w:t>Which statement is correct when comparing two batches of FEP and PFTE with the same degree of polymerization?</w:t>
      </w:r>
      <w:r w:rsidR="0001179A" w:rsidRPr="0001179A">
        <w:rPr>
          <w:rFonts w:ascii="Cambria Math" w:hAnsi="Cambria Math"/>
          <w:i/>
          <w:color w:val="000000" w:themeColor="text1"/>
          <w:lang w:val="en-US"/>
        </w:rPr>
        <w:br/>
      </w: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C=C</m:t>
              </m:r>
            </m:sub>
          </m:sSub>
          <m:r>
            <w:rPr>
              <w:rFonts w:ascii="Cambria Math" w:hAnsi="Cambria Math"/>
              <w:color w:val="000000" w:themeColor="text1"/>
              <w:lang w:val="en-US"/>
            </w:rPr>
            <m:t>=120°</m:t>
          </m:r>
        </m:oMath>
      </m:oMathPara>
    </w:p>
    <w:p w14:paraId="2488ED49" w14:textId="77777777" w:rsidR="0001179A" w:rsidRPr="00790773" w:rsidRDefault="009A458C" w:rsidP="0001179A">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d</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=90%·</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cc</m:t>
              </m:r>
            </m:sub>
          </m:sSub>
          <m:r>
            <w:rPr>
              <w:rFonts w:ascii="Cambria Math" w:hAnsi="Cambria Math"/>
              <w:color w:val="000000" w:themeColor="text1"/>
              <w:lang w:val="en-US"/>
            </w:rPr>
            <m:t>=90%·0,154 nm=0,1386 nm</m:t>
          </m:r>
        </m:oMath>
      </m:oMathPara>
    </w:p>
    <w:p w14:paraId="3403DB91" w14:textId="77777777" w:rsidR="0001179A" w:rsidRDefault="009A458C" w:rsidP="0001179A">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M</m:t>
              </m:r>
            </m:e>
            <m:sub>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4</m:t>
                  </m:r>
                </m:sub>
              </m:sSub>
            </m:sub>
          </m:sSub>
          <m:r>
            <w:rPr>
              <w:rFonts w:ascii="Cambria Math" w:hAnsi="Cambria Math"/>
              <w:color w:val="000000" w:themeColor="text1"/>
              <w:lang w:val="en-US"/>
            </w:rPr>
            <m:t>=2·12</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r>
            <w:rPr>
              <w:rFonts w:ascii="Cambria Math" w:hAnsi="Cambria Math"/>
              <w:color w:val="000000" w:themeColor="text1"/>
              <w:lang w:val="en-US"/>
            </w:rPr>
            <m:t>+4·19</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r>
            <w:rPr>
              <w:rFonts w:ascii="Cambria Math" w:hAnsi="Cambria Math"/>
              <w:color w:val="000000" w:themeColor="text1"/>
              <w:lang w:val="en-US"/>
            </w:rPr>
            <m:t xml:space="preserve">=100 </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oMath>
      </m:oMathPara>
    </w:p>
    <w:p w14:paraId="130B1F8C" w14:textId="77777777" w:rsidR="0001179A" w:rsidRPr="00AA547B" w:rsidRDefault="009A458C" w:rsidP="0001179A">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4</m:t>
                  </m:r>
                </m:sub>
              </m:sSub>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C=C</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c=c</m:t>
              </m:r>
            </m:sub>
          </m:sSub>
          <m:r>
            <w:rPr>
              <w:rFonts w:ascii="Cambria Math" w:hAnsi="Cambria Math"/>
              <w:color w:val="000000" w:themeColor="text1"/>
              <w:lang w:val="en-US"/>
            </w:rPr>
            <m:t>·</m:t>
          </m:r>
          <m:func>
            <m:funcPr>
              <m:ctrlPr>
                <w:rPr>
                  <w:rFonts w:ascii="Cambria Math" w:hAnsi="Cambria Math"/>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c=c</m:t>
                          </m:r>
                        </m:sub>
                      </m:sSub>
                    </m:num>
                    <m:den>
                      <m:r>
                        <w:rPr>
                          <w:rFonts w:ascii="Cambria Math" w:hAnsi="Cambria Math"/>
                          <w:color w:val="000000" w:themeColor="text1"/>
                          <w:lang w:val="en-US"/>
                        </w:rPr>
                        <m:t>2</m:t>
                      </m:r>
                    </m:den>
                  </m:f>
                </m:e>
              </m:d>
            </m:e>
          </m:func>
          <m:r>
            <w:rPr>
              <w:rFonts w:ascii="Cambria Math" w:hAnsi="Cambria Math"/>
              <w:color w:val="000000" w:themeColor="text1"/>
              <w:lang w:val="en-US"/>
            </w:rPr>
            <m:t>=1·0,1386 nm·</m:t>
          </m:r>
          <m:func>
            <m:funcPr>
              <m:ctrlPr>
                <w:rPr>
                  <w:rFonts w:ascii="Cambria Math" w:hAnsi="Cambria Math"/>
                  <w:i/>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120</m:t>
                      </m:r>
                    </m:num>
                    <m:den>
                      <m:r>
                        <w:rPr>
                          <w:rFonts w:ascii="Cambria Math" w:hAnsi="Cambria Math"/>
                          <w:color w:val="000000" w:themeColor="text1"/>
                          <w:lang w:val="en-US"/>
                        </w:rPr>
                        <m:t>2</m:t>
                      </m:r>
                    </m:den>
                  </m:f>
                </m:e>
              </m:d>
            </m:e>
          </m:func>
          <m:r>
            <w:rPr>
              <w:rFonts w:ascii="Cambria Math" w:hAnsi="Cambria Math"/>
              <w:color w:val="000000" w:themeColor="text1"/>
              <w:lang w:val="en-US"/>
            </w:rPr>
            <m:t>≈0,1200311 nm</m:t>
          </m:r>
        </m:oMath>
      </m:oMathPara>
    </w:p>
    <w:p w14:paraId="2CC5F77B" w14:textId="77777777" w:rsidR="0001179A" w:rsidRPr="004F0F81" w:rsidRDefault="009A458C" w:rsidP="0001179A">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M</m:t>
              </m:r>
            </m:e>
            <m:sub>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3</m:t>
                  </m:r>
                </m:sub>
              </m:sSub>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6</m:t>
                  </m:r>
                </m:sub>
              </m:sSub>
            </m:sub>
          </m:sSub>
          <m:r>
            <w:rPr>
              <w:rFonts w:ascii="Cambria Math" w:hAnsi="Cambria Math"/>
              <w:color w:val="000000" w:themeColor="text1"/>
              <w:lang w:val="en-US"/>
            </w:rPr>
            <m:t>=3·12</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r>
            <w:rPr>
              <w:rFonts w:ascii="Cambria Math" w:hAnsi="Cambria Math"/>
              <w:color w:val="000000" w:themeColor="text1"/>
              <w:lang w:val="en-US"/>
            </w:rPr>
            <m:t>+6·19</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r>
            <w:rPr>
              <w:rFonts w:ascii="Cambria Math" w:hAnsi="Cambria Math"/>
              <w:color w:val="000000" w:themeColor="text1"/>
              <w:lang w:val="en-US"/>
            </w:rPr>
            <m:t xml:space="preserve">=150 </m:t>
          </m:r>
          <m:f>
            <m:fPr>
              <m:ctrlPr>
                <w:rPr>
                  <w:rFonts w:ascii="Cambria Math" w:hAnsi="Cambria Math"/>
                  <w:i/>
                  <w:color w:val="000000" w:themeColor="text1"/>
                  <w:lang w:val="en-US"/>
                </w:rPr>
              </m:ctrlPr>
            </m:fPr>
            <m:num>
              <m:r>
                <w:rPr>
                  <w:rFonts w:ascii="Cambria Math" w:hAnsi="Cambria Math"/>
                  <w:color w:val="000000" w:themeColor="text1"/>
                  <w:lang w:val="en-US"/>
                </w:rPr>
                <m:t>g</m:t>
              </m:r>
            </m:num>
            <m:den>
              <m:r>
                <w:rPr>
                  <w:rFonts w:ascii="Cambria Math" w:hAnsi="Cambria Math"/>
                  <w:color w:val="000000" w:themeColor="text1"/>
                  <w:lang w:val="en-US"/>
                </w:rPr>
                <m:t>mol</m:t>
              </m:r>
            </m:den>
          </m:f>
        </m:oMath>
      </m:oMathPara>
    </w:p>
    <w:p w14:paraId="47090F6C" w14:textId="1A0FDDE5" w:rsidR="0001179A" w:rsidRPr="0001179A" w:rsidRDefault="009A458C" w:rsidP="009A6F60">
      <w:pP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4</m:t>
                  </m:r>
                </m:sub>
              </m:sSub>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CC</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cc</m:t>
              </m:r>
            </m:sub>
          </m:sSub>
          <m:r>
            <w:rPr>
              <w:rFonts w:ascii="Cambria Math" w:hAnsi="Cambria Math"/>
              <w:color w:val="000000" w:themeColor="text1"/>
              <w:lang w:val="en-US"/>
            </w:rPr>
            <m:t>·</m:t>
          </m:r>
          <m:func>
            <m:funcPr>
              <m:ctrlPr>
                <w:rPr>
                  <w:rFonts w:ascii="Cambria Math" w:hAnsi="Cambria Math"/>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cc</m:t>
                          </m:r>
                        </m:sub>
                      </m:sSub>
                    </m:num>
                    <m:den>
                      <m:r>
                        <w:rPr>
                          <w:rFonts w:ascii="Cambria Math" w:hAnsi="Cambria Math"/>
                          <w:color w:val="000000" w:themeColor="text1"/>
                          <w:lang w:val="en-US"/>
                        </w:rPr>
                        <m:t>2</m:t>
                      </m:r>
                    </m:den>
                  </m:f>
                </m:e>
              </m:d>
            </m:e>
          </m:func>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C=C</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c=c</m:t>
              </m:r>
            </m:sub>
          </m:sSub>
          <m:r>
            <w:rPr>
              <w:rFonts w:ascii="Cambria Math" w:hAnsi="Cambria Math"/>
              <w:color w:val="000000" w:themeColor="text1"/>
              <w:lang w:val="en-US"/>
            </w:rPr>
            <m:t>·</m:t>
          </m:r>
          <m:func>
            <m:funcPr>
              <m:ctrlPr>
                <w:rPr>
                  <w:rFonts w:ascii="Cambria Math" w:hAnsi="Cambria Math"/>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c=c</m:t>
                          </m:r>
                        </m:sub>
                      </m:sSub>
                    </m:num>
                    <m:den>
                      <m:r>
                        <w:rPr>
                          <w:rFonts w:ascii="Cambria Math" w:hAnsi="Cambria Math"/>
                          <w:color w:val="000000" w:themeColor="text1"/>
                          <w:lang w:val="en-US"/>
                        </w:rPr>
                        <m:t>2</m:t>
                      </m:r>
                    </m:den>
                  </m:f>
                </m:e>
              </m:d>
            </m:e>
          </m:func>
          <m:r>
            <w:rPr>
              <w:rFonts w:ascii="Cambria Math" w:hAnsi="Cambria Math"/>
              <w:color w:val="000000" w:themeColor="text1"/>
              <w:lang w:val="en-US"/>
            </w:rPr>
            <m:t>=1·0.154 nm·</m:t>
          </m:r>
          <m:func>
            <m:funcPr>
              <m:ctrlPr>
                <w:rPr>
                  <w:rFonts w:ascii="Cambria Math" w:hAnsi="Cambria Math"/>
                  <w:i/>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109</m:t>
                      </m:r>
                    </m:num>
                    <m:den>
                      <m:r>
                        <w:rPr>
                          <w:rFonts w:ascii="Cambria Math" w:hAnsi="Cambria Math"/>
                          <w:color w:val="000000" w:themeColor="text1"/>
                          <w:lang w:val="en-US"/>
                        </w:rPr>
                        <m:t>2</m:t>
                      </m:r>
                    </m:den>
                  </m:f>
                </m:e>
              </m:d>
            </m:e>
          </m:func>
          <m:r>
            <w:rPr>
              <w:rFonts w:ascii="Cambria Math" w:hAnsi="Cambria Math"/>
              <w:color w:val="000000" w:themeColor="text1"/>
              <w:lang w:val="en-US"/>
            </w:rPr>
            <m:t>+1·0,1386 nm·</m:t>
          </m:r>
          <m:func>
            <m:funcPr>
              <m:ctrlPr>
                <w:rPr>
                  <w:rFonts w:ascii="Cambria Math" w:hAnsi="Cambria Math"/>
                  <w:i/>
                  <w:color w:val="000000" w:themeColor="text1"/>
                  <w:lang w:val="en-US"/>
                </w:rPr>
              </m:ctrlPr>
            </m:funcPr>
            <m:fName>
              <m:r>
                <m:rPr>
                  <m:sty m:val="p"/>
                </m:rPr>
                <w:rPr>
                  <w:rFonts w:ascii="Cambria Math" w:hAnsi="Cambria Math"/>
                  <w:color w:val="000000" w:themeColor="text1"/>
                  <w:lang w:val="en-US"/>
                </w:rPr>
                <m:t>sin</m:t>
              </m:r>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120</m:t>
                      </m:r>
                    </m:num>
                    <m:den>
                      <m:r>
                        <w:rPr>
                          <w:rFonts w:ascii="Cambria Math" w:hAnsi="Cambria Math"/>
                          <w:color w:val="000000" w:themeColor="text1"/>
                          <w:lang w:val="en-US"/>
                        </w:rPr>
                        <m:t>2</m:t>
                      </m:r>
                    </m:den>
                  </m:f>
                </m:e>
              </m:d>
            </m:e>
          </m:func>
          <m:r>
            <w:rPr>
              <w:rFonts w:ascii="Cambria Math" w:hAnsi="Cambria Math"/>
              <w:color w:val="000000" w:themeColor="text1"/>
              <w:lang w:val="en-US"/>
            </w:rPr>
            <m:t>≈0,2454049 nm</m:t>
          </m:r>
        </m:oMath>
      </m:oMathPara>
    </w:p>
    <w:p w14:paraId="04DAF186" w14:textId="77777777" w:rsidR="0001179A" w:rsidRPr="0001179A" w:rsidRDefault="0001179A" w:rsidP="009A6F60">
      <w:pPr>
        <w:rPr>
          <w:rFonts w:eastAsiaTheme="minorEastAsia"/>
          <w:color w:val="000000" w:themeColor="text1"/>
          <w:lang w:val="en-US"/>
        </w:rPr>
      </w:pPr>
    </w:p>
    <w:p w14:paraId="61853391" w14:textId="6141BA5E" w:rsidR="00311FE7" w:rsidRPr="00351202" w:rsidRDefault="00311FE7" w:rsidP="00311FE7">
      <w:pPr>
        <w:pStyle w:val="Listeafsnit"/>
        <w:numPr>
          <w:ilvl w:val="0"/>
          <w:numId w:val="1"/>
        </w:numPr>
        <w:rPr>
          <w:b/>
          <w:bCs/>
          <w:color w:val="4EA72E" w:themeColor="accent6"/>
          <w:lang w:val="en-US"/>
        </w:rPr>
      </w:pPr>
      <w:r w:rsidRPr="00351202">
        <w:rPr>
          <w:b/>
          <w:bCs/>
          <w:color w:val="4EA72E" w:themeColor="accent6"/>
          <w:lang w:val="en-US"/>
        </w:rPr>
        <w:t>FEP has a longer straightened chain length</w:t>
      </w:r>
      <w:r w:rsidR="0038605E" w:rsidRPr="00351202">
        <w:rPr>
          <w:b/>
          <w:bCs/>
          <w:color w:val="4EA72E" w:themeColor="accent6"/>
          <w:lang w:val="en-US"/>
        </w:rPr>
        <w:t xml:space="preserve"> and a higher molar mass than PFTE</w:t>
      </w:r>
    </w:p>
    <w:p w14:paraId="214D9FF1" w14:textId="517FF1ED" w:rsidR="0038605E" w:rsidRDefault="0038605E" w:rsidP="00311FE7">
      <w:pPr>
        <w:pStyle w:val="Listeafsnit"/>
        <w:numPr>
          <w:ilvl w:val="0"/>
          <w:numId w:val="1"/>
        </w:numPr>
        <w:rPr>
          <w:color w:val="000000" w:themeColor="text1"/>
          <w:lang w:val="en-US"/>
        </w:rPr>
      </w:pPr>
      <w:r>
        <w:rPr>
          <w:color w:val="000000" w:themeColor="text1"/>
          <w:lang w:val="en-US"/>
        </w:rPr>
        <w:t>FEP has a longer straightened chain length, but not a higher molar mass than PFTE</w:t>
      </w:r>
    </w:p>
    <w:p w14:paraId="6A900F41" w14:textId="15EB9498" w:rsidR="0038605E" w:rsidRDefault="0038605E" w:rsidP="00311FE7">
      <w:pPr>
        <w:pStyle w:val="Listeafsnit"/>
        <w:numPr>
          <w:ilvl w:val="0"/>
          <w:numId w:val="1"/>
        </w:numPr>
        <w:rPr>
          <w:color w:val="000000" w:themeColor="text1"/>
          <w:lang w:val="en-US"/>
        </w:rPr>
      </w:pPr>
      <w:r>
        <w:rPr>
          <w:color w:val="000000" w:themeColor="text1"/>
          <w:lang w:val="en-US"/>
        </w:rPr>
        <w:t>FEP has not a longer straightened chain length, but a higher molar mass than PFTE.</w:t>
      </w:r>
    </w:p>
    <w:p w14:paraId="483CD187" w14:textId="772E75F5" w:rsidR="0038605E" w:rsidRPr="00E914D1" w:rsidRDefault="0038605E" w:rsidP="00311FE7">
      <w:pPr>
        <w:pStyle w:val="Listeafsnit"/>
        <w:numPr>
          <w:ilvl w:val="0"/>
          <w:numId w:val="1"/>
        </w:numPr>
        <w:rPr>
          <w:lang w:val="en-US"/>
        </w:rPr>
      </w:pPr>
      <w:r w:rsidRPr="00E914D1">
        <w:rPr>
          <w:lang w:val="en-US"/>
        </w:rPr>
        <w:t>FEP has neither a longer straightened chain length, nor a higher molar mass than PFTE.</w:t>
      </w:r>
    </w:p>
    <w:p w14:paraId="34FB5523" w14:textId="77777777" w:rsidR="00C4634D" w:rsidRDefault="00C4634D" w:rsidP="00C4634D">
      <w:pPr>
        <w:rPr>
          <w:color w:val="000000" w:themeColor="text1"/>
          <w:lang w:val="en-US"/>
        </w:rPr>
      </w:pPr>
    </w:p>
    <w:p w14:paraId="753E6B54" w14:textId="06FEB8C0" w:rsidR="00C4634D" w:rsidRDefault="00C4634D" w:rsidP="00C4634D">
      <w:pPr>
        <w:rPr>
          <w:rFonts w:eastAsiaTheme="minorEastAsia"/>
          <w:color w:val="000000" w:themeColor="text1"/>
          <w:lang w:val="en-US"/>
        </w:rPr>
      </w:pPr>
      <w:r>
        <w:rPr>
          <w:color w:val="000000" w:themeColor="text1"/>
          <w:lang w:val="en-US"/>
        </w:rPr>
        <w:t>Q2</w:t>
      </w:r>
      <w:r w:rsidR="0040794D">
        <w:rPr>
          <w:color w:val="000000" w:themeColor="text1"/>
          <w:lang w:val="en-US"/>
        </w:rPr>
        <w:t>4</w:t>
      </w:r>
      <w:r>
        <w:rPr>
          <w:color w:val="000000" w:themeColor="text1"/>
          <w:lang w:val="en-US"/>
        </w:rPr>
        <w:t>:</w:t>
      </w:r>
      <w:r w:rsidR="001533BF">
        <w:rPr>
          <w:color w:val="000000" w:themeColor="text1"/>
          <w:lang w:val="en-US"/>
        </w:rPr>
        <w:t xml:space="preserve"> Consider a polyethylene molecule without side branches and a molar mass of 5 kg/mol. What is the ratio between the straightened chain length and the average distance between start and end of the chain molecule (carbon-carbon bonds have a length of </w:t>
      </w:r>
      <m:oMath>
        <m:r>
          <w:rPr>
            <w:rFonts w:ascii="Cambria Math" w:hAnsi="Cambria Math"/>
            <w:color w:val="000000" w:themeColor="text1"/>
            <w:lang w:val="en-US"/>
          </w:rPr>
          <m:t>0,154 nm</m:t>
        </m:r>
      </m:oMath>
      <w:r w:rsidR="001533BF">
        <w:rPr>
          <w:rFonts w:eastAsiaTheme="minorEastAsia"/>
          <w:color w:val="000000" w:themeColor="text1"/>
          <w:lang w:val="en-US"/>
        </w:rPr>
        <w:t xml:space="preserve"> and form an angle of </w:t>
      </w:r>
      <m:oMath>
        <m:r>
          <w:rPr>
            <w:rFonts w:ascii="Cambria Math" w:eastAsiaTheme="minorEastAsia" w:hAnsi="Cambria Math"/>
            <w:color w:val="000000" w:themeColor="text1"/>
            <w:lang w:val="en-US"/>
          </w:rPr>
          <m:t>109°</m:t>
        </m:r>
      </m:oMath>
      <w:r w:rsidR="001533BF">
        <w:rPr>
          <w:rFonts w:eastAsiaTheme="minorEastAsia"/>
          <w:color w:val="000000" w:themeColor="text1"/>
          <w:lang w:val="en-US"/>
        </w:rPr>
        <w:t>)?</w:t>
      </w:r>
    </w:p>
    <w:p w14:paraId="14966A11" w14:textId="7D81DB8A" w:rsidR="008724DF" w:rsidRDefault="008724DF" w:rsidP="00C4634D">
      <w:pPr>
        <w:rPr>
          <w:rFonts w:eastAsiaTheme="minorEastAsia"/>
          <w:color w:val="000000" w:themeColor="text1"/>
          <w:lang w:val="en-US"/>
        </w:rPr>
      </w:pPr>
      <w:r>
        <w:rPr>
          <w:noProof/>
        </w:rPr>
        <w:drawing>
          <wp:inline distT="0" distB="0" distL="0" distR="0" wp14:anchorId="13ADC13A" wp14:editId="717A04AE">
            <wp:extent cx="1402146" cy="1382188"/>
            <wp:effectExtent l="0" t="0" r="0" b="0"/>
            <wp:docPr id="607761327" name="Billede 1" descr="Et billede, der indeholder skitse, diagram, cirkel,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1327" name="Billede 1" descr="Et billede, der indeholder skitse, diagram, cirkel, tegning&#10;&#10;Automatisk generere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4732" cy="1384737"/>
                    </a:xfrm>
                    <a:prstGeom prst="rect">
                      <a:avLst/>
                    </a:prstGeom>
                    <a:noFill/>
                    <a:ln>
                      <a:noFill/>
                    </a:ln>
                  </pic:spPr>
                </pic:pic>
              </a:graphicData>
            </a:graphic>
          </wp:inline>
        </w:drawing>
      </w:r>
    </w:p>
    <w:p w14:paraId="19AA9C0D" w14:textId="5AEF8C8C" w:rsidR="00383087" w:rsidRPr="00383087" w:rsidRDefault="00383087" w:rsidP="00C4634D">
      <w:pPr>
        <w:rPr>
          <w:rFonts w:eastAsiaTheme="minorEastAsia"/>
          <w:color w:val="000000" w:themeColor="text1"/>
          <w:lang w:val="en-US"/>
        </w:rPr>
      </w:pPr>
      <m:oMathPara>
        <m:oMath>
          <m:r>
            <w:rPr>
              <w:rFonts w:ascii="Cambria Math" w:eastAsiaTheme="minorEastAsia" w:hAnsi="Cambria Math"/>
              <w:color w:val="000000" w:themeColor="text1"/>
              <w:lang w:val="en-US"/>
            </w:rPr>
            <m:t>M=5000</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oMath>
      </m:oMathPara>
    </w:p>
    <w:p w14:paraId="4C6629F8" w14:textId="70795D73" w:rsidR="00383087" w:rsidRPr="00202C9E" w:rsidRDefault="009A458C" w:rsidP="00C4634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M</m:t>
              </m:r>
            </m:e>
            <m:sub>
              <m:r>
                <w:rPr>
                  <w:rFonts w:ascii="Cambria Math" w:eastAsiaTheme="minorEastAsia" w:hAnsi="Cambria Math"/>
                  <w:color w:val="000000" w:themeColor="text1"/>
                  <w:lang w:val="en-US"/>
                </w:rPr>
                <m:t>monomer</m:t>
              </m:r>
            </m:sub>
          </m:sSub>
          <m:r>
            <w:rPr>
              <w:rFonts w:ascii="Cambria Math" w:eastAsiaTheme="minorEastAsia" w:hAnsi="Cambria Math"/>
              <w:color w:val="000000" w:themeColor="text1"/>
              <w:lang w:val="en-US"/>
            </w:rPr>
            <m:t>=2·12</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r>
            <w:rPr>
              <w:rFonts w:ascii="Cambria Math" w:eastAsiaTheme="minorEastAsia" w:hAnsi="Cambria Math"/>
              <w:color w:val="000000" w:themeColor="text1"/>
              <w:lang w:val="en-US"/>
            </w:rPr>
            <m:t>+4·1</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r>
            <w:rPr>
              <w:rFonts w:ascii="Cambria Math" w:eastAsiaTheme="minorEastAsia" w:hAnsi="Cambria Math"/>
              <w:color w:val="000000" w:themeColor="text1"/>
              <w:lang w:val="en-US"/>
            </w:rPr>
            <m:t xml:space="preserve"> =28</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oMath>
      </m:oMathPara>
    </w:p>
    <w:p w14:paraId="77F6CB60" w14:textId="0153179F" w:rsidR="00202C9E" w:rsidRDefault="009A458C" w:rsidP="00C4634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=1·</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monomer</m:t>
              </m:r>
            </m:sub>
          </m:sSub>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M</m:t>
              </m:r>
            </m:num>
            <m:den>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M</m:t>
                  </m:r>
                </m:e>
                <m:sub>
                  <m:r>
                    <w:rPr>
                      <w:rFonts w:ascii="Cambria Math" w:eastAsiaTheme="minorEastAsia" w:hAnsi="Cambria Math"/>
                      <w:color w:val="000000" w:themeColor="text1"/>
                      <w:lang w:val="en-US"/>
                    </w:rPr>
                    <m:t>monomer</m:t>
                  </m:r>
                </m:sub>
              </m:sSub>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5000</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num>
            <m:den>
              <m:r>
                <w:rPr>
                  <w:rFonts w:ascii="Cambria Math" w:eastAsiaTheme="minorEastAsia" w:hAnsi="Cambria Math"/>
                  <w:color w:val="000000" w:themeColor="text1"/>
                  <w:lang w:val="en-US"/>
                </w:rPr>
                <m:t>28</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den>
          </m:f>
          <m:r>
            <w:rPr>
              <w:rFonts w:ascii="Cambria Math" w:eastAsiaTheme="minorEastAsia" w:hAnsi="Cambria Math"/>
              <w:color w:val="000000" w:themeColor="text1"/>
              <w:lang w:val="en-US"/>
            </w:rPr>
            <m:t>≈178,5714</m:t>
          </m:r>
        </m:oMath>
      </m:oMathPara>
    </w:p>
    <w:p w14:paraId="3FC39F8F" w14:textId="738F36AE" w:rsidR="00F87471" w:rsidRPr="00751FD2" w:rsidRDefault="009A458C" w:rsidP="00C4634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d</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=0,154 nm</m:t>
          </m:r>
        </m:oMath>
      </m:oMathPara>
    </w:p>
    <w:p w14:paraId="083EF5C3" w14:textId="6BEEF30C" w:rsidR="00751FD2" w:rsidRPr="00751FD2" w:rsidRDefault="009A458C" w:rsidP="00C4634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θ</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=109°</m:t>
          </m:r>
        </m:oMath>
      </m:oMathPara>
    </w:p>
    <w:p w14:paraId="5D576559" w14:textId="3938E8C3" w:rsidR="00751FD2" w:rsidRPr="003A21E5" w:rsidRDefault="003111C2" w:rsidP="00C4634D">
      <w:pPr>
        <w:rPr>
          <w:rFonts w:eastAsiaTheme="minorEastAsia"/>
          <w:color w:val="000000" w:themeColor="text1"/>
          <w:lang w:val="en-US"/>
        </w:rPr>
      </w:pPr>
      <w:bookmarkStart w:id="4" w:name="_Hlk165883117"/>
      <m:oMathPara>
        <m:oMath>
          <m:r>
            <w:rPr>
              <w:rFonts w:ascii="Cambria Math" w:eastAsiaTheme="minorEastAsia" w:hAnsi="Cambria Math"/>
              <w:color w:val="000000" w:themeColor="text1"/>
              <w:lang w:val="en-US"/>
            </w:rPr>
            <m:t>L=</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d</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m:t>
          </m:r>
          <m:func>
            <m:funcPr>
              <m:ctrlPr>
                <w:rPr>
                  <w:rFonts w:ascii="Cambria Math" w:eastAsiaTheme="minorEastAsia" w:hAnsi="Cambria Math"/>
                  <w:i/>
                  <w:color w:val="000000" w:themeColor="text1"/>
                  <w:lang w:val="en-US"/>
                </w:rPr>
              </m:ctrlPr>
            </m:funcPr>
            <m:fName>
              <m:r>
                <m:rPr>
                  <m:sty m:val="p"/>
                </m:rPr>
                <w:rPr>
                  <w:rFonts w:ascii="Cambria Math" w:eastAsiaTheme="minorEastAsia" w:hAnsi="Cambria Math"/>
                  <w:color w:val="000000" w:themeColor="text1"/>
                  <w:lang w:val="en-US"/>
                </w:rPr>
                <m:t>sin</m:t>
              </m:r>
            </m:fName>
            <m:e>
              <m:d>
                <m:dPr>
                  <m:ctrlPr>
                    <w:rPr>
                      <w:rFonts w:ascii="Cambria Math" w:eastAsiaTheme="minorEastAsia" w:hAnsi="Cambria Math"/>
                      <w:i/>
                      <w:color w:val="000000" w:themeColor="text1"/>
                      <w:lang w:val="en-US"/>
                    </w:rPr>
                  </m:ctrlPr>
                </m:dPr>
                <m:e>
                  <m:f>
                    <m:fPr>
                      <m:ctrlPr>
                        <w:rPr>
                          <w:rFonts w:ascii="Cambria Math" w:eastAsiaTheme="minorEastAsia" w:hAnsi="Cambria Math"/>
                          <w:i/>
                          <w:color w:val="000000" w:themeColor="text1"/>
                          <w:lang w:val="en-US"/>
                        </w:rPr>
                      </m:ctrlPr>
                    </m:fPr>
                    <m:num>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θ</m:t>
                          </m:r>
                        </m:e>
                        <m:sub>
                          <m:r>
                            <w:rPr>
                              <w:rFonts w:ascii="Cambria Math" w:eastAsiaTheme="minorEastAsia" w:hAnsi="Cambria Math"/>
                              <w:color w:val="000000" w:themeColor="text1"/>
                              <w:lang w:val="en-US"/>
                            </w:rPr>
                            <m:t>CC</m:t>
                          </m:r>
                        </m:sub>
                      </m:sSub>
                    </m:num>
                    <m:den>
                      <m:r>
                        <w:rPr>
                          <w:rFonts w:ascii="Cambria Math" w:eastAsiaTheme="minorEastAsia" w:hAnsi="Cambria Math"/>
                          <w:color w:val="000000" w:themeColor="text1"/>
                          <w:lang w:val="en-US"/>
                        </w:rPr>
                        <m:t>2</m:t>
                      </m:r>
                    </m:den>
                  </m:f>
                </m:e>
              </m:d>
            </m:e>
          </m:func>
          <m:r>
            <w:rPr>
              <w:rFonts w:ascii="Cambria Math" w:eastAsiaTheme="minorEastAsia" w:hAnsi="Cambria Math"/>
              <w:color w:val="000000" w:themeColor="text1"/>
              <w:lang w:val="en-US"/>
            </w:rPr>
            <m:t>=178,5714·0,154 nm·</m:t>
          </m:r>
          <m:func>
            <m:funcPr>
              <m:ctrlPr>
                <w:rPr>
                  <w:rFonts w:ascii="Cambria Math" w:eastAsiaTheme="minorEastAsia" w:hAnsi="Cambria Math"/>
                  <w:i/>
                  <w:color w:val="000000" w:themeColor="text1"/>
                  <w:lang w:val="en-US"/>
                </w:rPr>
              </m:ctrlPr>
            </m:funcPr>
            <m:fName>
              <m:r>
                <m:rPr>
                  <m:sty m:val="p"/>
                </m:rPr>
                <w:rPr>
                  <w:rFonts w:ascii="Cambria Math" w:eastAsiaTheme="minorEastAsia" w:hAnsi="Cambria Math"/>
                  <w:color w:val="000000" w:themeColor="text1"/>
                  <w:lang w:val="en-US"/>
                </w:rPr>
                <m:t>sin</m:t>
              </m:r>
            </m:fName>
            <m:e>
              <m:d>
                <m:dPr>
                  <m:ctrlPr>
                    <w:rPr>
                      <w:rFonts w:ascii="Cambria Math" w:eastAsiaTheme="minorEastAsia" w:hAnsi="Cambria Math"/>
                      <w:i/>
                      <w:color w:val="000000" w:themeColor="text1"/>
                      <w:lang w:val="en-US"/>
                    </w:rPr>
                  </m:ctrlPr>
                </m:dPr>
                <m:e>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109</m:t>
                      </m:r>
                    </m:num>
                    <m:den>
                      <m:r>
                        <w:rPr>
                          <w:rFonts w:ascii="Cambria Math" w:eastAsiaTheme="minorEastAsia" w:hAnsi="Cambria Math"/>
                          <w:color w:val="000000" w:themeColor="text1"/>
                          <w:lang w:val="en-US"/>
                        </w:rPr>
                        <m:t>2</m:t>
                      </m:r>
                    </m:den>
                  </m:f>
                </m:e>
              </m:d>
            </m:e>
          </m:func>
          <w:bookmarkEnd w:id="4"/>
          <m:r>
            <w:rPr>
              <w:rFonts w:ascii="Cambria Math" w:eastAsiaTheme="minorEastAsia" w:hAnsi="Cambria Math"/>
              <w:color w:val="000000" w:themeColor="text1"/>
              <w:lang w:val="en-US"/>
            </w:rPr>
            <m:t>≈22,38817 nm</m:t>
          </m:r>
        </m:oMath>
      </m:oMathPara>
    </w:p>
    <w:p w14:paraId="752CB6D8" w14:textId="7E777BFB" w:rsidR="003A21E5" w:rsidRPr="006D2BF3" w:rsidRDefault="003A21E5" w:rsidP="00C4634D">
      <w:pPr>
        <w:rPr>
          <w:rFonts w:eastAsiaTheme="minorEastAsia"/>
          <w:color w:val="000000" w:themeColor="text1"/>
          <w:lang w:val="en-US"/>
        </w:rPr>
      </w:pPr>
      <m:oMathPara>
        <m:oMath>
          <m:r>
            <w:rPr>
              <w:rFonts w:ascii="Cambria Math" w:eastAsiaTheme="minorEastAsia" w:hAnsi="Cambria Math"/>
              <w:color w:val="000000" w:themeColor="text1"/>
              <w:lang w:val="en-US"/>
            </w:rPr>
            <m:t>r=</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d</m:t>
              </m:r>
            </m:e>
            <m:sub>
              <m:r>
                <w:rPr>
                  <w:rFonts w:ascii="Cambria Math" w:eastAsiaTheme="minorEastAsia" w:hAnsi="Cambria Math"/>
                  <w:color w:val="000000" w:themeColor="text1"/>
                  <w:lang w:val="en-US"/>
                </w:rPr>
                <m:t>CC</m:t>
              </m:r>
            </m:sub>
          </m:sSub>
          <m:r>
            <w:rPr>
              <w:rFonts w:ascii="Cambria Math" w:eastAsiaTheme="minorEastAsia" w:hAnsi="Cambria Math"/>
              <w:color w:val="000000" w:themeColor="text1"/>
              <w:lang w:val="en-US"/>
            </w:rPr>
            <m:t>·</m:t>
          </m:r>
          <m:rad>
            <m:radPr>
              <m:degHide m:val="1"/>
              <m:ctrlPr>
                <w:rPr>
                  <w:rFonts w:ascii="Cambria Math" w:eastAsiaTheme="minorEastAsia" w:hAnsi="Cambria Math"/>
                  <w:i/>
                  <w:color w:val="000000" w:themeColor="text1"/>
                  <w:lang w:val="en-US"/>
                </w:rPr>
              </m:ctrlPr>
            </m:radPr>
            <m:deg/>
            <m:e>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CC</m:t>
                  </m:r>
                </m:sub>
              </m:sSub>
            </m:e>
          </m:rad>
          <m:r>
            <w:rPr>
              <w:rFonts w:ascii="Cambria Math" w:eastAsiaTheme="minorEastAsia" w:hAnsi="Cambria Math"/>
              <w:color w:val="000000" w:themeColor="text1"/>
              <w:lang w:val="en-US"/>
            </w:rPr>
            <m:t>=0,154 nm·</m:t>
          </m:r>
          <m:rad>
            <m:radPr>
              <m:degHide m:val="1"/>
              <m:ctrlPr>
                <w:rPr>
                  <w:rFonts w:ascii="Cambria Math" w:eastAsiaTheme="minorEastAsia" w:hAnsi="Cambria Math"/>
                  <w:i/>
                  <w:color w:val="000000" w:themeColor="text1"/>
                  <w:lang w:val="en-US"/>
                </w:rPr>
              </m:ctrlPr>
            </m:radPr>
            <m:deg/>
            <m:e>
              <m:r>
                <w:rPr>
                  <w:rFonts w:ascii="Cambria Math" w:eastAsiaTheme="minorEastAsia" w:hAnsi="Cambria Math"/>
                  <w:color w:val="000000" w:themeColor="text1"/>
                  <w:lang w:val="en-US"/>
                </w:rPr>
                <m:t>178,5714</m:t>
              </m:r>
            </m:e>
          </m:rad>
          <m:r>
            <w:rPr>
              <w:rFonts w:ascii="Cambria Math" w:eastAsiaTheme="minorEastAsia" w:hAnsi="Cambria Math"/>
              <w:color w:val="000000" w:themeColor="text1"/>
              <w:lang w:val="en-US"/>
            </w:rPr>
            <m:t>≈2,057911 nm</m:t>
          </m:r>
        </m:oMath>
      </m:oMathPara>
    </w:p>
    <w:p w14:paraId="30D36E0F" w14:textId="75EFC517" w:rsidR="006D2BF3" w:rsidRDefault="009A458C" w:rsidP="00C4634D">
      <w:pPr>
        <w:rPr>
          <w:rFonts w:eastAsiaTheme="minorEastAsia"/>
          <w:color w:val="000000" w:themeColor="text1"/>
          <w:lang w:val="en-US"/>
        </w:rPr>
      </w:pPr>
      <m:oMathPara>
        <m:oMath>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L</m:t>
              </m:r>
            </m:num>
            <m:den>
              <m:r>
                <w:rPr>
                  <w:rFonts w:ascii="Cambria Math" w:eastAsiaTheme="minorEastAsia" w:hAnsi="Cambria Math"/>
                  <w:color w:val="000000" w:themeColor="text1"/>
                  <w:lang w:val="en-US"/>
                </w:rPr>
                <m:t>r</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22,38817 nm</m:t>
              </m:r>
            </m:num>
            <m:den>
              <m:r>
                <w:rPr>
                  <w:rFonts w:ascii="Cambria Math" w:eastAsiaTheme="minorEastAsia" w:hAnsi="Cambria Math"/>
                  <w:color w:val="000000" w:themeColor="text1"/>
                  <w:lang w:val="en-US"/>
                </w:rPr>
                <m:t>2,057911 nm</m:t>
              </m:r>
            </m:den>
          </m:f>
          <m:r>
            <w:rPr>
              <w:rFonts w:ascii="Cambria Math" w:eastAsiaTheme="minorEastAsia" w:hAnsi="Cambria Math"/>
              <w:color w:val="000000" w:themeColor="text1"/>
              <w:lang w:val="en-US"/>
            </w:rPr>
            <m:t>≈10,87908≈11</m:t>
          </m:r>
        </m:oMath>
      </m:oMathPara>
    </w:p>
    <w:p w14:paraId="60B50F3A" w14:textId="32584A8C" w:rsidR="00D4794A" w:rsidRDefault="00D4794A" w:rsidP="00D4794A">
      <w:pPr>
        <w:pStyle w:val="Listeafsnit"/>
        <w:numPr>
          <w:ilvl w:val="0"/>
          <w:numId w:val="1"/>
        </w:numPr>
        <w:rPr>
          <w:color w:val="000000" w:themeColor="text1"/>
          <w:lang w:val="en-US"/>
        </w:rPr>
      </w:pPr>
      <w:r>
        <w:rPr>
          <w:color w:val="000000" w:themeColor="text1"/>
          <w:lang w:val="en-US"/>
        </w:rPr>
        <w:lastRenderedPageBreak/>
        <w:t>About 18</w:t>
      </w:r>
    </w:p>
    <w:p w14:paraId="64A4C7D0" w14:textId="7B0B6D62" w:rsidR="00D4794A" w:rsidRDefault="00D4794A" w:rsidP="00D4794A">
      <w:pPr>
        <w:pStyle w:val="Listeafsnit"/>
        <w:numPr>
          <w:ilvl w:val="0"/>
          <w:numId w:val="1"/>
        </w:numPr>
        <w:rPr>
          <w:color w:val="000000" w:themeColor="text1"/>
          <w:lang w:val="en-US"/>
        </w:rPr>
      </w:pPr>
      <w:r>
        <w:rPr>
          <w:color w:val="000000" w:themeColor="text1"/>
          <w:lang w:val="en-US"/>
        </w:rPr>
        <w:t>About 15</w:t>
      </w:r>
    </w:p>
    <w:p w14:paraId="6B6CDD9F" w14:textId="009A6C7B" w:rsidR="00D4794A" w:rsidRDefault="00D4794A" w:rsidP="00D4794A">
      <w:pPr>
        <w:pStyle w:val="Listeafsnit"/>
        <w:numPr>
          <w:ilvl w:val="0"/>
          <w:numId w:val="1"/>
        </w:numPr>
        <w:rPr>
          <w:color w:val="000000" w:themeColor="text1"/>
          <w:lang w:val="en-US"/>
        </w:rPr>
      </w:pPr>
      <w:r>
        <w:rPr>
          <w:color w:val="000000" w:themeColor="text1"/>
          <w:lang w:val="en-US"/>
        </w:rPr>
        <w:t>About 13</w:t>
      </w:r>
    </w:p>
    <w:p w14:paraId="229A25E2" w14:textId="565546B0" w:rsidR="00D4794A" w:rsidRPr="00C64426" w:rsidRDefault="00D4794A" w:rsidP="00D4794A">
      <w:pPr>
        <w:pStyle w:val="Listeafsnit"/>
        <w:numPr>
          <w:ilvl w:val="0"/>
          <w:numId w:val="1"/>
        </w:numPr>
        <w:rPr>
          <w:b/>
          <w:bCs/>
          <w:color w:val="4EA72E" w:themeColor="accent6"/>
          <w:lang w:val="en-US"/>
        </w:rPr>
      </w:pPr>
      <w:r w:rsidRPr="00C64426">
        <w:rPr>
          <w:b/>
          <w:bCs/>
          <w:color w:val="4EA72E" w:themeColor="accent6"/>
          <w:lang w:val="en-US"/>
        </w:rPr>
        <w:t>About 11</w:t>
      </w:r>
    </w:p>
    <w:p w14:paraId="1D8DE719" w14:textId="77777777" w:rsidR="00C64426" w:rsidRDefault="00C64426" w:rsidP="00C64426">
      <w:pPr>
        <w:rPr>
          <w:color w:val="000000" w:themeColor="text1"/>
          <w:lang w:val="en-US"/>
        </w:rPr>
      </w:pPr>
    </w:p>
    <w:p w14:paraId="5A713DB2" w14:textId="0FEE44D9" w:rsidR="00C64426" w:rsidRDefault="00C64426" w:rsidP="00C64426">
      <w:pPr>
        <w:rPr>
          <w:color w:val="000000" w:themeColor="text1"/>
          <w:lang w:val="en-US"/>
        </w:rPr>
      </w:pPr>
      <w:r>
        <w:rPr>
          <w:color w:val="000000" w:themeColor="text1"/>
          <w:lang w:val="en-US"/>
        </w:rPr>
        <w:t>Q2</w:t>
      </w:r>
      <w:r w:rsidR="00206227">
        <w:rPr>
          <w:color w:val="000000" w:themeColor="text1"/>
          <w:lang w:val="en-US"/>
        </w:rPr>
        <w:t>5</w:t>
      </w:r>
      <w:r>
        <w:rPr>
          <w:color w:val="000000" w:themeColor="text1"/>
          <w:lang w:val="en-US"/>
        </w:rPr>
        <w:t>:</w:t>
      </w:r>
      <w:r w:rsidR="00175F76">
        <w:rPr>
          <w:color w:val="000000" w:themeColor="text1"/>
          <w:lang w:val="en-US"/>
        </w:rPr>
        <w:t xml:space="preserve"> The figure shows the phase diagram of the binary alloy system Ru-Zr</w:t>
      </w:r>
      <w:r w:rsidR="008B0F72">
        <w:rPr>
          <w:color w:val="000000" w:themeColor="text1"/>
          <w:lang w:val="en-US"/>
        </w:rPr>
        <w:t>.</w:t>
      </w:r>
    </w:p>
    <w:p w14:paraId="524B08AD" w14:textId="57C67F86" w:rsidR="008B0F72" w:rsidRDefault="008B0F72" w:rsidP="00C64426">
      <w:pPr>
        <w:rPr>
          <w:color w:val="000000" w:themeColor="text1"/>
          <w:lang w:val="en-US"/>
        </w:rPr>
      </w:pPr>
      <w:r w:rsidRPr="008B0F72">
        <w:rPr>
          <w:noProof/>
          <w:color w:val="000000" w:themeColor="text1"/>
          <w:lang w:val="en-US"/>
        </w:rPr>
        <w:drawing>
          <wp:inline distT="0" distB="0" distL="0" distR="0" wp14:anchorId="7EEB5583" wp14:editId="727D74BE">
            <wp:extent cx="3942471" cy="2968920"/>
            <wp:effectExtent l="0" t="0" r="0" b="0"/>
            <wp:docPr id="109200284" name="Billede 1" descr="Et billede, der indeholder diagram, Teknisk tegning, linje/rækk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0284" name="Billede 1" descr="Et billede, der indeholder diagram, Teknisk tegning, linje/række, Plan&#10;&#10;Automatisk genereret beskrivelse"/>
                    <pic:cNvPicPr/>
                  </pic:nvPicPr>
                  <pic:blipFill>
                    <a:blip r:embed="rId19"/>
                    <a:stretch>
                      <a:fillRect/>
                    </a:stretch>
                  </pic:blipFill>
                  <pic:spPr>
                    <a:xfrm>
                      <a:off x="0" y="0"/>
                      <a:ext cx="3947115" cy="2972418"/>
                    </a:xfrm>
                    <a:prstGeom prst="rect">
                      <a:avLst/>
                    </a:prstGeom>
                  </pic:spPr>
                </pic:pic>
              </a:graphicData>
            </a:graphic>
          </wp:inline>
        </w:drawing>
      </w:r>
    </w:p>
    <w:p w14:paraId="30ED040F" w14:textId="23912D21" w:rsidR="008B0F72" w:rsidRDefault="008B0F72" w:rsidP="00C64426">
      <w:pPr>
        <w:rPr>
          <w:color w:val="000000" w:themeColor="text1"/>
          <w:lang w:val="en-US"/>
        </w:rPr>
      </w:pPr>
      <w:r>
        <w:rPr>
          <w:color w:val="000000" w:themeColor="text1"/>
          <w:lang w:val="en-US"/>
        </w:rPr>
        <w:t>Where does a eutectoid transformation occur in the binary system ruthenium zirconium?</w:t>
      </w:r>
    </w:p>
    <w:p w14:paraId="585AE636" w14:textId="615AFE8D" w:rsidR="00DE5C31" w:rsidRDefault="00DE5C31" w:rsidP="00DE5C31">
      <w:pPr>
        <w:ind w:left="360"/>
        <w:rPr>
          <w:color w:val="000000" w:themeColor="text1"/>
          <w:lang w:val="en-US"/>
        </w:rPr>
      </w:pPr>
      <w:r>
        <w:rPr>
          <w:color w:val="000000" w:themeColor="text1"/>
          <w:lang w:val="en-US"/>
        </w:rPr>
        <w:t xml:space="preserve">Eutectoid transformation is the break down of a single solid phase into two different solid phases as it cools. This happens at 90,1 wt.% Zr at </w:t>
      </w:r>
      <m:oMath>
        <m:r>
          <w:rPr>
            <w:rFonts w:ascii="Cambria Math" w:hAnsi="Cambria Math"/>
            <w:lang w:val="en-US"/>
          </w:rPr>
          <m:t>417 °</m:t>
        </m:r>
        <m:r>
          <w:rPr>
            <w:rFonts w:ascii="Cambria Math" w:hAnsi="Cambria Math"/>
            <w:lang w:val="fr-FR"/>
          </w:rPr>
          <m:t>C</m:t>
        </m:r>
      </m:oMath>
      <w:r w:rsidRPr="007F6565">
        <w:rPr>
          <w:rFonts w:eastAsiaTheme="minorEastAsia"/>
          <w:lang w:val="en-US"/>
        </w:rPr>
        <w:t xml:space="preserve"> from </w:t>
      </w:r>
      <m:oMath>
        <m:r>
          <w:rPr>
            <w:rFonts w:ascii="Cambria Math" w:eastAsiaTheme="minorEastAsia" w:hAnsi="Cambria Math"/>
            <w:lang w:val="en-US"/>
          </w:rPr>
          <m:t>β</m:t>
        </m:r>
        <m:r>
          <w:rPr>
            <w:rFonts w:ascii="Cambria Math" w:eastAsiaTheme="minorEastAsia" w:hAnsi="Cambria Math"/>
            <w:lang w:val="fr-FR"/>
          </w:rPr>
          <m:t>Zr</m:t>
        </m:r>
      </m:oMath>
      <w:r w:rsidRPr="007F6565">
        <w:rPr>
          <w:rFonts w:eastAsiaTheme="minorEastAsia"/>
          <w:lang w:val="en-US"/>
        </w:rPr>
        <w:t xml:space="preserve"> t</w:t>
      </w:r>
      <w:r>
        <w:rPr>
          <w:rFonts w:eastAsiaTheme="minorEastAsia"/>
          <w:lang w:val="en-US"/>
        </w:rPr>
        <w:t xml:space="preserve">o </w:t>
      </w:r>
      <m:oMath>
        <m:r>
          <w:rPr>
            <w:rFonts w:ascii="Cambria Math" w:eastAsiaTheme="minorEastAsia" w:hAnsi="Cambria Math"/>
            <w:lang w:val="en-US"/>
          </w:rPr>
          <m:t>RuZr</m:t>
        </m:r>
      </m:oMath>
      <w:r>
        <w:rPr>
          <w:rFonts w:eastAsiaTheme="minorEastAsia"/>
          <w:lang w:val="en-US"/>
        </w:rPr>
        <w:t xml:space="preserve"> and </w:t>
      </w:r>
      <m:oMath>
        <m:r>
          <w:rPr>
            <w:rFonts w:ascii="Cambria Math" w:eastAsiaTheme="minorEastAsia" w:hAnsi="Cambria Math"/>
            <w:lang w:val="en-US"/>
          </w:rPr>
          <m:t>αZr</m:t>
        </m:r>
      </m:oMath>
      <w:r>
        <w:rPr>
          <w:rFonts w:eastAsiaTheme="minorEastAsia"/>
          <w:lang w:val="en-US"/>
        </w:rPr>
        <w:t>.</w:t>
      </w:r>
    </w:p>
    <w:p w14:paraId="7E63CED8" w14:textId="7CB5B13F" w:rsidR="009474D5" w:rsidRPr="002024FA" w:rsidRDefault="00D6140B" w:rsidP="009474D5">
      <w:pPr>
        <w:pStyle w:val="Listeafsnit"/>
        <w:numPr>
          <w:ilvl w:val="0"/>
          <w:numId w:val="1"/>
        </w:numPr>
        <w:rPr>
          <w:b/>
          <w:bCs/>
          <w:color w:val="4EA72E" w:themeColor="accent6"/>
          <w:lang w:val="en-US"/>
        </w:rPr>
      </w:pPr>
      <w:r w:rsidRPr="002024FA">
        <w:rPr>
          <w:b/>
          <w:bCs/>
          <w:color w:val="4EA72E" w:themeColor="accent6"/>
          <w:lang w:val="en-US"/>
        </w:rPr>
        <w:t xml:space="preserve">A eutectoid transformation occurs at about </w:t>
      </w:r>
      <m:oMath>
        <m:r>
          <m:rPr>
            <m:sty m:val="bi"/>
          </m:rPr>
          <w:rPr>
            <w:rFonts w:ascii="Cambria Math" w:hAnsi="Cambria Math"/>
            <w:color w:val="4EA72E" w:themeColor="accent6"/>
            <w:lang w:val="en-US"/>
          </w:rPr>
          <m:t>417 °</m:t>
        </m:r>
        <m:r>
          <m:rPr>
            <m:sty m:val="bi"/>
          </m:rPr>
          <w:rPr>
            <w:rFonts w:ascii="Cambria Math" w:hAnsi="Cambria Math"/>
            <w:color w:val="4EA72E" w:themeColor="accent6"/>
            <w:lang w:val="fr-FR"/>
          </w:rPr>
          <m:t>C</m:t>
        </m:r>
      </m:oMath>
      <w:r w:rsidRPr="002024FA">
        <w:rPr>
          <w:rFonts w:eastAsiaTheme="minorEastAsia"/>
          <w:b/>
          <w:bCs/>
          <w:color w:val="4EA72E" w:themeColor="accent6"/>
          <w:lang w:val="en-US"/>
        </w:rPr>
        <w:t xml:space="preserve"> for 90</w:t>
      </w:r>
      <w:r w:rsidR="0058035B" w:rsidRPr="002024FA">
        <w:rPr>
          <w:rFonts w:eastAsiaTheme="minorEastAsia"/>
          <w:b/>
          <w:bCs/>
          <w:color w:val="4EA72E" w:themeColor="accent6"/>
          <w:lang w:val="en-US"/>
        </w:rPr>
        <w:t>,1 wt.% Zr.</w:t>
      </w:r>
    </w:p>
    <w:p w14:paraId="795466E5" w14:textId="51787BCC" w:rsidR="0058035B" w:rsidRDefault="0058035B" w:rsidP="009474D5">
      <w:pPr>
        <w:pStyle w:val="Listeafsnit"/>
        <w:numPr>
          <w:ilvl w:val="0"/>
          <w:numId w:val="1"/>
        </w:numPr>
        <w:rPr>
          <w:color w:val="000000" w:themeColor="text1"/>
          <w:lang w:val="en-US"/>
        </w:rPr>
      </w:pPr>
      <w:r w:rsidRPr="0058035B">
        <w:rPr>
          <w:color w:val="000000" w:themeColor="text1"/>
          <w:lang w:val="en-US"/>
        </w:rPr>
        <w:t>A eutectoid transformation occurs at about</w:t>
      </w:r>
      <w:r>
        <w:rPr>
          <w:color w:val="000000" w:themeColor="text1"/>
          <w:lang w:val="en-US"/>
        </w:rPr>
        <w:t xml:space="preserve"> </w:t>
      </w:r>
      <m:oMath>
        <m:r>
          <w:rPr>
            <w:rFonts w:ascii="Cambria Math" w:hAnsi="Cambria Math"/>
            <w:color w:val="000000" w:themeColor="text1"/>
            <w:lang w:val="en-US"/>
          </w:rPr>
          <m:t>1715 °C</m:t>
        </m:r>
      </m:oMath>
      <w:r>
        <w:rPr>
          <w:rFonts w:eastAsiaTheme="minorEastAsia"/>
          <w:color w:val="000000" w:themeColor="text1"/>
          <w:lang w:val="en-US"/>
        </w:rPr>
        <w:t xml:space="preserve"> for 21,7 wt.% Zr.</w:t>
      </w:r>
    </w:p>
    <w:p w14:paraId="1BF0ECA0" w14:textId="685DCBED" w:rsidR="0058035B" w:rsidRDefault="0058035B" w:rsidP="009474D5">
      <w:pPr>
        <w:pStyle w:val="Listeafsnit"/>
        <w:numPr>
          <w:ilvl w:val="0"/>
          <w:numId w:val="1"/>
        </w:numPr>
        <w:rPr>
          <w:color w:val="000000" w:themeColor="text1"/>
          <w:lang w:val="en-US"/>
        </w:rPr>
      </w:pPr>
      <w:r w:rsidRPr="0058035B">
        <w:rPr>
          <w:color w:val="000000" w:themeColor="text1"/>
          <w:lang w:val="en-US"/>
        </w:rPr>
        <w:t>A eutectoid transformation occurs at about</w:t>
      </w:r>
      <w:r>
        <w:rPr>
          <w:color w:val="000000" w:themeColor="text1"/>
          <w:lang w:val="en-US"/>
        </w:rPr>
        <w:t xml:space="preserve"> </w:t>
      </w:r>
      <m:oMath>
        <m:r>
          <w:rPr>
            <w:rFonts w:ascii="Cambria Math" w:hAnsi="Cambria Math"/>
            <w:color w:val="000000" w:themeColor="text1"/>
            <w:lang w:val="en-US"/>
          </w:rPr>
          <m:t>1825 °C</m:t>
        </m:r>
      </m:oMath>
      <w:r>
        <w:rPr>
          <w:rFonts w:eastAsiaTheme="minorEastAsia"/>
          <w:color w:val="000000" w:themeColor="text1"/>
          <w:lang w:val="en-US"/>
        </w:rPr>
        <w:t xml:space="preserve"> for 31 wt.% Zr.</w:t>
      </w:r>
    </w:p>
    <w:p w14:paraId="4D324CCA" w14:textId="7A7E0D33" w:rsidR="0058035B" w:rsidRDefault="0058035B" w:rsidP="009474D5">
      <w:pPr>
        <w:pStyle w:val="Listeafsnit"/>
        <w:numPr>
          <w:ilvl w:val="0"/>
          <w:numId w:val="1"/>
        </w:numPr>
        <w:rPr>
          <w:color w:val="000000" w:themeColor="text1"/>
          <w:lang w:val="en-US"/>
        </w:rPr>
      </w:pPr>
      <w:r>
        <w:rPr>
          <w:color w:val="000000" w:themeColor="text1"/>
          <w:lang w:val="en-US"/>
        </w:rPr>
        <w:t>No eutectoid transformation occurs in the system.</w:t>
      </w:r>
    </w:p>
    <w:p w14:paraId="22DD0643" w14:textId="77777777" w:rsidR="00DE5C31" w:rsidRDefault="00DE5C31" w:rsidP="00514CAF">
      <w:pPr>
        <w:rPr>
          <w:color w:val="000000" w:themeColor="text1"/>
          <w:lang w:val="en-US"/>
        </w:rPr>
      </w:pPr>
    </w:p>
    <w:p w14:paraId="3F210EC1" w14:textId="7AE4494D" w:rsidR="00514CAF" w:rsidRDefault="00514CAF" w:rsidP="00514CAF">
      <w:pPr>
        <w:rPr>
          <w:color w:val="000000" w:themeColor="text1"/>
          <w:lang w:val="en-US"/>
        </w:rPr>
      </w:pPr>
      <w:r>
        <w:rPr>
          <w:color w:val="000000" w:themeColor="text1"/>
          <w:lang w:val="en-US"/>
        </w:rPr>
        <w:t>Q26: What is the maximum solubility of Ru in solid zirconium?</w:t>
      </w:r>
    </w:p>
    <w:p w14:paraId="1514150E" w14:textId="311D89F8" w:rsidR="00CB26AD" w:rsidRDefault="0000593A" w:rsidP="00514CAF">
      <w:pPr>
        <w:rPr>
          <w:rFonts w:eastAsiaTheme="minorEastAsia"/>
          <w:color w:val="000000" w:themeColor="text1"/>
        </w:rPr>
      </w:pPr>
      <w:r>
        <w:rPr>
          <w:color w:val="000000" w:themeColor="text1"/>
          <w:lang w:val="en-US"/>
        </w:rPr>
        <w:tab/>
      </w:r>
      <w:r w:rsidRPr="0000593A">
        <w:rPr>
          <w:color w:val="000000" w:themeColor="text1"/>
        </w:rPr>
        <w:t xml:space="preserve">It’s at 88 wt.% Zr at </w:t>
      </w:r>
      <w:r>
        <w:rPr>
          <w:color w:val="000000" w:themeColor="text1"/>
        </w:rPr>
        <w:t xml:space="preserve">about 1200 </w:t>
      </w:r>
      <m:oMath>
        <m:r>
          <w:rPr>
            <w:rFonts w:ascii="Cambria Math" w:hAnsi="Cambria Math"/>
            <w:color w:val="000000" w:themeColor="text1"/>
          </w:rPr>
          <m:t>°C</m:t>
        </m:r>
      </m:oMath>
      <w:r w:rsidR="00CF1CCE">
        <w:rPr>
          <w:rFonts w:eastAsiaTheme="minorEastAsia"/>
          <w:color w:val="000000" w:themeColor="text1"/>
        </w:rPr>
        <w:t>.</w:t>
      </w:r>
    </w:p>
    <w:p w14:paraId="76A72BDC" w14:textId="1134F3CD" w:rsidR="00BB210B" w:rsidRPr="00DE5C31" w:rsidRDefault="00F646BC" w:rsidP="00514CAF">
      <w:pPr>
        <w:rPr>
          <w:rFonts w:eastAsiaTheme="minorEastAsia"/>
          <w:color w:val="000000" w:themeColor="text1"/>
        </w:rPr>
      </w:pPr>
      <m:oMathPara>
        <m:oMath>
          <m:r>
            <w:rPr>
              <w:rFonts w:ascii="Cambria Math" w:hAnsi="Cambria Math"/>
              <w:color w:val="000000" w:themeColor="text1"/>
            </w:rPr>
            <m:t>100%-88%=12%</m:t>
          </m:r>
        </m:oMath>
      </m:oMathPara>
    </w:p>
    <w:p w14:paraId="77BB5239" w14:textId="4B3BD0E7" w:rsidR="00514CAF" w:rsidRDefault="00514CAF" w:rsidP="00514CAF">
      <w:pPr>
        <w:pStyle w:val="Listeafsnit"/>
        <w:numPr>
          <w:ilvl w:val="0"/>
          <w:numId w:val="1"/>
        </w:numPr>
        <w:rPr>
          <w:color w:val="000000" w:themeColor="text1"/>
          <w:lang w:val="en-US"/>
        </w:rPr>
      </w:pPr>
      <w:r>
        <w:rPr>
          <w:color w:val="000000" w:themeColor="text1"/>
          <w:lang w:val="en-US"/>
        </w:rPr>
        <w:t>0,7 wt.% Ru</w:t>
      </w:r>
    </w:p>
    <w:p w14:paraId="72CEE12E" w14:textId="00C21B4A" w:rsidR="00514CAF" w:rsidRPr="00CB26AD" w:rsidRDefault="00514CAF" w:rsidP="00514CAF">
      <w:pPr>
        <w:pStyle w:val="Listeafsnit"/>
        <w:numPr>
          <w:ilvl w:val="0"/>
          <w:numId w:val="1"/>
        </w:numPr>
        <w:rPr>
          <w:b/>
          <w:bCs/>
          <w:color w:val="4EA72E" w:themeColor="accent6"/>
          <w:lang w:val="en-US"/>
        </w:rPr>
      </w:pPr>
      <w:r w:rsidRPr="00CB26AD">
        <w:rPr>
          <w:b/>
          <w:bCs/>
          <w:color w:val="4EA72E" w:themeColor="accent6"/>
          <w:lang w:val="en-US"/>
        </w:rPr>
        <w:t>12 wt.% Ru</w:t>
      </w:r>
    </w:p>
    <w:p w14:paraId="0633AE8C" w14:textId="0CFAD9DF" w:rsidR="00514CAF" w:rsidRPr="00CB26AD" w:rsidRDefault="00514CAF" w:rsidP="00514CAF">
      <w:pPr>
        <w:pStyle w:val="Listeafsnit"/>
        <w:numPr>
          <w:ilvl w:val="0"/>
          <w:numId w:val="1"/>
        </w:numPr>
        <w:rPr>
          <w:color w:val="000000" w:themeColor="text1"/>
          <w:lang w:val="en-US"/>
        </w:rPr>
      </w:pPr>
      <w:r w:rsidRPr="00CB26AD">
        <w:rPr>
          <w:color w:val="000000" w:themeColor="text1"/>
          <w:lang w:val="en-US"/>
        </w:rPr>
        <w:t>88 wt.% Ru</w:t>
      </w:r>
    </w:p>
    <w:p w14:paraId="1CFF59C6" w14:textId="20C379F4" w:rsidR="00514CAF" w:rsidRPr="00514CAF" w:rsidRDefault="00514CAF" w:rsidP="00514CAF">
      <w:pPr>
        <w:pStyle w:val="Listeafsnit"/>
        <w:numPr>
          <w:ilvl w:val="0"/>
          <w:numId w:val="1"/>
        </w:numPr>
        <w:rPr>
          <w:color w:val="000000" w:themeColor="text1"/>
          <w:lang w:val="en-US"/>
        </w:rPr>
      </w:pPr>
      <w:r>
        <w:rPr>
          <w:color w:val="000000" w:themeColor="text1"/>
          <w:lang w:val="en-US"/>
        </w:rPr>
        <w:t>99,3 wt.% Ru</w:t>
      </w:r>
    </w:p>
    <w:p w14:paraId="3D7CF66D" w14:textId="224A9E15" w:rsidR="0058014F" w:rsidRDefault="00454581" w:rsidP="00454581">
      <w:pPr>
        <w:rPr>
          <w:rFonts w:eastAsiaTheme="minorEastAsia"/>
          <w:color w:val="000000" w:themeColor="text1"/>
          <w:lang w:val="en-US"/>
        </w:rPr>
      </w:pPr>
      <w:r>
        <w:rPr>
          <w:color w:val="000000" w:themeColor="text1"/>
          <w:lang w:val="en-US"/>
        </w:rPr>
        <w:t xml:space="preserve">Q27: A melt of a ruthenium-zirconium alloy with 38 wt.% Zr is cooled slowly from 2500 </w:t>
      </w:r>
      <m:oMath>
        <m:r>
          <w:rPr>
            <w:rFonts w:ascii="Cambria Math" w:hAnsi="Cambria Math"/>
            <w:color w:val="000000" w:themeColor="text1"/>
            <w:lang w:val="en-US"/>
          </w:rPr>
          <m:t>°C</m:t>
        </m:r>
      </m:oMath>
      <w:r>
        <w:rPr>
          <w:rFonts w:eastAsiaTheme="minorEastAsia"/>
          <w:color w:val="000000" w:themeColor="text1"/>
          <w:lang w:val="en-US"/>
        </w:rPr>
        <w:t xml:space="preserve"> to room temperature. Which is the first </w:t>
      </w:r>
      <w:r w:rsidRPr="008D562A">
        <w:rPr>
          <w:rFonts w:eastAsiaTheme="minorEastAsia"/>
          <w:b/>
          <w:bCs/>
          <w:color w:val="000000" w:themeColor="text1"/>
          <w:lang w:val="en-US"/>
        </w:rPr>
        <w:t>solid</w:t>
      </w:r>
      <w:r>
        <w:rPr>
          <w:rFonts w:eastAsiaTheme="minorEastAsia"/>
          <w:color w:val="000000" w:themeColor="text1"/>
          <w:lang w:val="en-US"/>
        </w:rPr>
        <w:t xml:space="preserve"> phase formed?</w:t>
      </w:r>
    </w:p>
    <w:p w14:paraId="7DDE8D4D" w14:textId="299DFD8C" w:rsidR="008D562A" w:rsidRDefault="008D562A" w:rsidP="00CA4DF7">
      <w:pPr>
        <w:ind w:left="720"/>
        <w:rPr>
          <w:rFonts w:eastAsiaTheme="minorEastAsia"/>
          <w:color w:val="000000" w:themeColor="text1"/>
          <w:lang w:val="en-US"/>
        </w:rPr>
      </w:pPr>
      <m:oMath>
        <m:r>
          <w:rPr>
            <w:rFonts w:ascii="Cambria Math" w:eastAsiaTheme="minorEastAsia" w:hAnsi="Cambria Math"/>
            <w:color w:val="000000" w:themeColor="text1"/>
            <w:lang w:val="en-US"/>
          </w:rPr>
          <w:lastRenderedPageBreak/>
          <m:t>RuZr</m:t>
        </m:r>
      </m:oMath>
      <w:r>
        <w:rPr>
          <w:rFonts w:eastAsiaTheme="minorEastAsia"/>
          <w:color w:val="000000" w:themeColor="text1"/>
          <w:lang w:val="en-US"/>
        </w:rPr>
        <w:t xml:space="preserve"> is to the right of it when it cools into </w:t>
      </w:r>
      <m:oMath>
        <m:r>
          <w:rPr>
            <w:rFonts w:ascii="Cambria Math" w:eastAsiaTheme="minorEastAsia" w:hAnsi="Cambria Math"/>
            <w:color w:val="000000" w:themeColor="text1"/>
            <w:lang w:val="en-US"/>
          </w:rPr>
          <m:t>RuZr+L</m:t>
        </m:r>
      </m:oMath>
      <w:r>
        <w:rPr>
          <w:rFonts w:eastAsiaTheme="minorEastAsia"/>
          <w:color w:val="000000" w:themeColor="text1"/>
          <w:lang w:val="en-US"/>
        </w:rPr>
        <w:t>. We are ONLY looking for the solid part of the phase.</w:t>
      </w:r>
    </w:p>
    <w:p w14:paraId="3189665C" w14:textId="0B1BCD7C" w:rsidR="00454581" w:rsidRPr="008D562A" w:rsidRDefault="008D562A" w:rsidP="00454581">
      <w:pPr>
        <w:pStyle w:val="Listeafsnit"/>
        <w:numPr>
          <w:ilvl w:val="0"/>
          <w:numId w:val="1"/>
        </w:numPr>
        <w:rPr>
          <w:b/>
          <w:bCs/>
          <w:color w:val="4EA72E" w:themeColor="accent6"/>
          <w:lang w:val="en-US"/>
        </w:rPr>
      </w:pPr>
      <w:r w:rsidRPr="008D562A">
        <w:rPr>
          <w:b/>
          <w:bCs/>
          <w:color w:val="4EA72E" w:themeColor="accent6"/>
          <w:lang w:val="en-US"/>
        </w:rPr>
        <w:t>RuZr</w:t>
      </w:r>
    </w:p>
    <w:p w14:paraId="4A6C9998" w14:textId="6A070155" w:rsidR="008D562A" w:rsidRDefault="008D562A" w:rsidP="00454581">
      <w:pPr>
        <w:pStyle w:val="Listeafsnit"/>
        <w:numPr>
          <w:ilvl w:val="0"/>
          <w:numId w:val="1"/>
        </w:numPr>
        <w:rPr>
          <w:color w:val="000000" w:themeColor="text1"/>
          <w:lang w:val="en-US"/>
        </w:rPr>
      </w:pPr>
      <w:r>
        <w:rPr>
          <w:color w:val="000000" w:themeColor="text1"/>
          <w:lang w:val="en-US"/>
        </w:rPr>
        <w:t>RuZr +</w:t>
      </w:r>
      <w:r w:rsidRPr="008D562A">
        <w:rPr>
          <w:color w:val="C00000"/>
          <w:lang w:val="en-US"/>
        </w:rPr>
        <w:t xml:space="preserve"> L</w:t>
      </w:r>
    </w:p>
    <w:p w14:paraId="6E2D7AE3" w14:textId="336CC8AB" w:rsidR="008D562A" w:rsidRPr="008D562A" w:rsidRDefault="008D562A" w:rsidP="00454581">
      <w:pPr>
        <w:pStyle w:val="Listeafsnit"/>
        <w:numPr>
          <w:ilvl w:val="0"/>
          <w:numId w:val="1"/>
        </w:numPr>
        <w:rPr>
          <w:iCs/>
          <w:color w:val="000000" w:themeColor="text1"/>
          <w:lang w:val="en-US"/>
        </w:rPr>
      </w:pPr>
      <m:oMath>
        <m:r>
          <m:rPr>
            <m:sty m:val="p"/>
          </m:rPr>
          <w:rPr>
            <w:rFonts w:ascii="Cambria Math" w:hAnsi="Cambria Math"/>
            <w:color w:val="000000" w:themeColor="text1"/>
            <w:lang w:val="en-US"/>
          </w:rPr>
          <m:t>R</m:t>
        </m:r>
        <m:sSub>
          <m:sSubPr>
            <m:ctrlPr>
              <w:rPr>
                <w:rFonts w:ascii="Cambria Math" w:hAnsi="Cambria Math"/>
                <w:iCs/>
                <w:color w:val="000000" w:themeColor="text1"/>
                <w:lang w:val="en-US"/>
              </w:rPr>
            </m:ctrlPr>
          </m:sSubPr>
          <m:e>
            <m:r>
              <m:rPr>
                <m:sty m:val="p"/>
              </m:rPr>
              <w:rPr>
                <w:rFonts w:ascii="Cambria Math" w:hAnsi="Cambria Math"/>
                <w:color w:val="000000" w:themeColor="text1"/>
                <w:lang w:val="en-US"/>
              </w:rPr>
              <m:t>u</m:t>
            </m:r>
          </m:e>
          <m:sub>
            <m:r>
              <m:rPr>
                <m:sty m:val="p"/>
              </m:rPr>
              <w:rPr>
                <w:rFonts w:ascii="Cambria Math" w:hAnsi="Cambria Math"/>
                <w:color w:val="000000" w:themeColor="text1"/>
                <w:lang w:val="en-US"/>
              </w:rPr>
              <m:t>2</m:t>
            </m:r>
          </m:sub>
        </m:sSub>
        <m:r>
          <m:rPr>
            <m:sty m:val="p"/>
          </m:rPr>
          <w:rPr>
            <w:rFonts w:ascii="Cambria Math" w:hAnsi="Cambria Math"/>
            <w:color w:val="000000" w:themeColor="text1"/>
            <w:lang w:val="en-US"/>
          </w:rPr>
          <m:t>Zr</m:t>
        </m:r>
      </m:oMath>
    </w:p>
    <w:p w14:paraId="5692D9FD" w14:textId="7228AD02" w:rsidR="008D562A" w:rsidRPr="008D562A" w:rsidRDefault="008D562A" w:rsidP="00454581">
      <w:pPr>
        <w:pStyle w:val="Listeafsnit"/>
        <w:numPr>
          <w:ilvl w:val="0"/>
          <w:numId w:val="1"/>
        </w:numPr>
        <w:rPr>
          <w:iCs/>
          <w:color w:val="000000" w:themeColor="text1"/>
          <w:lang w:val="en-US"/>
        </w:rPr>
      </w:pPr>
      <m:oMath>
        <m:r>
          <m:rPr>
            <m:sty m:val="p"/>
          </m:rPr>
          <w:rPr>
            <w:rFonts w:ascii="Cambria Math" w:hAnsi="Cambria Math"/>
            <w:color w:val="000000" w:themeColor="text1"/>
            <w:lang w:val="en-US"/>
          </w:rPr>
          <m:t>R</m:t>
        </m:r>
        <m:sSub>
          <m:sSubPr>
            <m:ctrlPr>
              <w:rPr>
                <w:rFonts w:ascii="Cambria Math" w:hAnsi="Cambria Math"/>
                <w:iCs/>
                <w:color w:val="000000" w:themeColor="text1"/>
                <w:lang w:val="en-US"/>
              </w:rPr>
            </m:ctrlPr>
          </m:sSubPr>
          <m:e>
            <m:r>
              <m:rPr>
                <m:sty m:val="p"/>
              </m:rPr>
              <w:rPr>
                <w:rFonts w:ascii="Cambria Math" w:hAnsi="Cambria Math"/>
                <w:color w:val="000000" w:themeColor="text1"/>
                <w:lang w:val="en-US"/>
              </w:rPr>
              <m:t>u</m:t>
            </m:r>
          </m:e>
          <m:sub>
            <m:r>
              <m:rPr>
                <m:sty m:val="p"/>
              </m:rPr>
              <w:rPr>
                <w:rFonts w:ascii="Cambria Math" w:hAnsi="Cambria Math"/>
                <w:color w:val="000000" w:themeColor="text1"/>
                <w:lang w:val="en-US"/>
              </w:rPr>
              <m:t>2</m:t>
            </m:r>
          </m:sub>
        </m:sSub>
        <m:r>
          <m:rPr>
            <m:sty m:val="p"/>
          </m:rPr>
          <w:rPr>
            <w:rFonts w:ascii="Cambria Math" w:hAnsi="Cambria Math"/>
            <w:color w:val="000000" w:themeColor="text1"/>
            <w:lang w:val="en-US"/>
          </w:rPr>
          <m:t>Zr+</m:t>
        </m:r>
        <m:r>
          <m:rPr>
            <m:sty m:val="p"/>
          </m:rPr>
          <w:rPr>
            <w:rFonts w:ascii="Cambria Math" w:hAnsi="Cambria Math"/>
            <w:color w:val="C00000"/>
            <w:lang w:val="en-US"/>
          </w:rPr>
          <m:t>L</m:t>
        </m:r>
      </m:oMath>
    </w:p>
    <w:p w14:paraId="748A4301" w14:textId="7461EC1C" w:rsidR="008D562A" w:rsidRPr="008D562A" w:rsidRDefault="008D562A" w:rsidP="00454581">
      <w:pPr>
        <w:pStyle w:val="Listeafsnit"/>
        <w:numPr>
          <w:ilvl w:val="0"/>
          <w:numId w:val="1"/>
        </w:numPr>
        <w:rPr>
          <w:color w:val="000000" w:themeColor="text1"/>
          <w:lang w:val="en-US"/>
        </w:rPr>
      </w:pPr>
      <w:r>
        <w:rPr>
          <w:rFonts w:eastAsiaTheme="minorEastAsia"/>
          <w:color w:val="000000" w:themeColor="text1"/>
          <w:lang w:val="en-US"/>
        </w:rPr>
        <w:t>Ru</w:t>
      </w:r>
    </w:p>
    <w:p w14:paraId="3AA8CFDE" w14:textId="1451DECA" w:rsidR="008D562A" w:rsidRPr="008D562A" w:rsidRDefault="008D562A" w:rsidP="00454581">
      <w:pPr>
        <w:pStyle w:val="Listeafsnit"/>
        <w:numPr>
          <w:ilvl w:val="0"/>
          <w:numId w:val="1"/>
        </w:numPr>
        <w:rPr>
          <w:color w:val="000000" w:themeColor="text1"/>
          <w:lang w:val="en-US"/>
        </w:rPr>
      </w:pPr>
      <w:r w:rsidRPr="008D562A">
        <w:rPr>
          <w:rFonts w:eastAsiaTheme="minorEastAsia"/>
          <w:color w:val="000000" w:themeColor="text1"/>
          <w:lang w:val="en-US"/>
        </w:rPr>
        <w:t xml:space="preserve">Ru + </w:t>
      </w:r>
      <w:r w:rsidRPr="008D562A">
        <w:rPr>
          <w:rFonts w:ascii="Cambria Math" w:hAnsi="Cambria Math"/>
          <w:color w:val="C00000"/>
          <w:lang w:val="en-US"/>
        </w:rPr>
        <w:t>L</w:t>
      </w:r>
    </w:p>
    <w:p w14:paraId="0D31CB0F" w14:textId="77777777" w:rsidR="008D562A" w:rsidRDefault="008D562A" w:rsidP="008D562A">
      <w:pPr>
        <w:rPr>
          <w:color w:val="000000" w:themeColor="text1"/>
          <w:lang w:val="en-US"/>
        </w:rPr>
      </w:pPr>
    </w:p>
    <w:p w14:paraId="7DEECD07" w14:textId="62140AFD" w:rsidR="008D562A" w:rsidRDefault="008D562A" w:rsidP="008D562A">
      <w:pPr>
        <w:rPr>
          <w:rFonts w:eastAsiaTheme="minorEastAsia"/>
          <w:color w:val="000000" w:themeColor="text1"/>
          <w:lang w:val="en-US"/>
        </w:rPr>
      </w:pPr>
      <w:r>
        <w:rPr>
          <w:color w:val="000000" w:themeColor="text1"/>
          <w:lang w:val="en-US"/>
        </w:rPr>
        <w:t xml:space="preserve">Q28: A melt of a ruthenium-zirconium alloy with 38 wt.% Zr is cooled slowly from 2500 </w:t>
      </w:r>
      <m:oMath>
        <m:r>
          <w:rPr>
            <w:rFonts w:ascii="Cambria Math" w:hAnsi="Cambria Math"/>
            <w:color w:val="000000" w:themeColor="text1"/>
            <w:lang w:val="en-US"/>
          </w:rPr>
          <m:t>°C</m:t>
        </m:r>
      </m:oMath>
      <w:r>
        <w:rPr>
          <w:rFonts w:eastAsiaTheme="minorEastAsia"/>
          <w:color w:val="000000" w:themeColor="text1"/>
          <w:lang w:val="en-US"/>
        </w:rPr>
        <w:t xml:space="preserve"> to room temperature. What is the lowest Zr content in the melt during solidification?</w:t>
      </w:r>
    </w:p>
    <w:p w14:paraId="46D60B5B" w14:textId="7EFFA97A" w:rsidR="00D32D4B" w:rsidRDefault="00D32D4B" w:rsidP="008D562A">
      <w:pPr>
        <w:rPr>
          <w:rFonts w:eastAsiaTheme="minorEastAsia"/>
          <w:color w:val="000000" w:themeColor="text1"/>
          <w:lang w:val="en-US"/>
        </w:rPr>
      </w:pPr>
      <w:r>
        <w:rPr>
          <w:rFonts w:eastAsiaTheme="minorEastAsia"/>
          <w:color w:val="000000" w:themeColor="text1"/>
          <w:lang w:val="en-US"/>
        </w:rPr>
        <w:tab/>
        <w:t>Trick question</w:t>
      </w:r>
      <w:r w:rsidR="00D35135">
        <w:rPr>
          <w:rFonts w:eastAsiaTheme="minorEastAsia"/>
          <w:color w:val="000000" w:themeColor="text1"/>
          <w:lang w:val="en-US"/>
        </w:rPr>
        <w:t>…</w:t>
      </w:r>
    </w:p>
    <w:p w14:paraId="183D57D0" w14:textId="1C9918CD" w:rsidR="003F090C" w:rsidRPr="00DC3046" w:rsidRDefault="003F090C" w:rsidP="003F090C">
      <w:pPr>
        <w:pStyle w:val="Listeafsnit"/>
        <w:numPr>
          <w:ilvl w:val="0"/>
          <w:numId w:val="1"/>
        </w:numPr>
        <w:rPr>
          <w:b/>
          <w:bCs/>
          <w:color w:val="4EA72E" w:themeColor="accent6"/>
          <w:lang w:val="en-US"/>
        </w:rPr>
      </w:pPr>
      <w:r w:rsidRPr="00DC3046">
        <w:rPr>
          <w:b/>
          <w:bCs/>
          <w:color w:val="4EA72E" w:themeColor="accent6"/>
          <w:lang w:val="en-US"/>
        </w:rPr>
        <w:t>38 wt.% Zr</w:t>
      </w:r>
    </w:p>
    <w:p w14:paraId="6CB73F05" w14:textId="2043CB17" w:rsidR="003F090C" w:rsidRPr="003F090C" w:rsidRDefault="003F090C" w:rsidP="003F090C">
      <w:pPr>
        <w:pStyle w:val="Listeafsnit"/>
        <w:numPr>
          <w:ilvl w:val="0"/>
          <w:numId w:val="1"/>
        </w:numPr>
        <w:rPr>
          <w:color w:val="000000" w:themeColor="text1"/>
          <w:lang w:val="en-US"/>
        </w:rPr>
      </w:pPr>
      <w:r>
        <w:rPr>
          <w:color w:val="000000" w:themeColor="text1"/>
          <w:lang w:val="en-US"/>
        </w:rPr>
        <w:t>30,9 wt.% Zr</w:t>
      </w:r>
    </w:p>
    <w:p w14:paraId="73CEF048" w14:textId="6404C1EC" w:rsidR="003F090C" w:rsidRPr="003F090C" w:rsidRDefault="003F090C" w:rsidP="003F090C">
      <w:pPr>
        <w:pStyle w:val="Listeafsnit"/>
        <w:numPr>
          <w:ilvl w:val="0"/>
          <w:numId w:val="1"/>
        </w:numPr>
        <w:rPr>
          <w:color w:val="000000" w:themeColor="text1"/>
          <w:lang w:val="en-US"/>
        </w:rPr>
      </w:pPr>
      <w:r>
        <w:rPr>
          <w:color w:val="000000" w:themeColor="text1"/>
          <w:lang w:val="en-US"/>
        </w:rPr>
        <w:t>28,3 wt.% Zr</w:t>
      </w:r>
    </w:p>
    <w:p w14:paraId="646AB539" w14:textId="59246DA3" w:rsidR="003F090C" w:rsidRDefault="003F090C" w:rsidP="003F090C">
      <w:pPr>
        <w:pStyle w:val="Listeafsnit"/>
        <w:numPr>
          <w:ilvl w:val="0"/>
          <w:numId w:val="1"/>
        </w:numPr>
        <w:rPr>
          <w:color w:val="000000" w:themeColor="text1"/>
          <w:lang w:val="en-US"/>
        </w:rPr>
      </w:pPr>
      <w:r>
        <w:rPr>
          <w:color w:val="000000" w:themeColor="text1"/>
          <w:lang w:val="en-US"/>
        </w:rPr>
        <w:t>21,7 wt.% Zr</w:t>
      </w:r>
    </w:p>
    <w:p w14:paraId="373033FF" w14:textId="77777777" w:rsidR="00D35135" w:rsidRPr="00D35135" w:rsidRDefault="00D35135" w:rsidP="00D35135">
      <w:pPr>
        <w:pStyle w:val="Listeafsnit"/>
        <w:rPr>
          <w:color w:val="000000" w:themeColor="text1"/>
          <w:lang w:val="en-US"/>
        </w:rPr>
      </w:pPr>
    </w:p>
    <w:p w14:paraId="5DBF4BA3" w14:textId="3E75334C" w:rsidR="00D32D4B" w:rsidRDefault="00D32D4B" w:rsidP="003F090C">
      <w:pPr>
        <w:rPr>
          <w:rFonts w:eastAsiaTheme="minorEastAsia"/>
          <w:color w:val="000000" w:themeColor="text1"/>
          <w:lang w:val="en-US"/>
        </w:rPr>
      </w:pPr>
      <w:r>
        <w:rPr>
          <w:color w:val="000000" w:themeColor="text1"/>
          <w:lang w:val="en-US"/>
        </w:rPr>
        <w:t xml:space="preserve">Q29: A melt of a ruthenium-zirconium alloy with </w:t>
      </w:r>
      <w:r w:rsidR="00D07F0F">
        <w:rPr>
          <w:color w:val="000000" w:themeColor="text1"/>
          <w:lang w:val="en-US"/>
        </w:rPr>
        <w:t xml:space="preserve">77,5 wt.% Zr is cooled slowly from 2500 </w:t>
      </w:r>
      <m:oMath>
        <m:r>
          <w:rPr>
            <w:rFonts w:ascii="Cambria Math" w:hAnsi="Cambria Math"/>
            <w:color w:val="000000" w:themeColor="text1"/>
            <w:lang w:val="en-US"/>
          </w:rPr>
          <m:t>°C</m:t>
        </m:r>
      </m:oMath>
      <w:r w:rsidR="00D07F0F">
        <w:rPr>
          <w:rFonts w:eastAsiaTheme="minorEastAsia"/>
          <w:color w:val="000000" w:themeColor="text1"/>
          <w:lang w:val="en-US"/>
        </w:rPr>
        <w:t xml:space="preserve"> to room temperature. The microstructure at room temperature consists of two phases. Which phases are present and how are they arranged?</w:t>
      </w:r>
    </w:p>
    <w:p w14:paraId="3EE0C035" w14:textId="289F9D09" w:rsidR="00DD2FE2" w:rsidRPr="001E2B56" w:rsidRDefault="009A458C" w:rsidP="003F090C">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W</m:t>
              </m:r>
            </m:e>
            <m:sub>
              <m:r>
                <w:rPr>
                  <w:rFonts w:ascii="Cambria Math" w:eastAsiaTheme="minorEastAsia" w:hAnsi="Cambria Math"/>
                  <w:color w:val="000000" w:themeColor="text1"/>
                  <w:lang w:val="en-US"/>
                </w:rPr>
                <m:t>RuZr</m:t>
              </m:r>
            </m:sub>
          </m:sSub>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S</m:t>
              </m:r>
            </m:num>
            <m:den>
              <m:r>
                <w:rPr>
                  <w:rFonts w:ascii="Cambria Math" w:eastAsiaTheme="minorEastAsia" w:hAnsi="Cambria Math"/>
                  <w:color w:val="000000" w:themeColor="text1"/>
                  <w:lang w:val="en-US"/>
                </w:rPr>
                <m:t>S+R</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22,5%</m:t>
              </m:r>
            </m:num>
            <m:den>
              <m:r>
                <w:rPr>
                  <w:rFonts w:ascii="Cambria Math" w:eastAsiaTheme="minorEastAsia" w:hAnsi="Cambria Math"/>
                  <w:color w:val="000000" w:themeColor="text1"/>
                  <w:lang w:val="en-US"/>
                </w:rPr>
                <m:t>22,5%+30%</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0</m:t>
                  </m:r>
                </m:sub>
              </m:sSub>
            </m:num>
            <m:den>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RuZr</m:t>
                  </m:r>
                </m:sub>
              </m:sSub>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100%-77,5%</m:t>
              </m:r>
            </m:num>
            <m:den>
              <m:r>
                <w:rPr>
                  <w:rFonts w:ascii="Cambria Math" w:eastAsiaTheme="minorEastAsia" w:hAnsi="Cambria Math"/>
                  <w:color w:val="000000" w:themeColor="text1"/>
                  <w:lang w:val="en-US"/>
                </w:rPr>
                <m:t>100%-47,5%</m:t>
              </m:r>
            </m:den>
          </m:f>
          <m:r>
            <w:rPr>
              <w:rFonts w:ascii="Cambria Math" w:eastAsiaTheme="minorEastAsia" w:hAnsi="Cambria Math"/>
              <w:color w:val="000000" w:themeColor="text1"/>
              <w:lang w:val="en-US"/>
            </w:rPr>
            <m:t>≈0,4285714</m:t>
          </m:r>
        </m:oMath>
      </m:oMathPara>
    </w:p>
    <w:p w14:paraId="6BA107A2" w14:textId="39BB6CD2" w:rsidR="001E2B56" w:rsidRPr="00616FCE" w:rsidRDefault="009A458C" w:rsidP="001E2B56">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W</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R</m:t>
              </m:r>
            </m:num>
            <m:den>
              <m:r>
                <w:rPr>
                  <w:rFonts w:ascii="Cambria Math" w:eastAsiaTheme="minorEastAsia" w:hAnsi="Cambria Math"/>
                  <w:color w:val="000000" w:themeColor="text1"/>
                  <w:lang w:val="en-US"/>
                </w:rPr>
                <m:t>S+R</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30%</m:t>
              </m:r>
            </m:num>
            <m:den>
              <m:r>
                <w:rPr>
                  <w:rFonts w:ascii="Cambria Math" w:eastAsiaTheme="minorEastAsia" w:hAnsi="Cambria Math"/>
                  <w:color w:val="000000" w:themeColor="text1"/>
                  <w:lang w:val="en-US"/>
                </w:rPr>
                <m:t>22,5%+30%</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0</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RuZr</m:t>
                  </m:r>
                </m:sub>
              </m:sSub>
            </m:num>
            <m:den>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RuZr</m:t>
                  </m:r>
                </m:sub>
              </m:sSub>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77,5%-47,5%</m:t>
              </m:r>
            </m:num>
            <m:den>
              <m:r>
                <w:rPr>
                  <w:rFonts w:ascii="Cambria Math" w:eastAsiaTheme="minorEastAsia" w:hAnsi="Cambria Math"/>
                  <w:color w:val="000000" w:themeColor="text1"/>
                  <w:lang w:val="en-US"/>
                </w:rPr>
                <m:t>100%-47,5%</m:t>
              </m:r>
            </m:den>
          </m:f>
          <m:r>
            <w:rPr>
              <w:rFonts w:ascii="Cambria Math" w:eastAsiaTheme="minorEastAsia" w:hAnsi="Cambria Math"/>
              <w:color w:val="000000" w:themeColor="text1"/>
              <w:lang w:val="en-US"/>
            </w:rPr>
            <m:t>≈0,5714286</m:t>
          </m:r>
        </m:oMath>
      </m:oMathPara>
    </w:p>
    <w:p w14:paraId="37E7A602" w14:textId="498574F0" w:rsidR="00616FCE" w:rsidRPr="00E6744C" w:rsidRDefault="00616FCE" w:rsidP="001E2B56">
      <w:pPr>
        <w:rPr>
          <w:rFonts w:eastAsiaTheme="minorEastAsia"/>
          <w:color w:val="000000" w:themeColor="text1"/>
          <w:lang w:val="en-US"/>
        </w:rPr>
      </w:pPr>
      <m:oMathPara>
        <m:oMath>
          <m:r>
            <w:rPr>
              <w:rFonts w:ascii="Cambria Math" w:eastAsiaTheme="minorEastAsia" w:hAnsi="Cambria Math"/>
              <w:color w:val="000000" w:themeColor="text1"/>
              <w:lang w:val="en-US"/>
            </w:rPr>
            <m:t>R=77,5%-47,5%=30%</m:t>
          </m:r>
        </m:oMath>
      </m:oMathPara>
    </w:p>
    <w:p w14:paraId="2BB2B17E" w14:textId="32371250" w:rsidR="00E6744C" w:rsidRPr="00FC0A93" w:rsidRDefault="00FC0A93" w:rsidP="001E2B56">
      <w:pPr>
        <w:rPr>
          <w:rFonts w:eastAsiaTheme="minorEastAsia"/>
          <w:color w:val="000000" w:themeColor="text1"/>
          <w:lang w:val="en-US"/>
        </w:rPr>
      </w:pPr>
      <m:oMathPara>
        <m:oMath>
          <m:r>
            <w:rPr>
              <w:rFonts w:ascii="Cambria Math" w:eastAsiaTheme="minorEastAsia" w:hAnsi="Cambria Math"/>
              <w:color w:val="000000" w:themeColor="text1"/>
              <w:lang w:val="en-US"/>
            </w:rPr>
            <m:t>S=100%-77,5%=22,5%</m:t>
          </m:r>
        </m:oMath>
      </m:oMathPara>
    </w:p>
    <w:p w14:paraId="0842BBF1" w14:textId="77777777" w:rsidR="001E2B56" w:rsidRDefault="001E2B56" w:rsidP="003F090C">
      <w:pPr>
        <w:rPr>
          <w:rFonts w:eastAsiaTheme="minorEastAsia"/>
          <w:color w:val="000000" w:themeColor="text1"/>
          <w:lang w:val="en-US"/>
        </w:rPr>
      </w:pPr>
    </w:p>
    <w:p w14:paraId="36C776A7" w14:textId="2ADC8746" w:rsidR="00D07F0F" w:rsidRPr="00DC5FE3" w:rsidRDefault="00D07F0F" w:rsidP="00D07F0F">
      <w:pPr>
        <w:pStyle w:val="Listeafsnit"/>
        <w:numPr>
          <w:ilvl w:val="0"/>
          <w:numId w:val="1"/>
        </w:numPr>
        <w:rPr>
          <w:color w:val="000000" w:themeColor="text1"/>
          <w:lang w:val="en-US"/>
        </w:rPr>
      </w:pPr>
      <w:r>
        <w:rPr>
          <w:color w:val="000000" w:themeColor="text1"/>
          <w:lang w:val="en-US"/>
        </w:rPr>
        <w:t xml:space="preserve">RuZr and </w:t>
      </w:r>
      <m:oMath>
        <m:r>
          <w:rPr>
            <w:rFonts w:ascii="Cambria Math" w:hAnsi="Cambria Math"/>
            <w:color w:val="000000" w:themeColor="text1"/>
            <w:lang w:val="en-US"/>
          </w:rPr>
          <m:t>βZr</m:t>
        </m:r>
      </m:oMath>
      <w:r w:rsidR="00DC5FE3">
        <w:rPr>
          <w:rFonts w:eastAsiaTheme="minorEastAsia"/>
          <w:color w:val="000000" w:themeColor="text1"/>
          <w:lang w:val="en-US"/>
        </w:rPr>
        <w:t xml:space="preserve"> as alternating lamellae solely</w:t>
      </w:r>
    </w:p>
    <w:p w14:paraId="51C89AC9" w14:textId="0AD12360" w:rsidR="00DC5FE3" w:rsidRPr="00E6744C" w:rsidRDefault="00DC5FE3" w:rsidP="00DC5FE3">
      <w:pPr>
        <w:pStyle w:val="Listeafsnit"/>
        <w:numPr>
          <w:ilvl w:val="0"/>
          <w:numId w:val="1"/>
        </w:numPr>
        <w:rPr>
          <w:lang w:val="en-US"/>
        </w:rPr>
      </w:pPr>
      <w:r w:rsidRPr="00E6744C">
        <w:rPr>
          <w:lang w:val="en-US"/>
        </w:rPr>
        <w:t xml:space="preserve">RuZr and </w:t>
      </w:r>
      <m:oMath>
        <m:r>
          <w:rPr>
            <w:rFonts w:ascii="Cambria Math" w:hAnsi="Cambria Math"/>
            <w:lang w:val="en-US"/>
          </w:rPr>
          <m:t>αZr</m:t>
        </m:r>
      </m:oMath>
      <w:r w:rsidRPr="00E6744C">
        <w:rPr>
          <w:rFonts w:eastAsiaTheme="minorEastAsia"/>
          <w:lang w:val="en-US"/>
        </w:rPr>
        <w:t xml:space="preserve"> as alternating lamellae solely</w:t>
      </w:r>
    </w:p>
    <w:p w14:paraId="760F9BC6" w14:textId="0CDD0FE5" w:rsidR="00DC5FE3" w:rsidRPr="00FA3FBF" w:rsidRDefault="00DC5FE3" w:rsidP="00DC5FE3">
      <w:pPr>
        <w:pStyle w:val="Listeafsnit"/>
        <w:numPr>
          <w:ilvl w:val="0"/>
          <w:numId w:val="1"/>
        </w:numPr>
        <w:rPr>
          <w:lang w:val="en-US"/>
        </w:rPr>
      </w:pPr>
      <w:r w:rsidRPr="00FA3FBF">
        <w:rPr>
          <w:lang w:val="en-US"/>
        </w:rPr>
        <w:t xml:space="preserve">RuZr and </w:t>
      </w:r>
      <m:oMath>
        <m:r>
          <w:rPr>
            <w:rFonts w:ascii="Cambria Math" w:hAnsi="Cambria Math"/>
            <w:lang w:val="en-US"/>
          </w:rPr>
          <m:t>αZr</m:t>
        </m:r>
      </m:oMath>
      <w:r w:rsidRPr="00FA3FBF">
        <w:rPr>
          <w:rFonts w:eastAsiaTheme="minorEastAsia"/>
          <w:lang w:val="en-US"/>
        </w:rPr>
        <w:t xml:space="preserve"> as alternating lamellae </w:t>
      </w:r>
      <w:r w:rsidR="00D35135" w:rsidRPr="00FA3FBF">
        <w:rPr>
          <w:rFonts w:eastAsiaTheme="minorEastAsia"/>
          <w:lang w:val="en-US"/>
        </w:rPr>
        <w:t>with additional RuZr.</w:t>
      </w:r>
    </w:p>
    <w:p w14:paraId="0B39D1DA" w14:textId="01D5BAD7" w:rsidR="00DC5FE3" w:rsidRPr="00FA3FBF" w:rsidRDefault="00DC5FE3" w:rsidP="00DC5FE3">
      <w:pPr>
        <w:pStyle w:val="Listeafsnit"/>
        <w:numPr>
          <w:ilvl w:val="0"/>
          <w:numId w:val="1"/>
        </w:numPr>
        <w:rPr>
          <w:b/>
          <w:bCs/>
          <w:color w:val="4EA72E" w:themeColor="accent6"/>
          <w:lang w:val="en-US"/>
        </w:rPr>
      </w:pPr>
      <w:r w:rsidRPr="00FA3FBF">
        <w:rPr>
          <w:b/>
          <w:bCs/>
          <w:color w:val="4EA72E" w:themeColor="accent6"/>
          <w:lang w:val="en-US"/>
        </w:rPr>
        <w:t xml:space="preserve">RuZr and </w:t>
      </w:r>
      <m:oMath>
        <m:r>
          <m:rPr>
            <m:sty m:val="bi"/>
          </m:rPr>
          <w:rPr>
            <w:rFonts w:ascii="Cambria Math" w:hAnsi="Cambria Math"/>
            <w:color w:val="4EA72E" w:themeColor="accent6"/>
            <w:lang w:val="en-US"/>
          </w:rPr>
          <m:t>αZr</m:t>
        </m:r>
      </m:oMath>
      <w:r w:rsidRPr="00FA3FBF">
        <w:rPr>
          <w:rFonts w:eastAsiaTheme="minorEastAsia"/>
          <w:b/>
          <w:bCs/>
          <w:color w:val="4EA72E" w:themeColor="accent6"/>
          <w:lang w:val="en-US"/>
        </w:rPr>
        <w:t xml:space="preserve"> as alternating lamellae </w:t>
      </w:r>
      <w:r w:rsidR="00D35135" w:rsidRPr="00FA3FBF">
        <w:rPr>
          <w:rFonts w:eastAsiaTheme="minorEastAsia"/>
          <w:b/>
          <w:bCs/>
          <w:color w:val="4EA72E" w:themeColor="accent6"/>
          <w:lang w:val="en-US"/>
        </w:rPr>
        <w:t xml:space="preserve">with additional </w:t>
      </w:r>
      <m:oMath>
        <m:r>
          <m:rPr>
            <m:sty m:val="bi"/>
          </m:rPr>
          <w:rPr>
            <w:rFonts w:ascii="Cambria Math" w:eastAsiaTheme="minorEastAsia" w:hAnsi="Cambria Math"/>
            <w:color w:val="4EA72E" w:themeColor="accent6"/>
            <w:lang w:val="en-US"/>
          </w:rPr>
          <m:t>αZr</m:t>
        </m:r>
      </m:oMath>
      <w:r w:rsidR="00D35135" w:rsidRPr="00FA3FBF">
        <w:rPr>
          <w:rFonts w:eastAsiaTheme="minorEastAsia"/>
          <w:b/>
          <w:bCs/>
          <w:color w:val="4EA72E" w:themeColor="accent6"/>
          <w:lang w:val="en-US"/>
        </w:rPr>
        <w:t>.</w:t>
      </w:r>
    </w:p>
    <w:p w14:paraId="68C55A11" w14:textId="77777777" w:rsidR="00A94939" w:rsidRDefault="00A94939" w:rsidP="00D35135">
      <w:pPr>
        <w:rPr>
          <w:color w:val="000000" w:themeColor="text1"/>
          <w:lang w:val="en-US"/>
        </w:rPr>
      </w:pPr>
    </w:p>
    <w:p w14:paraId="2209171E" w14:textId="5B97C74A" w:rsidR="00DC5FE3" w:rsidRDefault="00D35135" w:rsidP="00D35135">
      <w:pPr>
        <w:rPr>
          <w:rFonts w:eastAsiaTheme="minorEastAsia"/>
          <w:color w:val="000000" w:themeColor="text1"/>
          <w:lang w:val="en-US"/>
        </w:rPr>
      </w:pPr>
      <w:r>
        <w:rPr>
          <w:color w:val="000000" w:themeColor="text1"/>
          <w:lang w:val="en-US"/>
        </w:rPr>
        <w:t>Q30:</w:t>
      </w:r>
      <w:r w:rsidR="009D5386">
        <w:rPr>
          <w:color w:val="000000" w:themeColor="text1"/>
          <w:lang w:val="en-US"/>
        </w:rPr>
        <w:t xml:space="preserve"> A melt of</w:t>
      </w:r>
      <w:r w:rsidR="009D5386" w:rsidRPr="009D5386">
        <w:rPr>
          <w:color w:val="000000" w:themeColor="text1"/>
          <w:lang w:val="en-US"/>
        </w:rPr>
        <w:t xml:space="preserve"> </w:t>
      </w:r>
      <w:r w:rsidR="009D5386">
        <w:rPr>
          <w:color w:val="000000" w:themeColor="text1"/>
          <w:lang w:val="en-US"/>
        </w:rPr>
        <w:t xml:space="preserve">a ruthenium-zirconium alloy with 77,5 wt.% Zr is cooled slowly from 2500 </w:t>
      </w:r>
      <m:oMath>
        <m:r>
          <w:rPr>
            <w:rFonts w:ascii="Cambria Math" w:hAnsi="Cambria Math"/>
            <w:color w:val="000000" w:themeColor="text1"/>
            <w:lang w:val="en-US"/>
          </w:rPr>
          <m:t>°C</m:t>
        </m:r>
      </m:oMath>
      <w:r w:rsidR="009D5386">
        <w:rPr>
          <w:rFonts w:eastAsiaTheme="minorEastAsia"/>
          <w:color w:val="000000" w:themeColor="text1"/>
          <w:lang w:val="en-US"/>
        </w:rPr>
        <w:t xml:space="preserve"> to room temperature. What is the mass of RuZr at room temperature for a melt of 6,1 kg?</w:t>
      </w:r>
    </w:p>
    <w:p w14:paraId="3C6ECD74" w14:textId="77777777" w:rsidR="009D5386" w:rsidRPr="001E2B56" w:rsidRDefault="009A458C" w:rsidP="009D5386">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W</m:t>
              </m:r>
            </m:e>
            <m:sub>
              <m:r>
                <w:rPr>
                  <w:rFonts w:ascii="Cambria Math" w:eastAsiaTheme="minorEastAsia" w:hAnsi="Cambria Math"/>
                  <w:color w:val="000000" w:themeColor="text1"/>
                  <w:lang w:val="en-US"/>
                </w:rPr>
                <m:t>RuZr</m:t>
              </m:r>
            </m:sub>
          </m:sSub>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S</m:t>
              </m:r>
            </m:num>
            <m:den>
              <m:r>
                <w:rPr>
                  <w:rFonts w:ascii="Cambria Math" w:eastAsiaTheme="minorEastAsia" w:hAnsi="Cambria Math"/>
                  <w:color w:val="000000" w:themeColor="text1"/>
                  <w:lang w:val="en-US"/>
                </w:rPr>
                <m:t>S+R</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22,5%</m:t>
              </m:r>
            </m:num>
            <m:den>
              <m:r>
                <w:rPr>
                  <w:rFonts w:ascii="Cambria Math" w:eastAsiaTheme="minorEastAsia" w:hAnsi="Cambria Math"/>
                  <w:color w:val="000000" w:themeColor="text1"/>
                  <w:lang w:val="en-US"/>
                </w:rPr>
                <m:t>22,5%+30%</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0</m:t>
                  </m:r>
                </m:sub>
              </m:sSub>
            </m:num>
            <m:den>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αZr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C</m:t>
                  </m:r>
                </m:e>
                <m:sub>
                  <m:r>
                    <w:rPr>
                      <w:rFonts w:ascii="Cambria Math" w:eastAsiaTheme="minorEastAsia" w:hAnsi="Cambria Math"/>
                      <w:color w:val="000000" w:themeColor="text1"/>
                      <w:lang w:val="en-US"/>
                    </w:rPr>
                    <m:t>RuZr</m:t>
                  </m:r>
                </m:sub>
              </m:sSub>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100%-77,5%</m:t>
              </m:r>
            </m:num>
            <m:den>
              <m:r>
                <w:rPr>
                  <w:rFonts w:ascii="Cambria Math" w:eastAsiaTheme="minorEastAsia" w:hAnsi="Cambria Math"/>
                  <w:color w:val="000000" w:themeColor="text1"/>
                  <w:lang w:val="en-US"/>
                </w:rPr>
                <m:t>100%-47,5%</m:t>
              </m:r>
            </m:den>
          </m:f>
          <m:r>
            <w:rPr>
              <w:rFonts w:ascii="Cambria Math" w:eastAsiaTheme="minorEastAsia" w:hAnsi="Cambria Math"/>
              <w:color w:val="000000" w:themeColor="text1"/>
              <w:lang w:val="en-US"/>
            </w:rPr>
            <m:t>≈0,4285714</m:t>
          </m:r>
        </m:oMath>
      </m:oMathPara>
    </w:p>
    <w:p w14:paraId="20992602" w14:textId="430184FC" w:rsidR="009D5386" w:rsidRDefault="009A458C" w:rsidP="00D35135">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m</m:t>
              </m:r>
            </m:e>
            <m:sub>
              <m:r>
                <w:rPr>
                  <w:rFonts w:ascii="Cambria Math" w:eastAsiaTheme="minorEastAsia" w:hAnsi="Cambria Math"/>
                  <w:color w:val="000000" w:themeColor="text1"/>
                  <w:lang w:val="en-US"/>
                </w:rPr>
                <m:t>RuZr</m:t>
              </m:r>
            </m:sub>
          </m:sSub>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W</m:t>
              </m:r>
            </m:e>
            <m:sub>
              <m:r>
                <w:rPr>
                  <w:rFonts w:ascii="Cambria Math" w:eastAsiaTheme="minorEastAsia" w:hAnsi="Cambria Math"/>
                  <w:color w:val="000000" w:themeColor="text1"/>
                  <w:lang w:val="en-US"/>
                </w:rPr>
                <m:t>RuZr</m:t>
              </m:r>
            </m:sub>
          </m:sSub>
          <m:r>
            <w:rPr>
              <w:rFonts w:ascii="Cambria Math" w:eastAsiaTheme="minorEastAsia" w:hAnsi="Cambria Math"/>
              <w:color w:val="000000" w:themeColor="text1"/>
              <w:lang w:val="en-US"/>
            </w:rPr>
            <m:t>·m=0,4285714·</m:t>
          </m:r>
          <m:r>
            <m:rPr>
              <m:sty m:val="p"/>
            </m:rPr>
            <w:rPr>
              <w:rFonts w:ascii="Cambria Math" w:eastAsiaTheme="minorEastAsia" w:hAnsi="Cambria Math"/>
              <w:color w:val="000000" w:themeColor="text1"/>
              <w:lang w:val="en-US"/>
            </w:rPr>
            <m:t>6,1 kg≈2,614286 kg</m:t>
          </m:r>
        </m:oMath>
      </m:oMathPara>
    </w:p>
    <w:p w14:paraId="11833D85" w14:textId="6D567208" w:rsidR="009D5386" w:rsidRDefault="009D5386" w:rsidP="009D5386">
      <w:pPr>
        <w:pStyle w:val="Listeafsnit"/>
        <w:numPr>
          <w:ilvl w:val="0"/>
          <w:numId w:val="1"/>
        </w:numPr>
        <w:rPr>
          <w:color w:val="000000" w:themeColor="text1"/>
          <w:lang w:val="en-US"/>
        </w:rPr>
      </w:pPr>
      <w:r>
        <w:rPr>
          <w:color w:val="000000" w:themeColor="text1"/>
          <w:lang w:val="en-US"/>
        </w:rPr>
        <w:lastRenderedPageBreak/>
        <w:t>About 1,6 kg</w:t>
      </w:r>
    </w:p>
    <w:p w14:paraId="3FFDF926" w14:textId="76D17C90" w:rsidR="009D5386" w:rsidRPr="00422DB0" w:rsidRDefault="009D5386" w:rsidP="009D5386">
      <w:pPr>
        <w:pStyle w:val="Listeafsnit"/>
        <w:numPr>
          <w:ilvl w:val="0"/>
          <w:numId w:val="1"/>
        </w:numPr>
        <w:rPr>
          <w:b/>
          <w:bCs/>
          <w:color w:val="4EA72E" w:themeColor="accent6"/>
          <w:lang w:val="en-US"/>
        </w:rPr>
      </w:pPr>
      <w:r w:rsidRPr="00422DB0">
        <w:rPr>
          <w:b/>
          <w:bCs/>
          <w:color w:val="4EA72E" w:themeColor="accent6"/>
          <w:lang w:val="en-US"/>
        </w:rPr>
        <w:t>About 2,6 kg</w:t>
      </w:r>
    </w:p>
    <w:p w14:paraId="0CC07B88" w14:textId="313A92EF" w:rsidR="009D5386" w:rsidRDefault="009D5386" w:rsidP="009D5386">
      <w:pPr>
        <w:pStyle w:val="Listeafsnit"/>
        <w:numPr>
          <w:ilvl w:val="0"/>
          <w:numId w:val="1"/>
        </w:numPr>
        <w:rPr>
          <w:color w:val="000000" w:themeColor="text1"/>
          <w:lang w:val="en-US"/>
        </w:rPr>
      </w:pPr>
      <w:r>
        <w:rPr>
          <w:color w:val="000000" w:themeColor="text1"/>
          <w:lang w:val="en-US"/>
        </w:rPr>
        <w:t>About 3,5 kg</w:t>
      </w:r>
    </w:p>
    <w:p w14:paraId="06330251" w14:textId="3DD3C382" w:rsidR="009D5386" w:rsidRDefault="009D5386" w:rsidP="009D5386">
      <w:pPr>
        <w:pStyle w:val="Listeafsnit"/>
        <w:numPr>
          <w:ilvl w:val="0"/>
          <w:numId w:val="1"/>
        </w:numPr>
        <w:rPr>
          <w:color w:val="000000" w:themeColor="text1"/>
          <w:lang w:val="en-US"/>
        </w:rPr>
      </w:pPr>
      <w:r>
        <w:rPr>
          <w:color w:val="000000" w:themeColor="text1"/>
          <w:lang w:val="en-US"/>
        </w:rPr>
        <w:t>About 4,5 kg</w:t>
      </w:r>
    </w:p>
    <w:p w14:paraId="12D2C45F" w14:textId="77777777" w:rsidR="004D6D70" w:rsidRDefault="004D6D70" w:rsidP="004D6D70">
      <w:pPr>
        <w:rPr>
          <w:color w:val="000000" w:themeColor="text1"/>
          <w:lang w:val="en-US"/>
        </w:rPr>
      </w:pPr>
    </w:p>
    <w:p w14:paraId="66C1D9B3" w14:textId="1066E4CD" w:rsidR="004D6D70" w:rsidRDefault="004D6D70" w:rsidP="004D6D70">
      <w:pPr>
        <w:rPr>
          <w:rFonts w:eastAsiaTheme="minorEastAsia"/>
          <w:color w:val="000000" w:themeColor="text1"/>
          <w:lang w:val="en-US"/>
        </w:rPr>
      </w:pPr>
      <w:r>
        <w:rPr>
          <w:color w:val="000000" w:themeColor="text1"/>
          <w:lang w:val="en-US"/>
        </w:rPr>
        <w:t xml:space="preserve">Q31: The ceramic material </w:t>
      </w:r>
      <m:oMath>
        <m:r>
          <w:rPr>
            <w:rFonts w:ascii="Cambria Math" w:hAnsi="Cambria Math"/>
            <w:color w:val="000000" w:themeColor="text1"/>
            <w:lang w:val="en-US"/>
          </w:rPr>
          <m:t>YB</m:t>
        </m:r>
        <m:sSub>
          <m:sSubPr>
            <m:ctrlPr>
              <w:rPr>
                <w:rFonts w:ascii="Cambria Math" w:hAnsi="Cambria Math"/>
                <w:i/>
                <w:color w:val="000000" w:themeColor="text1"/>
                <w:lang w:val="en-US"/>
              </w:rPr>
            </m:ctrlPr>
          </m:sSubPr>
          <m:e>
            <m:r>
              <w:rPr>
                <w:rFonts w:ascii="Cambria Math" w:hAnsi="Cambria Math"/>
                <w:color w:val="000000" w:themeColor="text1"/>
                <w:lang w:val="en-US"/>
              </w:rPr>
              <m:t>a</m:t>
            </m:r>
          </m:e>
          <m:sub>
            <m:r>
              <w:rPr>
                <w:rFonts w:ascii="Cambria Math" w:hAnsi="Cambria Math"/>
                <w:color w:val="000000" w:themeColor="text1"/>
                <w:lang w:val="en-US"/>
              </w:rPr>
              <m:t>2</m:t>
            </m:r>
          </m:sub>
        </m:sSub>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u</m:t>
            </m:r>
          </m:e>
          <m:sub>
            <m:r>
              <w:rPr>
                <w:rFonts w:ascii="Cambria Math" w:hAnsi="Cambria Math"/>
                <w:color w:val="000000" w:themeColor="text1"/>
                <w:lang w:val="en-US"/>
              </w:rPr>
              <m:t>3</m:t>
            </m:r>
          </m:sub>
        </m:sSub>
        <m:sSub>
          <m:sSubPr>
            <m:ctrlPr>
              <w:rPr>
                <w:rFonts w:ascii="Cambria Math" w:hAnsi="Cambria Math"/>
                <w:i/>
                <w:color w:val="000000" w:themeColor="text1"/>
                <w:lang w:val="en-US"/>
              </w:rPr>
            </m:ctrlPr>
          </m:sSubPr>
          <m:e>
            <m:r>
              <w:rPr>
                <w:rFonts w:ascii="Cambria Math" w:hAnsi="Cambria Math"/>
                <w:color w:val="000000" w:themeColor="text1"/>
                <w:lang w:val="en-US"/>
              </w:rPr>
              <m:t>O</m:t>
            </m:r>
          </m:e>
          <m:sub>
            <m:r>
              <w:rPr>
                <w:rFonts w:ascii="Cambria Math" w:hAnsi="Cambria Math"/>
                <w:color w:val="000000" w:themeColor="text1"/>
                <w:lang w:val="en-US"/>
              </w:rPr>
              <m:t>7</m:t>
            </m:r>
          </m:sub>
        </m:sSub>
      </m:oMath>
      <w:r>
        <w:rPr>
          <w:rFonts w:eastAsiaTheme="minorEastAsia"/>
          <w:color w:val="000000" w:themeColor="text1"/>
          <w:lang w:val="en-US"/>
        </w:rPr>
        <w:t xml:space="preserve"> </w:t>
      </w:r>
      <w:r w:rsidR="00AA4021">
        <w:rPr>
          <w:rFonts w:eastAsiaTheme="minorEastAsia"/>
          <w:color w:val="000000" w:themeColor="text1"/>
          <w:lang w:val="en-US"/>
        </w:rPr>
        <w:t xml:space="preserve">is a superconductor at low temperatures. At room temperature, </w:t>
      </w:r>
      <m:oMath>
        <m:r>
          <w:rPr>
            <w:rFonts w:ascii="Cambria Math" w:hAnsi="Cambria Math"/>
            <w:color w:val="000000" w:themeColor="text1"/>
            <w:lang w:val="en-US"/>
          </w:rPr>
          <m:t>YB</m:t>
        </m:r>
        <m:sSub>
          <m:sSubPr>
            <m:ctrlPr>
              <w:rPr>
                <w:rFonts w:ascii="Cambria Math" w:hAnsi="Cambria Math"/>
                <w:i/>
                <w:color w:val="000000" w:themeColor="text1"/>
                <w:lang w:val="en-US"/>
              </w:rPr>
            </m:ctrlPr>
          </m:sSubPr>
          <m:e>
            <m:r>
              <w:rPr>
                <w:rFonts w:ascii="Cambria Math" w:hAnsi="Cambria Math"/>
                <w:color w:val="000000" w:themeColor="text1"/>
                <w:lang w:val="en-US"/>
              </w:rPr>
              <m:t>a</m:t>
            </m:r>
          </m:e>
          <m:sub>
            <m:r>
              <w:rPr>
                <w:rFonts w:ascii="Cambria Math" w:hAnsi="Cambria Math"/>
                <w:color w:val="000000" w:themeColor="text1"/>
                <w:lang w:val="en-US"/>
              </w:rPr>
              <m:t>2</m:t>
            </m:r>
          </m:sub>
        </m:sSub>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u</m:t>
            </m:r>
          </m:e>
          <m:sub>
            <m:r>
              <w:rPr>
                <w:rFonts w:ascii="Cambria Math" w:hAnsi="Cambria Math"/>
                <w:color w:val="000000" w:themeColor="text1"/>
                <w:lang w:val="en-US"/>
              </w:rPr>
              <m:t>3</m:t>
            </m:r>
          </m:sub>
        </m:sSub>
        <m:sSub>
          <m:sSubPr>
            <m:ctrlPr>
              <w:rPr>
                <w:rFonts w:ascii="Cambria Math" w:hAnsi="Cambria Math"/>
                <w:i/>
                <w:color w:val="000000" w:themeColor="text1"/>
                <w:lang w:val="en-US"/>
              </w:rPr>
            </m:ctrlPr>
          </m:sSubPr>
          <m:e>
            <m:r>
              <w:rPr>
                <w:rFonts w:ascii="Cambria Math" w:hAnsi="Cambria Math"/>
                <w:color w:val="000000" w:themeColor="text1"/>
                <w:lang w:val="en-US"/>
              </w:rPr>
              <m:t>O</m:t>
            </m:r>
          </m:e>
          <m:sub>
            <m:r>
              <w:rPr>
                <w:rFonts w:ascii="Cambria Math" w:hAnsi="Cambria Math"/>
                <w:color w:val="000000" w:themeColor="text1"/>
                <w:lang w:val="en-US"/>
              </w:rPr>
              <m:t>7</m:t>
            </m:r>
          </m:sub>
        </m:sSub>
      </m:oMath>
      <w:r w:rsidR="00AA4021">
        <w:rPr>
          <w:rFonts w:eastAsiaTheme="minorEastAsia"/>
          <w:color w:val="000000" w:themeColor="text1"/>
          <w:lang w:val="en-US"/>
        </w:rPr>
        <w:t xml:space="preserve"> has an electrical conductivity of </w:t>
      </w:r>
      <m:oMath>
        <m:r>
          <w:rPr>
            <w:rFonts w:ascii="Cambria Math" w:eastAsiaTheme="minorEastAsia" w:hAnsi="Cambria Math"/>
            <w:color w:val="000000" w:themeColor="text1"/>
            <w:lang w:val="en-US"/>
          </w:rPr>
          <m:t>5·</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5</m:t>
            </m:r>
          </m:sup>
        </m:sSup>
        <m:r>
          <w:rPr>
            <w:rFonts w:ascii="Cambria Math" w:eastAsiaTheme="minorEastAsia" w:hAnsi="Cambria Math"/>
            <w:color w:val="000000" w:themeColor="text1"/>
            <w:lang w:val="en-US"/>
          </w:rPr>
          <m:t xml:space="preserve"> S/m</m:t>
        </m:r>
      </m:oMath>
      <w:r w:rsidR="00AA4021">
        <w:rPr>
          <w:rFonts w:eastAsiaTheme="minorEastAsia"/>
          <w:color w:val="000000" w:themeColor="text1"/>
          <w:lang w:val="en-US"/>
        </w:rPr>
        <w:t xml:space="preserve">. Consider a wire of this material in the shape of a cylinder in an electrical field of 0,1 </w:t>
      </w:r>
      <m:oMath>
        <m:r>
          <w:rPr>
            <w:rFonts w:ascii="Cambria Math" w:eastAsiaTheme="minorEastAsia" w:hAnsi="Cambria Math"/>
            <w:color w:val="000000" w:themeColor="text1"/>
            <w:lang w:val="en-US"/>
          </w:rPr>
          <m:t>V/m</m:t>
        </m:r>
      </m:oMath>
      <w:r w:rsidR="00AA4021">
        <w:rPr>
          <w:rFonts w:eastAsiaTheme="minorEastAsia"/>
          <w:color w:val="000000" w:themeColor="text1"/>
          <w:lang w:val="en-US"/>
        </w:rPr>
        <w:t xml:space="preserve"> along its axis. What must the diameter of the wire be, if it carries a current of </w:t>
      </w:r>
      <m:oMath>
        <m:r>
          <w:rPr>
            <w:rFonts w:ascii="Cambria Math" w:eastAsiaTheme="minorEastAsia" w:hAnsi="Cambria Math"/>
            <w:color w:val="000000" w:themeColor="text1"/>
            <w:lang w:val="en-US"/>
          </w:rPr>
          <m:t>4 mA</m:t>
        </m:r>
      </m:oMath>
      <w:r w:rsidR="00AA4021">
        <w:rPr>
          <w:rFonts w:eastAsiaTheme="minorEastAsia"/>
          <w:color w:val="000000" w:themeColor="text1"/>
          <w:lang w:val="en-US"/>
        </w:rPr>
        <w:t xml:space="preserve"> under these conditions at room temperature?</w:t>
      </w:r>
    </w:p>
    <w:p w14:paraId="04C3ECBE" w14:textId="52CDE95B" w:rsidR="00662D4A" w:rsidRDefault="00662D4A" w:rsidP="004D6D70">
      <w:pPr>
        <w:rPr>
          <w:rFonts w:eastAsiaTheme="minorEastAsia"/>
          <w:color w:val="000000" w:themeColor="text1"/>
          <w:lang w:val="en-US"/>
        </w:rPr>
      </w:pPr>
      <w:r>
        <w:rPr>
          <w:rFonts w:eastAsiaTheme="minorEastAsia"/>
          <w:color w:val="000000" w:themeColor="text1"/>
          <w:lang w:val="en-US"/>
        </w:rPr>
        <w:tab/>
        <w:t xml:space="preserve">Siemens is the reciprocal of </w:t>
      </w:r>
      <m:oMath>
        <m:r>
          <m:rPr>
            <m:sty m:val="p"/>
          </m:rPr>
          <w:rPr>
            <w:rFonts w:ascii="Cambria Math" w:eastAsiaTheme="minorEastAsia" w:hAnsi="Cambria Math"/>
            <w:color w:val="000000" w:themeColor="text1"/>
            <w:lang w:val="en-US"/>
          </w:rPr>
          <m:t>Ω</m:t>
        </m:r>
      </m:oMath>
      <w:r w:rsidR="004805FF">
        <w:rPr>
          <w:rFonts w:eastAsiaTheme="minorEastAsia"/>
          <w:color w:val="000000" w:themeColor="text1"/>
          <w:lang w:val="en-US"/>
        </w:rPr>
        <w:t xml:space="preserve"> (ohms).</w:t>
      </w:r>
    </w:p>
    <w:p w14:paraId="42182407" w14:textId="360A7ABE" w:rsidR="004805FF" w:rsidRPr="00E3501B" w:rsidRDefault="00507D72" w:rsidP="004D6D70">
      <w:pPr>
        <w:rPr>
          <w:rFonts w:eastAsiaTheme="minorEastAsia"/>
          <w:color w:val="000000" w:themeColor="text1"/>
          <w:lang w:val="en-US"/>
        </w:rPr>
      </w:pPr>
      <m:oMathPara>
        <m:oMath>
          <m:r>
            <w:rPr>
              <w:rFonts w:ascii="Cambria Math" w:eastAsiaTheme="minorEastAsia" w:hAnsi="Cambria Math"/>
              <w:color w:val="000000" w:themeColor="text1"/>
              <w:lang w:val="en-US"/>
            </w:rPr>
            <m:t>σ=</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1</m:t>
              </m:r>
            </m:num>
            <m:den>
              <m:r>
                <w:rPr>
                  <w:rFonts w:ascii="Cambria Math" w:eastAsiaTheme="minorEastAsia" w:hAnsi="Cambria Math"/>
                  <w:color w:val="000000" w:themeColor="text1"/>
                  <w:lang w:val="en-US"/>
                </w:rPr>
                <m:t>ρ</m:t>
              </m:r>
            </m:den>
          </m:f>
          <m:r>
            <w:rPr>
              <w:rFonts w:ascii="Cambria Math" w:eastAsiaTheme="minorEastAsia" w:hAnsi="Cambria Math"/>
              <w:color w:val="000000" w:themeColor="text1"/>
              <w:lang w:val="en-US"/>
            </w:rPr>
            <m:t>=5·</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5</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m:rPr>
                  <m:sty m:val="p"/>
                </m:rP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-1</m:t>
              </m:r>
            </m:sup>
          </m:sSup>
        </m:oMath>
      </m:oMathPara>
    </w:p>
    <w:p w14:paraId="656EE88A" w14:textId="4D99F5EB" w:rsidR="00E3501B" w:rsidRPr="00EC5817" w:rsidRDefault="00E3501B" w:rsidP="004D6D70">
      <w:pPr>
        <w:rPr>
          <w:rFonts w:eastAsiaTheme="minorEastAsia"/>
          <w:color w:val="000000" w:themeColor="text1"/>
          <w:lang w:val="en-US"/>
        </w:rPr>
      </w:pPr>
      <m:oMathPara>
        <m:oMath>
          <m:r>
            <w:rPr>
              <w:rFonts w:ascii="Cambria Math" w:eastAsiaTheme="minorEastAsia" w:hAnsi="Cambria Math"/>
              <w:color w:val="000000" w:themeColor="text1"/>
              <w:lang w:val="en-US"/>
            </w:rPr>
            <m:t>ϵ=</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U</m:t>
              </m:r>
            </m:num>
            <m:den>
              <m:r>
                <w:rPr>
                  <w:rFonts w:ascii="Cambria Math" w:eastAsiaTheme="minorEastAsia" w:hAnsi="Cambria Math"/>
                  <w:color w:val="000000" w:themeColor="text1"/>
                  <w:lang w:val="en-US"/>
                </w:rPr>
                <m:t>L</m:t>
              </m:r>
            </m:den>
          </m:f>
          <m:r>
            <w:rPr>
              <w:rFonts w:ascii="Cambria Math" w:eastAsiaTheme="minorEastAsia" w:hAnsi="Cambria Math"/>
              <w:color w:val="000000" w:themeColor="text1"/>
              <w:lang w:val="en-US"/>
            </w:rPr>
            <m:t>=0,1</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w:rPr>
                  <w:rFonts w:ascii="Cambria Math" w:eastAsiaTheme="minorEastAsia" w:hAnsi="Cambria Math"/>
                  <w:color w:val="000000" w:themeColor="text1"/>
                  <w:lang w:val="en-US"/>
                </w:rPr>
                <m:t>m</m:t>
              </m:r>
            </m:den>
          </m:f>
        </m:oMath>
      </m:oMathPara>
    </w:p>
    <w:p w14:paraId="17FCBABA" w14:textId="4C2483A2" w:rsidR="00EC5817" w:rsidRPr="00AC375B" w:rsidRDefault="00EC5817" w:rsidP="004D6D70">
      <w:pPr>
        <w:rPr>
          <w:rFonts w:eastAsiaTheme="minorEastAsia"/>
          <w:color w:val="000000" w:themeColor="text1"/>
          <w:lang w:val="en-US"/>
        </w:rPr>
      </w:pPr>
      <m:oMathPara>
        <m:oMath>
          <m:r>
            <w:rPr>
              <w:rFonts w:ascii="Cambria Math" w:eastAsiaTheme="minorEastAsia" w:hAnsi="Cambria Math"/>
              <w:color w:val="000000" w:themeColor="text1"/>
              <w:lang w:val="en-US"/>
            </w:rPr>
            <m:t>I=4 mA=</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4</m:t>
              </m:r>
            </m:num>
            <m:den>
              <m:r>
                <w:rPr>
                  <w:rFonts w:ascii="Cambria Math" w:eastAsiaTheme="minorEastAsia" w:hAnsi="Cambria Math"/>
                  <w:color w:val="000000" w:themeColor="text1"/>
                  <w:lang w:val="en-US"/>
                </w:rPr>
                <m:t>1000</m:t>
              </m:r>
            </m:den>
          </m:f>
          <m:r>
            <w:rPr>
              <w:rFonts w:ascii="Cambria Math" w:eastAsiaTheme="minorEastAsia" w:hAnsi="Cambria Math"/>
              <w:color w:val="000000" w:themeColor="text1"/>
              <w:lang w:val="en-US"/>
            </w:rPr>
            <m:t>A=0,004 A=0,004</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m:rPr>
                  <m:sty m:val="p"/>
                </m:rPr>
                <w:rPr>
                  <w:rFonts w:ascii="Cambria Math" w:eastAsiaTheme="minorEastAsia" w:hAnsi="Cambria Math"/>
                  <w:color w:val="000000" w:themeColor="text1"/>
                  <w:lang w:val="en-US"/>
                </w:rPr>
                <m:t>Ω</m:t>
              </m:r>
            </m:den>
          </m:f>
        </m:oMath>
      </m:oMathPara>
    </w:p>
    <w:p w14:paraId="58846A31" w14:textId="78775CFB" w:rsidR="00AC375B" w:rsidRPr="00D0732C" w:rsidRDefault="00B41401" w:rsidP="004D6D70">
      <w:pPr>
        <w:rPr>
          <w:rFonts w:eastAsiaTheme="minorEastAsia"/>
          <w:color w:val="000000" w:themeColor="text1"/>
          <w:lang w:val="en-US"/>
        </w:rPr>
      </w:pPr>
      <m:oMathPara>
        <m:oMath>
          <m:r>
            <w:rPr>
              <w:rFonts w:ascii="Cambria Math" w:eastAsiaTheme="minorEastAsia" w:hAnsi="Cambria Math"/>
              <w:color w:val="000000" w:themeColor="text1"/>
              <w:lang w:val="en-US"/>
            </w:rPr>
            <m:t>σ=</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ϵ</m:t>
              </m:r>
            </m:den>
          </m:f>
          <m:r>
            <w:rPr>
              <w:rFonts w:ascii="Cambria Math" w:eastAsiaTheme="minorEastAsia" w:hAnsi="Cambria Math"/>
              <w:color w:val="000000" w:themeColor="text1"/>
              <w:lang w:val="en-US"/>
            </w:rPr>
            <m:t>⟺J=σ·ϵ=5·</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5</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m:rPr>
                  <m:sty m:val="p"/>
                </m:rP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·0,1</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w:rPr>
                  <w:rFonts w:ascii="Cambria Math" w:eastAsiaTheme="minorEastAsia" w:hAnsi="Cambria Math"/>
                  <w:color w:val="000000" w:themeColor="text1"/>
                  <w:lang w:val="en-US"/>
                </w:rPr>
                <m:t>m</m:t>
              </m:r>
            </m:den>
          </m:f>
          <m:r>
            <w:rPr>
              <w:rFonts w:ascii="Cambria Math" w:eastAsiaTheme="minorEastAsia" w:hAnsi="Cambria Math"/>
              <w:color w:val="000000" w:themeColor="text1"/>
              <w:lang w:val="en-US"/>
            </w:rPr>
            <m:t>=50 000·</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·V·</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1C4B9B46" w14:textId="3FA5D8C0" w:rsidR="00AF7F55" w:rsidRPr="00A9476C" w:rsidRDefault="00832DAD" w:rsidP="00AF7F55">
      <w:pPr>
        <w:rPr>
          <w:rFonts w:eastAsiaTheme="minorEastAsia"/>
          <w:color w:val="000000" w:themeColor="text1"/>
          <w:lang w:val="en-US"/>
        </w:rPr>
      </w:pPr>
      <m:oMathPara>
        <m:oMath>
          <m:r>
            <w:rPr>
              <w:rFonts w:ascii="Cambria Math" w:eastAsiaTheme="minorEastAsia" w:hAnsi="Cambria Math"/>
              <w:color w:val="000000" w:themeColor="text1"/>
              <w:lang w:val="en-US"/>
            </w:rPr>
            <m:t>J=</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I</m:t>
              </m:r>
            </m:num>
            <m:den>
              <m:r>
                <w:rPr>
                  <w:rFonts w:ascii="Cambria Math" w:eastAsiaTheme="minorEastAsia" w:hAnsi="Cambria Math"/>
                  <w:color w:val="000000" w:themeColor="text1"/>
                  <w:lang w:val="en-US"/>
                </w:rPr>
                <m:t>A</m:t>
              </m:r>
            </m:den>
          </m:f>
          <m:r>
            <w:rPr>
              <w:rFonts w:ascii="Cambria Math" w:eastAsiaTheme="minorEastAsia" w:hAnsi="Cambria Math"/>
              <w:color w:val="000000" w:themeColor="text1"/>
              <w:lang w:val="en-US"/>
            </w:rPr>
            <m:t>⟺A=</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I</m:t>
              </m:r>
            </m:num>
            <m:den>
              <m:r>
                <w:rPr>
                  <w:rFonts w:ascii="Cambria Math" w:eastAsiaTheme="minorEastAsia" w:hAnsi="Cambria Math"/>
                  <w:color w:val="000000" w:themeColor="text1"/>
                  <w:lang w:val="en-US"/>
                </w:rPr>
                <m:t>J</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0,004</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V</m:t>
                  </m:r>
                </m:num>
                <m:den>
                  <m:r>
                    <m:rPr>
                      <m:sty m:val="p"/>
                    </m:rPr>
                    <w:rPr>
                      <w:rFonts w:ascii="Cambria Math" w:eastAsiaTheme="minorEastAsia" w:hAnsi="Cambria Math"/>
                      <w:color w:val="000000" w:themeColor="text1"/>
                      <w:lang w:val="en-US"/>
                    </w:rPr>
                    <m:t>Ω</m:t>
                  </m:r>
                </m:den>
              </m:f>
            </m:num>
            <m:den>
              <m:r>
                <w:rPr>
                  <w:rFonts w:ascii="Cambria Math" w:eastAsiaTheme="minorEastAsia" w:hAnsi="Cambria Math"/>
                  <w:color w:val="000000" w:themeColor="text1"/>
                  <w:lang w:val="en-US"/>
                </w:rPr>
                <m:t>50 000·</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Ω</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·V·</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den>
          </m:f>
          <m:r>
            <w:rPr>
              <w:rFonts w:ascii="Cambria Math" w:eastAsiaTheme="minorEastAsia" w:hAnsi="Cambria Math"/>
              <w:color w:val="000000" w:themeColor="text1"/>
              <w:lang w:val="en-US"/>
            </w:rPr>
            <m:t>=8·</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-8</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4864A972" w14:textId="4787318A" w:rsidR="00A9476C" w:rsidRPr="0008461C" w:rsidRDefault="0091491C" w:rsidP="00AF7F55">
      <w:pPr>
        <w:rPr>
          <w:rFonts w:eastAsiaTheme="minorEastAsia"/>
          <w:color w:val="000000" w:themeColor="text1"/>
          <w:lang w:val="en-US"/>
        </w:rPr>
      </w:pPr>
      <m:oMathPara>
        <m:oMath>
          <m:r>
            <w:rPr>
              <w:rFonts w:ascii="Cambria Math" w:eastAsiaTheme="minorEastAsia" w:hAnsi="Cambria Math"/>
              <w:color w:val="000000" w:themeColor="text1"/>
              <w:lang w:val="en-US"/>
            </w:rPr>
            <m:t>A=π</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r</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⇔r=</m:t>
          </m:r>
          <m:rad>
            <m:radPr>
              <m:degHide m:val="1"/>
              <m:ctrlPr>
                <w:rPr>
                  <w:rFonts w:ascii="Cambria Math" w:eastAsiaTheme="minorEastAsia" w:hAnsi="Cambria Math"/>
                  <w:i/>
                  <w:color w:val="000000" w:themeColor="text1"/>
                  <w:lang w:val="en-US"/>
                </w:rPr>
              </m:ctrlPr>
            </m:radPr>
            <m:deg/>
            <m:e>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A</m:t>
                  </m:r>
                </m:num>
                <m:den>
                  <m:r>
                    <w:rPr>
                      <w:rFonts w:ascii="Cambria Math" w:eastAsiaTheme="minorEastAsia" w:hAnsi="Cambria Math"/>
                      <w:color w:val="000000" w:themeColor="text1"/>
                      <w:lang w:val="en-US"/>
                    </w:rPr>
                    <m:t>π</m:t>
                  </m:r>
                </m:den>
              </m:f>
            </m:e>
          </m:rad>
          <m:r>
            <w:rPr>
              <w:rFonts w:ascii="Cambria Math" w:eastAsiaTheme="minorEastAsia" w:hAnsi="Cambria Math"/>
              <w:color w:val="000000" w:themeColor="text1"/>
              <w:lang w:val="en-US"/>
            </w:rPr>
            <m:t>=</m:t>
          </m:r>
          <m:rad>
            <m:radPr>
              <m:degHide m:val="1"/>
              <m:ctrlPr>
                <w:rPr>
                  <w:rFonts w:ascii="Cambria Math" w:eastAsiaTheme="minorEastAsia" w:hAnsi="Cambria Math"/>
                  <w:i/>
                  <w:color w:val="000000" w:themeColor="text1"/>
                  <w:lang w:val="en-US"/>
                </w:rPr>
              </m:ctrlPr>
            </m:radPr>
            <m:deg/>
            <m:e>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8·</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-8</m:t>
                      </m:r>
                    </m:sup>
                  </m:sSup>
                  <m:r>
                    <w:rPr>
                      <w:rFonts w:ascii="Cambria Math" w:eastAsiaTheme="minorEastAsia" w:hAnsi="Cambria Math"/>
                      <w:color w:val="000000" w:themeColor="text1"/>
                      <w:lang w:val="en-US"/>
                    </w:rPr>
                    <m:t>·</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num>
                <m:den>
                  <m:r>
                    <w:rPr>
                      <w:rFonts w:ascii="Cambria Math" w:eastAsiaTheme="minorEastAsia" w:hAnsi="Cambria Math"/>
                      <w:color w:val="000000" w:themeColor="text1"/>
                      <w:lang w:val="en-US"/>
                    </w:rPr>
                    <m:t>π</m:t>
                  </m:r>
                </m:den>
              </m:f>
            </m:e>
          </m:rad>
          <m:r>
            <w:rPr>
              <w:rFonts w:ascii="Cambria Math" w:eastAsiaTheme="minorEastAsia" w:hAnsi="Cambria Math"/>
              <w:color w:val="000000" w:themeColor="text1"/>
              <w:lang w:val="en-US"/>
            </w:rPr>
            <m:t>≈0,0001595769 m</m:t>
          </m:r>
        </m:oMath>
      </m:oMathPara>
    </w:p>
    <w:p w14:paraId="2EF88B54" w14:textId="605CC02B" w:rsidR="0008461C" w:rsidRPr="00AC375B" w:rsidRDefault="0008461C" w:rsidP="00AF7F55">
      <w:pPr>
        <w:rPr>
          <w:rFonts w:eastAsiaTheme="minorEastAsia"/>
          <w:color w:val="000000" w:themeColor="text1"/>
          <w:lang w:val="en-US"/>
        </w:rPr>
      </w:pPr>
      <m:oMathPara>
        <m:oMath>
          <m:r>
            <w:rPr>
              <w:rFonts w:ascii="Cambria Math" w:eastAsiaTheme="minorEastAsia" w:hAnsi="Cambria Math"/>
              <w:color w:val="000000" w:themeColor="text1"/>
              <w:lang w:val="en-US"/>
            </w:rPr>
            <m:t>D=2r=2·0,0001595769 m=0,0003191538 m≈320 μm</m:t>
          </m:r>
        </m:oMath>
      </m:oMathPara>
    </w:p>
    <w:p w14:paraId="3D1F6520" w14:textId="5E2C141F" w:rsidR="00D0732C" w:rsidRDefault="00D0732C" w:rsidP="004D6D70">
      <w:pPr>
        <w:rPr>
          <w:rFonts w:eastAsiaTheme="minorEastAsia"/>
          <w:color w:val="000000" w:themeColor="text1"/>
          <w:lang w:val="en-US"/>
        </w:rPr>
      </w:pPr>
    </w:p>
    <w:p w14:paraId="5D63B10E" w14:textId="61AB893F" w:rsidR="00AA4021" w:rsidRPr="00AA4021" w:rsidRDefault="00AA4021" w:rsidP="00AA4021">
      <w:pPr>
        <w:pStyle w:val="Listeafsnit"/>
        <w:numPr>
          <w:ilvl w:val="0"/>
          <w:numId w:val="1"/>
        </w:numPr>
        <w:rPr>
          <w:color w:val="000000" w:themeColor="text1"/>
          <w:lang w:val="en-US"/>
        </w:rPr>
      </w:pPr>
      <w:r>
        <w:rPr>
          <w:color w:val="000000" w:themeColor="text1"/>
          <w:lang w:val="en-US"/>
        </w:rPr>
        <w:t xml:space="preserve">About 1,6 </w:t>
      </w:r>
      <m:oMath>
        <m:r>
          <w:rPr>
            <w:rFonts w:ascii="Cambria Math" w:hAnsi="Cambria Math"/>
            <w:color w:val="000000" w:themeColor="text1"/>
            <w:lang w:val="en-US"/>
          </w:rPr>
          <m:t>μm</m:t>
        </m:r>
      </m:oMath>
    </w:p>
    <w:p w14:paraId="3CD96835" w14:textId="3FCBFC73" w:rsidR="00AA4021" w:rsidRPr="000567FE" w:rsidRDefault="00AA4021" w:rsidP="00AA4021">
      <w:pPr>
        <w:pStyle w:val="Listeafsnit"/>
        <w:numPr>
          <w:ilvl w:val="0"/>
          <w:numId w:val="1"/>
        </w:numPr>
        <w:rPr>
          <w:lang w:val="en-US"/>
        </w:rPr>
      </w:pPr>
      <w:r w:rsidRPr="000567FE">
        <w:rPr>
          <w:lang w:val="en-US"/>
        </w:rPr>
        <w:t xml:space="preserve">About 8 </w:t>
      </w:r>
      <m:oMath>
        <m:r>
          <w:rPr>
            <w:rFonts w:ascii="Cambria Math" w:hAnsi="Cambria Math"/>
            <w:lang w:val="en-US"/>
          </w:rPr>
          <m:t>μm</m:t>
        </m:r>
      </m:oMath>
    </w:p>
    <w:p w14:paraId="145BDA6F" w14:textId="06AFF1E4" w:rsidR="00AA4021" w:rsidRPr="000567FE" w:rsidRDefault="00AA4021" w:rsidP="00AA4021">
      <w:pPr>
        <w:pStyle w:val="Listeafsnit"/>
        <w:numPr>
          <w:ilvl w:val="0"/>
          <w:numId w:val="1"/>
        </w:numPr>
        <w:rPr>
          <w:b/>
          <w:bCs/>
          <w:color w:val="4EA72E" w:themeColor="accent6"/>
          <w:lang w:val="en-US"/>
        </w:rPr>
      </w:pPr>
      <w:r w:rsidRPr="000567FE">
        <w:rPr>
          <w:b/>
          <w:bCs/>
          <w:color w:val="4EA72E" w:themeColor="accent6"/>
          <w:lang w:val="en-US"/>
        </w:rPr>
        <w:t xml:space="preserve">About 320 </w:t>
      </w:r>
      <m:oMath>
        <m:r>
          <m:rPr>
            <m:sty m:val="bi"/>
          </m:rPr>
          <w:rPr>
            <w:rFonts w:ascii="Cambria Math" w:hAnsi="Cambria Math"/>
            <w:color w:val="4EA72E" w:themeColor="accent6"/>
            <w:lang w:val="en-US"/>
          </w:rPr>
          <m:t>μm</m:t>
        </m:r>
      </m:oMath>
    </w:p>
    <w:p w14:paraId="6FB2425D" w14:textId="1CBFAFD7" w:rsidR="00AA4021" w:rsidRPr="00AA4021" w:rsidRDefault="00AA4021" w:rsidP="00AA4021">
      <w:pPr>
        <w:pStyle w:val="Listeafsnit"/>
        <w:numPr>
          <w:ilvl w:val="0"/>
          <w:numId w:val="1"/>
        </w:numPr>
        <w:rPr>
          <w:color w:val="000000" w:themeColor="text1"/>
          <w:lang w:val="en-US"/>
        </w:rPr>
      </w:pPr>
      <w:r>
        <w:rPr>
          <w:color w:val="000000" w:themeColor="text1"/>
          <w:lang w:val="en-US"/>
        </w:rPr>
        <w:t xml:space="preserve">About 1,6 </w:t>
      </w:r>
      <m:oMath>
        <m:r>
          <w:rPr>
            <w:rFonts w:ascii="Cambria Math" w:hAnsi="Cambria Math"/>
            <w:color w:val="000000" w:themeColor="text1"/>
            <w:lang w:val="en-US"/>
          </w:rPr>
          <m:t>mm</m:t>
        </m:r>
      </m:oMath>
    </w:p>
    <w:p w14:paraId="70B3CD57" w14:textId="77777777" w:rsidR="00AA4021" w:rsidRDefault="00AA4021" w:rsidP="00C5569D">
      <w:pPr>
        <w:rPr>
          <w:color w:val="000000" w:themeColor="text1"/>
          <w:lang w:val="en-US"/>
        </w:rPr>
      </w:pPr>
    </w:p>
    <w:p w14:paraId="54D556EB" w14:textId="3ACF7909" w:rsidR="00C5569D" w:rsidRDefault="00C5569D" w:rsidP="00C5569D">
      <w:pPr>
        <w:rPr>
          <w:rFonts w:eastAsiaTheme="minorEastAsia"/>
          <w:color w:val="000000" w:themeColor="text1"/>
          <w:lang w:val="en-US"/>
        </w:rPr>
      </w:pPr>
      <w:r>
        <w:rPr>
          <w:color w:val="000000" w:themeColor="text1"/>
          <w:lang w:val="en-US"/>
        </w:rPr>
        <w:t xml:space="preserve">Q32: </w:t>
      </w:r>
      <w:r w:rsidR="003D531F">
        <w:rPr>
          <w:color w:val="000000" w:themeColor="text1"/>
          <w:lang w:val="en-US"/>
        </w:rPr>
        <w:t xml:space="preserve">Consider a hypothetical metal with an electron mobility of </w:t>
      </w:r>
      <m:oMath>
        <m:r>
          <w:rPr>
            <w:rFonts w:ascii="Cambria Math" w:hAnsi="Cambria Math"/>
            <w:color w:val="000000" w:themeColor="text1"/>
            <w:lang w:val="en-US"/>
          </w:rPr>
          <m:t>0,002</m:t>
        </m:r>
        <m:f>
          <m:fPr>
            <m:ctrlPr>
              <w:rPr>
                <w:rFonts w:ascii="Cambria Math" w:hAnsi="Cambria Math"/>
                <w:i/>
                <w:color w:val="000000" w:themeColor="text1"/>
                <w:lang w:val="en-US"/>
              </w:rPr>
            </m:ctrlPr>
          </m:fPr>
          <m:num>
            <m:sSup>
              <m:sSupPr>
                <m:ctrlPr>
                  <w:rPr>
                    <w:rFonts w:ascii="Cambria Math" w:hAnsi="Cambria Math"/>
                    <w:i/>
                    <w:color w:val="000000" w:themeColor="text1"/>
                    <w:lang w:val="en-US"/>
                  </w:rPr>
                </m:ctrlPr>
              </m:sSupPr>
              <m:e>
                <m:r>
                  <w:rPr>
                    <w:rFonts w:ascii="Cambria Math" w:hAnsi="Cambria Math"/>
                    <w:color w:val="000000" w:themeColor="text1"/>
                    <w:lang w:val="en-US"/>
                  </w:rPr>
                  <m:t>m</m:t>
                </m:r>
              </m:e>
              <m:sup>
                <m:r>
                  <w:rPr>
                    <w:rFonts w:ascii="Cambria Math" w:hAnsi="Cambria Math"/>
                    <w:color w:val="000000" w:themeColor="text1"/>
                    <w:lang w:val="en-US"/>
                  </w:rPr>
                  <m:t>2</m:t>
                </m:r>
              </m:sup>
            </m:sSup>
          </m:num>
          <m:den>
            <m:r>
              <w:rPr>
                <w:rFonts w:ascii="Cambria Math" w:hAnsi="Cambria Math"/>
                <w:color w:val="000000" w:themeColor="text1"/>
                <w:lang w:val="en-US"/>
              </w:rPr>
              <m:t>V·s</m:t>
            </m:r>
          </m:den>
        </m:f>
      </m:oMath>
      <w:r w:rsidR="002629DC">
        <w:rPr>
          <w:rFonts w:eastAsiaTheme="minorEastAsia"/>
          <w:color w:val="000000" w:themeColor="text1"/>
          <w:lang w:val="en-US"/>
        </w:rPr>
        <w:t xml:space="preserve">. Moreover, the material has a face-centered cubic structure with a lattice parameter of </w:t>
      </w:r>
      <m:oMath>
        <m:r>
          <w:rPr>
            <w:rFonts w:ascii="Cambria Math" w:eastAsiaTheme="minorEastAsia" w:hAnsi="Cambria Math"/>
            <w:color w:val="000000" w:themeColor="text1"/>
            <w:lang w:val="en-US"/>
          </w:rPr>
          <m:t>0,38 nm</m:t>
        </m:r>
      </m:oMath>
      <w:r w:rsidR="002629DC">
        <w:rPr>
          <w:rFonts w:eastAsiaTheme="minorEastAsia"/>
          <w:color w:val="000000" w:themeColor="text1"/>
          <w:lang w:val="en-US"/>
        </w:rPr>
        <w:t xml:space="preserve">, a density of </w:t>
      </w:r>
      <m:oMath>
        <m:r>
          <w:rPr>
            <w:rFonts w:ascii="Cambria Math" w:eastAsiaTheme="minorEastAsia" w:hAnsi="Cambria Math"/>
            <w:color w:val="000000" w:themeColor="text1"/>
            <w:lang w:val="en-US"/>
          </w:rPr>
          <m:t>22,6</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c</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oMath>
      <w:r w:rsidR="002629DC">
        <w:rPr>
          <w:rFonts w:eastAsiaTheme="minorEastAsia"/>
          <w:color w:val="000000" w:themeColor="text1"/>
          <w:lang w:val="en-US"/>
        </w:rPr>
        <w:t xml:space="preserve">, and a molar mass of </w:t>
      </w:r>
      <m:oMath>
        <m:r>
          <w:rPr>
            <w:rFonts w:ascii="Cambria Math" w:eastAsiaTheme="minorEastAsia" w:hAnsi="Cambria Math"/>
            <w:color w:val="000000" w:themeColor="text1"/>
            <w:lang w:val="en-US"/>
          </w:rPr>
          <m:t>192 g/mol</m:t>
        </m:r>
      </m:oMath>
      <w:r w:rsidR="002629DC">
        <w:rPr>
          <w:rFonts w:eastAsiaTheme="minorEastAsia"/>
          <w:color w:val="000000" w:themeColor="text1"/>
          <w:lang w:val="en-US"/>
        </w:rPr>
        <w:t>. What is the electrical conductivity assuming one conduction electron per atom?</w:t>
      </w:r>
    </w:p>
    <w:p w14:paraId="3B9E2DA5" w14:textId="53200F49" w:rsidR="002629DC" w:rsidRPr="00067331" w:rsidRDefault="009A458C" w:rsidP="00C5569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μ</m:t>
              </m:r>
            </m:e>
            <m:sub>
              <m:r>
                <w:rPr>
                  <w:rFonts w:ascii="Cambria Math" w:eastAsiaTheme="minorEastAsia" w:hAnsi="Cambria Math"/>
                  <w:color w:val="000000" w:themeColor="text1"/>
                  <w:lang w:val="en-US"/>
                </w:rPr>
                <m:t>e</m:t>
              </m:r>
            </m:sub>
          </m:sSub>
          <m:r>
            <w:rPr>
              <w:rFonts w:ascii="Cambria Math" w:eastAsiaTheme="minorEastAsia" w:hAnsi="Cambria Math"/>
              <w:color w:val="000000" w:themeColor="text1"/>
              <w:lang w:val="en-US"/>
            </w:rPr>
            <m:t>=</m:t>
          </m:r>
          <m:r>
            <w:rPr>
              <w:rFonts w:ascii="Cambria Math" w:hAnsi="Cambria Math"/>
              <w:color w:val="000000" w:themeColor="text1"/>
              <w:lang w:val="en-US"/>
            </w:rPr>
            <m:t>0,002</m:t>
          </m:r>
          <m:f>
            <m:fPr>
              <m:ctrlPr>
                <w:rPr>
                  <w:rFonts w:ascii="Cambria Math" w:hAnsi="Cambria Math"/>
                  <w:i/>
                  <w:color w:val="000000" w:themeColor="text1"/>
                  <w:lang w:val="en-US"/>
                </w:rPr>
              </m:ctrlPr>
            </m:fPr>
            <m:num>
              <m:sSup>
                <m:sSupPr>
                  <m:ctrlPr>
                    <w:rPr>
                      <w:rFonts w:ascii="Cambria Math" w:hAnsi="Cambria Math"/>
                      <w:i/>
                      <w:color w:val="000000" w:themeColor="text1"/>
                      <w:lang w:val="en-US"/>
                    </w:rPr>
                  </m:ctrlPr>
                </m:sSupPr>
                <m:e>
                  <m:r>
                    <w:rPr>
                      <w:rFonts w:ascii="Cambria Math" w:hAnsi="Cambria Math"/>
                      <w:color w:val="000000" w:themeColor="text1"/>
                      <w:lang w:val="en-US"/>
                    </w:rPr>
                    <m:t>m</m:t>
                  </m:r>
                </m:e>
                <m:sup>
                  <m:r>
                    <w:rPr>
                      <w:rFonts w:ascii="Cambria Math" w:hAnsi="Cambria Math"/>
                      <w:color w:val="000000" w:themeColor="text1"/>
                      <w:lang w:val="en-US"/>
                    </w:rPr>
                    <m:t>2</m:t>
                  </m:r>
                </m:sup>
              </m:sSup>
            </m:num>
            <m:den>
              <m:r>
                <w:rPr>
                  <w:rFonts w:ascii="Cambria Math" w:hAnsi="Cambria Math"/>
                  <w:color w:val="000000" w:themeColor="text1"/>
                  <w:lang w:val="en-US"/>
                </w:rPr>
                <m:t>V·s</m:t>
              </m:r>
            </m:den>
          </m:f>
        </m:oMath>
      </m:oMathPara>
    </w:p>
    <w:p w14:paraId="1FB3DAB8" w14:textId="60C0C63F" w:rsidR="00067331" w:rsidRPr="00067331" w:rsidRDefault="00067331" w:rsidP="00C5569D">
      <w:pPr>
        <w:rPr>
          <w:rFonts w:eastAsiaTheme="minorEastAsia"/>
          <w:color w:val="000000" w:themeColor="text1"/>
          <w:lang w:val="en-US"/>
        </w:rPr>
      </w:pPr>
      <m:oMathPara>
        <m:oMath>
          <m:r>
            <w:rPr>
              <w:rFonts w:ascii="Cambria Math" w:eastAsiaTheme="minorEastAsia" w:hAnsi="Cambria Math"/>
              <w:color w:val="000000" w:themeColor="text1"/>
              <w:lang w:val="en-US"/>
            </w:rPr>
            <m:t>a=0,38 nm</m:t>
          </m:r>
        </m:oMath>
      </m:oMathPara>
    </w:p>
    <w:p w14:paraId="0641A377" w14:textId="539679BC" w:rsidR="00067331" w:rsidRPr="00067331" w:rsidRDefault="009A458C" w:rsidP="00C5569D">
      <w:pPr>
        <w:rPr>
          <w:rFonts w:eastAsiaTheme="minorEastAsia"/>
          <w:color w:val="000000" w:themeColor="text1"/>
          <w:lang w:val="en-US"/>
        </w:rPr>
      </w:pPr>
      <m:oMathPara>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ρ</m:t>
              </m:r>
            </m:e>
            <m:sub>
              <m:r>
                <w:rPr>
                  <w:rFonts w:ascii="Cambria Math" w:eastAsiaTheme="minorEastAsia" w:hAnsi="Cambria Math"/>
                  <w:color w:val="000000" w:themeColor="text1"/>
                  <w:lang w:val="en-US"/>
                </w:rPr>
                <m:t>density</m:t>
              </m:r>
            </m:sub>
          </m:sSub>
          <m:r>
            <w:rPr>
              <w:rFonts w:ascii="Cambria Math" w:eastAsiaTheme="minorEastAsia" w:hAnsi="Cambria Math"/>
              <w:color w:val="000000" w:themeColor="text1"/>
              <w:lang w:val="en-US"/>
            </w:rPr>
            <m:t>=22,6</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c</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 xml:space="preserve">=22,6 </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c</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·1 000 000</m:t>
          </m:r>
          <m:f>
            <m:fPr>
              <m:ctrlPr>
                <w:rPr>
                  <w:rFonts w:ascii="Cambria Math" w:eastAsiaTheme="minorEastAsia" w:hAnsi="Cambria Math"/>
                  <w:i/>
                  <w:color w:val="000000" w:themeColor="text1"/>
                  <w:lang w:val="en-US"/>
                </w:rPr>
              </m:ctrlPr>
            </m:fPr>
            <m:num>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cm</m:t>
                  </m:r>
                </m:e>
                <m:sup>
                  <m:r>
                    <w:rPr>
                      <w:rFonts w:ascii="Cambria Math" w:eastAsiaTheme="minorEastAsia" w:hAnsi="Cambria Math"/>
                      <w:color w:val="000000" w:themeColor="text1"/>
                      <w:lang w:val="en-US"/>
                    </w:rPr>
                    <m:t>3</m:t>
                  </m:r>
                </m:sup>
              </m:sSup>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=2,26·</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7</m:t>
              </m:r>
            </m:sup>
          </m:sSup>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oMath>
      </m:oMathPara>
    </w:p>
    <w:p w14:paraId="0CBCC72B" w14:textId="60C8ACA1" w:rsidR="00067331" w:rsidRPr="0072176D" w:rsidRDefault="00067331" w:rsidP="00C5569D">
      <w:pPr>
        <w:rPr>
          <w:rFonts w:eastAsiaTheme="minorEastAsia"/>
          <w:color w:val="000000" w:themeColor="text1"/>
          <w:lang w:val="en-US"/>
        </w:rPr>
      </w:pPr>
      <m:oMathPara>
        <m:oMath>
          <m:r>
            <w:rPr>
              <w:rFonts w:ascii="Cambria Math" w:eastAsiaTheme="minorEastAsia" w:hAnsi="Cambria Math"/>
              <w:color w:val="000000" w:themeColor="text1"/>
              <w:lang w:val="en-US"/>
            </w:rPr>
            <m:t>M=192 g/mol</m:t>
          </m:r>
        </m:oMath>
      </m:oMathPara>
    </w:p>
    <w:p w14:paraId="18E7855A" w14:textId="48F248BA" w:rsidR="009763D1" w:rsidRPr="00B23801" w:rsidRDefault="00C01DC5" w:rsidP="00C5569D">
      <w:pPr>
        <w:rPr>
          <w:rFonts w:eastAsiaTheme="minorEastAsia"/>
          <w:color w:val="000000" w:themeColor="text1"/>
          <w:lang w:val="en-US"/>
        </w:rPr>
      </w:pPr>
      <m:oMathPara>
        <m:oMath>
          <m:r>
            <w:rPr>
              <w:rFonts w:ascii="Cambria Math" w:eastAsiaTheme="minorEastAsia" w:hAnsi="Cambria Math"/>
              <w:color w:val="000000" w:themeColor="text1"/>
              <w:lang w:val="en-US"/>
            </w:rPr>
            <m:t>n=</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N</m:t>
              </m:r>
            </m:num>
            <m:den>
              <m:r>
                <w:rPr>
                  <w:rFonts w:ascii="Cambria Math" w:eastAsiaTheme="minorEastAsia" w:hAnsi="Cambria Math"/>
                  <w:color w:val="000000" w:themeColor="text1"/>
                  <w:lang w:val="en-US"/>
                </w:rPr>
                <m:t>V</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ρ</m:t>
                  </m:r>
                </m:e>
                <m:sub>
                  <m:r>
                    <w:rPr>
                      <w:rFonts w:ascii="Cambria Math" w:eastAsiaTheme="minorEastAsia" w:hAnsi="Cambria Math"/>
                      <w:color w:val="000000" w:themeColor="text1"/>
                      <w:lang w:val="en-US"/>
                    </w:rPr>
                    <m:t>density</m:t>
                  </m:r>
                </m:sub>
              </m:sSub>
            </m:num>
            <m:den>
              <m:r>
                <w:rPr>
                  <w:rFonts w:ascii="Cambria Math" w:eastAsiaTheme="minorEastAsia" w:hAnsi="Cambria Math"/>
                  <w:color w:val="000000" w:themeColor="text1"/>
                  <w:lang w:val="en-US"/>
                </w:rPr>
                <m:t>M</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2,26·</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7</m:t>
                  </m:r>
                </m:sup>
              </m:sSup>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num>
            <m:den>
              <m:r>
                <w:rPr>
                  <w:rFonts w:ascii="Cambria Math" w:eastAsiaTheme="minorEastAsia" w:hAnsi="Cambria Math"/>
                  <w:color w:val="000000" w:themeColor="text1"/>
                  <w:lang w:val="en-US"/>
                </w:rPr>
                <m:t>192</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g</m:t>
                  </m:r>
                </m:num>
                <m:den>
                  <m:r>
                    <w:rPr>
                      <w:rFonts w:ascii="Cambria Math" w:eastAsiaTheme="minorEastAsia" w:hAnsi="Cambria Math"/>
                      <w:color w:val="000000" w:themeColor="text1"/>
                      <w:lang w:val="en-US"/>
                    </w:rPr>
                    <m:t>mol</m:t>
                  </m:r>
                </m:den>
              </m:f>
            </m:den>
          </m:f>
          <m:r>
            <w:rPr>
              <w:rFonts w:ascii="Cambria Math" w:eastAsiaTheme="minorEastAsia" w:hAnsi="Cambria Math"/>
              <w:color w:val="000000" w:themeColor="text1"/>
              <w:lang w:val="en-US"/>
            </w:rPr>
            <m:t>≈117 708,3·</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mol</m:t>
              </m:r>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A</m:t>
              </m:r>
            </m:sub>
          </m:sSub>
          <m:r>
            <w:rPr>
              <w:rFonts w:ascii="Cambria Math" w:eastAsiaTheme="minorEastAsia" w:hAnsi="Cambria Math"/>
              <w:color w:val="000000" w:themeColor="text1"/>
              <w:lang w:val="en-US"/>
            </w:rPr>
            <m:t xml:space="preserve">·117 708,3 </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mol</m:t>
              </m:r>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=6,02·</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23</m:t>
              </m:r>
            </m:sup>
          </m:sSup>
          <m:r>
            <w:rPr>
              <w:rFonts w:ascii="Cambria Math" w:eastAsiaTheme="minorEastAsia" w:hAnsi="Cambria Math"/>
              <w:color w:val="000000" w:themeColor="text1"/>
              <w:lang w:val="en-US"/>
            </w:rPr>
            <m:t xml:space="preserve"> mo</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l</m:t>
              </m:r>
            </m:e>
            <m:sup>
              <m:r>
                <w:rPr>
                  <w:rFonts w:ascii="Cambria Math" w:eastAsiaTheme="minorEastAsia" w:hAnsi="Cambria Math"/>
                  <w:color w:val="000000" w:themeColor="text1"/>
                  <w:lang w:val="en-US"/>
                </w:rPr>
                <m:t>-1</m:t>
              </m:r>
            </m:sup>
          </m:sSup>
          <m:r>
            <w:rPr>
              <w:rFonts w:ascii="Cambria Math" w:eastAsiaTheme="minorEastAsia" w:hAnsi="Cambria Math"/>
              <w:color w:val="000000" w:themeColor="text1"/>
              <w:lang w:val="en-US"/>
            </w:rPr>
            <m:t>·117 708,3·</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mol</m:t>
              </m:r>
            </m:num>
            <m:den>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≈7,08604·</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28</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oMath>
      </m:oMathPara>
    </w:p>
    <w:p w14:paraId="366F09DE" w14:textId="73ADB4F5" w:rsidR="005E3A71" w:rsidRDefault="004A4E30" w:rsidP="00C5569D">
      <w:pPr>
        <w:rPr>
          <w:rFonts w:eastAsiaTheme="minorEastAsia"/>
          <w:color w:val="000000" w:themeColor="text1"/>
          <w:lang w:val="en-US"/>
        </w:rPr>
      </w:pPr>
      <m:oMathPara>
        <m:oMath>
          <m:r>
            <w:rPr>
              <w:rFonts w:ascii="Cambria Math" w:eastAsiaTheme="minorEastAsia" w:hAnsi="Cambria Math"/>
              <w:color w:val="000000" w:themeColor="text1"/>
              <w:lang w:val="en-US"/>
            </w:rPr>
            <m:t>σ=n·</m:t>
          </m:r>
          <m:d>
            <m:dPr>
              <m:begChr m:val="|"/>
              <m:endChr m:val="|"/>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e</m:t>
              </m:r>
            </m:e>
          </m:d>
          <m:r>
            <w:rPr>
              <w:rFonts w:ascii="Cambria Math" w:eastAsiaTheme="minorEastAsia" w:hAnsi="Cambria Math"/>
              <w:color w:val="000000" w:themeColor="text1"/>
              <w:lang w:val="en-US"/>
            </w:rPr>
            <m:t>·</m:t>
          </m:r>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μ</m:t>
              </m:r>
            </m:e>
            <m:sub>
              <m:r>
                <w:rPr>
                  <w:rFonts w:ascii="Cambria Math" w:eastAsiaTheme="minorEastAsia" w:hAnsi="Cambria Math"/>
                  <w:color w:val="000000" w:themeColor="text1"/>
                  <w:lang w:val="en-US"/>
                </w:rPr>
                <m:t>e</m:t>
              </m:r>
            </m:sub>
          </m:sSub>
          <m:r>
            <w:rPr>
              <w:rFonts w:ascii="Cambria Math" w:eastAsiaTheme="minorEastAsia" w:hAnsi="Cambria Math"/>
              <w:color w:val="000000" w:themeColor="text1"/>
              <w:lang w:val="en-US"/>
            </w:rPr>
            <m:t>=7,08604·</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28</m:t>
              </m:r>
            </m:sup>
          </m:sSup>
          <m:r>
            <w:rPr>
              <w:rFonts w:ascii="Cambria Math" w:eastAsiaTheme="minorEastAsia" w:hAnsi="Cambria Math"/>
              <w:color w:val="000000" w:themeColor="text1"/>
              <w:lang w:val="en-US"/>
            </w:rPr>
            <m:t xml:space="preserve">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r>
            <w:rPr>
              <w:rFonts w:ascii="Cambria Math" w:eastAsiaTheme="minorEastAsia" w:hAnsi="Cambria Math"/>
              <w:color w:val="000000" w:themeColor="text1"/>
              <w:lang w:val="en-US"/>
            </w:rPr>
            <m:t>·1,6·</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-19</m:t>
              </m:r>
            </m:sup>
          </m:sSup>
          <m:r>
            <w:rPr>
              <w:rFonts w:ascii="Cambria Math" w:eastAsiaTheme="minorEastAsia" w:hAnsi="Cambria Math"/>
              <w:color w:val="000000" w:themeColor="text1"/>
              <w:lang w:val="en-US"/>
            </w:rPr>
            <m:t xml:space="preserve"> C·</m:t>
          </m:r>
          <m:r>
            <w:rPr>
              <w:rFonts w:ascii="Cambria Math" w:hAnsi="Cambria Math"/>
              <w:color w:val="000000" w:themeColor="text1"/>
              <w:lang w:val="en-US"/>
            </w:rPr>
            <m:t>0,002</m:t>
          </m:r>
          <m:f>
            <m:fPr>
              <m:ctrlPr>
                <w:rPr>
                  <w:rFonts w:ascii="Cambria Math" w:hAnsi="Cambria Math"/>
                  <w:i/>
                  <w:color w:val="000000" w:themeColor="text1"/>
                  <w:lang w:val="en-US"/>
                </w:rPr>
              </m:ctrlPr>
            </m:fPr>
            <m:num>
              <m:sSup>
                <m:sSupPr>
                  <m:ctrlPr>
                    <w:rPr>
                      <w:rFonts w:ascii="Cambria Math" w:hAnsi="Cambria Math"/>
                      <w:i/>
                      <w:color w:val="000000" w:themeColor="text1"/>
                      <w:lang w:val="en-US"/>
                    </w:rPr>
                  </m:ctrlPr>
                </m:sSupPr>
                <m:e>
                  <m:r>
                    <w:rPr>
                      <w:rFonts w:ascii="Cambria Math" w:hAnsi="Cambria Math"/>
                      <w:color w:val="000000" w:themeColor="text1"/>
                      <w:lang w:val="en-US"/>
                    </w:rPr>
                    <m:t>m</m:t>
                  </m:r>
                </m:e>
                <m:sup>
                  <m:r>
                    <w:rPr>
                      <w:rFonts w:ascii="Cambria Math" w:hAnsi="Cambria Math"/>
                      <w:color w:val="000000" w:themeColor="text1"/>
                      <w:lang w:val="en-US"/>
                    </w:rPr>
                    <m:t>2</m:t>
                  </m:r>
                </m:sup>
              </m:sSup>
            </m:num>
            <m:den>
              <m:r>
                <w:rPr>
                  <w:rFonts w:ascii="Cambria Math" w:hAnsi="Cambria Math"/>
                  <w:color w:val="000000" w:themeColor="text1"/>
                  <w:lang w:val="en-US"/>
                </w:rPr>
                <m:t>V·s</m:t>
              </m:r>
            </m:den>
          </m:f>
          <m:r>
            <w:rPr>
              <w:rFonts w:ascii="Cambria Math" w:hAnsi="Cambria Math"/>
              <w:color w:val="000000" w:themeColor="text1"/>
              <w:lang w:val="en-US"/>
            </w:rPr>
            <m:t>≈2,267533·</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7</m:t>
              </m:r>
            </m:sup>
          </m:sSup>
          <m:r>
            <w:rPr>
              <w:rFonts w:ascii="Cambria Math" w:hAnsi="Cambria Math"/>
              <w:color w:val="000000" w:themeColor="text1"/>
              <w:lang w:val="en-US"/>
            </w:rPr>
            <m:t>·C·</m:t>
          </m:r>
          <m:sSup>
            <m:sSupPr>
              <m:ctrlPr>
                <w:rPr>
                  <w:rFonts w:ascii="Cambria Math" w:hAnsi="Cambria Math"/>
                  <w:i/>
                  <w:color w:val="000000" w:themeColor="text1"/>
                  <w:lang w:val="en-US"/>
                </w:rPr>
              </m:ctrlPr>
            </m:sSupPr>
            <m:e>
              <m:r>
                <w:rPr>
                  <w:rFonts w:ascii="Cambria Math" w:hAnsi="Cambria Math"/>
                  <w:color w:val="000000" w:themeColor="text1"/>
                  <w:lang w:val="en-US"/>
                </w:rPr>
                <m:t>V</m:t>
              </m:r>
            </m:e>
            <m:sup>
              <m:r>
                <w:rPr>
                  <w:rFonts w:ascii="Cambria Math" w:hAnsi="Cambria Math"/>
                  <w:color w:val="000000" w:themeColor="text1"/>
                  <w:lang w:val="en-US"/>
                </w:rPr>
                <m:t>-1</m:t>
              </m:r>
            </m:sup>
          </m:sSup>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m</m:t>
              </m:r>
            </m:e>
            <m:sup>
              <m:r>
                <w:rPr>
                  <w:rFonts w:ascii="Cambria Math" w:hAnsi="Cambria Math"/>
                  <w:color w:val="000000" w:themeColor="text1"/>
                  <w:lang w:val="en-US"/>
                </w:rPr>
                <m:t>-1</m:t>
              </m:r>
            </m:sup>
          </m:sSup>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s</m:t>
              </m:r>
            </m:e>
            <m:sup>
              <m:r>
                <w:rPr>
                  <w:rFonts w:ascii="Cambria Math" w:hAnsi="Cambria Math"/>
                  <w:color w:val="000000" w:themeColor="text1"/>
                  <w:lang w:val="en-US"/>
                </w:rPr>
                <m:t>-1</m:t>
              </m:r>
            </m:sup>
          </m:sSup>
          <m:r>
            <w:rPr>
              <w:rFonts w:ascii="Cambria Math" w:hAnsi="Cambria Math"/>
              <w:color w:val="000000" w:themeColor="text1"/>
              <w:lang w:val="en-US"/>
            </w:rPr>
            <m:t>≈2,3·</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7</m:t>
              </m:r>
            </m:sup>
          </m:sSup>
          <m:r>
            <w:rPr>
              <w:rFonts w:ascii="Cambria Math" w:hAnsi="Cambria Math"/>
              <w:color w:val="000000" w:themeColor="text1"/>
              <w:lang w:val="en-US"/>
            </w:rPr>
            <m:t xml:space="preserve"> S/m</m:t>
          </m:r>
        </m:oMath>
      </m:oMathPara>
    </w:p>
    <w:p w14:paraId="0D978F7F" w14:textId="017FA123" w:rsidR="002629DC" w:rsidRPr="002629DC" w:rsidRDefault="002629DC" w:rsidP="002629DC">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1,5·</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3</m:t>
            </m:r>
          </m:sup>
        </m:sSup>
        <m:r>
          <w:rPr>
            <w:rFonts w:ascii="Cambria Math" w:hAnsi="Cambria Math"/>
            <w:color w:val="000000" w:themeColor="text1"/>
            <w:lang w:val="en-US"/>
          </w:rPr>
          <m:t xml:space="preserve"> S/m</m:t>
        </m:r>
      </m:oMath>
    </w:p>
    <w:p w14:paraId="46CB4907" w14:textId="213E0F1B" w:rsidR="002629DC" w:rsidRPr="002629DC" w:rsidRDefault="002629DC" w:rsidP="002629DC">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6,5·</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6</m:t>
            </m:r>
          </m:sup>
        </m:sSup>
        <m:r>
          <w:rPr>
            <w:rFonts w:ascii="Cambria Math" w:hAnsi="Cambria Math"/>
            <w:color w:val="000000" w:themeColor="text1"/>
            <w:lang w:val="en-US"/>
          </w:rPr>
          <m:t xml:space="preserve"> S/m</m:t>
        </m:r>
      </m:oMath>
    </w:p>
    <w:p w14:paraId="30526EE0" w14:textId="4DB9C957" w:rsidR="002629DC" w:rsidRPr="00AF19F7" w:rsidRDefault="002629DC" w:rsidP="002629DC">
      <w:pPr>
        <w:pStyle w:val="Listeafsnit"/>
        <w:numPr>
          <w:ilvl w:val="0"/>
          <w:numId w:val="1"/>
        </w:numPr>
        <w:rPr>
          <w:b/>
          <w:bCs/>
          <w:color w:val="4EA72E" w:themeColor="accent6"/>
          <w:lang w:val="en-US"/>
        </w:rPr>
      </w:pPr>
      <w:r w:rsidRPr="00AF19F7">
        <w:rPr>
          <w:b/>
          <w:bCs/>
          <w:color w:val="4EA72E" w:themeColor="accent6"/>
          <w:lang w:val="en-US"/>
        </w:rPr>
        <w:t xml:space="preserve">About </w:t>
      </w:r>
      <m:oMath>
        <m:r>
          <m:rPr>
            <m:sty m:val="bi"/>
          </m:rPr>
          <w:rPr>
            <w:rFonts w:ascii="Cambria Math" w:hAnsi="Cambria Math"/>
            <w:color w:val="4EA72E" w:themeColor="accent6"/>
            <w:lang w:val="en-US"/>
          </w:rPr>
          <m:t>2,3·</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10</m:t>
            </m:r>
          </m:e>
          <m:sup>
            <m:r>
              <m:rPr>
                <m:sty m:val="bi"/>
              </m:rPr>
              <w:rPr>
                <w:rFonts w:ascii="Cambria Math" w:hAnsi="Cambria Math"/>
                <w:color w:val="4EA72E" w:themeColor="accent6"/>
                <w:lang w:val="en-US"/>
              </w:rPr>
              <m:t>7</m:t>
            </m:r>
          </m:sup>
        </m:sSup>
        <m:r>
          <m:rPr>
            <m:sty m:val="bi"/>
          </m:rPr>
          <w:rPr>
            <w:rFonts w:ascii="Cambria Math" w:hAnsi="Cambria Math"/>
            <w:color w:val="4EA72E" w:themeColor="accent6"/>
            <w:lang w:val="en-US"/>
          </w:rPr>
          <m:t xml:space="preserve"> S/m</m:t>
        </m:r>
      </m:oMath>
    </w:p>
    <w:p w14:paraId="49BAF236" w14:textId="17DA0542" w:rsidR="002629DC" w:rsidRPr="00AF19F7" w:rsidRDefault="002629DC" w:rsidP="002629DC">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1,4·</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8</m:t>
            </m:r>
          </m:sup>
        </m:sSup>
        <m:r>
          <w:rPr>
            <w:rFonts w:ascii="Cambria Math" w:hAnsi="Cambria Math"/>
            <w:color w:val="000000" w:themeColor="text1"/>
            <w:lang w:val="en-US"/>
          </w:rPr>
          <m:t xml:space="preserve"> S/m</m:t>
        </m:r>
      </m:oMath>
    </w:p>
    <w:p w14:paraId="079CCBA8" w14:textId="77777777" w:rsidR="001D34C6" w:rsidRDefault="001D34C6" w:rsidP="001D34C6">
      <w:pPr>
        <w:rPr>
          <w:color w:val="000000" w:themeColor="text1"/>
          <w:lang w:val="en-US"/>
        </w:rPr>
      </w:pPr>
    </w:p>
    <w:p w14:paraId="56616856" w14:textId="3CD939DC" w:rsidR="001D34C6" w:rsidRDefault="001D34C6" w:rsidP="001D34C6">
      <w:pPr>
        <w:rPr>
          <w:color w:val="000000" w:themeColor="text1"/>
          <w:lang w:val="en-US"/>
        </w:rPr>
      </w:pPr>
      <w:r>
        <w:rPr>
          <w:color w:val="000000" w:themeColor="text1"/>
          <w:lang w:val="en-US"/>
        </w:rPr>
        <w:t>Q33:</w:t>
      </w:r>
      <w:r w:rsidR="007E7278">
        <w:rPr>
          <w:color w:val="000000" w:themeColor="text1"/>
          <w:lang w:val="en-US"/>
        </w:rPr>
        <w:t xml:space="preserve"> </w:t>
      </w:r>
      <w:r>
        <w:rPr>
          <w:color w:val="000000" w:themeColor="text1"/>
          <w:lang w:val="en-US"/>
        </w:rPr>
        <w:t>Consider the semiconductor Si doped with As. Which of the following statements about the carriers of electricity is correct</w:t>
      </w:r>
      <w:r w:rsidR="00692D2C">
        <w:rPr>
          <w:color w:val="000000" w:themeColor="text1"/>
          <w:lang w:val="en-US"/>
        </w:rPr>
        <w:t>?</w:t>
      </w:r>
    </w:p>
    <w:p w14:paraId="17257A60" w14:textId="32925089" w:rsidR="0044154A" w:rsidRDefault="0044154A" w:rsidP="001D34C6">
      <w:pPr>
        <w:rPr>
          <w:color w:val="000000" w:themeColor="text1"/>
          <w:lang w:val="en-US"/>
        </w:rPr>
      </w:pPr>
      <w:r w:rsidRPr="0044154A">
        <w:rPr>
          <w:noProof/>
          <w:color w:val="000000" w:themeColor="text1"/>
          <w:lang w:val="en-US"/>
        </w:rPr>
        <w:drawing>
          <wp:inline distT="0" distB="0" distL="0" distR="0" wp14:anchorId="32286ED6" wp14:editId="521AD362">
            <wp:extent cx="1866452" cy="1905762"/>
            <wp:effectExtent l="0" t="0" r="0" b="0"/>
            <wp:docPr id="1378060029" name="Billede 1" descr="Et billede, der indeholder tekst,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60029" name="Billede 1" descr="Et billede, der indeholder tekst, diagram, linje/række, Kurve&#10;&#10;Automatisk genereret beskrivelse"/>
                    <pic:cNvPicPr/>
                  </pic:nvPicPr>
                  <pic:blipFill>
                    <a:blip r:embed="rId20"/>
                    <a:stretch>
                      <a:fillRect/>
                    </a:stretch>
                  </pic:blipFill>
                  <pic:spPr>
                    <a:xfrm>
                      <a:off x="0" y="0"/>
                      <a:ext cx="1886126" cy="1925851"/>
                    </a:xfrm>
                    <a:prstGeom prst="rect">
                      <a:avLst/>
                    </a:prstGeom>
                  </pic:spPr>
                </pic:pic>
              </a:graphicData>
            </a:graphic>
          </wp:inline>
        </w:drawing>
      </w:r>
    </w:p>
    <w:p w14:paraId="4F9B333B" w14:textId="5580B9E5" w:rsidR="00955A36" w:rsidRDefault="00955A36" w:rsidP="001D34C6">
      <w:pPr>
        <w:rPr>
          <w:color w:val="000000" w:themeColor="text1"/>
          <w:lang w:val="en-US"/>
        </w:rPr>
      </w:pPr>
      <w:r>
        <w:rPr>
          <w:color w:val="000000" w:themeColor="text1"/>
          <w:lang w:val="en-US"/>
        </w:rPr>
        <w:t>N_type: doping of Silicon with</w:t>
      </w:r>
      <w:r w:rsidR="00453DF8">
        <w:rPr>
          <w:color w:val="000000" w:themeColor="text1"/>
          <w:lang w:val="en-US"/>
        </w:rPr>
        <w:t xml:space="preserve"> element</w:t>
      </w:r>
      <w:r>
        <w:rPr>
          <w:color w:val="000000" w:themeColor="text1"/>
          <w:lang w:val="en-US"/>
        </w:rPr>
        <w:t xml:space="preserve"> </w:t>
      </w:r>
      <w:r w:rsidR="00453DF8">
        <w:rPr>
          <w:color w:val="000000" w:themeColor="text1"/>
          <w:lang w:val="en-US"/>
        </w:rPr>
        <w:t>(e.g. Phosporus) that has more valence electron than silicon</w:t>
      </w:r>
    </w:p>
    <w:p w14:paraId="43D87EDC" w14:textId="7AA1B2EC" w:rsidR="00565F24" w:rsidRPr="00565F24" w:rsidRDefault="00565F24" w:rsidP="00565F24">
      <w:pPr>
        <w:pStyle w:val="Listeafsnit"/>
        <w:numPr>
          <w:ilvl w:val="1"/>
          <w:numId w:val="1"/>
        </w:numPr>
        <w:rPr>
          <w:color w:val="000000" w:themeColor="text1"/>
          <w:lang w:val="en-US"/>
        </w:rPr>
      </w:pPr>
    </w:p>
    <w:p w14:paraId="30CDDB53" w14:textId="71796DD2" w:rsidR="00453DF8" w:rsidRDefault="00453DF8" w:rsidP="001D34C6">
      <w:pPr>
        <w:rPr>
          <w:color w:val="000000" w:themeColor="text1"/>
          <w:lang w:val="en-US"/>
        </w:rPr>
      </w:pPr>
      <w:r>
        <w:rPr>
          <w:color w:val="000000" w:themeColor="text1"/>
          <w:lang w:val="en-US"/>
        </w:rPr>
        <w:t>P type: doping of Silicon with element (e.g. Aluminium</w:t>
      </w:r>
      <w:r w:rsidR="00073CE0">
        <w:rPr>
          <w:color w:val="000000" w:themeColor="text1"/>
          <w:lang w:val="en-US"/>
        </w:rPr>
        <w:t xml:space="preserve">) that has </w:t>
      </w:r>
    </w:p>
    <w:p w14:paraId="4D7C7583" w14:textId="38C08072" w:rsidR="005E5435" w:rsidRDefault="005E5435" w:rsidP="005E5435">
      <w:pPr>
        <w:pStyle w:val="Listeafsnit"/>
        <w:numPr>
          <w:ilvl w:val="0"/>
          <w:numId w:val="1"/>
        </w:numPr>
        <w:rPr>
          <w:color w:val="000000" w:themeColor="text1"/>
          <w:lang w:val="en-US"/>
        </w:rPr>
      </w:pPr>
      <w:r>
        <w:rPr>
          <w:color w:val="000000" w:themeColor="text1"/>
          <w:lang w:val="en-US"/>
        </w:rPr>
        <w:t xml:space="preserve">The carrier densities are </w:t>
      </w:r>
      <w:r w:rsidR="00766897">
        <w:rPr>
          <w:color w:val="000000" w:themeColor="text1"/>
          <w:lang w:val="en-US"/>
        </w:rPr>
        <w:t>approximately constant at all temperatures.</w:t>
      </w:r>
    </w:p>
    <w:p w14:paraId="14B01B4E" w14:textId="0604C302" w:rsidR="00766897" w:rsidRPr="00B37281" w:rsidRDefault="00766897" w:rsidP="005E5435">
      <w:pPr>
        <w:pStyle w:val="Listeafsnit"/>
        <w:numPr>
          <w:ilvl w:val="0"/>
          <w:numId w:val="1"/>
        </w:numPr>
        <w:rPr>
          <w:b/>
          <w:bCs/>
          <w:color w:val="4EA72E" w:themeColor="accent6"/>
          <w:lang w:val="en-US"/>
        </w:rPr>
      </w:pPr>
      <w:r w:rsidRPr="00B37281">
        <w:rPr>
          <w:b/>
          <w:bCs/>
          <w:color w:val="4EA72E" w:themeColor="accent6"/>
          <w:lang w:val="en-US"/>
        </w:rPr>
        <w:t>At low temperatures,  the carrier densities</w:t>
      </w:r>
      <w:r w:rsidR="0096755F" w:rsidRPr="00B37281">
        <w:rPr>
          <w:b/>
          <w:bCs/>
          <w:color w:val="4EA72E" w:themeColor="accent6"/>
          <w:lang w:val="en-US"/>
        </w:rPr>
        <w:t xml:space="preserve"> are given by the doping concentration, at high temperatures, they become similar to that of undoped Si.</w:t>
      </w:r>
    </w:p>
    <w:p w14:paraId="1556F086" w14:textId="3FC2F175" w:rsidR="0096755F" w:rsidRDefault="0096755F" w:rsidP="005E5435">
      <w:pPr>
        <w:pStyle w:val="Listeafsnit"/>
        <w:numPr>
          <w:ilvl w:val="0"/>
          <w:numId w:val="1"/>
        </w:numPr>
        <w:rPr>
          <w:color w:val="000000" w:themeColor="text1"/>
          <w:lang w:val="en-US"/>
        </w:rPr>
      </w:pPr>
      <w:r>
        <w:rPr>
          <w:color w:val="000000" w:themeColor="text1"/>
          <w:lang w:val="en-US"/>
        </w:rPr>
        <w:t>At low temperatures, there is an equal amount of electrons in the valence band and holes in the conduction band.</w:t>
      </w:r>
    </w:p>
    <w:p w14:paraId="44B13D5D" w14:textId="515DFF5A" w:rsidR="0096755F" w:rsidRPr="005E5435" w:rsidRDefault="0096755F" w:rsidP="005E5435">
      <w:pPr>
        <w:pStyle w:val="Listeafsnit"/>
        <w:numPr>
          <w:ilvl w:val="0"/>
          <w:numId w:val="1"/>
        </w:numPr>
        <w:rPr>
          <w:color w:val="000000" w:themeColor="text1"/>
          <w:lang w:val="en-US"/>
        </w:rPr>
      </w:pPr>
      <w:r>
        <w:rPr>
          <w:color w:val="000000" w:themeColor="text1"/>
          <w:lang w:val="en-US"/>
        </w:rPr>
        <w:t>At low temperatures, there is an equal amount of electrons in the conduction band and holes in the valence band.</w:t>
      </w:r>
    </w:p>
    <w:p w14:paraId="69B15835" w14:textId="78143BA0" w:rsidR="00E95823" w:rsidRDefault="00E95823" w:rsidP="00E95823">
      <w:pPr>
        <w:rPr>
          <w:color w:val="000000" w:themeColor="text1"/>
          <w:lang w:val="en-US"/>
        </w:rPr>
      </w:pPr>
    </w:p>
    <w:p w14:paraId="7E261CFA" w14:textId="02FE20EB" w:rsidR="00A4064D" w:rsidRDefault="00D946BB" w:rsidP="00E95823">
      <w:pPr>
        <w:rPr>
          <w:color w:val="000000" w:themeColor="text1"/>
          <w:lang w:val="en-US"/>
        </w:rPr>
      </w:pPr>
      <w:r>
        <w:rPr>
          <w:color w:val="000000" w:themeColor="text1"/>
          <w:lang w:val="en-US"/>
        </w:rPr>
        <w:lastRenderedPageBreak/>
        <w:t xml:space="preserve">Q34: </w:t>
      </w:r>
      <w:r w:rsidR="00A4064D">
        <w:rPr>
          <w:color w:val="000000" w:themeColor="text1"/>
          <w:lang w:val="en-US"/>
        </w:rPr>
        <w:t xml:space="preserve">Which of the following statements about phonons is </w:t>
      </w:r>
      <w:r w:rsidR="00A4064D" w:rsidRPr="002651C1">
        <w:rPr>
          <w:b/>
          <w:bCs/>
          <w:color w:val="000000" w:themeColor="text1"/>
          <w:lang w:val="en-US"/>
        </w:rPr>
        <w:t>not</w:t>
      </w:r>
      <w:r w:rsidR="00A4064D">
        <w:rPr>
          <w:color w:val="000000" w:themeColor="text1"/>
          <w:lang w:val="en-US"/>
        </w:rPr>
        <w:t xml:space="preserve"> correct?</w:t>
      </w:r>
    </w:p>
    <w:p w14:paraId="454FFE67" w14:textId="09A46091" w:rsidR="009A4719" w:rsidRPr="00D946BB" w:rsidRDefault="00D946BB" w:rsidP="0058660D">
      <w:pPr>
        <w:ind w:left="360"/>
        <w:rPr>
          <w:color w:val="000000" w:themeColor="text1"/>
          <w:lang w:val="en-US"/>
        </w:rPr>
      </w:pPr>
      <w:r>
        <w:rPr>
          <w:color w:val="000000" w:themeColor="text1"/>
          <w:lang w:val="en-US"/>
        </w:rPr>
        <w:t>“</w:t>
      </w:r>
      <w:r w:rsidRPr="00D946BB">
        <w:rPr>
          <w:rFonts w:ascii="Helvetica" w:hAnsi="Helvetica" w:cs="Helvetica"/>
          <w:color w:val="222222"/>
          <w:shd w:val="clear" w:color="auto" w:fill="FFFFFF"/>
          <w:lang w:val="en-US"/>
        </w:rPr>
        <w:t>Phonons can be thought of as quantized </w:t>
      </w:r>
      <w:hyperlink r:id="rId21" w:tooltip="Sound waves" w:history="1">
        <w:r w:rsidRPr="00D946BB">
          <w:rPr>
            <w:rStyle w:val="Hyperlink"/>
            <w:rFonts w:ascii="Helvetica" w:hAnsi="Helvetica" w:cs="Helvetica"/>
            <w:color w:val="002BB8"/>
            <w:bdr w:val="none" w:sz="0" w:space="0" w:color="auto" w:frame="1"/>
            <w:shd w:val="clear" w:color="auto" w:fill="FFFFFF"/>
            <w:lang w:val="en-US"/>
          </w:rPr>
          <w:t>sound waves</w:t>
        </w:r>
      </w:hyperlink>
      <w:r w:rsidRPr="00D946BB">
        <w:rPr>
          <w:rFonts w:ascii="Helvetica" w:hAnsi="Helvetica" w:cs="Helvetica"/>
          <w:color w:val="222222"/>
          <w:shd w:val="clear" w:color="auto" w:fill="FFFFFF"/>
          <w:lang w:val="en-US"/>
        </w:rPr>
        <w:t>, similar to </w:t>
      </w:r>
      <w:hyperlink r:id="rId22" w:tooltip="Photons" w:history="1">
        <w:r w:rsidRPr="00D946BB">
          <w:rPr>
            <w:rStyle w:val="Hyperlink"/>
            <w:rFonts w:ascii="Helvetica" w:hAnsi="Helvetica" w:cs="Helvetica"/>
            <w:color w:val="002BB8"/>
            <w:bdr w:val="none" w:sz="0" w:space="0" w:color="auto" w:frame="1"/>
            <w:shd w:val="clear" w:color="auto" w:fill="FFFFFF"/>
            <w:lang w:val="en-US"/>
          </w:rPr>
          <w:t>photons</w:t>
        </w:r>
      </w:hyperlink>
      <w:r w:rsidRPr="00D946BB">
        <w:rPr>
          <w:rFonts w:ascii="Helvetica" w:hAnsi="Helvetica" w:cs="Helvetica"/>
          <w:color w:val="222222"/>
          <w:shd w:val="clear" w:color="auto" w:fill="FFFFFF"/>
          <w:lang w:val="en-US"/>
        </w:rPr>
        <w:t> as quantized </w:t>
      </w:r>
      <w:hyperlink r:id="rId23" w:tooltip="Light waves" w:history="1">
        <w:r w:rsidRPr="00D946BB">
          <w:rPr>
            <w:rStyle w:val="Hyperlink"/>
            <w:rFonts w:ascii="Helvetica" w:hAnsi="Helvetica" w:cs="Helvetica"/>
            <w:color w:val="002BB8"/>
            <w:bdr w:val="none" w:sz="0" w:space="0" w:color="auto" w:frame="1"/>
            <w:shd w:val="clear" w:color="auto" w:fill="FFFFFF"/>
            <w:lang w:val="en-US"/>
          </w:rPr>
          <w:t>light waves</w:t>
        </w:r>
      </w:hyperlink>
      <w:r w:rsidRPr="00D946BB">
        <w:rPr>
          <w:rFonts w:ascii="Helvetica" w:hAnsi="Helvetica" w:cs="Helvetica"/>
          <w:color w:val="222222"/>
          <w:shd w:val="clear" w:color="auto" w:fill="FFFFFF"/>
          <w:lang w:val="en-US"/>
        </w:rPr>
        <w:t>.</w:t>
      </w:r>
      <w:r>
        <w:rPr>
          <w:rFonts w:ascii="Helvetica" w:hAnsi="Helvetica" w:cs="Helvetica"/>
          <w:color w:val="222222"/>
          <w:shd w:val="clear" w:color="auto" w:fill="FFFFFF"/>
          <w:lang w:val="en-US"/>
        </w:rPr>
        <w:t>”</w:t>
      </w:r>
    </w:p>
    <w:p w14:paraId="48A1BE2D" w14:textId="0787EE62" w:rsidR="00A4064D" w:rsidRDefault="00A4064D" w:rsidP="00A4064D">
      <w:pPr>
        <w:pStyle w:val="Listeafsnit"/>
        <w:numPr>
          <w:ilvl w:val="0"/>
          <w:numId w:val="1"/>
        </w:numPr>
        <w:rPr>
          <w:color w:val="000000" w:themeColor="text1"/>
          <w:lang w:val="en-US"/>
        </w:rPr>
      </w:pPr>
      <w:r>
        <w:rPr>
          <w:color w:val="000000" w:themeColor="text1"/>
          <w:lang w:val="en-US"/>
        </w:rPr>
        <w:t>Phonons are related to lattice vibrations in crystalline materials.</w:t>
      </w:r>
    </w:p>
    <w:p w14:paraId="6F057DAD" w14:textId="10C0118F" w:rsidR="00D946BB" w:rsidRPr="002651C1" w:rsidRDefault="003C180F" w:rsidP="00A4064D">
      <w:pPr>
        <w:pStyle w:val="Listeafsnit"/>
        <w:numPr>
          <w:ilvl w:val="0"/>
          <w:numId w:val="1"/>
        </w:numPr>
        <w:rPr>
          <w:lang w:val="en-US"/>
        </w:rPr>
      </w:pPr>
      <w:r w:rsidRPr="002651C1">
        <w:rPr>
          <w:lang w:val="en-US"/>
        </w:rPr>
        <w:t>Phonons are a collective motion of atoms, giving rise to waves.</w:t>
      </w:r>
    </w:p>
    <w:p w14:paraId="2B41CC12" w14:textId="6E5D1E92" w:rsidR="003C180F" w:rsidRDefault="003C180F" w:rsidP="00A4064D">
      <w:pPr>
        <w:pStyle w:val="Listeafsnit"/>
        <w:numPr>
          <w:ilvl w:val="0"/>
          <w:numId w:val="1"/>
        </w:numPr>
        <w:rPr>
          <w:color w:val="000000" w:themeColor="text1"/>
          <w:lang w:val="en-US"/>
        </w:rPr>
      </w:pPr>
      <w:r>
        <w:rPr>
          <w:color w:val="000000" w:themeColor="text1"/>
          <w:lang w:val="en-US"/>
        </w:rPr>
        <w:t>Phonons transport heat well in crystalline materials.</w:t>
      </w:r>
    </w:p>
    <w:p w14:paraId="68D290A7" w14:textId="0F13E7EF" w:rsidR="003C180F" w:rsidRPr="00715BAF" w:rsidRDefault="003C180F" w:rsidP="00A4064D">
      <w:pPr>
        <w:pStyle w:val="Listeafsnit"/>
        <w:numPr>
          <w:ilvl w:val="0"/>
          <w:numId w:val="1"/>
        </w:numPr>
        <w:rPr>
          <w:b/>
          <w:bCs/>
          <w:color w:val="4EA72E" w:themeColor="accent6"/>
          <w:lang w:val="en-US"/>
        </w:rPr>
      </w:pPr>
      <w:r w:rsidRPr="00715BAF">
        <w:rPr>
          <w:b/>
          <w:bCs/>
          <w:color w:val="4EA72E" w:themeColor="accent6"/>
          <w:lang w:val="en-US"/>
        </w:rPr>
        <w:t>Phonons transport electricity well in crystalline materials.</w:t>
      </w:r>
      <w:r w:rsidR="00715BAF">
        <w:rPr>
          <w:b/>
          <w:bCs/>
          <w:color w:val="4EA72E" w:themeColor="accent6"/>
          <w:lang w:val="en-US"/>
        </w:rPr>
        <w:t xml:space="preserve"> (NOT)</w:t>
      </w:r>
    </w:p>
    <w:p w14:paraId="35B30054" w14:textId="77777777" w:rsidR="00715BAF" w:rsidRDefault="00715BAF" w:rsidP="00715BAF">
      <w:pPr>
        <w:rPr>
          <w:color w:val="000000" w:themeColor="text1"/>
          <w:lang w:val="en-US"/>
        </w:rPr>
      </w:pPr>
    </w:p>
    <w:p w14:paraId="3FA940D8" w14:textId="349D1485" w:rsidR="00715BAF" w:rsidRDefault="00715BAF" w:rsidP="00715BAF">
      <w:pPr>
        <w:rPr>
          <w:rFonts w:eastAsiaTheme="minorEastAsia"/>
          <w:color w:val="000000" w:themeColor="text1"/>
          <w:lang w:val="en-US"/>
        </w:rPr>
      </w:pPr>
      <w:r>
        <w:rPr>
          <w:color w:val="000000" w:themeColor="text1"/>
          <w:lang w:val="en-US"/>
        </w:rPr>
        <w:t>Q35:</w:t>
      </w:r>
      <w:r w:rsidR="00DC59A4">
        <w:rPr>
          <w:color w:val="000000" w:themeColor="text1"/>
          <w:lang w:val="en-US"/>
        </w:rPr>
        <w:t xml:space="preserve"> </w:t>
      </w:r>
      <w:r w:rsidR="00CA0783">
        <w:rPr>
          <w:color w:val="000000" w:themeColor="text1"/>
          <w:lang w:val="en-US"/>
        </w:rPr>
        <w:t xml:space="preserve">Consider steady state transport of heat from a sphere with a diameter of 2 m and a uniform wall thickness of 15 cm. The wall has a thermal conductivity of </w:t>
      </w:r>
      <m:oMath>
        <m:r>
          <w:rPr>
            <w:rFonts w:ascii="Cambria Math" w:hAnsi="Cambria Math"/>
            <w:color w:val="000000" w:themeColor="text1"/>
            <w:lang w:val="en-US"/>
          </w:rPr>
          <m:t>0,2</m:t>
        </m:r>
        <m:f>
          <m:fPr>
            <m:ctrlPr>
              <w:rPr>
                <w:rFonts w:ascii="Cambria Math" w:hAnsi="Cambria Math"/>
                <w:i/>
                <w:color w:val="000000" w:themeColor="text1"/>
                <w:lang w:val="en-US"/>
              </w:rPr>
            </m:ctrlPr>
          </m:fPr>
          <m:num>
            <m:r>
              <w:rPr>
                <w:rFonts w:ascii="Cambria Math" w:hAnsi="Cambria Math"/>
                <w:color w:val="000000" w:themeColor="text1"/>
                <w:lang w:val="en-US"/>
              </w:rPr>
              <m:t>W</m:t>
            </m:r>
          </m:num>
          <m:den>
            <m:r>
              <w:rPr>
                <w:rFonts w:ascii="Cambria Math" w:hAnsi="Cambria Math"/>
                <w:color w:val="000000" w:themeColor="text1"/>
                <w:lang w:val="en-US"/>
              </w:rPr>
              <m:t>m·K</m:t>
            </m:r>
          </m:den>
        </m:f>
      </m:oMath>
      <w:r w:rsidR="00CA0783">
        <w:rPr>
          <w:rFonts w:eastAsiaTheme="minorEastAsia"/>
          <w:color w:val="000000" w:themeColor="text1"/>
          <w:lang w:val="en-US"/>
        </w:rPr>
        <w:t>. How  much power is required to</w:t>
      </w:r>
      <w:r w:rsidR="00096177">
        <w:rPr>
          <w:rFonts w:eastAsiaTheme="minorEastAsia"/>
          <w:color w:val="000000" w:themeColor="text1"/>
          <w:lang w:val="en-US"/>
        </w:rPr>
        <w:t xml:space="preserve"> be generated inside the sphere, if a constant temperature difference has to be maintained such that the inside is 15 K warmer than the outside of the sphere?</w:t>
      </w:r>
    </w:p>
    <w:p w14:paraId="218380C1" w14:textId="7E947269" w:rsidR="00064F20" w:rsidRDefault="00064F20" w:rsidP="0058660D">
      <w:pPr>
        <w:ind w:left="1304"/>
        <w:rPr>
          <w:rFonts w:eastAsiaTheme="minorEastAsia"/>
          <w:color w:val="000000" w:themeColor="text1"/>
          <w:lang w:val="en-US"/>
        </w:rPr>
      </w:pPr>
      <w:r>
        <w:rPr>
          <w:rFonts w:eastAsiaTheme="minorEastAsia"/>
          <w:color w:val="000000" w:themeColor="text1"/>
          <w:lang w:val="en-US"/>
        </w:rPr>
        <w:t xml:space="preserve">Distance </w:t>
      </w:r>
      <w:r w:rsidR="00A15013">
        <w:rPr>
          <w:rFonts w:eastAsiaTheme="minorEastAsia"/>
          <w:color w:val="000000" w:themeColor="text1"/>
          <w:lang w:val="en-US"/>
        </w:rPr>
        <w:t xml:space="preserve">of wall </w:t>
      </w:r>
      <w:r>
        <w:rPr>
          <w:rFonts w:eastAsiaTheme="minorEastAsia"/>
          <w:color w:val="000000" w:themeColor="text1"/>
          <w:lang w:val="en-US"/>
        </w:rPr>
        <w:t>to travel through</w:t>
      </w:r>
      <w:r w:rsidR="00A15013">
        <w:rPr>
          <w:rFonts w:eastAsiaTheme="minorEastAsia"/>
          <w:color w:val="000000" w:themeColor="text1"/>
          <w:lang w:val="en-US"/>
        </w:rPr>
        <w:t>:</w:t>
      </w:r>
    </w:p>
    <w:p w14:paraId="03AF141B" w14:textId="36A398FA" w:rsidR="000101C9" w:rsidRPr="00064F20" w:rsidRDefault="000101C9" w:rsidP="0058660D">
      <w:pPr>
        <w:ind w:left="1304"/>
        <w:rPr>
          <w:rFonts w:eastAsiaTheme="minorEastAsia"/>
          <w:color w:val="000000" w:themeColor="text1"/>
          <w:lang w:val="en-US"/>
        </w:rPr>
      </w:pPr>
      <m:oMathPara>
        <m:oMath>
          <m:r>
            <w:rPr>
              <w:rFonts w:ascii="Cambria Math" w:eastAsiaTheme="minorEastAsia" w:hAnsi="Cambria Math"/>
              <w:color w:val="000000" w:themeColor="text1"/>
              <w:lang w:val="en-US"/>
            </w:rPr>
            <m:t>d=0,15 m</m:t>
          </m:r>
        </m:oMath>
      </m:oMathPara>
    </w:p>
    <w:p w14:paraId="4DACCF21" w14:textId="25B4EACA" w:rsidR="00064F20" w:rsidRPr="000101C9" w:rsidRDefault="00064F20" w:rsidP="0058660D">
      <w:pPr>
        <w:ind w:left="1304"/>
        <w:rPr>
          <w:rFonts w:eastAsiaTheme="minorEastAsia"/>
          <w:color w:val="000000" w:themeColor="text1"/>
          <w:lang w:val="en-US"/>
        </w:rPr>
      </w:pPr>
      <w:r>
        <w:rPr>
          <w:rFonts w:eastAsiaTheme="minorEastAsia"/>
          <w:color w:val="000000" w:themeColor="text1"/>
          <w:lang w:val="en-US"/>
        </w:rPr>
        <w:t>Surface of sphere:</w:t>
      </w:r>
      <w:r w:rsidRPr="00064F20">
        <w:rPr>
          <w:rFonts w:ascii="Cambria Math" w:eastAsiaTheme="minorEastAsia" w:hAnsi="Cambria Math"/>
          <w:i/>
          <w:color w:val="000000" w:themeColor="text1"/>
          <w:lang w:val="en-US"/>
        </w:rPr>
        <w:t xml:space="preserve"> </w:t>
      </w:r>
    </w:p>
    <w:p w14:paraId="0E9476FE" w14:textId="731FB457" w:rsidR="000101C9" w:rsidRPr="00A15013" w:rsidRDefault="0097002D" w:rsidP="0058660D">
      <w:pPr>
        <w:ind w:left="1304"/>
        <w:rPr>
          <w:rFonts w:eastAsiaTheme="minorEastAsia"/>
          <w:color w:val="000000" w:themeColor="text1"/>
          <w:lang w:val="en-US"/>
        </w:rPr>
      </w:pPr>
      <m:oMathPara>
        <m:oMath>
          <m:r>
            <w:rPr>
              <w:rFonts w:ascii="Cambria Math" w:eastAsiaTheme="minorEastAsia" w:hAnsi="Cambria Math"/>
              <w:color w:val="000000" w:themeColor="text1"/>
              <w:lang w:val="en-US"/>
            </w:rPr>
            <m:t>A=4π</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r</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=4π</m:t>
          </m:r>
          <m:sSup>
            <m:sSupPr>
              <m:ctrlPr>
                <w:rPr>
                  <w:rFonts w:ascii="Cambria Math" w:eastAsiaTheme="minorEastAsia" w:hAnsi="Cambria Math"/>
                  <w:i/>
                  <w:color w:val="000000" w:themeColor="text1"/>
                  <w:lang w:val="en-US"/>
                </w:rPr>
              </m:ctrlPr>
            </m:sSupPr>
            <m:e>
              <m:d>
                <m:dPr>
                  <m:ctrlPr>
                    <w:rPr>
                      <w:rFonts w:ascii="Cambria Math" w:eastAsiaTheme="minorEastAsia" w:hAnsi="Cambria Math"/>
                      <w:i/>
                      <w:color w:val="000000" w:themeColor="text1"/>
                      <w:lang w:val="en-US"/>
                    </w:rPr>
                  </m:ctrlPr>
                </m:dPr>
                <m:e>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D</m:t>
                      </m:r>
                    </m:num>
                    <m:den>
                      <m:r>
                        <w:rPr>
                          <w:rFonts w:ascii="Cambria Math" w:eastAsiaTheme="minorEastAsia" w:hAnsi="Cambria Math"/>
                          <w:color w:val="000000" w:themeColor="text1"/>
                          <w:lang w:val="en-US"/>
                        </w:rPr>
                        <m:t>2</m:t>
                      </m:r>
                    </m:den>
                  </m:f>
                </m:e>
              </m:d>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=4π·</m:t>
          </m:r>
          <m:sSup>
            <m:sSupPr>
              <m:ctrlPr>
                <w:rPr>
                  <w:rFonts w:ascii="Cambria Math" w:eastAsiaTheme="minorEastAsia" w:hAnsi="Cambria Math"/>
                  <w:i/>
                  <w:color w:val="000000" w:themeColor="text1"/>
                  <w:lang w:val="en-US"/>
                </w:rPr>
              </m:ctrlPr>
            </m:sSupPr>
            <m:e>
              <m:d>
                <m:dPr>
                  <m:ctrlPr>
                    <w:rPr>
                      <w:rFonts w:ascii="Cambria Math" w:eastAsiaTheme="minorEastAsia" w:hAnsi="Cambria Math"/>
                      <w:i/>
                      <w:color w:val="000000" w:themeColor="text1"/>
                      <w:lang w:val="en-US"/>
                    </w:rPr>
                  </m:ctrlPr>
                </m:dPr>
                <m:e>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2m</m:t>
                      </m:r>
                    </m:num>
                    <m:den>
                      <m:r>
                        <w:rPr>
                          <w:rFonts w:ascii="Cambria Math" w:eastAsiaTheme="minorEastAsia" w:hAnsi="Cambria Math"/>
                          <w:color w:val="000000" w:themeColor="text1"/>
                          <w:lang w:val="en-US"/>
                        </w:rPr>
                        <m:t>2</m:t>
                      </m:r>
                    </m:den>
                  </m:f>
                </m:e>
              </m:d>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 xml:space="preserve">≈12,56637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oMath>
      </m:oMathPara>
    </w:p>
    <w:p w14:paraId="3EC8917F" w14:textId="7610C567" w:rsidR="00A15013" w:rsidRPr="0018001F" w:rsidRDefault="00A15013" w:rsidP="0058660D">
      <w:pPr>
        <w:ind w:left="1304"/>
        <w:rPr>
          <w:rFonts w:eastAsiaTheme="minorEastAsia"/>
          <w:color w:val="000000" w:themeColor="text1"/>
          <w:lang w:val="en-US"/>
        </w:rPr>
      </w:pPr>
      <w:r>
        <w:rPr>
          <w:rFonts w:eastAsiaTheme="minorEastAsia"/>
          <w:color w:val="000000" w:themeColor="text1"/>
          <w:lang w:val="en-US"/>
        </w:rPr>
        <w:t>Change in temperature:</w:t>
      </w:r>
    </w:p>
    <w:p w14:paraId="1757C997" w14:textId="172EE67E" w:rsidR="0018001F" w:rsidRPr="00A15013" w:rsidRDefault="0018001F" w:rsidP="0058660D">
      <w:pPr>
        <w:ind w:left="1304"/>
        <w:rPr>
          <w:rFonts w:eastAsiaTheme="minorEastAsia"/>
          <w:color w:val="000000" w:themeColor="text1"/>
          <w:lang w:val="en-US"/>
        </w:rPr>
      </w:pPr>
      <m:oMathPara>
        <m:oMath>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T=15 K</m:t>
          </m:r>
        </m:oMath>
      </m:oMathPara>
    </w:p>
    <w:p w14:paraId="3D663BE2" w14:textId="5A6A1B0A" w:rsidR="00A15013" w:rsidRPr="0018001F" w:rsidRDefault="00A15013" w:rsidP="0058660D">
      <w:pPr>
        <w:ind w:left="1304"/>
        <w:rPr>
          <w:rFonts w:eastAsiaTheme="minorEastAsia"/>
          <w:color w:val="000000" w:themeColor="text1"/>
          <w:lang w:val="en-US"/>
        </w:rPr>
      </w:pPr>
      <w:r>
        <w:rPr>
          <w:rFonts w:eastAsiaTheme="minorEastAsia"/>
          <w:color w:val="000000" w:themeColor="text1"/>
          <w:lang w:val="en-US"/>
        </w:rPr>
        <w:t>Thermal conductivity constant</w:t>
      </w:r>
      <w:r w:rsidR="00A110DA">
        <w:rPr>
          <w:rFonts w:eastAsiaTheme="minorEastAsia"/>
          <w:color w:val="000000" w:themeColor="text1"/>
          <w:lang w:val="en-US"/>
        </w:rPr>
        <w:t>:</w:t>
      </w:r>
    </w:p>
    <w:p w14:paraId="0A71A34D" w14:textId="69FE5700" w:rsidR="0018001F" w:rsidRPr="00A15013" w:rsidRDefault="0018001F" w:rsidP="0058660D">
      <w:pPr>
        <w:ind w:left="1304"/>
        <w:rPr>
          <w:rFonts w:eastAsiaTheme="minorEastAsia"/>
          <w:color w:val="000000" w:themeColor="text1"/>
          <w:lang w:val="en-US"/>
        </w:rPr>
      </w:pPr>
      <m:oMathPara>
        <m:oMath>
          <m:r>
            <w:rPr>
              <w:rFonts w:ascii="Cambria Math" w:eastAsiaTheme="minorEastAsia" w:hAnsi="Cambria Math"/>
              <w:color w:val="000000" w:themeColor="text1"/>
              <w:lang w:val="en-US"/>
            </w:rPr>
            <m:t>k=</m:t>
          </m:r>
          <m:r>
            <w:rPr>
              <w:rFonts w:ascii="Cambria Math" w:hAnsi="Cambria Math"/>
              <w:color w:val="000000" w:themeColor="text1"/>
              <w:lang w:val="en-US"/>
            </w:rPr>
            <m:t>0,2</m:t>
          </m:r>
          <m:f>
            <m:fPr>
              <m:ctrlPr>
                <w:rPr>
                  <w:rFonts w:ascii="Cambria Math" w:hAnsi="Cambria Math"/>
                  <w:i/>
                  <w:color w:val="000000" w:themeColor="text1"/>
                  <w:lang w:val="en-US"/>
                </w:rPr>
              </m:ctrlPr>
            </m:fPr>
            <m:num>
              <m:r>
                <w:rPr>
                  <w:rFonts w:ascii="Cambria Math" w:hAnsi="Cambria Math"/>
                  <w:color w:val="000000" w:themeColor="text1"/>
                  <w:lang w:val="en-US"/>
                </w:rPr>
                <m:t>W</m:t>
              </m:r>
            </m:num>
            <m:den>
              <m:r>
                <w:rPr>
                  <w:rFonts w:ascii="Cambria Math" w:hAnsi="Cambria Math"/>
                  <w:color w:val="000000" w:themeColor="text1"/>
                  <w:lang w:val="en-US"/>
                </w:rPr>
                <m:t>m·K</m:t>
              </m:r>
            </m:den>
          </m:f>
        </m:oMath>
      </m:oMathPara>
    </w:p>
    <w:p w14:paraId="227C152F" w14:textId="374B6A80" w:rsidR="00A15013" w:rsidRPr="0018001F" w:rsidRDefault="00A15013" w:rsidP="0058660D">
      <w:pPr>
        <w:ind w:left="1304"/>
        <w:rPr>
          <w:rFonts w:eastAsiaTheme="minorEastAsia"/>
          <w:color w:val="000000" w:themeColor="text1"/>
          <w:lang w:val="en-US"/>
        </w:rPr>
      </w:pPr>
      <w:r>
        <w:rPr>
          <w:rFonts w:eastAsiaTheme="minorEastAsia"/>
          <w:color w:val="000000" w:themeColor="text1"/>
          <w:lang w:val="en-US"/>
        </w:rPr>
        <w:t>Power required</w:t>
      </w:r>
      <w:r w:rsidR="00A110DA">
        <w:rPr>
          <w:rFonts w:eastAsiaTheme="minorEastAsia"/>
          <w:color w:val="000000" w:themeColor="text1"/>
          <w:lang w:val="en-US"/>
        </w:rPr>
        <w:t xml:space="preserve"> (Fourier’s law)</w:t>
      </w:r>
      <w:r>
        <w:rPr>
          <w:rFonts w:eastAsiaTheme="minorEastAsia"/>
          <w:color w:val="000000" w:themeColor="text1"/>
          <w:lang w:val="en-US"/>
        </w:rPr>
        <w:t>:</w:t>
      </w:r>
    </w:p>
    <w:bookmarkStart w:id="5" w:name="_Hlk165898690"/>
    <w:p w14:paraId="20A85EB7" w14:textId="1DC2BBC6" w:rsidR="0018001F" w:rsidRPr="0097002D" w:rsidRDefault="009A458C" w:rsidP="0058660D">
      <w:pPr>
        <w:ind w:left="1304"/>
        <w:rPr>
          <w:rFonts w:eastAsiaTheme="minorEastAsia"/>
          <w:color w:val="000000" w:themeColor="text1"/>
          <w:lang w:val="en-US"/>
        </w:rPr>
      </w:pPr>
      <m:oMathPara>
        <m:oMath>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Q</m:t>
              </m:r>
            </m:num>
            <m:den>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hAnsi="Cambria Math"/>
                  <w:color w:val="000000" w:themeColor="text1"/>
                  <w:lang w:val="en-US"/>
                </w:rPr>
                <m:t>k</m:t>
              </m:r>
              <m:r>
                <w:rPr>
                  <w:rFonts w:ascii="Cambria Math" w:eastAsiaTheme="minorEastAsia" w:hAnsi="Cambria Math"/>
                  <w:color w:val="000000" w:themeColor="text1"/>
                  <w:lang w:val="en-US"/>
                </w:rPr>
                <m:t>·A·</m:t>
              </m:r>
              <m:r>
                <m:rPr>
                  <m:sty m:val="p"/>
                </m:rPr>
                <w:rPr>
                  <w:rFonts w:ascii="Cambria Math" w:eastAsiaTheme="minorEastAsia" w:hAnsi="Cambria Math"/>
                  <w:color w:val="000000" w:themeColor="text1"/>
                  <w:lang w:val="en-US"/>
                </w:rPr>
                <m:t>Δ</m:t>
              </m:r>
              <m:r>
                <w:rPr>
                  <w:rFonts w:ascii="Cambria Math" w:eastAsiaTheme="minorEastAsia" w:hAnsi="Cambria Math"/>
                  <w:color w:val="000000" w:themeColor="text1"/>
                  <w:lang w:val="en-US"/>
                </w:rPr>
                <m:t>T</m:t>
              </m:r>
            </m:num>
            <m:den>
              <m:r>
                <w:rPr>
                  <w:rFonts w:ascii="Cambria Math" w:eastAsiaTheme="minorEastAsia" w:hAnsi="Cambria Math"/>
                  <w:color w:val="000000" w:themeColor="text1"/>
                  <w:lang w:val="en-US"/>
                </w:rPr>
                <m:t>d</m:t>
              </m:r>
            </m:den>
          </m:f>
          <m:r>
            <w:rPr>
              <w:rFonts w:ascii="Cambria Math" w:eastAsiaTheme="minorEastAsia" w:hAnsi="Cambria Math"/>
              <w:color w:val="000000" w:themeColor="text1"/>
              <w:lang w:val="en-US"/>
            </w:rPr>
            <m:t>=</m:t>
          </m:r>
          <m:f>
            <m:fPr>
              <m:ctrlPr>
                <w:rPr>
                  <w:rFonts w:ascii="Cambria Math" w:eastAsiaTheme="minorEastAsia" w:hAnsi="Cambria Math"/>
                  <w:i/>
                  <w:color w:val="000000" w:themeColor="text1"/>
                  <w:lang w:val="en-US"/>
                </w:rPr>
              </m:ctrlPr>
            </m:fPr>
            <m:num>
              <m:r>
                <w:rPr>
                  <w:rFonts w:ascii="Cambria Math" w:hAnsi="Cambria Math"/>
                  <w:color w:val="000000" w:themeColor="text1"/>
                  <w:lang w:val="en-US"/>
                </w:rPr>
                <m:t>0,2</m:t>
              </m:r>
              <m:f>
                <m:fPr>
                  <m:ctrlPr>
                    <w:rPr>
                      <w:rFonts w:ascii="Cambria Math" w:hAnsi="Cambria Math"/>
                      <w:i/>
                      <w:color w:val="000000" w:themeColor="text1"/>
                      <w:lang w:val="en-US"/>
                    </w:rPr>
                  </m:ctrlPr>
                </m:fPr>
                <m:num>
                  <m:r>
                    <w:rPr>
                      <w:rFonts w:ascii="Cambria Math" w:hAnsi="Cambria Math"/>
                      <w:color w:val="000000" w:themeColor="text1"/>
                      <w:lang w:val="en-US"/>
                    </w:rPr>
                    <m:t>W</m:t>
                  </m:r>
                </m:num>
                <m:den>
                  <m:r>
                    <w:rPr>
                      <w:rFonts w:ascii="Cambria Math" w:hAnsi="Cambria Math"/>
                      <w:color w:val="000000" w:themeColor="text1"/>
                      <w:lang w:val="en-US"/>
                    </w:rPr>
                    <m:t>m·K</m:t>
                  </m:r>
                </m:den>
              </m:f>
              <m:r>
                <w:rPr>
                  <w:rFonts w:ascii="Cambria Math" w:eastAsiaTheme="minorEastAsia" w:hAnsi="Cambria Math"/>
                  <w:color w:val="000000" w:themeColor="text1"/>
                  <w:lang w:val="en-US"/>
                </w:rPr>
                <m:t xml:space="preserve">·12,56637 </m:t>
              </m:r>
              <m:sSup>
                <m:sSupPr>
                  <m:ctrlPr>
                    <w:rPr>
                      <w:rFonts w:ascii="Cambria Math" w:eastAsiaTheme="minorEastAsia" w:hAnsi="Cambria Math"/>
                      <w:i/>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2</m:t>
                  </m:r>
                </m:sup>
              </m:sSup>
              <m:r>
                <w:rPr>
                  <w:rFonts w:ascii="Cambria Math" w:eastAsiaTheme="minorEastAsia" w:hAnsi="Cambria Math"/>
                  <w:color w:val="000000" w:themeColor="text1"/>
                  <w:lang w:val="en-US"/>
                </w:rPr>
                <m:t>·15 K</m:t>
              </m:r>
            </m:num>
            <m:den>
              <m:r>
                <w:rPr>
                  <w:rFonts w:ascii="Cambria Math" w:eastAsiaTheme="minorEastAsia" w:hAnsi="Cambria Math"/>
                  <w:color w:val="000000" w:themeColor="text1"/>
                  <w:lang w:val="en-US"/>
                </w:rPr>
                <m:t>0,15 m</m:t>
              </m:r>
            </m:den>
          </m:f>
          <w:bookmarkEnd w:id="5"/>
          <m:r>
            <w:rPr>
              <w:rFonts w:ascii="Cambria Math" w:eastAsiaTheme="minorEastAsia" w:hAnsi="Cambria Math"/>
              <w:color w:val="000000" w:themeColor="text1"/>
              <w:lang w:val="en-US"/>
            </w:rPr>
            <m:t>≈251,3274 W·3600</m:t>
          </m:r>
          <m:f>
            <m:fPr>
              <m:ctrlPr>
                <w:rPr>
                  <w:rFonts w:ascii="Cambria Math" w:eastAsiaTheme="minorEastAsia" w:hAnsi="Cambria Math"/>
                  <w:i/>
                  <w:color w:val="000000" w:themeColor="text1"/>
                  <w:lang w:val="en-US"/>
                </w:rPr>
              </m:ctrlPr>
            </m:fPr>
            <m:num>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h</m:t>
                  </m:r>
                </m:den>
              </m:f>
            </m:num>
            <m:den>
              <m:r>
                <w:rPr>
                  <w:rFonts w:ascii="Cambria Math" w:eastAsiaTheme="minorEastAsia" w:hAnsi="Cambria Math"/>
                  <w:color w:val="000000" w:themeColor="text1"/>
                  <w:lang w:val="en-US"/>
                </w:rPr>
                <m:t>W</m:t>
              </m:r>
            </m:den>
          </m:f>
          <m:r>
            <w:rPr>
              <w:rFonts w:ascii="Cambria Math" w:eastAsiaTheme="minorEastAsia" w:hAnsi="Cambria Math"/>
              <w:color w:val="000000" w:themeColor="text1"/>
              <w:lang w:val="en-US"/>
            </w:rPr>
            <m:t>≈904 778,6</m:t>
          </m:r>
          <m:f>
            <m:fPr>
              <m:ctrlPr>
                <w:rPr>
                  <w:rFonts w:ascii="Cambria Math" w:eastAsiaTheme="minorEastAsia" w:hAnsi="Cambria Math"/>
                  <w:i/>
                  <w:color w:val="000000" w:themeColor="text1"/>
                  <w:lang w:val="en-US"/>
                </w:rPr>
              </m:ctrlPr>
            </m:fPr>
            <m:num>
              <m:r>
                <w:rPr>
                  <w:rFonts w:ascii="Cambria Math" w:eastAsiaTheme="minorEastAsia" w:hAnsi="Cambria Math"/>
                  <w:color w:val="000000" w:themeColor="text1"/>
                  <w:lang w:val="en-US"/>
                </w:rPr>
                <m:t>J</m:t>
              </m:r>
            </m:num>
            <m:den>
              <m:r>
                <w:rPr>
                  <w:rFonts w:ascii="Cambria Math" w:eastAsiaTheme="minorEastAsia" w:hAnsi="Cambria Math"/>
                  <w:color w:val="000000" w:themeColor="text1"/>
                  <w:lang w:val="en-US"/>
                </w:rPr>
                <m:t>h</m:t>
              </m:r>
            </m:den>
          </m:f>
        </m:oMath>
      </m:oMathPara>
    </w:p>
    <w:p w14:paraId="7BC3C6A3" w14:textId="77777777" w:rsidR="0018001F" w:rsidRDefault="0018001F" w:rsidP="00715BAF">
      <w:pPr>
        <w:rPr>
          <w:rFonts w:eastAsiaTheme="minorEastAsia"/>
          <w:color w:val="000000" w:themeColor="text1"/>
          <w:lang w:val="en-US"/>
        </w:rPr>
      </w:pPr>
    </w:p>
    <w:p w14:paraId="02C4DA3F" w14:textId="642C7472" w:rsidR="00096177" w:rsidRPr="00A549BB" w:rsidRDefault="00096177" w:rsidP="00096177">
      <w:pPr>
        <w:pStyle w:val="Listeafsnit"/>
        <w:numPr>
          <w:ilvl w:val="0"/>
          <w:numId w:val="1"/>
        </w:numPr>
        <w:rPr>
          <w:b/>
          <w:bCs/>
          <w:color w:val="4EA72E" w:themeColor="accent6"/>
          <w:lang w:val="en-US"/>
        </w:rPr>
      </w:pPr>
      <w:r w:rsidRPr="00A549BB">
        <w:rPr>
          <w:b/>
          <w:bCs/>
          <w:color w:val="4EA72E" w:themeColor="accent6"/>
          <w:lang w:val="en-US"/>
        </w:rPr>
        <w:t xml:space="preserve">About </w:t>
      </w:r>
      <m:oMath>
        <m:r>
          <m:rPr>
            <m:sty m:val="bi"/>
          </m:rPr>
          <w:rPr>
            <w:rFonts w:ascii="Cambria Math" w:hAnsi="Cambria Math"/>
            <w:color w:val="4EA72E" w:themeColor="accent6"/>
            <w:lang w:val="en-US"/>
          </w:rPr>
          <m:t xml:space="preserve">900 </m:t>
        </m:r>
        <m:r>
          <m:rPr>
            <m:sty m:val="b"/>
          </m:rPr>
          <w:rPr>
            <w:rFonts w:ascii="Cambria Math" w:hAnsi="Cambria Math"/>
            <w:color w:val="4EA72E" w:themeColor="accent6"/>
            <w:lang w:val="en-US"/>
          </w:rPr>
          <m:t>kJ/h</m:t>
        </m:r>
      </m:oMath>
    </w:p>
    <w:p w14:paraId="4C8A0AE2" w14:textId="091E8170" w:rsidR="00096177" w:rsidRDefault="00096177" w:rsidP="00096177">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 xml:space="preserve">1,3 </m:t>
        </m:r>
        <m:r>
          <m:rPr>
            <m:sty m:val="p"/>
          </m:rPr>
          <w:rPr>
            <w:rFonts w:ascii="Cambria Math" w:hAnsi="Cambria Math"/>
            <w:color w:val="000000" w:themeColor="text1"/>
            <w:lang w:val="en-US"/>
          </w:rPr>
          <m:t>MJ/h</m:t>
        </m:r>
      </m:oMath>
    </w:p>
    <w:p w14:paraId="67AE8CDA" w14:textId="740BB79C" w:rsidR="00096177" w:rsidRDefault="00096177" w:rsidP="00096177">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 xml:space="preserve">55 </m:t>
        </m:r>
        <m:r>
          <m:rPr>
            <m:sty m:val="p"/>
          </m:rPr>
          <w:rPr>
            <w:rFonts w:ascii="Cambria Math" w:hAnsi="Cambria Math"/>
            <w:color w:val="000000" w:themeColor="text1"/>
            <w:lang w:val="en-US"/>
          </w:rPr>
          <m:t>MJ/h</m:t>
        </m:r>
      </m:oMath>
    </w:p>
    <w:p w14:paraId="5DB6ABAB" w14:textId="424331DC" w:rsidR="00096177" w:rsidRPr="00A110DA" w:rsidRDefault="00096177" w:rsidP="00096177">
      <w:pPr>
        <w:pStyle w:val="Listeafsnit"/>
        <w:numPr>
          <w:ilvl w:val="0"/>
          <w:numId w:val="1"/>
        </w:numPr>
        <w:rPr>
          <w:color w:val="000000" w:themeColor="text1"/>
          <w:lang w:val="en-US"/>
        </w:rPr>
      </w:pPr>
      <w:r>
        <w:rPr>
          <w:color w:val="000000" w:themeColor="text1"/>
          <w:lang w:val="en-US"/>
        </w:rPr>
        <w:t xml:space="preserve">About </w:t>
      </w:r>
      <m:oMath>
        <m:r>
          <w:rPr>
            <w:rFonts w:ascii="Cambria Math" w:hAnsi="Cambria Math"/>
            <w:color w:val="000000" w:themeColor="text1"/>
            <w:lang w:val="en-US"/>
          </w:rPr>
          <m:t xml:space="preserve">130 </m:t>
        </m:r>
        <m:r>
          <m:rPr>
            <m:sty m:val="p"/>
          </m:rPr>
          <w:rPr>
            <w:rFonts w:ascii="Cambria Math" w:hAnsi="Cambria Math"/>
            <w:color w:val="000000" w:themeColor="text1"/>
            <w:lang w:val="en-US"/>
          </w:rPr>
          <m:t>MJ/h</m:t>
        </m:r>
      </m:oMath>
    </w:p>
    <w:p w14:paraId="0A5909A8" w14:textId="77777777" w:rsidR="00A110DA" w:rsidRDefault="00A110DA" w:rsidP="00A110DA">
      <w:pPr>
        <w:rPr>
          <w:color w:val="000000" w:themeColor="text1"/>
          <w:lang w:val="en-US"/>
        </w:rPr>
      </w:pPr>
    </w:p>
    <w:p w14:paraId="61AD5C93" w14:textId="73EC97C5" w:rsidR="00A110DA" w:rsidRDefault="008D38D4" w:rsidP="00A110DA">
      <w:pPr>
        <w:rPr>
          <w:rFonts w:eastAsiaTheme="minorEastAsia"/>
          <w:color w:val="000000" w:themeColor="text1"/>
          <w:lang w:val="en-US"/>
        </w:rPr>
      </w:pPr>
      <w:r>
        <w:rPr>
          <w:color w:val="000000" w:themeColor="text1"/>
          <w:lang w:val="en-US"/>
        </w:rPr>
        <w:t xml:space="preserve">Q36: </w:t>
      </w:r>
      <w:r w:rsidR="00A110DA">
        <w:rPr>
          <w:color w:val="000000" w:themeColor="text1"/>
          <w:lang w:val="en-US"/>
        </w:rPr>
        <w:t>Consider simulating the temperature distribution in a rod of metal as a 1D heat transfer problem using the heat equation.</w:t>
      </w:r>
      <w:r>
        <w:rPr>
          <w:color w:val="000000" w:themeColor="text1"/>
          <w:lang w:val="en-US"/>
        </w:rPr>
        <w:t xml:space="preserve"> </w:t>
      </w:r>
      <w:r w:rsidR="00A110DA">
        <w:rPr>
          <w:color w:val="000000" w:themeColor="text1"/>
          <w:lang w:val="en-US"/>
        </w:rPr>
        <w:t xml:space="preserve">The rod is 1 m long. The two ends of the rod are defined at x=0 m (point A) and x = 1 m (point B). In the steady state solution, the temperature in the center of the rod is </w:t>
      </w:r>
      <m:oMath>
        <m:r>
          <w:rPr>
            <w:rFonts w:ascii="Cambria Math" w:hAnsi="Cambria Math"/>
            <w:color w:val="000000" w:themeColor="text1"/>
            <w:lang w:val="en-US"/>
          </w:rPr>
          <m:t>30 °C</m:t>
        </m:r>
      </m:oMath>
      <w:r w:rsidR="00A110DA">
        <w:rPr>
          <w:rFonts w:eastAsiaTheme="minorEastAsia"/>
          <w:color w:val="000000" w:themeColor="text1"/>
          <w:lang w:val="en-US"/>
        </w:rPr>
        <w:t>.</w:t>
      </w:r>
      <w:r w:rsidR="00795195">
        <w:rPr>
          <w:rFonts w:eastAsiaTheme="minorEastAsia"/>
          <w:color w:val="000000" w:themeColor="text1"/>
          <w:lang w:val="en-US"/>
        </w:rPr>
        <w:t xml:space="preserve"> Which </w:t>
      </w:r>
      <w:r w:rsidR="00795195">
        <w:rPr>
          <w:rFonts w:eastAsiaTheme="minorEastAsia"/>
          <w:color w:val="000000" w:themeColor="text1"/>
          <w:lang w:val="en-US"/>
        </w:rPr>
        <w:lastRenderedPageBreak/>
        <w:t>combination of initial temperature (in the entire rod), boundary condition at point A and boundary condition</w:t>
      </w:r>
      <w:r w:rsidR="00BA7419">
        <w:rPr>
          <w:rFonts w:eastAsiaTheme="minorEastAsia"/>
          <w:color w:val="000000" w:themeColor="text1"/>
          <w:lang w:val="en-US"/>
        </w:rPr>
        <w:t xml:space="preserve"> at point B could NOT have produced this result?</w:t>
      </w:r>
    </w:p>
    <w:p w14:paraId="7219C759" w14:textId="22E34C45" w:rsidR="0096704C" w:rsidRDefault="0096704C" w:rsidP="0058660D">
      <w:pPr>
        <w:ind w:left="360"/>
        <w:rPr>
          <w:rFonts w:eastAsiaTheme="minorEastAsia"/>
          <w:color w:val="000000" w:themeColor="text1"/>
          <w:lang w:val="en-US"/>
        </w:rPr>
      </w:pPr>
      <w:r>
        <w:rPr>
          <w:rFonts w:eastAsiaTheme="minorEastAsia"/>
          <w:color w:val="000000" w:themeColor="text1"/>
          <w:lang w:val="en-US"/>
        </w:rPr>
        <w:t xml:space="preserve">When </w:t>
      </w:r>
      <w:r w:rsidRPr="0096704C">
        <w:rPr>
          <w:rFonts w:eastAsiaTheme="minorEastAsia"/>
          <w:color w:val="000000" w:themeColor="text1"/>
          <w:lang w:val="en-US"/>
        </w:rPr>
        <w:t xml:space="preserve">A: </w:t>
      </w:r>
      <m:oMath>
        <m:r>
          <w:rPr>
            <w:rFonts w:ascii="Cambria Math" w:eastAsiaTheme="minorEastAsia" w:hAnsi="Cambria Math"/>
            <w:color w:val="000000" w:themeColor="text1"/>
            <w:lang w:val="en-US"/>
          </w:rPr>
          <m:t>δu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δn</m:t>
        </m:r>
        <m:r>
          <m:rPr>
            <m:sty m:val="p"/>
          </m:rPr>
          <w:rPr>
            <w:rFonts w:ascii="Cambria Math" w:eastAsiaTheme="minorEastAsia" w:hAnsi="Cambria Math"/>
            <w:color w:val="000000" w:themeColor="text1"/>
            <w:lang w:val="en-US"/>
          </w:rPr>
          <m:t>=0</m:t>
        </m:r>
      </m:oMath>
      <w:r w:rsidRPr="0096704C">
        <w:rPr>
          <w:rFonts w:eastAsiaTheme="minorEastAsia"/>
          <w:color w:val="000000" w:themeColor="text1"/>
          <w:lang w:val="en-US"/>
        </w:rPr>
        <w:t xml:space="preserve">, point B: </w:t>
      </w:r>
      <m:oMath>
        <m:r>
          <w:rPr>
            <w:rFonts w:ascii="Cambria Math" w:eastAsiaTheme="minorEastAsia" w:hAnsi="Cambria Math"/>
            <w:color w:val="000000" w:themeColor="text1"/>
            <w:lang w:val="en-US"/>
          </w:rPr>
          <m:t>δu</m:t>
        </m:r>
        <m:r>
          <m:rPr>
            <m:sty m:val="p"/>
          </m:rPr>
          <w:rPr>
            <w:rFonts w:ascii="Cambria Math" w:eastAsiaTheme="minorEastAsia" w:hAnsi="Cambria Math"/>
            <w:color w:val="000000" w:themeColor="text1"/>
            <w:lang w:val="en-US"/>
          </w:rPr>
          <m:t>/</m:t>
        </m:r>
        <m:r>
          <w:rPr>
            <w:rFonts w:ascii="Cambria Math" w:eastAsiaTheme="minorEastAsia" w:hAnsi="Cambria Math"/>
            <w:color w:val="000000" w:themeColor="text1"/>
            <w:lang w:val="en-US"/>
          </w:rPr>
          <m:t>δn</m:t>
        </m:r>
        <m:r>
          <m:rPr>
            <m:sty m:val="p"/>
          </m:rPr>
          <w:rPr>
            <w:rFonts w:ascii="Cambria Math" w:eastAsiaTheme="minorEastAsia" w:hAnsi="Cambria Math"/>
            <w:color w:val="000000" w:themeColor="text1"/>
            <w:lang w:val="en-US"/>
          </w:rPr>
          <m:t>=0</m:t>
        </m:r>
      </m:oMath>
      <w:r w:rsidRPr="0096704C">
        <w:rPr>
          <w:rFonts w:eastAsiaTheme="minorEastAsia"/>
          <w:color w:val="000000" w:themeColor="text1"/>
          <w:lang w:val="en-US"/>
        </w:rPr>
        <w:t>, the temperature does NOT change</w:t>
      </w:r>
      <w:r w:rsidR="00111F4C">
        <w:rPr>
          <w:rFonts w:eastAsiaTheme="minorEastAsia"/>
          <w:color w:val="000000" w:themeColor="text1"/>
          <w:lang w:val="en-US"/>
        </w:rPr>
        <w:t xml:space="preserve">. Thus, the temperature could not have changed from </w:t>
      </w:r>
      <m:oMath>
        <m:r>
          <w:rPr>
            <w:rFonts w:ascii="Cambria Math" w:eastAsiaTheme="minorEastAsia" w:hAnsi="Cambria Math"/>
            <w:color w:val="000000" w:themeColor="text1"/>
            <w:lang w:val="en-US"/>
          </w:rPr>
          <m:t>20°C</m:t>
        </m:r>
      </m:oMath>
      <w:r w:rsidR="00111F4C">
        <w:rPr>
          <w:rFonts w:eastAsiaTheme="minorEastAsia"/>
          <w:color w:val="000000" w:themeColor="text1"/>
          <w:lang w:val="en-US"/>
        </w:rPr>
        <w:t xml:space="preserve"> to </w:t>
      </w:r>
      <m:oMath>
        <m:r>
          <w:rPr>
            <w:rFonts w:ascii="Cambria Math" w:eastAsiaTheme="minorEastAsia" w:hAnsi="Cambria Math"/>
            <w:color w:val="000000" w:themeColor="text1"/>
            <w:lang w:val="en-US"/>
          </w:rPr>
          <m:t>30°C</m:t>
        </m:r>
      </m:oMath>
      <w:r w:rsidR="00111F4C">
        <w:rPr>
          <w:rFonts w:eastAsiaTheme="minorEastAsia"/>
          <w:color w:val="000000" w:themeColor="text1"/>
          <w:lang w:val="en-US"/>
        </w:rPr>
        <w:t>.</w:t>
      </w:r>
    </w:p>
    <w:p w14:paraId="23B4BADF" w14:textId="71A7E06A" w:rsidR="00BA7419" w:rsidRPr="00BA7419" w:rsidRDefault="00BA7419" w:rsidP="00BA7419">
      <w:pPr>
        <w:pStyle w:val="Listeafsnit"/>
        <w:numPr>
          <w:ilvl w:val="0"/>
          <w:numId w:val="1"/>
        </w:numPr>
        <w:rPr>
          <w:color w:val="000000" w:themeColor="text1"/>
          <w:lang w:val="en-US"/>
        </w:rPr>
      </w:pPr>
      <w:r>
        <w:rPr>
          <w:color w:val="000000" w:themeColor="text1"/>
          <w:lang w:val="en-US"/>
        </w:rPr>
        <w:t xml:space="preserve">Initial temperature </w:t>
      </w:r>
      <m:oMath>
        <m:r>
          <w:rPr>
            <w:rFonts w:ascii="Cambria Math" w:hAnsi="Cambria Math"/>
            <w:color w:val="000000" w:themeColor="text1"/>
            <w:lang w:val="en-US"/>
          </w:rPr>
          <m:t>20 °C</m:t>
        </m:r>
      </m:oMath>
      <w:r>
        <w:rPr>
          <w:rFonts w:eastAsiaTheme="minorEastAsia"/>
          <w:color w:val="000000" w:themeColor="text1"/>
          <w:lang w:val="en-US"/>
        </w:rPr>
        <w:t xml:space="preserve">, point A: </w:t>
      </w:r>
      <m:oMath>
        <m:r>
          <w:rPr>
            <w:rFonts w:ascii="Cambria Math" w:eastAsiaTheme="minorEastAsia" w:hAnsi="Cambria Math"/>
            <w:color w:val="000000" w:themeColor="text1"/>
            <w:lang w:val="en-US"/>
          </w:rPr>
          <m:t>u=30°C</m:t>
        </m:r>
      </m:oMath>
      <w:r>
        <w:rPr>
          <w:rFonts w:eastAsiaTheme="minorEastAsia"/>
          <w:color w:val="000000" w:themeColor="text1"/>
          <w:lang w:val="en-US"/>
        </w:rPr>
        <w:t xml:space="preserve">, point B: </w:t>
      </w:r>
      <m:oMath>
        <m:r>
          <w:rPr>
            <w:rFonts w:ascii="Cambria Math" w:eastAsiaTheme="minorEastAsia" w:hAnsi="Cambria Math"/>
            <w:color w:val="000000" w:themeColor="text1"/>
            <w:lang w:val="en-US"/>
          </w:rPr>
          <m:t>δu/δn=0</m:t>
        </m:r>
      </m:oMath>
    </w:p>
    <w:p w14:paraId="45F93485" w14:textId="591FE19B" w:rsidR="00BA7419" w:rsidRPr="008D38D4" w:rsidRDefault="00BA7419" w:rsidP="00BA7419">
      <w:pPr>
        <w:pStyle w:val="Listeafsnit"/>
        <w:numPr>
          <w:ilvl w:val="0"/>
          <w:numId w:val="1"/>
        </w:numPr>
        <w:rPr>
          <w:b/>
          <w:bCs/>
          <w:color w:val="4EA72E" w:themeColor="accent6"/>
          <w:lang w:val="en-US"/>
        </w:rPr>
      </w:pPr>
      <w:r w:rsidRPr="008D38D4">
        <w:rPr>
          <w:b/>
          <w:bCs/>
          <w:color w:val="4EA72E" w:themeColor="accent6"/>
          <w:lang w:val="en-US"/>
        </w:rPr>
        <w:t xml:space="preserve">Initial temperature </w:t>
      </w:r>
      <m:oMath>
        <m:r>
          <m:rPr>
            <m:sty m:val="bi"/>
          </m:rPr>
          <w:rPr>
            <w:rFonts w:ascii="Cambria Math" w:hAnsi="Cambria Math"/>
            <w:color w:val="4EA72E" w:themeColor="accent6"/>
            <w:lang w:val="en-US"/>
          </w:rPr>
          <m:t>20 °C</m:t>
        </m:r>
      </m:oMath>
      <w:r w:rsidRPr="008D38D4">
        <w:rPr>
          <w:rFonts w:eastAsiaTheme="minorEastAsia"/>
          <w:b/>
          <w:bCs/>
          <w:color w:val="4EA72E" w:themeColor="accent6"/>
          <w:lang w:val="en-US"/>
        </w:rPr>
        <w:t xml:space="preserve">, point A: </w:t>
      </w:r>
      <m:oMath>
        <m:r>
          <m:rPr>
            <m:sty m:val="bi"/>
          </m:rPr>
          <w:rPr>
            <w:rFonts w:ascii="Cambria Math" w:eastAsiaTheme="minorEastAsia" w:hAnsi="Cambria Math"/>
            <w:color w:val="4EA72E" w:themeColor="accent6"/>
            <w:lang w:val="en-US"/>
          </w:rPr>
          <m:t>δu/δn=0</m:t>
        </m:r>
      </m:oMath>
      <w:r w:rsidRPr="008D38D4">
        <w:rPr>
          <w:rFonts w:eastAsiaTheme="minorEastAsia"/>
          <w:b/>
          <w:bCs/>
          <w:color w:val="4EA72E" w:themeColor="accent6"/>
          <w:lang w:val="en-US"/>
        </w:rPr>
        <w:t xml:space="preserve">, point B: </w:t>
      </w:r>
      <m:oMath>
        <m:r>
          <m:rPr>
            <m:sty m:val="bi"/>
          </m:rPr>
          <w:rPr>
            <w:rFonts w:ascii="Cambria Math" w:eastAsiaTheme="minorEastAsia" w:hAnsi="Cambria Math"/>
            <w:color w:val="4EA72E" w:themeColor="accent6"/>
            <w:lang w:val="en-US"/>
          </w:rPr>
          <m:t>δu/δn=0</m:t>
        </m:r>
      </m:oMath>
    </w:p>
    <w:p w14:paraId="29D01F3E" w14:textId="58D2B8AC" w:rsidR="00BA7419" w:rsidRPr="00BA7419" w:rsidRDefault="00BA7419" w:rsidP="00BA7419">
      <w:pPr>
        <w:pStyle w:val="Listeafsnit"/>
        <w:numPr>
          <w:ilvl w:val="0"/>
          <w:numId w:val="1"/>
        </w:numPr>
        <w:rPr>
          <w:color w:val="000000" w:themeColor="text1"/>
          <w:lang w:val="en-US"/>
        </w:rPr>
      </w:pPr>
      <w:r>
        <w:rPr>
          <w:color w:val="000000" w:themeColor="text1"/>
          <w:lang w:val="en-US"/>
        </w:rPr>
        <w:t xml:space="preserve">Initial temperature </w:t>
      </w:r>
      <m:oMath>
        <m:r>
          <w:rPr>
            <w:rFonts w:ascii="Cambria Math" w:hAnsi="Cambria Math"/>
            <w:color w:val="000000" w:themeColor="text1"/>
            <w:lang w:val="en-US"/>
          </w:rPr>
          <m:t>30 °C</m:t>
        </m:r>
      </m:oMath>
      <w:r>
        <w:rPr>
          <w:rFonts w:eastAsiaTheme="minorEastAsia"/>
          <w:color w:val="000000" w:themeColor="text1"/>
          <w:lang w:val="en-US"/>
        </w:rPr>
        <w:t xml:space="preserve">, point A: </w:t>
      </w:r>
      <m:oMath>
        <m:r>
          <w:rPr>
            <w:rFonts w:ascii="Cambria Math" w:eastAsiaTheme="minorEastAsia" w:hAnsi="Cambria Math"/>
            <w:color w:val="000000" w:themeColor="text1"/>
            <w:lang w:val="en-US"/>
          </w:rPr>
          <m:t>u=30°C</m:t>
        </m:r>
      </m:oMath>
      <w:r>
        <w:rPr>
          <w:rFonts w:eastAsiaTheme="minorEastAsia"/>
          <w:color w:val="000000" w:themeColor="text1"/>
          <w:lang w:val="en-US"/>
        </w:rPr>
        <w:t xml:space="preserve">, point B: </w:t>
      </w:r>
      <m:oMath>
        <m:r>
          <w:rPr>
            <w:rFonts w:ascii="Cambria Math" w:eastAsiaTheme="minorEastAsia" w:hAnsi="Cambria Math"/>
            <w:color w:val="000000" w:themeColor="text1"/>
            <w:lang w:val="en-US"/>
          </w:rPr>
          <m:t>u=40°C</m:t>
        </m:r>
      </m:oMath>
    </w:p>
    <w:p w14:paraId="3686BDD2" w14:textId="49118627" w:rsidR="00BA7419" w:rsidRPr="00BA7419" w:rsidRDefault="00BA7419" w:rsidP="00BA7419">
      <w:pPr>
        <w:pStyle w:val="Listeafsnit"/>
        <w:numPr>
          <w:ilvl w:val="0"/>
          <w:numId w:val="1"/>
        </w:numPr>
        <w:rPr>
          <w:color w:val="000000" w:themeColor="text1"/>
          <w:lang w:val="en-US"/>
        </w:rPr>
      </w:pPr>
      <w:r>
        <w:rPr>
          <w:color w:val="000000" w:themeColor="text1"/>
          <w:lang w:val="en-US"/>
        </w:rPr>
        <w:t xml:space="preserve">Initial temperature </w:t>
      </w:r>
      <m:oMath>
        <m:r>
          <w:rPr>
            <w:rFonts w:ascii="Cambria Math" w:hAnsi="Cambria Math"/>
            <w:color w:val="000000" w:themeColor="text1"/>
            <w:lang w:val="en-US"/>
          </w:rPr>
          <m:t>20 °C</m:t>
        </m:r>
      </m:oMath>
      <w:r>
        <w:rPr>
          <w:rFonts w:eastAsiaTheme="minorEastAsia"/>
          <w:color w:val="000000" w:themeColor="text1"/>
          <w:lang w:val="en-US"/>
        </w:rPr>
        <w:t xml:space="preserve">, point A: </w:t>
      </w:r>
      <m:oMath>
        <m:r>
          <w:rPr>
            <w:rFonts w:ascii="Cambria Math" w:eastAsiaTheme="minorEastAsia" w:hAnsi="Cambria Math"/>
            <w:color w:val="000000" w:themeColor="text1"/>
            <w:lang w:val="en-US"/>
          </w:rPr>
          <m:t>u=20°C</m:t>
        </m:r>
      </m:oMath>
      <w:r>
        <w:rPr>
          <w:rFonts w:eastAsiaTheme="minorEastAsia"/>
          <w:color w:val="000000" w:themeColor="text1"/>
          <w:lang w:val="en-US"/>
        </w:rPr>
        <w:t xml:space="preserve">, point B: </w:t>
      </w:r>
      <m:oMath>
        <m:r>
          <w:rPr>
            <w:rFonts w:ascii="Cambria Math" w:eastAsiaTheme="minorEastAsia" w:hAnsi="Cambria Math"/>
            <w:color w:val="000000" w:themeColor="text1"/>
            <w:lang w:val="en-US"/>
          </w:rPr>
          <m:t>u=40°C</m:t>
        </m:r>
      </m:oMath>
    </w:p>
    <w:p w14:paraId="1D699FC6" w14:textId="77777777" w:rsidR="00BA7419" w:rsidRDefault="00BA7419" w:rsidP="00356DDE">
      <w:pPr>
        <w:rPr>
          <w:color w:val="000000" w:themeColor="text1"/>
          <w:lang w:val="en-US"/>
        </w:rPr>
      </w:pPr>
    </w:p>
    <w:p w14:paraId="425B1540" w14:textId="0AFD7EA3" w:rsidR="00356DDE" w:rsidRDefault="00356DDE" w:rsidP="00356DDE">
      <w:pPr>
        <w:rPr>
          <w:color w:val="000000" w:themeColor="text1"/>
          <w:lang w:val="en-US"/>
        </w:rPr>
      </w:pPr>
      <w:r>
        <w:rPr>
          <w:color w:val="000000" w:themeColor="text1"/>
          <w:lang w:val="en-US"/>
        </w:rPr>
        <w:t xml:space="preserve">Q37: </w:t>
      </w:r>
      <w:r w:rsidR="00683402">
        <w:rPr>
          <w:color w:val="000000" w:themeColor="text1"/>
          <w:lang w:val="en-US"/>
        </w:rPr>
        <w:t>Consider  an indexed face set representation of the mesh below.</w:t>
      </w:r>
    </w:p>
    <w:p w14:paraId="40FD5A73" w14:textId="76C4A75A" w:rsidR="003F2E00" w:rsidRDefault="003567B2" w:rsidP="0058660D">
      <w:pPr>
        <w:rPr>
          <w:color w:val="000000" w:themeColor="text1"/>
          <w:lang w:val="en-US"/>
        </w:rPr>
      </w:pPr>
      <w:r w:rsidRPr="003567B2">
        <w:rPr>
          <w:noProof/>
          <w:color w:val="000000" w:themeColor="text1"/>
          <w:lang w:val="en-US"/>
        </w:rPr>
        <w:drawing>
          <wp:inline distT="0" distB="0" distL="0" distR="0" wp14:anchorId="06CCF605" wp14:editId="2483FA50">
            <wp:extent cx="5480050" cy="1747271"/>
            <wp:effectExtent l="0" t="0" r="0" b="0"/>
            <wp:docPr id="1123820560" name="Billede 1" descr="Et billede, der indeholder linje/række, diagram, Kurve, Parall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0560" name="Billede 1" descr="Et billede, der indeholder linje/række, diagram, Kurve, Parallel&#10;&#10;Automatisk genereret beskrivelse"/>
                    <pic:cNvPicPr/>
                  </pic:nvPicPr>
                  <pic:blipFill>
                    <a:blip r:embed="rId24"/>
                    <a:stretch>
                      <a:fillRect/>
                    </a:stretch>
                  </pic:blipFill>
                  <pic:spPr>
                    <a:xfrm>
                      <a:off x="0" y="0"/>
                      <a:ext cx="5489866" cy="1750401"/>
                    </a:xfrm>
                    <a:prstGeom prst="rect">
                      <a:avLst/>
                    </a:prstGeom>
                  </pic:spPr>
                </pic:pic>
              </a:graphicData>
            </a:graphic>
          </wp:inline>
        </w:drawing>
      </w:r>
    </w:p>
    <w:p w14:paraId="689A6A46" w14:textId="47D428CA" w:rsidR="003567B2" w:rsidRDefault="003567B2" w:rsidP="00356DDE">
      <w:pPr>
        <w:rPr>
          <w:color w:val="000000" w:themeColor="text1"/>
          <w:lang w:val="en-US"/>
        </w:rPr>
      </w:pPr>
      <w:r>
        <w:rPr>
          <w:color w:val="000000" w:themeColor="text1"/>
          <w:lang w:val="en-US"/>
        </w:rPr>
        <w:t>What should the second row of the faces matrix be?</w:t>
      </w:r>
    </w:p>
    <w:p w14:paraId="766E598D" w14:textId="77777777" w:rsidR="0058660D" w:rsidRDefault="0058660D" w:rsidP="0058660D">
      <w:pPr>
        <w:ind w:left="1304"/>
        <w:rPr>
          <w:color w:val="000000" w:themeColor="text1"/>
          <w:lang w:val="en-US"/>
        </w:rPr>
      </w:pPr>
      <w:r>
        <w:rPr>
          <w:color w:val="000000" w:themeColor="text1"/>
          <w:lang w:val="en-US"/>
        </w:rPr>
        <w:t>Face 1: (0,1) - (0,0) - (1,0)</w:t>
      </w:r>
    </w:p>
    <w:p w14:paraId="026E7ED2" w14:textId="77777777" w:rsidR="0058660D" w:rsidRDefault="0058660D" w:rsidP="0058660D">
      <w:pPr>
        <w:ind w:left="1304"/>
        <w:rPr>
          <w:color w:val="000000" w:themeColor="text1"/>
          <w:lang w:val="en-US"/>
        </w:rPr>
      </w:pPr>
      <w:r>
        <w:rPr>
          <w:color w:val="000000" w:themeColor="text1"/>
          <w:lang w:val="en-US"/>
        </w:rPr>
        <w:t>Face 2: ?</w:t>
      </w:r>
    </w:p>
    <w:p w14:paraId="6403F6DC" w14:textId="77777777" w:rsidR="0058660D" w:rsidRDefault="0058660D" w:rsidP="0058660D">
      <w:pPr>
        <w:ind w:left="1304"/>
        <w:rPr>
          <w:color w:val="000000" w:themeColor="text1"/>
          <w:lang w:val="en-US"/>
        </w:rPr>
      </w:pPr>
      <w:r>
        <w:rPr>
          <w:color w:val="000000" w:themeColor="text1"/>
          <w:lang w:val="en-US"/>
        </w:rPr>
        <w:t>Face 3: (1,1) - (2,1) - (1,0)</w:t>
      </w:r>
    </w:p>
    <w:p w14:paraId="07223516" w14:textId="77777777" w:rsidR="0058660D" w:rsidRDefault="0058660D" w:rsidP="0058660D">
      <w:pPr>
        <w:ind w:left="1304"/>
        <w:rPr>
          <w:color w:val="000000" w:themeColor="text1"/>
          <w:lang w:val="en-US"/>
        </w:rPr>
      </w:pPr>
      <w:r>
        <w:rPr>
          <w:color w:val="000000" w:themeColor="text1"/>
          <w:lang w:val="en-US"/>
        </w:rPr>
        <w:t>Face 4: (1,0) - (2,1) - (2,0)</w:t>
      </w:r>
    </w:p>
    <w:p w14:paraId="6C724282" w14:textId="465B4B55" w:rsidR="0058660D" w:rsidRDefault="0058660D" w:rsidP="0058660D">
      <w:pPr>
        <w:ind w:left="1304"/>
        <w:rPr>
          <w:color w:val="000000" w:themeColor="text1"/>
          <w:lang w:val="en-US"/>
        </w:rPr>
      </w:pPr>
      <w:r>
        <w:rPr>
          <w:color w:val="000000" w:themeColor="text1"/>
          <w:lang w:val="en-US"/>
        </w:rPr>
        <w:t>Then face 2 must be the last face not yet drawn which is second from the left, including the vertices (0,1) - (1,1) - (1,0); i.e. 1, 2 and 5.</w:t>
      </w:r>
    </w:p>
    <w:p w14:paraId="51B4A45A" w14:textId="5029313F" w:rsidR="003567B2" w:rsidRDefault="003567B2" w:rsidP="003567B2">
      <w:pPr>
        <w:pStyle w:val="Listeafsnit"/>
        <w:numPr>
          <w:ilvl w:val="0"/>
          <w:numId w:val="1"/>
        </w:numPr>
        <w:rPr>
          <w:color w:val="000000" w:themeColor="text1"/>
          <w:lang w:val="en-US"/>
        </w:rPr>
      </w:pPr>
      <w:r>
        <w:rPr>
          <w:color w:val="000000" w:themeColor="text1"/>
          <w:lang w:val="en-US"/>
        </w:rPr>
        <w:t>[1 2 3]</w:t>
      </w:r>
      <w:r w:rsidR="008B15C7">
        <w:rPr>
          <w:color w:val="000000" w:themeColor="text1"/>
          <w:lang w:val="en-US"/>
        </w:rPr>
        <w:t xml:space="preserve"> </w:t>
      </w:r>
      <w:r w:rsidR="00C72892">
        <w:rPr>
          <w:color w:val="000000" w:themeColor="text1"/>
          <w:lang w:val="en-US"/>
        </w:rPr>
        <w:t>| (0,1) - (1,1) - (</w:t>
      </w:r>
      <w:r w:rsidR="00C87BA4">
        <w:rPr>
          <w:color w:val="000000" w:themeColor="text1"/>
          <w:lang w:val="en-US"/>
        </w:rPr>
        <w:t>2,1)</w:t>
      </w:r>
    </w:p>
    <w:p w14:paraId="09E7F0A2" w14:textId="141ACCC2" w:rsidR="003567B2" w:rsidRPr="00E2637A" w:rsidRDefault="003567B2" w:rsidP="003567B2">
      <w:pPr>
        <w:pStyle w:val="Listeafsnit"/>
        <w:numPr>
          <w:ilvl w:val="0"/>
          <w:numId w:val="1"/>
        </w:numPr>
        <w:rPr>
          <w:b/>
          <w:bCs/>
          <w:color w:val="4EA72E" w:themeColor="accent6"/>
          <w:lang w:val="en-US"/>
        </w:rPr>
      </w:pPr>
      <w:r w:rsidRPr="00E2637A">
        <w:rPr>
          <w:b/>
          <w:bCs/>
          <w:color w:val="4EA72E" w:themeColor="accent6"/>
          <w:lang w:val="en-US"/>
        </w:rPr>
        <w:t>[1 2 5]</w:t>
      </w:r>
      <w:r w:rsidR="00C87BA4">
        <w:rPr>
          <w:b/>
          <w:bCs/>
          <w:color w:val="4EA72E" w:themeColor="accent6"/>
          <w:lang w:val="en-US"/>
        </w:rPr>
        <w:t xml:space="preserve"> | (0,1) - (1,1) - (</w:t>
      </w:r>
      <w:r w:rsidR="00EE2116">
        <w:rPr>
          <w:b/>
          <w:bCs/>
          <w:color w:val="4EA72E" w:themeColor="accent6"/>
          <w:lang w:val="en-US"/>
        </w:rPr>
        <w:t>1,0)</w:t>
      </w:r>
    </w:p>
    <w:p w14:paraId="1688F61E" w14:textId="395D48BC" w:rsidR="003567B2" w:rsidRDefault="003567B2" w:rsidP="003567B2">
      <w:pPr>
        <w:pStyle w:val="Listeafsnit"/>
        <w:numPr>
          <w:ilvl w:val="0"/>
          <w:numId w:val="1"/>
        </w:numPr>
        <w:rPr>
          <w:color w:val="000000" w:themeColor="text1"/>
          <w:lang w:val="en-US"/>
        </w:rPr>
      </w:pPr>
      <w:r>
        <w:rPr>
          <w:color w:val="000000" w:themeColor="text1"/>
          <w:lang w:val="en-US"/>
        </w:rPr>
        <w:t>[1 4 6]</w:t>
      </w:r>
      <w:r w:rsidR="00EE2116">
        <w:rPr>
          <w:color w:val="000000" w:themeColor="text1"/>
          <w:lang w:val="en-US"/>
        </w:rPr>
        <w:t xml:space="preserve"> | (0,1) - (0,0) - (</w:t>
      </w:r>
      <w:r w:rsidR="00157C7A">
        <w:rPr>
          <w:color w:val="000000" w:themeColor="text1"/>
          <w:lang w:val="en-US"/>
        </w:rPr>
        <w:t>2,0)</w:t>
      </w:r>
    </w:p>
    <w:p w14:paraId="12CFE0EE" w14:textId="7B296BE0" w:rsidR="003567B2" w:rsidRDefault="003567B2" w:rsidP="003567B2">
      <w:pPr>
        <w:pStyle w:val="Listeafsnit"/>
        <w:numPr>
          <w:ilvl w:val="0"/>
          <w:numId w:val="1"/>
        </w:numPr>
        <w:rPr>
          <w:color w:val="000000" w:themeColor="text1"/>
          <w:lang w:val="en-US"/>
        </w:rPr>
      </w:pPr>
      <w:r>
        <w:rPr>
          <w:color w:val="000000" w:themeColor="text1"/>
          <w:lang w:val="en-US"/>
        </w:rPr>
        <w:t>[2 4 5]</w:t>
      </w:r>
      <w:r w:rsidR="00157C7A">
        <w:rPr>
          <w:color w:val="000000" w:themeColor="text1"/>
          <w:lang w:val="en-US"/>
        </w:rPr>
        <w:t xml:space="preserve"> | (1,1) - </w:t>
      </w:r>
      <w:r w:rsidR="00EC4653">
        <w:rPr>
          <w:color w:val="000000" w:themeColor="text1"/>
          <w:lang w:val="en-US"/>
        </w:rPr>
        <w:t>(</w:t>
      </w:r>
      <w:r w:rsidR="00BF1913">
        <w:rPr>
          <w:color w:val="000000" w:themeColor="text1"/>
          <w:lang w:val="en-US"/>
        </w:rPr>
        <w:t>0,0) - (1,0)</w:t>
      </w:r>
    </w:p>
    <w:p w14:paraId="084423AF" w14:textId="2D32D091" w:rsidR="003567B2" w:rsidRDefault="003567B2" w:rsidP="003567B2">
      <w:pPr>
        <w:pStyle w:val="Listeafsnit"/>
        <w:numPr>
          <w:ilvl w:val="0"/>
          <w:numId w:val="1"/>
        </w:numPr>
        <w:rPr>
          <w:color w:val="000000" w:themeColor="text1"/>
          <w:lang w:val="en-US"/>
        </w:rPr>
      </w:pPr>
      <w:r>
        <w:rPr>
          <w:color w:val="000000" w:themeColor="text1"/>
          <w:lang w:val="en-US"/>
        </w:rPr>
        <w:t>[6 1 3]</w:t>
      </w:r>
      <w:r w:rsidR="00BF1913">
        <w:rPr>
          <w:color w:val="000000" w:themeColor="text1"/>
          <w:lang w:val="en-US"/>
        </w:rPr>
        <w:t xml:space="preserve"> | (2,0) - (0,1) - (0,0)</w:t>
      </w:r>
    </w:p>
    <w:p w14:paraId="20B7A222" w14:textId="011259A9" w:rsidR="003567B2" w:rsidRDefault="003567B2" w:rsidP="003567B2">
      <w:pPr>
        <w:pStyle w:val="Listeafsnit"/>
        <w:numPr>
          <w:ilvl w:val="0"/>
          <w:numId w:val="1"/>
        </w:numPr>
        <w:rPr>
          <w:color w:val="000000" w:themeColor="text1"/>
          <w:lang w:val="en-US"/>
        </w:rPr>
      </w:pPr>
      <w:r>
        <w:rPr>
          <w:color w:val="000000" w:themeColor="text1"/>
          <w:lang w:val="en-US"/>
        </w:rPr>
        <w:t>[6 2 5]</w:t>
      </w:r>
      <w:r w:rsidR="00BF1913">
        <w:rPr>
          <w:color w:val="000000" w:themeColor="text1"/>
          <w:lang w:val="en-US"/>
        </w:rPr>
        <w:t xml:space="preserve"> | (2,0) - (1,1) - (1,0)</w:t>
      </w:r>
    </w:p>
    <w:p w14:paraId="6009168F" w14:textId="77777777" w:rsidR="003110EF" w:rsidRDefault="003110EF" w:rsidP="003110EF">
      <w:pPr>
        <w:rPr>
          <w:color w:val="000000" w:themeColor="text1"/>
          <w:lang w:val="en-US"/>
        </w:rPr>
      </w:pPr>
    </w:p>
    <w:p w14:paraId="0307AC51" w14:textId="298A57C3" w:rsidR="003110EF" w:rsidRDefault="003110EF" w:rsidP="003110EF">
      <w:pPr>
        <w:rPr>
          <w:color w:val="000000" w:themeColor="text1"/>
          <w:lang w:val="en-US"/>
        </w:rPr>
      </w:pPr>
      <w:r>
        <w:rPr>
          <w:color w:val="000000" w:themeColor="text1"/>
          <w:lang w:val="en-US"/>
        </w:rPr>
        <w:t>Q37: Consider the digital image shown.</w:t>
      </w:r>
    </w:p>
    <w:p w14:paraId="5CD8AD37" w14:textId="11F6A73E" w:rsidR="003110EF" w:rsidRDefault="003110EF" w:rsidP="003110EF">
      <w:pPr>
        <w:rPr>
          <w:color w:val="000000" w:themeColor="text1"/>
          <w:lang w:val="en-US"/>
        </w:rPr>
      </w:pPr>
      <w:r w:rsidRPr="003110EF">
        <w:rPr>
          <w:noProof/>
          <w:color w:val="000000" w:themeColor="text1"/>
          <w:lang w:val="en-US"/>
        </w:rPr>
        <w:lastRenderedPageBreak/>
        <w:drawing>
          <wp:inline distT="0" distB="0" distL="0" distR="0" wp14:anchorId="3E7AACBF" wp14:editId="03CE8C1D">
            <wp:extent cx="2300885" cy="1926323"/>
            <wp:effectExtent l="0" t="0" r="0" b="0"/>
            <wp:docPr id="290089491" name="Billede 1" descr="Et billede, der indeholder tekst, Font/skrifttype, nummer/tal,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9491" name="Billede 1" descr="Et billede, der indeholder tekst, Font/skrifttype, nummer/tal, typografi&#10;&#10;Automatisk genereret beskrivelse"/>
                    <pic:cNvPicPr/>
                  </pic:nvPicPr>
                  <pic:blipFill>
                    <a:blip r:embed="rId25"/>
                    <a:stretch>
                      <a:fillRect/>
                    </a:stretch>
                  </pic:blipFill>
                  <pic:spPr>
                    <a:xfrm>
                      <a:off x="0" y="0"/>
                      <a:ext cx="2309171" cy="1933260"/>
                    </a:xfrm>
                    <a:prstGeom prst="rect">
                      <a:avLst/>
                    </a:prstGeom>
                  </pic:spPr>
                </pic:pic>
              </a:graphicData>
            </a:graphic>
          </wp:inline>
        </w:drawing>
      </w:r>
    </w:p>
    <w:p w14:paraId="65387C26" w14:textId="11CE73F6" w:rsidR="003110EF" w:rsidRDefault="003110EF" w:rsidP="003110EF">
      <w:pPr>
        <w:rPr>
          <w:color w:val="000000" w:themeColor="text1"/>
          <w:lang w:val="en-US"/>
        </w:rPr>
      </w:pPr>
      <w:r>
        <w:rPr>
          <w:color w:val="000000" w:themeColor="text1"/>
          <w:lang w:val="en-US"/>
        </w:rPr>
        <w:t>What is the outcome of applying a 3 x 3 median filter centered at row 2, column 3.</w:t>
      </w:r>
    </w:p>
    <w:p w14:paraId="7EEBA2A2" w14:textId="5D741A50" w:rsidR="006653A6" w:rsidRDefault="006653A6" w:rsidP="0058660D">
      <w:pPr>
        <w:ind w:left="1304"/>
        <w:rPr>
          <w:color w:val="000000" w:themeColor="text1"/>
          <w:lang w:val="en-US"/>
        </w:rPr>
      </w:pPr>
      <w:r>
        <w:rPr>
          <w:color w:val="000000" w:themeColor="text1"/>
          <w:lang w:val="en-US"/>
        </w:rPr>
        <w:t xml:space="preserve">Centered at </w:t>
      </w:r>
      <m:oMath>
        <m:r>
          <w:rPr>
            <w:rFonts w:ascii="Cambria Math" w:hAnsi="Cambria Math"/>
            <w:color w:val="000000" w:themeColor="text1"/>
            <w:lang w:val="en-US"/>
          </w:rPr>
          <m:t>20</m:t>
        </m:r>
      </m:oMath>
      <w:r w:rsidR="00A24EFF">
        <w:rPr>
          <w:rFonts w:eastAsiaTheme="minorEastAsia"/>
          <w:color w:val="000000" w:themeColor="text1"/>
          <w:lang w:val="en-US"/>
        </w:rPr>
        <w:t xml:space="preserve">, </w:t>
      </w:r>
      <w:r>
        <w:rPr>
          <w:rFonts w:eastAsiaTheme="minorEastAsia"/>
          <w:color w:val="000000" w:themeColor="text1"/>
          <w:lang w:val="en-US"/>
        </w:rPr>
        <w:t>with:</w:t>
      </w:r>
    </w:p>
    <w:p w14:paraId="430A7DFB" w14:textId="0A379F18" w:rsidR="006653A6" w:rsidRDefault="006653A6" w:rsidP="0058660D">
      <w:pPr>
        <w:ind w:left="1304"/>
        <w:rPr>
          <w:color w:val="000000" w:themeColor="text1"/>
          <w:lang w:val="en-US"/>
        </w:rPr>
      </w:pPr>
      <m:oMathPara>
        <m:oMath>
          <m:r>
            <w:rPr>
              <w:rFonts w:ascii="Cambria Math" w:hAnsi="Cambria Math"/>
              <w:color w:val="000000" w:themeColor="text1"/>
              <w:lang w:val="en-US"/>
            </w:rPr>
            <m:t>(18,20,21,25,</m:t>
          </m:r>
          <m:r>
            <w:rPr>
              <w:rFonts w:ascii="Cambria Math" w:hAnsi="Cambria Math"/>
              <w:color w:val="4EA72E" w:themeColor="accent6"/>
              <w:lang w:val="en-US"/>
            </w:rPr>
            <m:t>42</m:t>
          </m:r>
          <m:r>
            <w:rPr>
              <w:rFonts w:ascii="Cambria Math" w:hAnsi="Cambria Math"/>
              <w:color w:val="000000" w:themeColor="text1"/>
              <w:lang w:val="en-US"/>
            </w:rPr>
            <m:t>,45,51,51,60)</m:t>
          </m:r>
        </m:oMath>
      </m:oMathPara>
    </w:p>
    <w:p w14:paraId="0BBB9D91" w14:textId="328B60EB" w:rsidR="003110EF" w:rsidRDefault="003110EF" w:rsidP="003110EF">
      <w:pPr>
        <w:pStyle w:val="Listeafsnit"/>
        <w:numPr>
          <w:ilvl w:val="0"/>
          <w:numId w:val="1"/>
        </w:numPr>
        <w:rPr>
          <w:color w:val="000000" w:themeColor="text1"/>
          <w:lang w:val="en-US"/>
        </w:rPr>
      </w:pPr>
      <w:r>
        <w:rPr>
          <w:color w:val="000000" w:themeColor="text1"/>
          <w:lang w:val="en-US"/>
        </w:rPr>
        <w:t>20</w:t>
      </w:r>
    </w:p>
    <w:p w14:paraId="546C3A32" w14:textId="6EDA6CA6" w:rsidR="003110EF" w:rsidRDefault="003110EF" w:rsidP="003110EF">
      <w:pPr>
        <w:pStyle w:val="Listeafsnit"/>
        <w:numPr>
          <w:ilvl w:val="0"/>
          <w:numId w:val="1"/>
        </w:numPr>
        <w:rPr>
          <w:color w:val="000000" w:themeColor="text1"/>
          <w:lang w:val="en-US"/>
        </w:rPr>
      </w:pPr>
      <w:r>
        <w:rPr>
          <w:color w:val="000000" w:themeColor="text1"/>
          <w:lang w:val="en-US"/>
        </w:rPr>
        <w:t>21</w:t>
      </w:r>
    </w:p>
    <w:p w14:paraId="744C90C4" w14:textId="09A91EE0" w:rsidR="003110EF" w:rsidRDefault="003110EF" w:rsidP="003110EF">
      <w:pPr>
        <w:pStyle w:val="Listeafsnit"/>
        <w:numPr>
          <w:ilvl w:val="0"/>
          <w:numId w:val="1"/>
        </w:numPr>
        <w:rPr>
          <w:color w:val="000000" w:themeColor="text1"/>
          <w:lang w:val="en-US"/>
        </w:rPr>
      </w:pPr>
      <w:r>
        <w:rPr>
          <w:color w:val="000000" w:themeColor="text1"/>
          <w:lang w:val="en-US"/>
        </w:rPr>
        <w:t>37</w:t>
      </w:r>
    </w:p>
    <w:p w14:paraId="2B6A65B9" w14:textId="0924A02A" w:rsidR="003110EF" w:rsidRDefault="006653A6" w:rsidP="003110EF">
      <w:pPr>
        <w:pStyle w:val="Listeafsnit"/>
        <w:numPr>
          <w:ilvl w:val="0"/>
          <w:numId w:val="1"/>
        </w:numPr>
        <w:rPr>
          <w:color w:val="000000" w:themeColor="text1"/>
          <w:lang w:val="en-US"/>
        </w:rPr>
      </w:pPr>
      <w:r>
        <w:rPr>
          <w:color w:val="000000" w:themeColor="text1"/>
          <w:lang w:val="en-US"/>
        </w:rPr>
        <w:t>38</w:t>
      </w:r>
    </w:p>
    <w:p w14:paraId="597FB129" w14:textId="5C61C097" w:rsidR="006653A6" w:rsidRPr="00A24EFF" w:rsidRDefault="006653A6" w:rsidP="003110EF">
      <w:pPr>
        <w:pStyle w:val="Listeafsnit"/>
        <w:numPr>
          <w:ilvl w:val="0"/>
          <w:numId w:val="1"/>
        </w:numPr>
        <w:rPr>
          <w:b/>
          <w:bCs/>
          <w:color w:val="4EA72E" w:themeColor="accent6"/>
          <w:lang w:val="en-US"/>
        </w:rPr>
      </w:pPr>
      <w:r w:rsidRPr="00A24EFF">
        <w:rPr>
          <w:b/>
          <w:bCs/>
          <w:color w:val="4EA72E" w:themeColor="accent6"/>
          <w:lang w:val="en-US"/>
        </w:rPr>
        <w:t>42</w:t>
      </w:r>
    </w:p>
    <w:p w14:paraId="2EA0D099" w14:textId="47E4D0AC" w:rsidR="006653A6" w:rsidRDefault="006653A6" w:rsidP="003110EF">
      <w:pPr>
        <w:pStyle w:val="Listeafsnit"/>
        <w:numPr>
          <w:ilvl w:val="0"/>
          <w:numId w:val="1"/>
        </w:numPr>
        <w:rPr>
          <w:color w:val="000000" w:themeColor="text1"/>
          <w:lang w:val="en-US"/>
        </w:rPr>
      </w:pPr>
      <w:r>
        <w:rPr>
          <w:color w:val="000000" w:themeColor="text1"/>
          <w:lang w:val="en-US"/>
        </w:rPr>
        <w:t>45</w:t>
      </w:r>
    </w:p>
    <w:p w14:paraId="782A3D97" w14:textId="77777777" w:rsidR="0039504E" w:rsidRDefault="0039504E" w:rsidP="0039504E">
      <w:pPr>
        <w:rPr>
          <w:color w:val="000000" w:themeColor="text1"/>
          <w:lang w:val="en-US"/>
        </w:rPr>
      </w:pPr>
    </w:p>
    <w:p w14:paraId="6C2FC485" w14:textId="10E5FC76" w:rsidR="0039504E" w:rsidRDefault="0039504E" w:rsidP="0039504E">
      <w:pPr>
        <w:rPr>
          <w:rFonts w:eastAsiaTheme="minorEastAsia"/>
          <w:iCs/>
          <w:color w:val="000000" w:themeColor="text1"/>
          <w:lang w:val="en-US"/>
        </w:rPr>
      </w:pPr>
      <w:r>
        <w:rPr>
          <w:color w:val="000000" w:themeColor="text1"/>
          <w:lang w:val="en-US"/>
        </w:rPr>
        <w:t xml:space="preserve">Q38: Consider a 3D image of a material consisting of a solid phase and some pores. The image is segmented into solid phase and pores and the volume of the pores is determined to be </w:t>
      </w:r>
      <m:oMath>
        <m:r>
          <w:rPr>
            <w:rFonts w:ascii="Cambria Math" w:hAnsi="Cambria Math"/>
            <w:color w:val="000000" w:themeColor="text1"/>
            <w:lang w:val="en-US"/>
          </w:rPr>
          <m:t>0,157 m</m:t>
        </m:r>
        <m:sSup>
          <m:sSupPr>
            <m:ctrlPr>
              <w:rPr>
                <w:rFonts w:ascii="Cambria Math" w:hAnsi="Cambria Math"/>
                <w:i/>
                <w:color w:val="000000" w:themeColor="text1"/>
                <w:lang w:val="en-US"/>
              </w:rPr>
            </m:ctrlPr>
          </m:sSupPr>
          <m:e>
            <m:r>
              <w:rPr>
                <w:rFonts w:ascii="Cambria Math" w:hAnsi="Cambria Math"/>
                <w:color w:val="000000" w:themeColor="text1"/>
                <w:lang w:val="en-US"/>
              </w:rPr>
              <m:t>m</m:t>
            </m:r>
          </m:e>
          <m:sup>
            <m:r>
              <w:rPr>
                <w:rFonts w:ascii="Cambria Math" w:hAnsi="Cambria Math"/>
                <w:color w:val="000000" w:themeColor="text1"/>
                <w:lang w:val="en-US"/>
              </w:rPr>
              <m:t>3</m:t>
            </m:r>
          </m:sup>
        </m:sSup>
      </m:oMath>
      <w:r w:rsidR="00C30A36">
        <w:rPr>
          <w:rFonts w:eastAsiaTheme="minorEastAsia"/>
          <w:color w:val="000000" w:themeColor="text1"/>
          <w:lang w:val="en-US"/>
        </w:rPr>
        <w:t xml:space="preserve">. The 3D image has </w:t>
      </w:r>
      <m:oMath>
        <m:r>
          <w:rPr>
            <w:rFonts w:ascii="Cambria Math" w:eastAsiaTheme="minorEastAsia" w:hAnsi="Cambria Math"/>
            <w:color w:val="000000" w:themeColor="text1"/>
            <w:lang w:val="en-US"/>
          </w:rPr>
          <m:t xml:space="preserve">300 </m:t>
        </m:r>
        <m:r>
          <m:rPr>
            <m:sty m:val="p"/>
          </m:rPr>
          <w:rPr>
            <w:rFonts w:ascii="Cambria Math" w:eastAsiaTheme="minorEastAsia" w:hAnsi="Cambria Math"/>
            <w:color w:val="000000" w:themeColor="text1"/>
            <w:lang w:val="en-US"/>
          </w:rPr>
          <m:t>x</m:t>
        </m:r>
        <m:r>
          <w:rPr>
            <w:rFonts w:ascii="Cambria Math" w:eastAsiaTheme="minorEastAsia" w:hAnsi="Cambria Math"/>
            <w:color w:val="000000" w:themeColor="text1"/>
            <w:lang w:val="en-US"/>
          </w:rPr>
          <m:t xml:space="preserve"> 300 </m:t>
        </m:r>
        <m:r>
          <m:rPr>
            <m:sty m:val="p"/>
          </m:rPr>
          <w:rPr>
            <w:rFonts w:ascii="Cambria Math" w:eastAsiaTheme="minorEastAsia" w:hAnsi="Cambria Math"/>
            <w:color w:val="000000" w:themeColor="text1"/>
            <w:lang w:val="en-US"/>
          </w:rPr>
          <m:t>x</m:t>
        </m:r>
        <m:r>
          <w:rPr>
            <w:rFonts w:ascii="Cambria Math" w:eastAsiaTheme="minorEastAsia" w:hAnsi="Cambria Math"/>
            <w:color w:val="000000" w:themeColor="text1"/>
            <w:lang w:val="en-US"/>
          </w:rPr>
          <m:t xml:space="preserve"> 300 </m:t>
        </m:r>
        <m:r>
          <m:rPr>
            <m:sty m:val="p"/>
          </m:rPr>
          <w:rPr>
            <w:rFonts w:ascii="Cambria Math" w:eastAsiaTheme="minorEastAsia" w:hAnsi="Cambria Math"/>
            <w:color w:val="000000" w:themeColor="text1"/>
            <w:lang w:val="en-US"/>
          </w:rPr>
          <m:t>voxels</m:t>
        </m:r>
      </m:oMath>
      <w:r w:rsidR="00C30A36">
        <w:rPr>
          <w:rFonts w:eastAsiaTheme="minorEastAsia"/>
          <w:iCs/>
          <w:color w:val="000000" w:themeColor="text1"/>
          <w:lang w:val="en-US"/>
        </w:rPr>
        <w:t xml:space="preserve"> and a voxel size of </w:t>
      </w:r>
      <m:oMath>
        <m:r>
          <w:rPr>
            <w:rFonts w:ascii="Cambria Math" w:eastAsiaTheme="minorEastAsia" w:hAnsi="Cambria Math"/>
            <w:color w:val="000000" w:themeColor="text1"/>
            <w:lang w:val="en-US"/>
          </w:rPr>
          <m:t xml:space="preserve">20 μm </m:t>
        </m:r>
        <m:r>
          <m:rPr>
            <m:sty m:val="p"/>
          </m:rPr>
          <w:rPr>
            <w:rFonts w:ascii="Cambria Math" w:eastAsiaTheme="minorEastAsia" w:hAnsi="Cambria Math"/>
            <w:color w:val="000000" w:themeColor="text1"/>
            <w:lang w:val="en-US"/>
          </w:rPr>
          <m:t>x</m:t>
        </m:r>
        <m:r>
          <w:rPr>
            <w:rFonts w:ascii="Cambria Math" w:eastAsiaTheme="minorEastAsia" w:hAnsi="Cambria Math"/>
            <w:color w:val="000000" w:themeColor="text1"/>
            <w:lang w:val="en-US"/>
          </w:rPr>
          <m:t xml:space="preserve">  20 μm </m:t>
        </m:r>
        <m:r>
          <m:rPr>
            <m:sty m:val="p"/>
          </m:rPr>
          <w:rPr>
            <w:rFonts w:ascii="Cambria Math" w:eastAsiaTheme="minorEastAsia" w:hAnsi="Cambria Math"/>
            <w:color w:val="000000" w:themeColor="text1"/>
            <w:lang w:val="en-US"/>
          </w:rPr>
          <m:t>x</m:t>
        </m:r>
        <m:r>
          <w:rPr>
            <w:rFonts w:ascii="Cambria Math" w:eastAsiaTheme="minorEastAsia" w:hAnsi="Cambria Math"/>
            <w:color w:val="000000" w:themeColor="text1"/>
            <w:lang w:val="en-US"/>
          </w:rPr>
          <m:t xml:space="preserve">  20 μm</m:t>
        </m:r>
      </m:oMath>
      <w:r w:rsidR="00C30A36">
        <w:rPr>
          <w:rFonts w:eastAsiaTheme="minorEastAsia"/>
          <w:iCs/>
          <w:color w:val="000000" w:themeColor="text1"/>
          <w:lang w:val="en-US"/>
        </w:rPr>
        <w:t>. What is the volume fraction of the pores?</w:t>
      </w:r>
    </w:p>
    <w:p w14:paraId="1055E7A2" w14:textId="301D62ED" w:rsidR="00E51CD5" w:rsidRDefault="009A458C" w:rsidP="0039504E">
      <w:pPr>
        <w:rPr>
          <w:rFonts w:eastAsiaTheme="minorEastAsia"/>
          <w:iCs/>
          <w:color w:val="000000" w:themeColor="text1"/>
          <w:lang w:val="en-US"/>
        </w:rPr>
      </w:pPr>
      <m:oMathPara>
        <m:oMath>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a</m:t>
              </m:r>
            </m:e>
            <m:sub>
              <m:r>
                <w:rPr>
                  <w:rFonts w:ascii="Cambria Math" w:eastAsiaTheme="minorEastAsia" w:hAnsi="Cambria Math"/>
                  <w:color w:val="000000" w:themeColor="text1"/>
                  <w:lang w:val="en-US"/>
                </w:rPr>
                <m:t>voxel</m:t>
              </m:r>
            </m:sub>
          </m:sSub>
          <m:r>
            <w:rPr>
              <w:rFonts w:ascii="Cambria Math" w:eastAsiaTheme="minorEastAsia" w:hAnsi="Cambria Math"/>
              <w:color w:val="000000" w:themeColor="text1"/>
              <w:lang w:val="en-US"/>
            </w:rPr>
            <m:t>=20 μm·0,001</m:t>
          </m:r>
          <m:f>
            <m:fPr>
              <m:ctrlPr>
                <w:rPr>
                  <w:rFonts w:ascii="Cambria Math" w:eastAsiaTheme="minorEastAsia" w:hAnsi="Cambria Math"/>
                  <w:i/>
                  <w:iCs/>
                  <w:color w:val="000000" w:themeColor="text1"/>
                  <w:lang w:val="en-US"/>
                </w:rPr>
              </m:ctrlPr>
            </m:fPr>
            <m:num>
              <m:r>
                <w:rPr>
                  <w:rFonts w:ascii="Cambria Math" w:eastAsiaTheme="minorEastAsia" w:hAnsi="Cambria Math"/>
                  <w:color w:val="000000" w:themeColor="text1"/>
                  <w:lang w:val="en-US"/>
                </w:rPr>
                <m:t>mm</m:t>
              </m:r>
            </m:num>
            <m:den>
              <m:r>
                <w:rPr>
                  <w:rFonts w:ascii="Cambria Math" w:eastAsiaTheme="minorEastAsia" w:hAnsi="Cambria Math"/>
                  <w:color w:val="000000" w:themeColor="text1"/>
                  <w:lang w:val="en-US"/>
                </w:rPr>
                <m:t>μm</m:t>
              </m:r>
            </m:den>
          </m:f>
          <m:r>
            <w:rPr>
              <w:rFonts w:ascii="Cambria Math" w:eastAsiaTheme="minorEastAsia" w:hAnsi="Cambria Math"/>
              <w:color w:val="000000" w:themeColor="text1"/>
              <w:lang w:val="en-US"/>
            </w:rPr>
            <m:t xml:space="preserve"> =0,02 mm</m:t>
          </m:r>
        </m:oMath>
      </m:oMathPara>
    </w:p>
    <w:p w14:paraId="2C8EA6B9" w14:textId="1380836A" w:rsidR="00CD2C9E" w:rsidRDefault="009A458C" w:rsidP="0039504E">
      <w:pPr>
        <w:rPr>
          <w:rFonts w:eastAsiaTheme="minorEastAsia"/>
          <w:iCs/>
          <w:color w:val="000000" w:themeColor="text1"/>
          <w:lang w:val="en-US"/>
        </w:rPr>
      </w:pPr>
      <m:oMathPara>
        <m:oMath>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V</m:t>
              </m:r>
            </m:e>
            <m:sub>
              <m:r>
                <w:rPr>
                  <w:rFonts w:ascii="Cambria Math" w:eastAsiaTheme="minorEastAsia" w:hAnsi="Cambria Math"/>
                  <w:color w:val="000000" w:themeColor="text1"/>
                  <w:lang w:val="en-US"/>
                </w:rPr>
                <m:t>voxel</m:t>
              </m:r>
            </m:sub>
          </m:sSub>
          <m:r>
            <w:rPr>
              <w:rFonts w:ascii="Cambria Math" w:eastAsiaTheme="minorEastAsia" w:hAnsi="Cambria Math"/>
              <w:color w:val="000000" w:themeColor="text1"/>
              <w:lang w:val="en-US"/>
            </w:rPr>
            <m:t>=</m:t>
          </m:r>
          <m:sSup>
            <m:sSupPr>
              <m:ctrlPr>
                <w:rPr>
                  <w:rFonts w:ascii="Cambria Math" w:eastAsiaTheme="minorEastAsia" w:hAnsi="Cambria Math"/>
                  <w:i/>
                  <w:iCs/>
                  <w:color w:val="000000" w:themeColor="text1"/>
                  <w:lang w:val="en-US"/>
                </w:rPr>
              </m:ctrlPr>
            </m:sSupPr>
            <m:e>
              <m:d>
                <m:dPr>
                  <m:ctrlPr>
                    <w:rPr>
                      <w:rFonts w:ascii="Cambria Math" w:eastAsiaTheme="minorEastAsia" w:hAnsi="Cambria Math"/>
                      <w:i/>
                      <w:iCs/>
                      <w:color w:val="000000" w:themeColor="text1"/>
                      <w:lang w:val="en-US"/>
                    </w:rPr>
                  </m:ctrlPr>
                </m:dPr>
                <m:e>
                  <m:r>
                    <w:rPr>
                      <w:rFonts w:ascii="Cambria Math" w:eastAsiaTheme="minorEastAsia" w:hAnsi="Cambria Math"/>
                      <w:color w:val="000000" w:themeColor="text1"/>
                      <w:lang w:val="en-US"/>
                    </w:rPr>
                    <m:t>0,02 mm</m:t>
                  </m:r>
                </m:e>
              </m:d>
            </m:e>
            <m:sup>
              <m:r>
                <w:rPr>
                  <w:rFonts w:ascii="Cambria Math" w:eastAsiaTheme="minorEastAsia" w:hAnsi="Cambria Math"/>
                  <w:color w:val="000000" w:themeColor="text1"/>
                  <w:lang w:val="en-US"/>
                </w:rPr>
                <m:t>3</m:t>
              </m:r>
            </m:sup>
          </m:sSup>
          <m:r>
            <w:rPr>
              <w:rFonts w:ascii="Cambria Math" w:eastAsiaTheme="minorEastAsia" w:hAnsi="Cambria Math"/>
              <w:color w:val="000000" w:themeColor="text1"/>
              <w:lang w:val="en-US"/>
            </w:rPr>
            <m:t xml:space="preserve"> ≈8·</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-6</m:t>
              </m:r>
            </m:sup>
          </m:sSup>
          <m:r>
            <w:rPr>
              <w:rFonts w:ascii="Cambria Math" w:eastAsiaTheme="minorEastAsia" w:hAnsi="Cambria Math"/>
              <w:color w:val="000000" w:themeColor="text1"/>
              <w:lang w:val="en-US"/>
            </w:rPr>
            <m:t xml:space="preserve">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oMath>
      </m:oMathPara>
    </w:p>
    <w:p w14:paraId="05A9D9A3" w14:textId="75CAF037" w:rsidR="00A56534" w:rsidRPr="00437C9A" w:rsidRDefault="0024710B" w:rsidP="0039504E">
      <w:pPr>
        <w:rPr>
          <w:rFonts w:eastAsiaTheme="minorEastAsia"/>
          <w:iCs/>
          <w:color w:val="000000" w:themeColor="text1"/>
          <w:lang w:val="en-US"/>
        </w:rPr>
      </w:pPr>
      <m:oMathPara>
        <m:oMath>
          <m:r>
            <w:rPr>
              <w:rFonts w:ascii="Cambria Math" w:eastAsiaTheme="minorEastAsia" w:hAnsi="Cambria Math"/>
              <w:color w:val="000000" w:themeColor="text1"/>
              <w:lang w:val="en-US"/>
            </w:rPr>
            <m:t>V=</m:t>
          </m:r>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n</m:t>
              </m:r>
            </m:e>
            <m:sub>
              <m:r>
                <w:rPr>
                  <w:rFonts w:ascii="Cambria Math" w:eastAsiaTheme="minorEastAsia" w:hAnsi="Cambria Math"/>
                  <w:color w:val="000000" w:themeColor="text1"/>
                  <w:lang w:val="en-US"/>
                </w:rPr>
                <m:t>voxel</m:t>
              </m:r>
            </m:sub>
          </m:sSub>
          <m:r>
            <w:rPr>
              <w:rFonts w:ascii="Cambria Math" w:eastAsiaTheme="minorEastAsia" w:hAnsi="Cambria Math"/>
              <w:color w:val="000000" w:themeColor="text1"/>
              <w:lang w:val="en-US"/>
            </w:rPr>
            <m:t>·</m:t>
          </m:r>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V</m:t>
              </m:r>
            </m:e>
            <m:sub>
              <m:r>
                <w:rPr>
                  <w:rFonts w:ascii="Cambria Math" w:eastAsiaTheme="minorEastAsia" w:hAnsi="Cambria Math"/>
                  <w:color w:val="000000" w:themeColor="text1"/>
                  <w:lang w:val="en-US"/>
                </w:rPr>
                <m:t>voxel</m:t>
              </m:r>
            </m:sub>
          </m:sSub>
          <m:r>
            <w:rPr>
              <w:rFonts w:ascii="Cambria Math" w:eastAsiaTheme="minorEastAsia" w:hAnsi="Cambria Math"/>
              <w:color w:val="000000" w:themeColor="text1"/>
              <w:lang w:val="en-US"/>
            </w:rPr>
            <m:t>=</m:t>
          </m:r>
          <m:sSup>
            <m:sSupPr>
              <m:ctrlPr>
                <w:rPr>
                  <w:rFonts w:ascii="Cambria Math" w:eastAsiaTheme="minorEastAsia" w:hAnsi="Cambria Math"/>
                  <w:i/>
                  <w:iCs/>
                  <w:color w:val="000000" w:themeColor="text1"/>
                  <w:lang w:val="en-US"/>
                </w:rPr>
              </m:ctrlPr>
            </m:sSupPr>
            <m:e>
              <m:d>
                <m:dPr>
                  <m:ctrlPr>
                    <w:rPr>
                      <w:rFonts w:ascii="Cambria Math" w:eastAsiaTheme="minorEastAsia" w:hAnsi="Cambria Math"/>
                      <w:i/>
                      <w:iCs/>
                      <w:color w:val="000000" w:themeColor="text1"/>
                      <w:lang w:val="en-US"/>
                    </w:rPr>
                  </m:ctrlPr>
                </m:dPr>
                <m:e>
                  <m:r>
                    <w:rPr>
                      <w:rFonts w:ascii="Cambria Math" w:eastAsiaTheme="minorEastAsia" w:hAnsi="Cambria Math"/>
                      <w:color w:val="000000" w:themeColor="text1"/>
                      <w:lang w:val="en-US"/>
                    </w:rPr>
                    <m:t>300</m:t>
                  </m:r>
                </m:e>
              </m:d>
            </m:e>
            <m:sup>
              <m:r>
                <w:rPr>
                  <w:rFonts w:ascii="Cambria Math" w:eastAsiaTheme="minorEastAsia" w:hAnsi="Cambria Math"/>
                  <w:color w:val="000000" w:themeColor="text1"/>
                  <w:lang w:val="en-US"/>
                </w:rPr>
                <m:t>3</m:t>
              </m:r>
            </m:sup>
          </m:sSup>
          <m:r>
            <w:rPr>
              <w:rFonts w:ascii="Cambria Math" w:eastAsiaTheme="minorEastAsia" w:hAnsi="Cambria Math"/>
              <w:color w:val="000000" w:themeColor="text1"/>
              <w:lang w:val="en-US"/>
            </w:rPr>
            <m:t>·8·</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10</m:t>
              </m:r>
            </m:e>
            <m:sup>
              <m:r>
                <w:rPr>
                  <w:rFonts w:ascii="Cambria Math" w:eastAsiaTheme="minorEastAsia" w:hAnsi="Cambria Math"/>
                  <w:color w:val="000000" w:themeColor="text1"/>
                  <w:lang w:val="en-US"/>
                </w:rPr>
                <m:t>-6</m:t>
              </m:r>
            </m:sup>
          </m:sSup>
          <m:r>
            <w:rPr>
              <w:rFonts w:ascii="Cambria Math" w:eastAsiaTheme="minorEastAsia" w:hAnsi="Cambria Math"/>
              <w:color w:val="000000" w:themeColor="text1"/>
              <w:lang w:val="en-US"/>
            </w:rPr>
            <m:t xml:space="preserve">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r>
            <w:rPr>
              <w:rFonts w:ascii="Cambria Math" w:eastAsiaTheme="minorEastAsia" w:hAnsi="Cambria Math"/>
              <w:color w:val="000000" w:themeColor="text1"/>
              <w:lang w:val="en-US"/>
            </w:rPr>
            <m:t>=216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oMath>
      </m:oMathPara>
    </w:p>
    <w:p w14:paraId="6F325E2C" w14:textId="4BF97CE2" w:rsidR="00437C9A" w:rsidRPr="00050A51" w:rsidRDefault="009A458C" w:rsidP="0039504E">
      <w:pPr>
        <w:rPr>
          <w:rFonts w:eastAsiaTheme="minorEastAsia"/>
          <w:iCs/>
          <w:color w:val="000000" w:themeColor="text1"/>
          <w:lang w:val="en-US"/>
        </w:rPr>
      </w:pPr>
      <m:oMathPara>
        <m:oMath>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V</m:t>
              </m:r>
            </m:e>
            <m:sub>
              <m:r>
                <w:rPr>
                  <w:rFonts w:ascii="Cambria Math" w:eastAsiaTheme="minorEastAsia" w:hAnsi="Cambria Math"/>
                  <w:color w:val="000000" w:themeColor="text1"/>
                  <w:lang w:val="en-US"/>
                </w:rPr>
                <m:t>pores</m:t>
              </m:r>
            </m:sub>
          </m:sSub>
          <m:r>
            <w:rPr>
              <w:rFonts w:ascii="Cambria Math" w:eastAsiaTheme="minorEastAsia" w:hAnsi="Cambria Math"/>
              <w:color w:val="000000" w:themeColor="text1"/>
              <w:lang w:val="en-US"/>
            </w:rPr>
            <m:t>=0,157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oMath>
      </m:oMathPara>
    </w:p>
    <w:p w14:paraId="6E4EF80C" w14:textId="3B2E118D" w:rsidR="00050A51" w:rsidRPr="00E3688C" w:rsidRDefault="009A458C" w:rsidP="0039504E">
      <w:pPr>
        <w:rPr>
          <w:rFonts w:eastAsiaTheme="minorEastAsia"/>
          <w:iCs/>
          <w:color w:val="000000" w:themeColor="text1"/>
          <w:lang w:val="en-US"/>
        </w:rPr>
      </w:pPr>
      <m:oMathPara>
        <m:oMath>
          <m:f>
            <m:fPr>
              <m:ctrlPr>
                <w:rPr>
                  <w:rFonts w:ascii="Cambria Math" w:eastAsiaTheme="minorEastAsia" w:hAnsi="Cambria Math"/>
                  <w:i/>
                  <w:iCs/>
                  <w:color w:val="000000" w:themeColor="text1"/>
                  <w:lang w:val="en-US"/>
                </w:rPr>
              </m:ctrlPr>
            </m:fPr>
            <m:num>
              <m:sSub>
                <m:sSubPr>
                  <m:ctrlPr>
                    <w:rPr>
                      <w:rFonts w:ascii="Cambria Math" w:eastAsiaTheme="minorEastAsia" w:hAnsi="Cambria Math"/>
                      <w:i/>
                      <w:iCs/>
                      <w:color w:val="000000" w:themeColor="text1"/>
                      <w:lang w:val="en-US"/>
                    </w:rPr>
                  </m:ctrlPr>
                </m:sSubPr>
                <m:e>
                  <m:r>
                    <w:rPr>
                      <w:rFonts w:ascii="Cambria Math" w:eastAsiaTheme="minorEastAsia" w:hAnsi="Cambria Math"/>
                      <w:color w:val="000000" w:themeColor="text1"/>
                      <w:lang w:val="en-US"/>
                    </w:rPr>
                    <m:t>V</m:t>
                  </m:r>
                </m:e>
                <m:sub>
                  <m:r>
                    <w:rPr>
                      <w:rFonts w:ascii="Cambria Math" w:eastAsiaTheme="minorEastAsia" w:hAnsi="Cambria Math"/>
                      <w:color w:val="000000" w:themeColor="text1"/>
                      <w:lang w:val="en-US"/>
                    </w:rPr>
                    <m:t>pores</m:t>
                  </m:r>
                </m:sub>
              </m:sSub>
            </m:num>
            <m:den>
              <m:r>
                <w:rPr>
                  <w:rFonts w:ascii="Cambria Math" w:eastAsiaTheme="minorEastAsia" w:hAnsi="Cambria Math"/>
                  <w:color w:val="000000" w:themeColor="text1"/>
                  <w:lang w:val="en-US"/>
                </w:rPr>
                <m:t>V</m:t>
              </m:r>
            </m:den>
          </m:f>
          <m:r>
            <w:rPr>
              <w:rFonts w:ascii="Cambria Math" w:eastAsiaTheme="minorEastAsia" w:hAnsi="Cambria Math"/>
              <w:color w:val="000000" w:themeColor="text1"/>
              <w:lang w:val="en-US"/>
            </w:rPr>
            <m:t>=</m:t>
          </m:r>
          <m:f>
            <m:fPr>
              <m:ctrlPr>
                <w:rPr>
                  <w:rFonts w:ascii="Cambria Math" w:eastAsiaTheme="minorEastAsia" w:hAnsi="Cambria Math"/>
                  <w:i/>
                  <w:iCs/>
                  <w:color w:val="000000" w:themeColor="text1"/>
                  <w:lang w:val="en-US"/>
                </w:rPr>
              </m:ctrlPr>
            </m:fPr>
            <m:num>
              <m:r>
                <w:rPr>
                  <w:rFonts w:ascii="Cambria Math" w:eastAsiaTheme="minorEastAsia" w:hAnsi="Cambria Math"/>
                  <w:color w:val="000000" w:themeColor="text1"/>
                  <w:lang w:val="en-US"/>
                </w:rPr>
                <m:t>0,157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num>
            <m:den>
              <m:r>
                <w:rPr>
                  <w:rFonts w:ascii="Cambria Math" w:eastAsiaTheme="minorEastAsia" w:hAnsi="Cambria Math"/>
                  <w:color w:val="000000" w:themeColor="text1"/>
                  <w:lang w:val="en-US"/>
                </w:rPr>
                <m:t>216 m</m:t>
              </m:r>
              <m:sSup>
                <m:sSupPr>
                  <m:ctrlPr>
                    <w:rPr>
                      <w:rFonts w:ascii="Cambria Math" w:eastAsiaTheme="minorEastAsia" w:hAnsi="Cambria Math"/>
                      <w:i/>
                      <w:iCs/>
                      <w:color w:val="000000" w:themeColor="text1"/>
                      <w:lang w:val="en-US"/>
                    </w:rPr>
                  </m:ctrlPr>
                </m:sSupPr>
                <m:e>
                  <m:r>
                    <w:rPr>
                      <w:rFonts w:ascii="Cambria Math" w:eastAsiaTheme="minorEastAsia" w:hAnsi="Cambria Math"/>
                      <w:color w:val="000000" w:themeColor="text1"/>
                      <w:lang w:val="en-US"/>
                    </w:rPr>
                    <m:t>m</m:t>
                  </m:r>
                </m:e>
                <m:sup>
                  <m:r>
                    <w:rPr>
                      <w:rFonts w:ascii="Cambria Math" w:eastAsiaTheme="minorEastAsia" w:hAnsi="Cambria Math"/>
                      <w:color w:val="000000" w:themeColor="text1"/>
                      <w:lang w:val="en-US"/>
                    </w:rPr>
                    <m:t>3</m:t>
                  </m:r>
                </m:sup>
              </m:sSup>
            </m:den>
          </m:f>
          <m:r>
            <w:rPr>
              <w:rFonts w:ascii="Cambria Math" w:eastAsiaTheme="minorEastAsia" w:hAnsi="Cambria Math"/>
              <w:color w:val="000000" w:themeColor="text1"/>
              <w:lang w:val="en-US"/>
            </w:rPr>
            <m:t>≈0,0007268519</m:t>
          </m:r>
        </m:oMath>
      </m:oMathPara>
    </w:p>
    <w:p w14:paraId="6995BC4D" w14:textId="4B83BEC2" w:rsidR="00A56534" w:rsidRPr="00D92823" w:rsidRDefault="00D92823" w:rsidP="00A56534">
      <w:pPr>
        <w:pStyle w:val="Listeafsnit"/>
        <w:numPr>
          <w:ilvl w:val="0"/>
          <w:numId w:val="1"/>
        </w:numPr>
        <w:rPr>
          <w:rFonts w:ascii="Cambria Math" w:hAnsi="Cambria Math"/>
          <w:color w:val="000000" w:themeColor="text1"/>
          <w:lang w:val="en-US"/>
          <w:oMath/>
        </w:rPr>
      </w:pPr>
      <m:oMath>
        <m:r>
          <w:rPr>
            <w:rFonts w:ascii="Cambria Math" w:hAnsi="Cambria Math"/>
            <w:color w:val="000000" w:themeColor="text1"/>
            <w:lang w:val="en-US"/>
          </w:rPr>
          <m:t>0,58</m:t>
        </m:r>
      </m:oMath>
    </w:p>
    <w:p w14:paraId="0F061B04" w14:textId="05143C71" w:rsidR="00A56534" w:rsidRPr="00D92823" w:rsidRDefault="00D92823" w:rsidP="00A56534">
      <w:pPr>
        <w:pStyle w:val="Listeafsnit"/>
        <w:numPr>
          <w:ilvl w:val="0"/>
          <w:numId w:val="1"/>
        </w:numPr>
        <w:rPr>
          <w:rFonts w:ascii="Cambria Math" w:hAnsi="Cambria Math"/>
          <w:color w:val="000000" w:themeColor="text1"/>
          <w:lang w:val="en-US"/>
          <w:oMath/>
        </w:rPr>
      </w:pPr>
      <m:oMath>
        <m:r>
          <w:rPr>
            <w:rFonts w:ascii="Cambria Math" w:hAnsi="Cambria Math"/>
            <w:color w:val="000000" w:themeColor="text1"/>
            <w:lang w:val="en-US"/>
          </w:rPr>
          <m:t>0,00058</m:t>
        </m:r>
      </m:oMath>
    </w:p>
    <w:p w14:paraId="4E9A3793" w14:textId="0D453587" w:rsidR="00A56534" w:rsidRPr="00D92823" w:rsidRDefault="00D92823" w:rsidP="00A56534">
      <w:pPr>
        <w:pStyle w:val="Listeafsnit"/>
        <w:numPr>
          <w:ilvl w:val="0"/>
          <w:numId w:val="1"/>
        </w:numPr>
        <w:rPr>
          <w:rFonts w:ascii="Cambria Math" w:hAnsi="Cambria Math"/>
          <w:color w:val="000000" w:themeColor="text1"/>
          <w:lang w:val="en-US"/>
          <w:oMath/>
        </w:rPr>
      </w:pPr>
      <m:oMath>
        <m:r>
          <w:rPr>
            <w:rFonts w:ascii="Cambria Math" w:hAnsi="Cambria Math"/>
            <w:color w:val="000000" w:themeColor="text1"/>
            <w:lang w:val="en-US"/>
          </w:rPr>
          <m:t>0,73</m:t>
        </m:r>
      </m:oMath>
    </w:p>
    <w:p w14:paraId="54C9CA56" w14:textId="6810D0EB" w:rsidR="00A56534" w:rsidRPr="00D92823" w:rsidRDefault="00D92823" w:rsidP="00A56534">
      <w:pPr>
        <w:pStyle w:val="Listeafsnit"/>
        <w:numPr>
          <w:ilvl w:val="0"/>
          <w:numId w:val="1"/>
        </w:numPr>
        <w:rPr>
          <w:rFonts w:ascii="Cambria Math" w:hAnsi="Cambria Math"/>
          <w:color w:val="4EA72E" w:themeColor="accent6"/>
          <w:lang w:val="en-US"/>
          <w:oMath/>
        </w:rPr>
      </w:pPr>
      <m:oMath>
        <m:r>
          <m:rPr>
            <m:sty m:val="bi"/>
          </m:rPr>
          <w:rPr>
            <w:rFonts w:ascii="Cambria Math" w:hAnsi="Cambria Math"/>
            <w:color w:val="4EA72E" w:themeColor="accent6"/>
            <w:lang w:val="en-US"/>
          </w:rPr>
          <m:t>0,00073</m:t>
        </m:r>
      </m:oMath>
    </w:p>
    <w:p w14:paraId="30C64E51" w14:textId="6E611471" w:rsidR="00A56534" w:rsidRPr="00D92823" w:rsidRDefault="00D92823" w:rsidP="00A56534">
      <w:pPr>
        <w:pStyle w:val="Listeafsnit"/>
        <w:numPr>
          <w:ilvl w:val="0"/>
          <w:numId w:val="1"/>
        </w:numPr>
        <w:rPr>
          <w:rFonts w:ascii="Cambria Math" w:hAnsi="Cambria Math"/>
          <w:color w:val="000000" w:themeColor="text1"/>
          <w:lang w:val="en-US"/>
          <w:oMath/>
        </w:rPr>
      </w:pPr>
      <m:oMath>
        <m:r>
          <w:rPr>
            <w:rFonts w:ascii="Cambria Math" w:hAnsi="Cambria Math"/>
            <w:color w:val="000000" w:themeColor="text1"/>
            <w:lang w:val="en-US"/>
          </w:rPr>
          <m:t>0,19</m:t>
        </m:r>
      </m:oMath>
    </w:p>
    <w:p w14:paraId="02F06345" w14:textId="2C9B954C" w:rsidR="00E5221F" w:rsidRPr="00E5221F" w:rsidRDefault="00D92823" w:rsidP="00E5221F">
      <w:pPr>
        <w:pStyle w:val="Listeafsnit"/>
        <w:numPr>
          <w:ilvl w:val="0"/>
          <w:numId w:val="1"/>
        </w:numPr>
        <w:rPr>
          <w:rFonts w:eastAsiaTheme="minorEastAsia"/>
          <w:color w:val="000000" w:themeColor="text1"/>
          <w:lang w:val="en-US"/>
        </w:rPr>
      </w:pPr>
      <m:oMath>
        <m:r>
          <w:rPr>
            <w:rFonts w:ascii="Cambria Math" w:hAnsi="Cambria Math"/>
            <w:color w:val="000000" w:themeColor="text1"/>
            <w:lang w:val="en-US"/>
          </w:rPr>
          <m:t>0,00019</m:t>
        </m:r>
      </m:oMath>
    </w:p>
    <w:p w14:paraId="187785C4" w14:textId="77777777" w:rsidR="00E5221F" w:rsidRDefault="00E5221F" w:rsidP="00E5221F">
      <w:pPr>
        <w:rPr>
          <w:rFonts w:eastAsiaTheme="minorEastAsia"/>
          <w:color w:val="000000" w:themeColor="text1"/>
          <w:lang w:val="en-US"/>
        </w:rPr>
      </w:pPr>
    </w:p>
    <w:p w14:paraId="4BA9CB74" w14:textId="737A0F68" w:rsidR="00E5221F" w:rsidRDefault="00E5221F" w:rsidP="00E5221F">
      <w:pPr>
        <w:rPr>
          <w:rFonts w:eastAsiaTheme="minorEastAsia"/>
          <w:color w:val="000000" w:themeColor="text1"/>
          <w:lang w:val="en-US"/>
        </w:rPr>
      </w:pPr>
      <w:r>
        <w:rPr>
          <w:rFonts w:eastAsiaTheme="minorEastAsia"/>
          <w:color w:val="000000" w:themeColor="text1"/>
          <w:lang w:val="en-US"/>
        </w:rPr>
        <w:lastRenderedPageBreak/>
        <w:t>Q39: The figure shows the histogram of one of the six images.</w:t>
      </w:r>
    </w:p>
    <w:p w14:paraId="17AB7E41" w14:textId="1943BBB9" w:rsidR="00FF0BB5" w:rsidRDefault="001071AB" w:rsidP="00E5221F">
      <w:pPr>
        <w:rPr>
          <w:rFonts w:eastAsiaTheme="minorEastAsia"/>
          <w:color w:val="000000" w:themeColor="text1"/>
          <w:lang w:val="en-US"/>
        </w:rPr>
      </w:pPr>
      <w:r w:rsidRPr="001071AB">
        <w:rPr>
          <w:rFonts w:eastAsiaTheme="minorEastAsia"/>
          <w:noProof/>
          <w:color w:val="000000" w:themeColor="text1"/>
          <w:lang w:val="en-US"/>
        </w:rPr>
        <w:drawing>
          <wp:inline distT="0" distB="0" distL="0" distR="0" wp14:anchorId="108BD575" wp14:editId="66BFAB0F">
            <wp:extent cx="2165350" cy="2514047"/>
            <wp:effectExtent l="0" t="0" r="0" b="0"/>
            <wp:docPr id="279732229" name="Billede 1" descr="Et billede, der indeholder tekst, diagram, Kurv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32229" name="Billede 1" descr="Et billede, der indeholder tekst, diagram, Kurve, linje/række&#10;&#10;Automatisk genereret beskrivelse"/>
                    <pic:cNvPicPr/>
                  </pic:nvPicPr>
                  <pic:blipFill>
                    <a:blip r:embed="rId26"/>
                    <a:stretch>
                      <a:fillRect/>
                    </a:stretch>
                  </pic:blipFill>
                  <pic:spPr>
                    <a:xfrm>
                      <a:off x="0" y="0"/>
                      <a:ext cx="2224658" cy="2582905"/>
                    </a:xfrm>
                    <a:prstGeom prst="rect">
                      <a:avLst/>
                    </a:prstGeom>
                  </pic:spPr>
                </pic:pic>
              </a:graphicData>
            </a:graphic>
          </wp:inline>
        </w:drawing>
      </w:r>
      <w:r w:rsidR="00FF0BB5" w:rsidRPr="00FF0BB5">
        <w:rPr>
          <w:rFonts w:eastAsiaTheme="minorEastAsia"/>
          <w:noProof/>
          <w:color w:val="000000" w:themeColor="text1"/>
          <w:lang w:val="en-US"/>
        </w:rPr>
        <w:drawing>
          <wp:inline distT="0" distB="0" distL="0" distR="0" wp14:anchorId="0D0D22D7" wp14:editId="3B5C8D55">
            <wp:extent cx="3950768" cy="2514600"/>
            <wp:effectExtent l="0" t="0" r="0" b="0"/>
            <wp:docPr id="23557238" name="Billede 1" descr="Et billede, der indeholder Rektangel, kvadratisk,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238" name="Billede 1" descr="Et billede, der indeholder Rektangel, kvadratisk, skærmbillede&#10;&#10;Automatisk genereret beskrivelse"/>
                    <pic:cNvPicPr/>
                  </pic:nvPicPr>
                  <pic:blipFill rotWithShape="1">
                    <a:blip r:embed="rId27"/>
                    <a:srcRect t="2053"/>
                    <a:stretch/>
                  </pic:blipFill>
                  <pic:spPr bwMode="auto">
                    <a:xfrm>
                      <a:off x="0" y="0"/>
                      <a:ext cx="4008850" cy="2551568"/>
                    </a:xfrm>
                    <a:prstGeom prst="rect">
                      <a:avLst/>
                    </a:prstGeom>
                    <a:ln>
                      <a:noFill/>
                    </a:ln>
                    <a:extLst>
                      <a:ext uri="{53640926-AAD7-44D8-BBD7-CCE9431645EC}">
                        <a14:shadowObscured xmlns:a14="http://schemas.microsoft.com/office/drawing/2010/main"/>
                      </a:ext>
                    </a:extLst>
                  </pic:spPr>
                </pic:pic>
              </a:graphicData>
            </a:graphic>
          </wp:inline>
        </w:drawing>
      </w:r>
    </w:p>
    <w:p w14:paraId="07DD088D" w14:textId="03DE6FF1" w:rsidR="007170B3" w:rsidRDefault="008B1F9D" w:rsidP="00E5221F">
      <w:pPr>
        <w:rPr>
          <w:rFonts w:eastAsiaTheme="minorEastAsia"/>
          <w:color w:val="000000" w:themeColor="text1"/>
          <w:lang w:val="en-US"/>
        </w:rPr>
      </w:pPr>
      <w:r>
        <w:rPr>
          <w:rFonts w:eastAsiaTheme="minorEastAsia"/>
          <w:color w:val="000000" w:themeColor="text1"/>
          <w:lang w:val="en-US"/>
        </w:rPr>
        <w:t>Which image does the histogram correspond to?</w:t>
      </w:r>
    </w:p>
    <w:p w14:paraId="692FE278" w14:textId="58322327" w:rsidR="00896A1F" w:rsidRDefault="00896A1F" w:rsidP="0058660D">
      <w:pPr>
        <w:ind w:left="1304"/>
        <w:rPr>
          <w:rFonts w:eastAsiaTheme="minorEastAsia"/>
          <w:color w:val="000000" w:themeColor="text1"/>
          <w:lang w:val="en-US"/>
        </w:rPr>
      </w:pPr>
      <w:r>
        <w:rPr>
          <w:rFonts w:eastAsiaTheme="minorEastAsia"/>
          <w:color w:val="000000" w:themeColor="text1"/>
          <w:lang w:val="en-US"/>
        </w:rPr>
        <w:t xml:space="preserve">There is clearly </w:t>
      </w:r>
      <w:r w:rsidR="004014CA">
        <w:rPr>
          <w:rFonts w:eastAsiaTheme="minorEastAsia"/>
          <w:color w:val="000000" w:themeColor="text1"/>
          <w:lang w:val="en-US"/>
        </w:rPr>
        <w:t>least of the dark pixels, most of the light pixels and medium of the middle-intensity pixels. Thus, the background is light</w:t>
      </w:r>
      <w:r w:rsidR="00165DCF">
        <w:rPr>
          <w:rFonts w:eastAsiaTheme="minorEastAsia"/>
          <w:color w:val="000000" w:themeColor="text1"/>
          <w:lang w:val="en-US"/>
        </w:rPr>
        <w:t>, there are two rectangles of medium</w:t>
      </w:r>
      <w:r w:rsidR="006232DF">
        <w:rPr>
          <w:rFonts w:eastAsiaTheme="minorEastAsia"/>
          <w:color w:val="000000" w:themeColor="text1"/>
          <w:lang w:val="en-US"/>
        </w:rPr>
        <w:t>-</w:t>
      </w:r>
      <w:r w:rsidR="00165DCF">
        <w:rPr>
          <w:rFonts w:eastAsiaTheme="minorEastAsia"/>
          <w:color w:val="000000" w:themeColor="text1"/>
          <w:lang w:val="en-US"/>
        </w:rPr>
        <w:t>intensity</w:t>
      </w:r>
      <w:r w:rsidR="006232DF">
        <w:rPr>
          <w:rFonts w:eastAsiaTheme="minorEastAsia"/>
          <w:color w:val="000000" w:themeColor="text1"/>
          <w:lang w:val="en-US"/>
        </w:rPr>
        <w:t xml:space="preserve">, </w:t>
      </w:r>
      <w:r w:rsidR="00165DCF">
        <w:rPr>
          <w:rFonts w:eastAsiaTheme="minorEastAsia"/>
          <w:color w:val="000000" w:themeColor="text1"/>
          <w:lang w:val="en-US"/>
        </w:rPr>
        <w:t>and one is dark.</w:t>
      </w:r>
    </w:p>
    <w:p w14:paraId="38A6D5AE" w14:textId="007259BC" w:rsidR="006E156D" w:rsidRDefault="002B625B" w:rsidP="008B1F9D">
      <w:pPr>
        <w:ind w:left="1304"/>
        <w:rPr>
          <w:rFonts w:eastAsiaTheme="minorEastAsia"/>
          <w:color w:val="000000" w:themeColor="text1"/>
          <w:lang w:val="en-US"/>
        </w:rPr>
      </w:pPr>
      <w:r>
        <w:rPr>
          <w:rFonts w:eastAsiaTheme="minorEastAsia"/>
          <w:color w:val="000000" w:themeColor="text1"/>
          <w:lang w:val="en-US"/>
        </w:rPr>
        <w:t>Therefore, the answer is 1.</w:t>
      </w:r>
    </w:p>
    <w:p w14:paraId="6F3A86CA" w14:textId="59FE8E73" w:rsidR="00FF0BB5" w:rsidRPr="006232DF" w:rsidRDefault="00FF0BB5" w:rsidP="00FF0BB5">
      <w:pPr>
        <w:pStyle w:val="Listeafsnit"/>
        <w:numPr>
          <w:ilvl w:val="0"/>
          <w:numId w:val="1"/>
        </w:numPr>
        <w:rPr>
          <w:rFonts w:eastAsiaTheme="minorEastAsia"/>
          <w:b/>
          <w:bCs/>
          <w:color w:val="4EA72E" w:themeColor="accent6"/>
          <w:lang w:val="en-US"/>
        </w:rPr>
      </w:pPr>
      <w:r w:rsidRPr="006232DF">
        <w:rPr>
          <w:rFonts w:eastAsiaTheme="minorEastAsia"/>
          <w:b/>
          <w:bCs/>
          <w:color w:val="4EA72E" w:themeColor="accent6"/>
          <w:lang w:val="en-US"/>
        </w:rPr>
        <w:t>1</w:t>
      </w:r>
    </w:p>
    <w:p w14:paraId="7739AEAD" w14:textId="7AEF2AEA" w:rsidR="00FF0BB5" w:rsidRDefault="00FF0BB5" w:rsidP="00FF0BB5">
      <w:pPr>
        <w:pStyle w:val="Listeafsnit"/>
        <w:numPr>
          <w:ilvl w:val="0"/>
          <w:numId w:val="1"/>
        </w:numPr>
        <w:rPr>
          <w:rFonts w:eastAsiaTheme="minorEastAsia"/>
          <w:color w:val="000000" w:themeColor="text1"/>
          <w:lang w:val="en-US"/>
        </w:rPr>
      </w:pPr>
      <w:r>
        <w:rPr>
          <w:rFonts w:eastAsiaTheme="minorEastAsia"/>
          <w:color w:val="000000" w:themeColor="text1"/>
          <w:lang w:val="en-US"/>
        </w:rPr>
        <w:t>2</w:t>
      </w:r>
    </w:p>
    <w:p w14:paraId="0B0C19AE" w14:textId="6A41D803" w:rsidR="00FF0BB5" w:rsidRDefault="00FF0BB5" w:rsidP="00FF0BB5">
      <w:pPr>
        <w:pStyle w:val="Listeafsnit"/>
        <w:numPr>
          <w:ilvl w:val="0"/>
          <w:numId w:val="1"/>
        </w:numPr>
        <w:rPr>
          <w:rFonts w:eastAsiaTheme="minorEastAsia"/>
          <w:color w:val="000000" w:themeColor="text1"/>
          <w:lang w:val="en-US"/>
        </w:rPr>
      </w:pPr>
      <w:r>
        <w:rPr>
          <w:rFonts w:eastAsiaTheme="minorEastAsia"/>
          <w:color w:val="000000" w:themeColor="text1"/>
          <w:lang w:val="en-US"/>
        </w:rPr>
        <w:t>3</w:t>
      </w:r>
    </w:p>
    <w:p w14:paraId="1F90B56C" w14:textId="0D8CAC1B" w:rsidR="00FF0BB5" w:rsidRDefault="00FF0BB5" w:rsidP="00FF0BB5">
      <w:pPr>
        <w:pStyle w:val="Listeafsnit"/>
        <w:numPr>
          <w:ilvl w:val="0"/>
          <w:numId w:val="1"/>
        </w:numPr>
        <w:rPr>
          <w:rFonts w:eastAsiaTheme="minorEastAsia"/>
          <w:color w:val="000000" w:themeColor="text1"/>
          <w:lang w:val="en-US"/>
        </w:rPr>
      </w:pPr>
      <w:r>
        <w:rPr>
          <w:rFonts w:eastAsiaTheme="minorEastAsia"/>
          <w:color w:val="000000" w:themeColor="text1"/>
          <w:lang w:val="en-US"/>
        </w:rPr>
        <w:t>4</w:t>
      </w:r>
    </w:p>
    <w:p w14:paraId="3FB6C887" w14:textId="6237B4DD" w:rsidR="00FF0BB5" w:rsidRDefault="00FF0BB5" w:rsidP="00FF0BB5">
      <w:pPr>
        <w:pStyle w:val="Listeafsnit"/>
        <w:numPr>
          <w:ilvl w:val="0"/>
          <w:numId w:val="1"/>
        </w:numPr>
        <w:rPr>
          <w:rFonts w:eastAsiaTheme="minorEastAsia"/>
          <w:color w:val="000000" w:themeColor="text1"/>
          <w:lang w:val="en-US"/>
        </w:rPr>
      </w:pPr>
      <w:r>
        <w:rPr>
          <w:rFonts w:eastAsiaTheme="minorEastAsia"/>
          <w:color w:val="000000" w:themeColor="text1"/>
          <w:lang w:val="en-US"/>
        </w:rPr>
        <w:t>5</w:t>
      </w:r>
    </w:p>
    <w:p w14:paraId="18FF31D0" w14:textId="6173A423" w:rsidR="006232DF" w:rsidRPr="00B7151C" w:rsidRDefault="00FF0BB5" w:rsidP="006232DF">
      <w:pPr>
        <w:pStyle w:val="Listeafsnit"/>
        <w:numPr>
          <w:ilvl w:val="0"/>
          <w:numId w:val="1"/>
        </w:numPr>
        <w:rPr>
          <w:rFonts w:eastAsiaTheme="minorEastAsia"/>
          <w:color w:val="000000" w:themeColor="text1"/>
          <w:lang w:val="en-US"/>
        </w:rPr>
      </w:pPr>
      <w:r>
        <w:rPr>
          <w:rFonts w:eastAsiaTheme="minorEastAsia"/>
          <w:color w:val="000000" w:themeColor="text1"/>
          <w:lang w:val="en-US"/>
        </w:rPr>
        <w:t>6</w:t>
      </w:r>
    </w:p>
    <w:sectPr w:rsidR="006232DF" w:rsidRPr="00B7151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AB387E"/>
    <w:multiLevelType w:val="multilevel"/>
    <w:tmpl w:val="F68A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424298"/>
    <w:multiLevelType w:val="hybridMultilevel"/>
    <w:tmpl w:val="24F8AA3A"/>
    <w:lvl w:ilvl="0" w:tplc="7E8C4CFE">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904100740">
    <w:abstractNumId w:val="1"/>
  </w:num>
  <w:num w:numId="2" w16cid:durableId="2038655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defaultTabStop w:val="1304"/>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876215"/>
    <w:rsid w:val="0000593A"/>
    <w:rsid w:val="00006327"/>
    <w:rsid w:val="00007E93"/>
    <w:rsid w:val="000101C9"/>
    <w:rsid w:val="000106A8"/>
    <w:rsid w:val="0001179A"/>
    <w:rsid w:val="00011ABF"/>
    <w:rsid w:val="00011DD3"/>
    <w:rsid w:val="0001206E"/>
    <w:rsid w:val="000127DF"/>
    <w:rsid w:val="00023611"/>
    <w:rsid w:val="00025D9C"/>
    <w:rsid w:val="00037CD9"/>
    <w:rsid w:val="00041265"/>
    <w:rsid w:val="00041C69"/>
    <w:rsid w:val="00050A51"/>
    <w:rsid w:val="000567FE"/>
    <w:rsid w:val="00061941"/>
    <w:rsid w:val="00064BDE"/>
    <w:rsid w:val="00064F20"/>
    <w:rsid w:val="0006568D"/>
    <w:rsid w:val="00067243"/>
    <w:rsid w:val="00067331"/>
    <w:rsid w:val="0007340D"/>
    <w:rsid w:val="00073CE0"/>
    <w:rsid w:val="00080E84"/>
    <w:rsid w:val="0008461C"/>
    <w:rsid w:val="00086BD5"/>
    <w:rsid w:val="000902A4"/>
    <w:rsid w:val="00091E36"/>
    <w:rsid w:val="00093ACE"/>
    <w:rsid w:val="00093ECC"/>
    <w:rsid w:val="00096177"/>
    <w:rsid w:val="000A1961"/>
    <w:rsid w:val="000A4F28"/>
    <w:rsid w:val="000B38C3"/>
    <w:rsid w:val="000C0721"/>
    <w:rsid w:val="000C5367"/>
    <w:rsid w:val="000D49FA"/>
    <w:rsid w:val="000E2CD8"/>
    <w:rsid w:val="000F0B99"/>
    <w:rsid w:val="000F3802"/>
    <w:rsid w:val="000F3ACA"/>
    <w:rsid w:val="000F7113"/>
    <w:rsid w:val="00106D86"/>
    <w:rsid w:val="001071AB"/>
    <w:rsid w:val="00111F4C"/>
    <w:rsid w:val="00114C71"/>
    <w:rsid w:val="00116BED"/>
    <w:rsid w:val="0012130D"/>
    <w:rsid w:val="00130F77"/>
    <w:rsid w:val="00133448"/>
    <w:rsid w:val="001352C1"/>
    <w:rsid w:val="00140C72"/>
    <w:rsid w:val="00140D49"/>
    <w:rsid w:val="00143247"/>
    <w:rsid w:val="0014352D"/>
    <w:rsid w:val="00144023"/>
    <w:rsid w:val="001533BF"/>
    <w:rsid w:val="00157C7A"/>
    <w:rsid w:val="00163F5D"/>
    <w:rsid w:val="00165DCF"/>
    <w:rsid w:val="00174929"/>
    <w:rsid w:val="00175F76"/>
    <w:rsid w:val="0018001F"/>
    <w:rsid w:val="0018291D"/>
    <w:rsid w:val="00185804"/>
    <w:rsid w:val="001A277C"/>
    <w:rsid w:val="001B6D65"/>
    <w:rsid w:val="001C5AD8"/>
    <w:rsid w:val="001C6F9D"/>
    <w:rsid w:val="001D18B5"/>
    <w:rsid w:val="001D34C6"/>
    <w:rsid w:val="001E2675"/>
    <w:rsid w:val="001E2B56"/>
    <w:rsid w:val="001E6DFB"/>
    <w:rsid w:val="00200CF9"/>
    <w:rsid w:val="002024FA"/>
    <w:rsid w:val="00202C9E"/>
    <w:rsid w:val="00205A07"/>
    <w:rsid w:val="00206227"/>
    <w:rsid w:val="00207AF7"/>
    <w:rsid w:val="0021791C"/>
    <w:rsid w:val="002235E9"/>
    <w:rsid w:val="0023463C"/>
    <w:rsid w:val="002363E9"/>
    <w:rsid w:val="0024710B"/>
    <w:rsid w:val="00253FEA"/>
    <w:rsid w:val="00257920"/>
    <w:rsid w:val="002629DC"/>
    <w:rsid w:val="002651C1"/>
    <w:rsid w:val="00277D14"/>
    <w:rsid w:val="00277FD4"/>
    <w:rsid w:val="0028062A"/>
    <w:rsid w:val="0029022B"/>
    <w:rsid w:val="0029057E"/>
    <w:rsid w:val="00293DC8"/>
    <w:rsid w:val="002A1187"/>
    <w:rsid w:val="002A121B"/>
    <w:rsid w:val="002A1F88"/>
    <w:rsid w:val="002A69DA"/>
    <w:rsid w:val="002A7894"/>
    <w:rsid w:val="002B19A2"/>
    <w:rsid w:val="002B320F"/>
    <w:rsid w:val="002B4C87"/>
    <w:rsid w:val="002B602A"/>
    <w:rsid w:val="002B625B"/>
    <w:rsid w:val="002C3C54"/>
    <w:rsid w:val="002C3C8F"/>
    <w:rsid w:val="002C7F01"/>
    <w:rsid w:val="002D5822"/>
    <w:rsid w:val="002E3183"/>
    <w:rsid w:val="002F4A2B"/>
    <w:rsid w:val="00302861"/>
    <w:rsid w:val="003110EF"/>
    <w:rsid w:val="003111C2"/>
    <w:rsid w:val="00311FE7"/>
    <w:rsid w:val="0031427E"/>
    <w:rsid w:val="00324612"/>
    <w:rsid w:val="00332C45"/>
    <w:rsid w:val="00334086"/>
    <w:rsid w:val="00334C27"/>
    <w:rsid w:val="00337DAF"/>
    <w:rsid w:val="00337F0F"/>
    <w:rsid w:val="0034076D"/>
    <w:rsid w:val="00340A58"/>
    <w:rsid w:val="003426D4"/>
    <w:rsid w:val="00344516"/>
    <w:rsid w:val="00351202"/>
    <w:rsid w:val="00351B36"/>
    <w:rsid w:val="00353C9C"/>
    <w:rsid w:val="003567B2"/>
    <w:rsid w:val="00356DDE"/>
    <w:rsid w:val="00356E73"/>
    <w:rsid w:val="00361CCE"/>
    <w:rsid w:val="0036691F"/>
    <w:rsid w:val="00371B6A"/>
    <w:rsid w:val="00372743"/>
    <w:rsid w:val="00383087"/>
    <w:rsid w:val="0038605E"/>
    <w:rsid w:val="00390F65"/>
    <w:rsid w:val="0039289A"/>
    <w:rsid w:val="00392A20"/>
    <w:rsid w:val="003943CB"/>
    <w:rsid w:val="0039504E"/>
    <w:rsid w:val="00395B02"/>
    <w:rsid w:val="003A21E5"/>
    <w:rsid w:val="003B052F"/>
    <w:rsid w:val="003B0CF4"/>
    <w:rsid w:val="003C180F"/>
    <w:rsid w:val="003C3CC5"/>
    <w:rsid w:val="003D1035"/>
    <w:rsid w:val="003D531F"/>
    <w:rsid w:val="003D6A91"/>
    <w:rsid w:val="003E0495"/>
    <w:rsid w:val="003E0616"/>
    <w:rsid w:val="003E7B34"/>
    <w:rsid w:val="003F090C"/>
    <w:rsid w:val="003F2E00"/>
    <w:rsid w:val="003F65D1"/>
    <w:rsid w:val="004003BC"/>
    <w:rsid w:val="00400B88"/>
    <w:rsid w:val="004014CA"/>
    <w:rsid w:val="004022F4"/>
    <w:rsid w:val="00402F93"/>
    <w:rsid w:val="00403E42"/>
    <w:rsid w:val="004068B5"/>
    <w:rsid w:val="0040794D"/>
    <w:rsid w:val="00411DCD"/>
    <w:rsid w:val="00417B3B"/>
    <w:rsid w:val="00422DB0"/>
    <w:rsid w:val="004264AE"/>
    <w:rsid w:val="004272E7"/>
    <w:rsid w:val="004352F9"/>
    <w:rsid w:val="00435BE5"/>
    <w:rsid w:val="00437C9A"/>
    <w:rsid w:val="0044154A"/>
    <w:rsid w:val="004426ED"/>
    <w:rsid w:val="004427CF"/>
    <w:rsid w:val="00442F17"/>
    <w:rsid w:val="00446322"/>
    <w:rsid w:val="0044731B"/>
    <w:rsid w:val="00447980"/>
    <w:rsid w:val="00453DF8"/>
    <w:rsid w:val="00454581"/>
    <w:rsid w:val="00454973"/>
    <w:rsid w:val="00460A6B"/>
    <w:rsid w:val="00461728"/>
    <w:rsid w:val="0046406F"/>
    <w:rsid w:val="004805FF"/>
    <w:rsid w:val="00482766"/>
    <w:rsid w:val="00494810"/>
    <w:rsid w:val="004A1B1E"/>
    <w:rsid w:val="004A1C75"/>
    <w:rsid w:val="004A30B8"/>
    <w:rsid w:val="004A4E30"/>
    <w:rsid w:val="004B37D3"/>
    <w:rsid w:val="004B4346"/>
    <w:rsid w:val="004C6734"/>
    <w:rsid w:val="004D6C54"/>
    <w:rsid w:val="004D6D70"/>
    <w:rsid w:val="004E1970"/>
    <w:rsid w:val="004E7809"/>
    <w:rsid w:val="004F0F81"/>
    <w:rsid w:val="004F6A0A"/>
    <w:rsid w:val="00500681"/>
    <w:rsid w:val="005064E3"/>
    <w:rsid w:val="00507D72"/>
    <w:rsid w:val="00510172"/>
    <w:rsid w:val="00512BB0"/>
    <w:rsid w:val="00514CAF"/>
    <w:rsid w:val="00522048"/>
    <w:rsid w:val="00526BE7"/>
    <w:rsid w:val="00527A4B"/>
    <w:rsid w:val="00532F07"/>
    <w:rsid w:val="0053757A"/>
    <w:rsid w:val="00541DB7"/>
    <w:rsid w:val="00546CE3"/>
    <w:rsid w:val="00547D69"/>
    <w:rsid w:val="005535B1"/>
    <w:rsid w:val="0055613B"/>
    <w:rsid w:val="00562716"/>
    <w:rsid w:val="00564293"/>
    <w:rsid w:val="00565F24"/>
    <w:rsid w:val="00565F56"/>
    <w:rsid w:val="00566794"/>
    <w:rsid w:val="00576CC1"/>
    <w:rsid w:val="00577CA6"/>
    <w:rsid w:val="0058014F"/>
    <w:rsid w:val="0058035B"/>
    <w:rsid w:val="0058660D"/>
    <w:rsid w:val="005938B6"/>
    <w:rsid w:val="005946B0"/>
    <w:rsid w:val="00596622"/>
    <w:rsid w:val="00596B2C"/>
    <w:rsid w:val="00597391"/>
    <w:rsid w:val="005A4341"/>
    <w:rsid w:val="005A6E29"/>
    <w:rsid w:val="005B2AE7"/>
    <w:rsid w:val="005C2F19"/>
    <w:rsid w:val="005C4A5C"/>
    <w:rsid w:val="005C79FE"/>
    <w:rsid w:val="005D1BF2"/>
    <w:rsid w:val="005D7847"/>
    <w:rsid w:val="005D7C40"/>
    <w:rsid w:val="005E3A71"/>
    <w:rsid w:val="005E4CED"/>
    <w:rsid w:val="005E5435"/>
    <w:rsid w:val="005F2507"/>
    <w:rsid w:val="005F5A9D"/>
    <w:rsid w:val="006015E5"/>
    <w:rsid w:val="0060518C"/>
    <w:rsid w:val="00616FCE"/>
    <w:rsid w:val="006232DF"/>
    <w:rsid w:val="0062455A"/>
    <w:rsid w:val="00627B07"/>
    <w:rsid w:val="0063111D"/>
    <w:rsid w:val="0063112D"/>
    <w:rsid w:val="00645931"/>
    <w:rsid w:val="00650AFF"/>
    <w:rsid w:val="0065272B"/>
    <w:rsid w:val="00652AAF"/>
    <w:rsid w:val="00654F10"/>
    <w:rsid w:val="00655815"/>
    <w:rsid w:val="00655C15"/>
    <w:rsid w:val="00655F04"/>
    <w:rsid w:val="0065649C"/>
    <w:rsid w:val="00662D4A"/>
    <w:rsid w:val="006653A6"/>
    <w:rsid w:val="00675DD6"/>
    <w:rsid w:val="00676487"/>
    <w:rsid w:val="00683402"/>
    <w:rsid w:val="00683691"/>
    <w:rsid w:val="00684F45"/>
    <w:rsid w:val="00692D2C"/>
    <w:rsid w:val="0069556B"/>
    <w:rsid w:val="006A1B47"/>
    <w:rsid w:val="006A3A3C"/>
    <w:rsid w:val="006A5348"/>
    <w:rsid w:val="006A59AC"/>
    <w:rsid w:val="006B3A25"/>
    <w:rsid w:val="006B4D16"/>
    <w:rsid w:val="006B75CB"/>
    <w:rsid w:val="006B75CD"/>
    <w:rsid w:val="006C54A1"/>
    <w:rsid w:val="006D2BF3"/>
    <w:rsid w:val="006D331E"/>
    <w:rsid w:val="006E156D"/>
    <w:rsid w:val="006E5684"/>
    <w:rsid w:val="00715BAF"/>
    <w:rsid w:val="007170B3"/>
    <w:rsid w:val="0072176D"/>
    <w:rsid w:val="00721D51"/>
    <w:rsid w:val="00724576"/>
    <w:rsid w:val="00730C0D"/>
    <w:rsid w:val="007457D0"/>
    <w:rsid w:val="00751FD2"/>
    <w:rsid w:val="00753495"/>
    <w:rsid w:val="00765EAF"/>
    <w:rsid w:val="00766897"/>
    <w:rsid w:val="00776CED"/>
    <w:rsid w:val="00777353"/>
    <w:rsid w:val="00781FD4"/>
    <w:rsid w:val="00790773"/>
    <w:rsid w:val="00793B5E"/>
    <w:rsid w:val="00795195"/>
    <w:rsid w:val="00796FFB"/>
    <w:rsid w:val="007A0D4E"/>
    <w:rsid w:val="007A4169"/>
    <w:rsid w:val="007B03BB"/>
    <w:rsid w:val="007B094F"/>
    <w:rsid w:val="007B31E0"/>
    <w:rsid w:val="007C014F"/>
    <w:rsid w:val="007C03E3"/>
    <w:rsid w:val="007C2187"/>
    <w:rsid w:val="007C6539"/>
    <w:rsid w:val="007C79AE"/>
    <w:rsid w:val="007D4EAB"/>
    <w:rsid w:val="007D672B"/>
    <w:rsid w:val="007D7273"/>
    <w:rsid w:val="007E2BB5"/>
    <w:rsid w:val="007E7278"/>
    <w:rsid w:val="007F021E"/>
    <w:rsid w:val="007F6565"/>
    <w:rsid w:val="007F68B6"/>
    <w:rsid w:val="008002E8"/>
    <w:rsid w:val="00802FF0"/>
    <w:rsid w:val="00803D1F"/>
    <w:rsid w:val="00804E4B"/>
    <w:rsid w:val="00805350"/>
    <w:rsid w:val="0081529F"/>
    <w:rsid w:val="00816523"/>
    <w:rsid w:val="00821720"/>
    <w:rsid w:val="00822620"/>
    <w:rsid w:val="008231DB"/>
    <w:rsid w:val="00832DAD"/>
    <w:rsid w:val="008424E9"/>
    <w:rsid w:val="008468BF"/>
    <w:rsid w:val="00852A25"/>
    <w:rsid w:val="0085396D"/>
    <w:rsid w:val="00855473"/>
    <w:rsid w:val="008618A9"/>
    <w:rsid w:val="008724DF"/>
    <w:rsid w:val="00872C87"/>
    <w:rsid w:val="00876215"/>
    <w:rsid w:val="00882EB1"/>
    <w:rsid w:val="00886F72"/>
    <w:rsid w:val="00896A1F"/>
    <w:rsid w:val="008A089A"/>
    <w:rsid w:val="008A2466"/>
    <w:rsid w:val="008B02CB"/>
    <w:rsid w:val="008B03EB"/>
    <w:rsid w:val="008B0F72"/>
    <w:rsid w:val="008B15C7"/>
    <w:rsid w:val="008B1F9D"/>
    <w:rsid w:val="008B79B5"/>
    <w:rsid w:val="008C156D"/>
    <w:rsid w:val="008C35D6"/>
    <w:rsid w:val="008C6C08"/>
    <w:rsid w:val="008C7C24"/>
    <w:rsid w:val="008D38D4"/>
    <w:rsid w:val="008D562A"/>
    <w:rsid w:val="008D6E70"/>
    <w:rsid w:val="008E1EFB"/>
    <w:rsid w:val="008E2765"/>
    <w:rsid w:val="008E46E5"/>
    <w:rsid w:val="008E782D"/>
    <w:rsid w:val="008F5F5F"/>
    <w:rsid w:val="00900680"/>
    <w:rsid w:val="00911C81"/>
    <w:rsid w:val="0091491C"/>
    <w:rsid w:val="0093738E"/>
    <w:rsid w:val="009474D5"/>
    <w:rsid w:val="0095052D"/>
    <w:rsid w:val="00950A63"/>
    <w:rsid w:val="00952AF5"/>
    <w:rsid w:val="00953295"/>
    <w:rsid w:val="009543AB"/>
    <w:rsid w:val="00955A36"/>
    <w:rsid w:val="0095795D"/>
    <w:rsid w:val="00957CEE"/>
    <w:rsid w:val="00960879"/>
    <w:rsid w:val="0096331C"/>
    <w:rsid w:val="00963EA0"/>
    <w:rsid w:val="0096704C"/>
    <w:rsid w:val="0096755F"/>
    <w:rsid w:val="0097002D"/>
    <w:rsid w:val="00970539"/>
    <w:rsid w:val="009763D1"/>
    <w:rsid w:val="00980CE0"/>
    <w:rsid w:val="00982D9D"/>
    <w:rsid w:val="009848A9"/>
    <w:rsid w:val="00991ADF"/>
    <w:rsid w:val="009924A3"/>
    <w:rsid w:val="00997037"/>
    <w:rsid w:val="009A160A"/>
    <w:rsid w:val="009A27F9"/>
    <w:rsid w:val="009A3558"/>
    <w:rsid w:val="009A458C"/>
    <w:rsid w:val="009A4719"/>
    <w:rsid w:val="009A527E"/>
    <w:rsid w:val="009A6BEA"/>
    <w:rsid w:val="009A6F60"/>
    <w:rsid w:val="009A7AA1"/>
    <w:rsid w:val="009A7CEA"/>
    <w:rsid w:val="009B0106"/>
    <w:rsid w:val="009B2483"/>
    <w:rsid w:val="009B7CC5"/>
    <w:rsid w:val="009C7C62"/>
    <w:rsid w:val="009D39BD"/>
    <w:rsid w:val="009D5386"/>
    <w:rsid w:val="00A10ED7"/>
    <w:rsid w:val="00A110DA"/>
    <w:rsid w:val="00A11DA4"/>
    <w:rsid w:val="00A144A9"/>
    <w:rsid w:val="00A15013"/>
    <w:rsid w:val="00A23CDB"/>
    <w:rsid w:val="00A24EFF"/>
    <w:rsid w:val="00A4064D"/>
    <w:rsid w:val="00A41CB9"/>
    <w:rsid w:val="00A478E1"/>
    <w:rsid w:val="00A53160"/>
    <w:rsid w:val="00A54444"/>
    <w:rsid w:val="00A549BB"/>
    <w:rsid w:val="00A56534"/>
    <w:rsid w:val="00A63708"/>
    <w:rsid w:val="00A65681"/>
    <w:rsid w:val="00A75BA6"/>
    <w:rsid w:val="00A82BB7"/>
    <w:rsid w:val="00A85631"/>
    <w:rsid w:val="00A924D6"/>
    <w:rsid w:val="00A93598"/>
    <w:rsid w:val="00A9476C"/>
    <w:rsid w:val="00A947BE"/>
    <w:rsid w:val="00A94939"/>
    <w:rsid w:val="00A95666"/>
    <w:rsid w:val="00AA4021"/>
    <w:rsid w:val="00AA547B"/>
    <w:rsid w:val="00AB0130"/>
    <w:rsid w:val="00AC13D1"/>
    <w:rsid w:val="00AC1EE0"/>
    <w:rsid w:val="00AC2D26"/>
    <w:rsid w:val="00AC375B"/>
    <w:rsid w:val="00AC37E7"/>
    <w:rsid w:val="00AC5CFB"/>
    <w:rsid w:val="00AD0844"/>
    <w:rsid w:val="00AF15D9"/>
    <w:rsid w:val="00AF19F7"/>
    <w:rsid w:val="00AF30B0"/>
    <w:rsid w:val="00AF3269"/>
    <w:rsid w:val="00AF53FD"/>
    <w:rsid w:val="00AF6619"/>
    <w:rsid w:val="00AF7F55"/>
    <w:rsid w:val="00B01A96"/>
    <w:rsid w:val="00B04229"/>
    <w:rsid w:val="00B10982"/>
    <w:rsid w:val="00B11521"/>
    <w:rsid w:val="00B11FEB"/>
    <w:rsid w:val="00B20096"/>
    <w:rsid w:val="00B23801"/>
    <w:rsid w:val="00B23B53"/>
    <w:rsid w:val="00B32778"/>
    <w:rsid w:val="00B37281"/>
    <w:rsid w:val="00B40582"/>
    <w:rsid w:val="00B41401"/>
    <w:rsid w:val="00B65C80"/>
    <w:rsid w:val="00B71069"/>
    <w:rsid w:val="00B7151C"/>
    <w:rsid w:val="00B71E26"/>
    <w:rsid w:val="00B77E5C"/>
    <w:rsid w:val="00B82325"/>
    <w:rsid w:val="00B84815"/>
    <w:rsid w:val="00B90E4D"/>
    <w:rsid w:val="00BA0B95"/>
    <w:rsid w:val="00BA607F"/>
    <w:rsid w:val="00BA7419"/>
    <w:rsid w:val="00BB08A1"/>
    <w:rsid w:val="00BB0BC7"/>
    <w:rsid w:val="00BB14C1"/>
    <w:rsid w:val="00BB210B"/>
    <w:rsid w:val="00BC0671"/>
    <w:rsid w:val="00BC5977"/>
    <w:rsid w:val="00BD0AFD"/>
    <w:rsid w:val="00BD472D"/>
    <w:rsid w:val="00BD7ED0"/>
    <w:rsid w:val="00BE2663"/>
    <w:rsid w:val="00BE6E3B"/>
    <w:rsid w:val="00BF1913"/>
    <w:rsid w:val="00C01DC5"/>
    <w:rsid w:val="00C024C2"/>
    <w:rsid w:val="00C05355"/>
    <w:rsid w:val="00C06E36"/>
    <w:rsid w:val="00C12002"/>
    <w:rsid w:val="00C12651"/>
    <w:rsid w:val="00C300DA"/>
    <w:rsid w:val="00C30A36"/>
    <w:rsid w:val="00C332FB"/>
    <w:rsid w:val="00C4634D"/>
    <w:rsid w:val="00C4759B"/>
    <w:rsid w:val="00C5006D"/>
    <w:rsid w:val="00C55520"/>
    <w:rsid w:val="00C5569D"/>
    <w:rsid w:val="00C64158"/>
    <w:rsid w:val="00C64426"/>
    <w:rsid w:val="00C71397"/>
    <w:rsid w:val="00C72892"/>
    <w:rsid w:val="00C72E80"/>
    <w:rsid w:val="00C74074"/>
    <w:rsid w:val="00C80D47"/>
    <w:rsid w:val="00C87BA4"/>
    <w:rsid w:val="00C904A8"/>
    <w:rsid w:val="00C96788"/>
    <w:rsid w:val="00CA0783"/>
    <w:rsid w:val="00CA1800"/>
    <w:rsid w:val="00CA2DA4"/>
    <w:rsid w:val="00CA4DF7"/>
    <w:rsid w:val="00CB108E"/>
    <w:rsid w:val="00CB26AD"/>
    <w:rsid w:val="00CB4029"/>
    <w:rsid w:val="00CB786C"/>
    <w:rsid w:val="00CC01C9"/>
    <w:rsid w:val="00CC02FD"/>
    <w:rsid w:val="00CC2DB0"/>
    <w:rsid w:val="00CD2C9E"/>
    <w:rsid w:val="00CD719B"/>
    <w:rsid w:val="00CE04C1"/>
    <w:rsid w:val="00CE1FE4"/>
    <w:rsid w:val="00CE3293"/>
    <w:rsid w:val="00CF1CCE"/>
    <w:rsid w:val="00CF69EB"/>
    <w:rsid w:val="00D06E09"/>
    <w:rsid w:val="00D0732C"/>
    <w:rsid w:val="00D07F0F"/>
    <w:rsid w:val="00D11F44"/>
    <w:rsid w:val="00D2523B"/>
    <w:rsid w:val="00D32251"/>
    <w:rsid w:val="00D32D4B"/>
    <w:rsid w:val="00D35135"/>
    <w:rsid w:val="00D4197F"/>
    <w:rsid w:val="00D4342A"/>
    <w:rsid w:val="00D434DD"/>
    <w:rsid w:val="00D4794A"/>
    <w:rsid w:val="00D5402D"/>
    <w:rsid w:val="00D568F6"/>
    <w:rsid w:val="00D57998"/>
    <w:rsid w:val="00D6140B"/>
    <w:rsid w:val="00D65617"/>
    <w:rsid w:val="00D8114B"/>
    <w:rsid w:val="00D82058"/>
    <w:rsid w:val="00D92823"/>
    <w:rsid w:val="00D946BB"/>
    <w:rsid w:val="00D966D8"/>
    <w:rsid w:val="00DA13B5"/>
    <w:rsid w:val="00DB5D56"/>
    <w:rsid w:val="00DB7292"/>
    <w:rsid w:val="00DC3046"/>
    <w:rsid w:val="00DC5547"/>
    <w:rsid w:val="00DC59A4"/>
    <w:rsid w:val="00DC5FE3"/>
    <w:rsid w:val="00DD06A6"/>
    <w:rsid w:val="00DD1E27"/>
    <w:rsid w:val="00DD2FE2"/>
    <w:rsid w:val="00DD3637"/>
    <w:rsid w:val="00DD469C"/>
    <w:rsid w:val="00DD6A74"/>
    <w:rsid w:val="00DE3B2E"/>
    <w:rsid w:val="00DE5C31"/>
    <w:rsid w:val="00DF270F"/>
    <w:rsid w:val="00DF5C9D"/>
    <w:rsid w:val="00DF6F7B"/>
    <w:rsid w:val="00E141CB"/>
    <w:rsid w:val="00E16739"/>
    <w:rsid w:val="00E17AC9"/>
    <w:rsid w:val="00E257AA"/>
    <w:rsid w:val="00E2637A"/>
    <w:rsid w:val="00E32C96"/>
    <w:rsid w:val="00E33CE9"/>
    <w:rsid w:val="00E3501B"/>
    <w:rsid w:val="00E36257"/>
    <w:rsid w:val="00E3688C"/>
    <w:rsid w:val="00E41FCE"/>
    <w:rsid w:val="00E50F55"/>
    <w:rsid w:val="00E51CD5"/>
    <w:rsid w:val="00E5221F"/>
    <w:rsid w:val="00E52375"/>
    <w:rsid w:val="00E5643C"/>
    <w:rsid w:val="00E6744C"/>
    <w:rsid w:val="00E743CA"/>
    <w:rsid w:val="00E83652"/>
    <w:rsid w:val="00E849D2"/>
    <w:rsid w:val="00E8515C"/>
    <w:rsid w:val="00E914D1"/>
    <w:rsid w:val="00E95823"/>
    <w:rsid w:val="00EA100E"/>
    <w:rsid w:val="00EA3A2C"/>
    <w:rsid w:val="00EB01E1"/>
    <w:rsid w:val="00EB36DB"/>
    <w:rsid w:val="00EB4D87"/>
    <w:rsid w:val="00EB5E20"/>
    <w:rsid w:val="00EB7CD3"/>
    <w:rsid w:val="00EC4653"/>
    <w:rsid w:val="00EC5817"/>
    <w:rsid w:val="00EC7F4A"/>
    <w:rsid w:val="00ED4DA0"/>
    <w:rsid w:val="00EE2116"/>
    <w:rsid w:val="00EE7A17"/>
    <w:rsid w:val="00EF0EFC"/>
    <w:rsid w:val="00EF1F70"/>
    <w:rsid w:val="00EF623C"/>
    <w:rsid w:val="00F057A4"/>
    <w:rsid w:val="00F061AF"/>
    <w:rsid w:val="00F06A17"/>
    <w:rsid w:val="00F13471"/>
    <w:rsid w:val="00F276F5"/>
    <w:rsid w:val="00F306E0"/>
    <w:rsid w:val="00F33976"/>
    <w:rsid w:val="00F33B7E"/>
    <w:rsid w:val="00F365A4"/>
    <w:rsid w:val="00F416F0"/>
    <w:rsid w:val="00F42D2C"/>
    <w:rsid w:val="00F467C5"/>
    <w:rsid w:val="00F53DA6"/>
    <w:rsid w:val="00F549ED"/>
    <w:rsid w:val="00F646BC"/>
    <w:rsid w:val="00F65644"/>
    <w:rsid w:val="00F65D6F"/>
    <w:rsid w:val="00F74205"/>
    <w:rsid w:val="00F84219"/>
    <w:rsid w:val="00F86ECC"/>
    <w:rsid w:val="00F87471"/>
    <w:rsid w:val="00F93CAF"/>
    <w:rsid w:val="00F94C67"/>
    <w:rsid w:val="00F958BA"/>
    <w:rsid w:val="00F96F5B"/>
    <w:rsid w:val="00F97439"/>
    <w:rsid w:val="00FA377C"/>
    <w:rsid w:val="00FA3FBF"/>
    <w:rsid w:val="00FB23C0"/>
    <w:rsid w:val="00FC0A93"/>
    <w:rsid w:val="00FC51F8"/>
    <w:rsid w:val="00FC5637"/>
    <w:rsid w:val="00FD4711"/>
    <w:rsid w:val="00FE48DE"/>
    <w:rsid w:val="00FE7C33"/>
    <w:rsid w:val="00FF0BB5"/>
    <w:rsid w:val="00FF2D1A"/>
    <w:rsid w:val="00FF6BB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D4BF6"/>
  <w15:chartTrackingRefBased/>
  <w15:docId w15:val="{5CD30FDA-5FF2-42C0-9258-EE56C78D4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86"/>
  </w:style>
  <w:style w:type="paragraph" w:styleId="Overskrift1">
    <w:name w:val="heading 1"/>
    <w:basedOn w:val="Normal"/>
    <w:next w:val="Normal"/>
    <w:link w:val="Overskrift1Tegn"/>
    <w:uiPriority w:val="9"/>
    <w:qFormat/>
    <w:rsid w:val="008762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8762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76215"/>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76215"/>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76215"/>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76215"/>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76215"/>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76215"/>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76215"/>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76215"/>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876215"/>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876215"/>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76215"/>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76215"/>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76215"/>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76215"/>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76215"/>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76215"/>
    <w:rPr>
      <w:rFonts w:eastAsiaTheme="majorEastAsia" w:cstheme="majorBidi"/>
      <w:color w:val="272727" w:themeColor="text1" w:themeTint="D8"/>
    </w:rPr>
  </w:style>
  <w:style w:type="paragraph" w:styleId="Titel">
    <w:name w:val="Title"/>
    <w:basedOn w:val="Normal"/>
    <w:next w:val="Normal"/>
    <w:link w:val="TitelTegn"/>
    <w:uiPriority w:val="10"/>
    <w:qFormat/>
    <w:rsid w:val="008762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76215"/>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76215"/>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76215"/>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76215"/>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76215"/>
    <w:rPr>
      <w:i/>
      <w:iCs/>
      <w:color w:val="404040" w:themeColor="text1" w:themeTint="BF"/>
    </w:rPr>
  </w:style>
  <w:style w:type="paragraph" w:styleId="Listeafsnit">
    <w:name w:val="List Paragraph"/>
    <w:basedOn w:val="Normal"/>
    <w:uiPriority w:val="34"/>
    <w:qFormat/>
    <w:rsid w:val="00876215"/>
    <w:pPr>
      <w:ind w:left="720"/>
      <w:contextualSpacing/>
    </w:pPr>
  </w:style>
  <w:style w:type="character" w:styleId="Kraftigfremhvning">
    <w:name w:val="Intense Emphasis"/>
    <w:basedOn w:val="Standardskrifttypeiafsnit"/>
    <w:uiPriority w:val="21"/>
    <w:qFormat/>
    <w:rsid w:val="00876215"/>
    <w:rPr>
      <w:i/>
      <w:iCs/>
      <w:color w:val="0F4761" w:themeColor="accent1" w:themeShade="BF"/>
    </w:rPr>
  </w:style>
  <w:style w:type="paragraph" w:styleId="Strktcitat">
    <w:name w:val="Intense Quote"/>
    <w:basedOn w:val="Normal"/>
    <w:next w:val="Normal"/>
    <w:link w:val="StrktcitatTegn"/>
    <w:uiPriority w:val="30"/>
    <w:qFormat/>
    <w:rsid w:val="008762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76215"/>
    <w:rPr>
      <w:i/>
      <w:iCs/>
      <w:color w:val="0F4761" w:themeColor="accent1" w:themeShade="BF"/>
    </w:rPr>
  </w:style>
  <w:style w:type="character" w:styleId="Kraftighenvisning">
    <w:name w:val="Intense Reference"/>
    <w:basedOn w:val="Standardskrifttypeiafsnit"/>
    <w:uiPriority w:val="32"/>
    <w:qFormat/>
    <w:rsid w:val="00876215"/>
    <w:rPr>
      <w:b/>
      <w:bCs/>
      <w:smallCaps/>
      <w:color w:val="0F4761" w:themeColor="accent1" w:themeShade="BF"/>
      <w:spacing w:val="5"/>
    </w:rPr>
  </w:style>
  <w:style w:type="character" w:styleId="Pladsholdertekst">
    <w:name w:val="Placeholder Text"/>
    <w:basedOn w:val="Standardskrifttypeiafsnit"/>
    <w:uiPriority w:val="99"/>
    <w:semiHidden/>
    <w:rsid w:val="00174929"/>
    <w:rPr>
      <w:color w:val="666666"/>
    </w:rPr>
  </w:style>
  <w:style w:type="character" w:styleId="Strk">
    <w:name w:val="Strong"/>
    <w:basedOn w:val="Standardskrifttypeiafsnit"/>
    <w:uiPriority w:val="22"/>
    <w:qFormat/>
    <w:rsid w:val="0058014F"/>
    <w:rPr>
      <w:b/>
      <w:bCs/>
    </w:rPr>
  </w:style>
  <w:style w:type="table" w:styleId="Tabel-Gitter">
    <w:name w:val="Table Grid"/>
    <w:basedOn w:val="Tabel-Normal"/>
    <w:uiPriority w:val="39"/>
    <w:rsid w:val="00A82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semiHidden/>
    <w:unhideWhenUsed/>
    <w:rsid w:val="00D946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1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localhost:3000/wikipedia_en_all_maxi_2023-10.zim/A/Sound_wav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localhost:3000/wikipedia_en_all_maxi_2023-10.zim/A/Light_wave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3000/wikipedia_en_all_maxi_2023-10.zim/A/Photons" TargetMode="External"/><Relationship Id="rId27"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20</Pages>
  <Words>3289</Words>
  <Characters>20068</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Christoffersen</dc:creator>
  <cp:keywords/>
  <dc:description/>
  <cp:lastModifiedBy>Frederik Christoffersen</cp:lastModifiedBy>
  <cp:revision>607</cp:revision>
  <dcterms:created xsi:type="dcterms:W3CDTF">2024-05-04T13:30:00Z</dcterms:created>
  <dcterms:modified xsi:type="dcterms:W3CDTF">2024-05-08T16:34:00Z</dcterms:modified>
</cp:coreProperties>
</file>