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4360" w14:textId="7777777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C09">
        <w:rPr>
          <w:rFonts w:ascii="Times New Roman" w:hAnsi="Times New Roman" w:cs="Times New Roman"/>
          <w:b/>
          <w:bCs/>
          <w:sz w:val="24"/>
          <w:szCs w:val="24"/>
        </w:rPr>
        <w:t>Mantenimiento</w:t>
      </w:r>
    </w:p>
    <w:p w14:paraId="5DDA6F72" w14:textId="77777777" w:rsidR="00941C09" w:rsidRDefault="00941C09" w:rsidP="00941C09">
      <w:r>
        <w:t>Bancos y Organizaciones</w:t>
      </w:r>
    </w:p>
    <w:p w14:paraId="1FF263C0" w14:textId="77777777" w:rsidR="00941C09" w:rsidRDefault="00941C09" w:rsidP="00941C09">
      <w:r>
        <w:t>Cuentas Bancarias</w:t>
      </w:r>
    </w:p>
    <w:p w14:paraId="2986479B" w14:textId="0704C3FE" w:rsidR="006E6F3E" w:rsidRDefault="006E6F3E" w:rsidP="00941C09">
      <w:r w:rsidRPr="006E6F3E">
        <w:t>Transacciones Internas</w:t>
      </w:r>
    </w:p>
    <w:p w14:paraId="0666740A" w14:textId="77777777" w:rsidR="00941C09" w:rsidRDefault="00941C09" w:rsidP="00941C09">
      <w:r>
        <w:t>Usuarios</w:t>
      </w:r>
    </w:p>
    <w:p w14:paraId="237E5982" w14:textId="77777777" w:rsidR="00941C09" w:rsidRDefault="00941C09" w:rsidP="00941C09">
      <w:r>
        <w:t>Empresas</w:t>
      </w:r>
    </w:p>
    <w:p w14:paraId="413C9AB5" w14:textId="77777777" w:rsidR="00941C09" w:rsidRDefault="00941C09" w:rsidP="00941C09">
      <w:r>
        <w:t>Catálogos</w:t>
      </w:r>
    </w:p>
    <w:p w14:paraId="6B51E355" w14:textId="77777777" w:rsidR="00941C09" w:rsidRDefault="00941C09" w:rsidP="00941C09"/>
    <w:p w14:paraId="4D07DA5C" w14:textId="7777777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C09">
        <w:rPr>
          <w:rFonts w:ascii="Times New Roman" w:hAnsi="Times New Roman" w:cs="Times New Roman"/>
          <w:b/>
          <w:bCs/>
          <w:sz w:val="24"/>
          <w:szCs w:val="24"/>
        </w:rPr>
        <w:t>Proceso</w:t>
      </w:r>
    </w:p>
    <w:p w14:paraId="4150D5A3" w14:textId="77777777" w:rsidR="00941C09" w:rsidRDefault="00941C09" w:rsidP="00941C09">
      <w:r>
        <w:t>Conciliación Bancaria</w:t>
      </w:r>
    </w:p>
    <w:p w14:paraId="20C91D2A" w14:textId="7777777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09C5D" w14:textId="5736E227" w:rsidR="00941C09" w:rsidRPr="00941C09" w:rsidRDefault="00941C09" w:rsidP="00941C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C09">
        <w:rPr>
          <w:rFonts w:ascii="Times New Roman" w:hAnsi="Times New Roman" w:cs="Times New Roman"/>
          <w:b/>
          <w:bCs/>
          <w:sz w:val="24"/>
          <w:szCs w:val="24"/>
        </w:rPr>
        <w:t>Consulta</w:t>
      </w:r>
      <w:r w:rsidR="00C204D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41C09">
        <w:rPr>
          <w:rFonts w:ascii="Times New Roman" w:hAnsi="Times New Roman" w:cs="Times New Roman"/>
          <w:b/>
          <w:bCs/>
          <w:sz w:val="24"/>
          <w:szCs w:val="24"/>
        </w:rPr>
        <w:t xml:space="preserve"> y Reporte</w:t>
      </w:r>
      <w:r w:rsidR="00C204D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E144EEC" w14:textId="4BB12F1C" w:rsidR="00941C09" w:rsidRDefault="00941C09" w:rsidP="000E3FC0">
      <w:pPr>
        <w:pStyle w:val="Prrafodelista"/>
        <w:numPr>
          <w:ilvl w:val="0"/>
          <w:numId w:val="7"/>
        </w:numPr>
      </w:pPr>
      <w:r>
        <w:t>Consultar bancos y organizaciones</w:t>
      </w:r>
      <w:r w:rsidR="00C204DA">
        <w:t xml:space="preserve"> (Datos generales</w:t>
      </w:r>
      <w:r w:rsidR="00DC03AF">
        <w:t xml:space="preserve">, </w:t>
      </w:r>
      <w:r w:rsidR="00DC03AF" w:rsidRPr="000E3FC0">
        <w:rPr>
          <w:rFonts w:ascii="Arial" w:hAnsi="Arial" w:cs="Arial"/>
          <w:color w:val="374151"/>
        </w:rPr>
        <w:t>por estado</w:t>
      </w:r>
      <w:proofErr w:type="gramStart"/>
      <w:r w:rsidR="00DC03AF" w:rsidRPr="000E3FC0">
        <w:rPr>
          <w:rFonts w:ascii="Arial" w:hAnsi="Arial" w:cs="Arial"/>
          <w:color w:val="374151"/>
        </w:rPr>
        <w:t xml:space="preserve">, </w:t>
      </w:r>
      <w:r w:rsidR="00C204DA">
        <w:t>)</w:t>
      </w:r>
      <w:proofErr w:type="gramEnd"/>
      <w:r w:rsidR="00B61B4A">
        <w:t>.</w:t>
      </w:r>
      <w:r w:rsidR="000E3FC0">
        <w:t xml:space="preserve"> </w:t>
      </w:r>
      <w:r w:rsidR="000E3FC0" w:rsidRPr="000E3FC0">
        <w:t>//no va</w:t>
      </w:r>
    </w:p>
    <w:p w14:paraId="2C24943E" w14:textId="2A39A204" w:rsidR="00941C09" w:rsidRDefault="00941C09" w:rsidP="00941C09">
      <w:r>
        <w:t>Consultar cuentas bancarias</w:t>
      </w:r>
      <w:r w:rsidR="00DC03AF">
        <w:t xml:space="preserve"> (</w:t>
      </w:r>
      <w:r w:rsidR="000E3FC0">
        <w:t>consultar bancos, consultar cuentas bancarias, cuentas bancarias por banco,</w:t>
      </w:r>
      <w:r w:rsidR="00DC03AF">
        <w:t xml:space="preserve"> </w:t>
      </w:r>
      <w:r w:rsidR="00DC03AF">
        <w:rPr>
          <w:rFonts w:ascii="Arial" w:hAnsi="Arial" w:cs="Arial"/>
          <w:color w:val="374151"/>
        </w:rPr>
        <w:t>por tipo</w:t>
      </w:r>
      <w:r w:rsidR="00DC03AF">
        <w:t>)</w:t>
      </w:r>
      <w:r w:rsidR="00B61B4A">
        <w:t>.</w:t>
      </w:r>
    </w:p>
    <w:p w14:paraId="1EE0C584" w14:textId="61DF4DD1" w:rsidR="006E6F3E" w:rsidRDefault="006E6F3E" w:rsidP="00941C09">
      <w:r w:rsidRPr="006E6F3E">
        <w:t xml:space="preserve">Consultar transacciones internas (Datos generales, </w:t>
      </w:r>
      <w:r w:rsidR="000E3FC0">
        <w:t>(</w:t>
      </w:r>
      <w:r w:rsidRPr="006E6F3E">
        <w:t>por tipo por fecha</w:t>
      </w:r>
      <w:r w:rsidR="000E3FC0">
        <w:t>)</w:t>
      </w:r>
      <w:r w:rsidRPr="006E6F3E">
        <w:t>, por usuario, por cuenta bancaria</w:t>
      </w:r>
      <w:proofErr w:type="gramStart"/>
      <w:r w:rsidR="0062246F">
        <w:t xml:space="preserve">, </w:t>
      </w:r>
      <w:r w:rsidRPr="006E6F3E">
        <w:t>)</w:t>
      </w:r>
      <w:proofErr w:type="gramEnd"/>
      <w:r w:rsidR="0062246F">
        <w:t>.</w:t>
      </w:r>
      <w:r w:rsidR="000E3FC0">
        <w:t xml:space="preserve"> //que se pueda elegir rango de fecha y el banco a la vez…</w:t>
      </w:r>
    </w:p>
    <w:p w14:paraId="51350C8F" w14:textId="79AF3D47" w:rsidR="00941C09" w:rsidRDefault="00941C09" w:rsidP="00941C09">
      <w:r>
        <w:t>Consultar usuarios</w:t>
      </w:r>
      <w:r w:rsidR="00DC03AF">
        <w:t xml:space="preserve"> (Datos generales, </w:t>
      </w:r>
      <w:r w:rsidR="00DC03AF">
        <w:rPr>
          <w:rFonts w:ascii="Arial" w:hAnsi="Arial" w:cs="Arial"/>
          <w:color w:val="374151"/>
        </w:rPr>
        <w:t>por rol</w:t>
      </w:r>
      <w:proofErr w:type="gramStart"/>
      <w:r w:rsidR="00DC03AF">
        <w:rPr>
          <w:rFonts w:ascii="Arial" w:hAnsi="Arial" w:cs="Arial"/>
          <w:color w:val="374151"/>
        </w:rPr>
        <w:t>,</w:t>
      </w:r>
      <w:r w:rsidR="00DC03AF">
        <w:t xml:space="preserve"> )</w:t>
      </w:r>
      <w:proofErr w:type="gramEnd"/>
      <w:r w:rsidR="00B61B4A">
        <w:t>.</w:t>
      </w:r>
    </w:p>
    <w:p w14:paraId="7B2FB984" w14:textId="78BF6910" w:rsidR="00941C09" w:rsidRDefault="00941C09" w:rsidP="00941C09">
      <w:r>
        <w:t>Consultar empresas</w:t>
      </w:r>
      <w:r w:rsidR="00DC03AF">
        <w:t xml:space="preserve"> (Datos generales,</w:t>
      </w:r>
      <w:r w:rsidR="00DC03AF" w:rsidRPr="00DC03AF">
        <w:rPr>
          <w:rFonts w:ascii="Arial" w:hAnsi="Arial" w:cs="Arial"/>
          <w:color w:val="374151"/>
        </w:rPr>
        <w:t xml:space="preserve"> </w:t>
      </w:r>
      <w:r w:rsidR="00DC03AF">
        <w:rPr>
          <w:rFonts w:ascii="Arial" w:hAnsi="Arial" w:cs="Arial"/>
          <w:color w:val="374151"/>
        </w:rPr>
        <w:t>por ubicación</w:t>
      </w:r>
      <w:proofErr w:type="gramStart"/>
      <w:r w:rsidR="00DC03AF">
        <w:rPr>
          <w:rFonts w:ascii="Arial" w:hAnsi="Arial" w:cs="Arial"/>
          <w:color w:val="374151"/>
        </w:rPr>
        <w:t>,</w:t>
      </w:r>
      <w:r w:rsidR="00DC03AF">
        <w:t xml:space="preserve"> )</w:t>
      </w:r>
      <w:proofErr w:type="gramEnd"/>
      <w:r w:rsidR="00B61B4A">
        <w:t>.</w:t>
      </w:r>
    </w:p>
    <w:p w14:paraId="70ECE88C" w14:textId="622E79C8" w:rsidR="00941C09" w:rsidRDefault="00941C09" w:rsidP="00941C09">
      <w:r>
        <w:t>Consultar catálogos</w:t>
      </w:r>
      <w:r w:rsidR="00DC03AF">
        <w:t xml:space="preserve"> (Datos </w:t>
      </w:r>
      <w:r w:rsidR="00B61B4A">
        <w:t>generales,</w:t>
      </w:r>
      <w:r w:rsidR="00DC03AF">
        <w:t xml:space="preserve"> </w:t>
      </w:r>
      <w:r w:rsidR="00DC03AF">
        <w:rPr>
          <w:rFonts w:ascii="Arial" w:hAnsi="Arial" w:cs="Arial"/>
          <w:color w:val="374151"/>
        </w:rPr>
        <w:t>por categoría</w:t>
      </w:r>
      <w:proofErr w:type="gramStart"/>
      <w:r w:rsidR="00DC03AF">
        <w:rPr>
          <w:rFonts w:ascii="Arial" w:hAnsi="Arial" w:cs="Arial"/>
          <w:color w:val="374151"/>
        </w:rPr>
        <w:t xml:space="preserve">, </w:t>
      </w:r>
      <w:r w:rsidR="00DC03AF">
        <w:t>)</w:t>
      </w:r>
      <w:proofErr w:type="gramEnd"/>
      <w:r w:rsidR="00B61B4A">
        <w:t>.</w:t>
      </w:r>
    </w:p>
    <w:p w14:paraId="6DDF79D6" w14:textId="69D9B037" w:rsidR="00C952CA" w:rsidRDefault="00941C09" w:rsidP="00941C09">
      <w:r>
        <w:t>Consultar Conciliación bancaria (Reporte de conciliación bancaria, Reporte de transacciones no conciliadas, Reporte de discrepancias</w:t>
      </w:r>
      <w:proofErr w:type="gramStart"/>
      <w:r w:rsidR="0062246F">
        <w:t xml:space="preserve">, </w:t>
      </w:r>
      <w:r>
        <w:t>)</w:t>
      </w:r>
      <w:proofErr w:type="gramEnd"/>
      <w:r>
        <w:t>.</w:t>
      </w:r>
    </w:p>
    <w:sectPr w:rsidR="00C95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6C7B"/>
    <w:multiLevelType w:val="multilevel"/>
    <w:tmpl w:val="D9C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A6118"/>
    <w:multiLevelType w:val="multilevel"/>
    <w:tmpl w:val="1EEC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102DB"/>
    <w:multiLevelType w:val="multilevel"/>
    <w:tmpl w:val="6C0A4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D2C37"/>
    <w:multiLevelType w:val="multilevel"/>
    <w:tmpl w:val="E2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D4258"/>
    <w:multiLevelType w:val="multilevel"/>
    <w:tmpl w:val="D0AE5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11CAF"/>
    <w:multiLevelType w:val="hybridMultilevel"/>
    <w:tmpl w:val="112ACC06"/>
    <w:lvl w:ilvl="0" w:tplc="898E85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2726C"/>
    <w:multiLevelType w:val="multilevel"/>
    <w:tmpl w:val="C39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352731">
    <w:abstractNumId w:val="1"/>
  </w:num>
  <w:num w:numId="2" w16cid:durableId="1929996072">
    <w:abstractNumId w:val="0"/>
  </w:num>
  <w:num w:numId="3" w16cid:durableId="1082679937">
    <w:abstractNumId w:val="2"/>
  </w:num>
  <w:num w:numId="4" w16cid:durableId="1164853264">
    <w:abstractNumId w:val="3"/>
  </w:num>
  <w:num w:numId="5" w16cid:durableId="1889561363">
    <w:abstractNumId w:val="4"/>
  </w:num>
  <w:num w:numId="6" w16cid:durableId="1814561307">
    <w:abstractNumId w:val="6"/>
  </w:num>
  <w:num w:numId="7" w16cid:durableId="599411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45"/>
    <w:rsid w:val="000E3FC0"/>
    <w:rsid w:val="003F7CD0"/>
    <w:rsid w:val="00513145"/>
    <w:rsid w:val="0062246F"/>
    <w:rsid w:val="006E6F3E"/>
    <w:rsid w:val="0077157A"/>
    <w:rsid w:val="00941C09"/>
    <w:rsid w:val="00B61B4A"/>
    <w:rsid w:val="00C204DA"/>
    <w:rsid w:val="00C952CA"/>
    <w:rsid w:val="00D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233FA"/>
  <w15:chartTrackingRefBased/>
  <w15:docId w15:val="{85C553B3-E3C4-4C6A-B4CD-C5D5224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 la cruz</dc:creator>
  <cp:keywords/>
  <dc:description/>
  <cp:lastModifiedBy>Jeremy De la cruz</cp:lastModifiedBy>
  <cp:revision>10</cp:revision>
  <dcterms:created xsi:type="dcterms:W3CDTF">2024-03-11T22:05:00Z</dcterms:created>
  <dcterms:modified xsi:type="dcterms:W3CDTF">2024-03-22T20:26:00Z</dcterms:modified>
</cp:coreProperties>
</file>