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2770" w14:textId="77777777" w:rsidR="003E3BD1" w:rsidRDefault="003E3BD1" w:rsidP="003E3BD1">
      <w:pPr>
        <w:pStyle w:val="Ttulo1"/>
        <w:rPr>
          <w:rFonts w:ascii="Times New Roman" w:hAnsi="Times New Roman"/>
        </w:rPr>
      </w:pPr>
      <w:bookmarkStart w:id="0" w:name="_Toc101104251"/>
      <w:r>
        <w:rPr>
          <w:rFonts w:ascii="Times New Roman" w:hAnsi="Times New Roman"/>
        </w:rPr>
        <w:t>Problemática de la empresa:</w:t>
      </w:r>
      <w:bookmarkEnd w:id="0"/>
    </w:p>
    <w:p w14:paraId="5F07E700" w14:textId="77777777" w:rsidR="003E3BD1" w:rsidRDefault="003E3BD1" w:rsidP="003E3B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principal dificultad al implementar un Sistema de Agenda de Citas Médicas en TechMed Solutions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0ACC0F94" w14:textId="39B8128B" w:rsidR="003A4526" w:rsidRDefault="003E3BD1" w:rsidP="003E3BD1">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tanto para los médicos como para los pacientes. Es vital lograr una integración adecuada para administrar las citas de manera eficiente.</w:t>
      </w:r>
    </w:p>
    <w:p w14:paraId="51373B11" w14:textId="77777777" w:rsidR="003E3BD1" w:rsidRPr="00A26FD7" w:rsidRDefault="003E3BD1" w:rsidP="003E3BD1">
      <w:pPr>
        <w:rPr>
          <w:rFonts w:ascii="Times New Roman" w:hAnsi="Times New Roman" w:cs="Times New Roman"/>
          <w:b/>
          <w:sz w:val="28"/>
        </w:rPr>
      </w:pPr>
      <w:r w:rsidRPr="006F5004">
        <w:rPr>
          <w:rFonts w:ascii="Times New Roman" w:hAnsi="Times New Roman" w:cs="Times New Roman"/>
          <w:b/>
          <w:sz w:val="28"/>
        </w:rPr>
        <w:lastRenderedPageBreak/>
        <w:t>Descripción del proyecto:</w:t>
      </w:r>
    </w:p>
    <w:p w14:paraId="4EE1CCC6"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 MongoDB. Se utilizarán APIs para la integración con sistemas de registros médicos electrónicos (EMR) y aplicaciones de calendario.</w:t>
      </w:r>
    </w:p>
    <w:p w14:paraId="1F23410B"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7A6AB8FE"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Alcance Geográfico del Proyecto: El proyecto abarcará todas las clínicas y consultorios médicos afiliados a TechMed Solutions en</w:t>
      </w:r>
      <w:r w:rsidR="00924CD1">
        <w:rPr>
          <w:rFonts w:ascii="Times New Roman" w:hAnsi="Times New Roman" w:cs="Times New Roman"/>
          <w:sz w:val="24"/>
          <w:szCs w:val="24"/>
          <w:lang w:val="es-ES"/>
        </w:rPr>
        <w:t xml:space="preserve"> República Dominicana, La Vega</w:t>
      </w:r>
      <w:r w:rsidRPr="00D303D2">
        <w:rPr>
          <w:rFonts w:ascii="Times New Roman" w:hAnsi="Times New Roman" w:cs="Times New Roman"/>
          <w:sz w:val="24"/>
          <w:szCs w:val="24"/>
          <w:lang w:val="es-ES"/>
        </w:rPr>
        <w:t>, permitiendo a los profesionales de la salud de diferentes regiones acceder y utilizar la plataforma de manera integrada.</w:t>
      </w:r>
    </w:p>
    <w:p w14:paraId="0CCB4861"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Compatibilidad Multiplataforma:</w:t>
      </w:r>
    </w:p>
    <w:p w14:paraId="6DA459FF"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551D84A5"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Partes Interesadas y sus Funciones:</w:t>
      </w:r>
    </w:p>
    <w:p w14:paraId="68769544"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TechMed Solutions:</w:t>
      </w:r>
    </w:p>
    <w:p w14:paraId="28493E0D"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lastRenderedPageBreak/>
        <w:t>Equipo de gestión del proyecto y patrocinador principal.</w:t>
      </w:r>
    </w:p>
    <w:p w14:paraId="1CDE453A"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Desarrolladores y Equipo Técnico:</w:t>
      </w:r>
    </w:p>
    <w:p w14:paraId="16128702"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Encargados de la creación, implementación y mantenimiento del sistema.</w:t>
      </w:r>
    </w:p>
    <w:p w14:paraId="5FD20F66"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Profesionales de la Salud:</w:t>
      </w:r>
    </w:p>
    <w:p w14:paraId="18A59453"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Usuarios finales que utilizarán el sistema para administrar sus citas.</w:t>
      </w:r>
    </w:p>
    <w:p w14:paraId="2337E695" w14:textId="77777777"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Pacientes:</w:t>
      </w:r>
    </w:p>
    <w:p w14:paraId="283B8EF3" w14:textId="795A8F45" w:rsidR="003E3BD1" w:rsidRPr="00D303D2" w:rsidRDefault="003E3BD1" w:rsidP="003E3BD1">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Usuarios finales que utilizarán la plataforma para programar y gestionar sus citas médicas.</w:t>
      </w:r>
    </w:p>
    <w:p w14:paraId="03B49F51" w14:textId="77777777" w:rsidR="003E3BD1" w:rsidRDefault="003E3BD1" w:rsidP="003E3BD1">
      <w:pPr>
        <w:spacing w:line="480" w:lineRule="auto"/>
        <w:jc w:val="both"/>
      </w:pPr>
      <w:r w:rsidRPr="00FC20A3">
        <w:rPr>
          <w:rFonts w:ascii="Times New Roman" w:hAnsi="Times New Roman" w:cs="Times New Roman"/>
          <w:sz w:val="24"/>
          <w:szCs w:val="24"/>
          <w:lang w:val="es-ES"/>
        </w:rPr>
        <w:t>Alcance del Sistema de Agenda de Citas Médicas:</w:t>
      </w:r>
      <w:r w:rsidRPr="00FC20A3">
        <w:t xml:space="preserve"> </w:t>
      </w:r>
    </w:p>
    <w:p w14:paraId="1C323C9C" w14:textId="77777777" w:rsidR="00331BF2" w:rsidRDefault="003E3BD1" w:rsidP="00331BF2">
      <w:pPr>
        <w:spacing w:line="480" w:lineRule="auto"/>
        <w:jc w:val="both"/>
        <w:rPr>
          <w:rFonts w:ascii="Times New Roman" w:hAnsi="Times New Roman" w:cs="Times New Roman"/>
          <w:sz w:val="24"/>
          <w:szCs w:val="24"/>
          <w:lang w:val="es-ES"/>
        </w:rPr>
      </w:pPr>
      <w:r w:rsidRPr="00FC20A3">
        <w:rPr>
          <w:rFonts w:ascii="Times New Roman" w:hAnsi="Times New Roman" w:cs="Times New Roman"/>
          <w:sz w:val="24"/>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331BF2" w:rsidRDefault="00331BF2" w:rsidP="00331BF2">
      <w:pPr>
        <w:spacing w:line="480" w:lineRule="auto"/>
        <w:jc w:val="both"/>
        <w:rPr>
          <w:rFonts w:ascii="Times New Roman" w:hAnsi="Times New Roman" w:cs="Times New Roman"/>
          <w:sz w:val="24"/>
          <w:szCs w:val="24"/>
          <w:lang w:val="es-ES"/>
        </w:rPr>
      </w:pPr>
      <w:r w:rsidRPr="00331BF2">
        <w:rPr>
          <w:rFonts w:ascii="Times New Roman" w:hAnsi="Times New Roman" w:cs="Times New Roman"/>
          <w:sz w:val="24"/>
          <w:szCs w:val="24"/>
        </w:rPr>
        <w:t>Funcionalidades Principales:</w:t>
      </w:r>
    </w:p>
    <w:p w14:paraId="5018E1E2" w14:textId="4E4BE086"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Registro de Citas:</w:t>
      </w:r>
    </w:p>
    <w:p w14:paraId="659E710B"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Permitir a los profesionales de la salud programar y registrar nuevas citas de pacientes.</w:t>
      </w:r>
    </w:p>
    <w:p w14:paraId="2A15C8C9" w14:textId="4FF142D4"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Gestión de Citas:</w:t>
      </w:r>
    </w:p>
    <w:p w14:paraId="20C481C4"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Facilitar la gestión y organización de las citas existentes, incluyendo edición y cancelación.</w:t>
      </w:r>
    </w:p>
    <w:p w14:paraId="46F79CFC" w14:textId="759DAA29"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Notificaciones Automatizadas:</w:t>
      </w:r>
    </w:p>
    <w:p w14:paraId="244E3BC0"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Enviar notificaciones automatizadas a los pacientes y médicos para recordatorios de citas.</w:t>
      </w:r>
    </w:p>
    <w:p w14:paraId="6D47FA80" w14:textId="3C95DD5B"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lastRenderedPageBreak/>
        <w:t>Acceso al Historial de Citas:</w:t>
      </w:r>
    </w:p>
    <w:p w14:paraId="7D61FDA0"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Habilitar el acceso al historial de citas anteriores para médicos y pacientes.</w:t>
      </w:r>
    </w:p>
    <w:p w14:paraId="0356C881" w14:textId="5C59CCA4"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Reserva en Línea:</w:t>
      </w:r>
    </w:p>
    <w:p w14:paraId="3356BA75"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Posibilitar a los pacientes realizar reservas de citas en línea a través de la plataforma.</w:t>
      </w:r>
    </w:p>
    <w:p w14:paraId="1020136D" w14:textId="7C0C8E95"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Integración con Calendarios:</w:t>
      </w:r>
    </w:p>
    <w:p w14:paraId="3995F0AC"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Integrar el sistema con diferentes aplicaciones de calendario utilizadas por los médicos para una gestión eficiente.</w:t>
      </w:r>
    </w:p>
    <w:p w14:paraId="2E2C61EB" w14:textId="08C6F6A0"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Seguridad y Privacidad de Datos:</w:t>
      </w:r>
    </w:p>
    <w:p w14:paraId="77B54597"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Implementar medidas de seguridad robustas para garantizar la protección de la información confidencial de los pacientes.</w:t>
      </w:r>
    </w:p>
    <w:p w14:paraId="003BAE2A"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Compatibilidad Multiplataforma:</w:t>
      </w:r>
    </w:p>
    <w:p w14:paraId="0C9541ED" w14:textId="77777777" w:rsidR="00331BF2" w:rsidRPr="00331BF2" w:rsidRDefault="00331BF2" w:rsidP="00331BF2">
      <w:pPr>
        <w:spacing w:line="480" w:lineRule="auto"/>
        <w:jc w:val="both"/>
        <w:rPr>
          <w:rFonts w:ascii="Times New Roman" w:hAnsi="Times New Roman" w:cs="Times New Roman"/>
          <w:sz w:val="24"/>
          <w:szCs w:val="24"/>
        </w:rPr>
      </w:pPr>
    </w:p>
    <w:p w14:paraId="550ECB35"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Asegurar que la aplicación sea accesible desde dispositivos móviles y de escritorio.</w:t>
      </w:r>
    </w:p>
    <w:p w14:paraId="33969B9E"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Objetivos del Proyecto:</w:t>
      </w:r>
    </w:p>
    <w:p w14:paraId="39759AF2" w14:textId="53EFFB6A"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Desarrollar una Solución Integral:</w:t>
      </w:r>
    </w:p>
    <w:p w14:paraId="6FC60BC7"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03637C48" w14:textId="388D008D"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Optimizar la Experiencia del Paciente:</w:t>
      </w:r>
    </w:p>
    <w:p w14:paraId="1AA3977F"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Mejorar la experiencia de los pacientes al permitirles programar y gestionar sus citas de manera fácil y conveniente.</w:t>
      </w:r>
    </w:p>
    <w:p w14:paraId="0798BCD8" w14:textId="145B0268"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Facilitar la Gestión para Profesionales de la Salud:</w:t>
      </w:r>
    </w:p>
    <w:p w14:paraId="09917148"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lastRenderedPageBreak/>
        <w:t>Proporcionar a los médicos una plataforma fácil de usar para administrar sus horarios y citas de manera eficiente.</w:t>
      </w:r>
    </w:p>
    <w:p w14:paraId="1FD7B1AD" w14:textId="027819D1"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Garantizar Seguridad y Privacidad:</w:t>
      </w:r>
    </w:p>
    <w:p w14:paraId="30C7F5A4"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D7913E8" w14:textId="548305B8"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Cumplir con Requisitos Técnicos:</w:t>
      </w:r>
    </w:p>
    <w:p w14:paraId="68FD7CBA" w14:textId="77777777"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Desarrollar la aplicación conforme a los requisitos mínimos del sistema para asegurar su funcionamiento en diversas plataformas.</w:t>
      </w:r>
    </w:p>
    <w:p w14:paraId="21EF19C2" w14:textId="417F56C9"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Realizar una Implementación Exitosa:</w:t>
      </w:r>
    </w:p>
    <w:p w14:paraId="6CBBF2ED" w14:textId="72362ACD"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 xml:space="preserve">Implementar y desplegar el sistema de manera efectiva en todas las clínicas y consultorios médicos afiliados a TechMed Solutions en </w:t>
      </w:r>
      <w:r>
        <w:rPr>
          <w:rFonts w:ascii="Times New Roman" w:hAnsi="Times New Roman" w:cs="Times New Roman"/>
          <w:sz w:val="24"/>
          <w:szCs w:val="24"/>
        </w:rPr>
        <w:t>República Dominicana</w:t>
      </w:r>
      <w:r w:rsidRPr="00331BF2">
        <w:rPr>
          <w:rFonts w:ascii="Times New Roman" w:hAnsi="Times New Roman" w:cs="Times New Roman"/>
          <w:sz w:val="24"/>
          <w:szCs w:val="24"/>
        </w:rPr>
        <w:t>.</w:t>
      </w:r>
    </w:p>
    <w:p w14:paraId="5E09F79D" w14:textId="3C4340BF" w:rsidR="00331BF2" w:rsidRPr="00331BF2" w:rsidRDefault="00331BF2" w:rsidP="00331BF2">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Evaluar la Efectividad Post-Implementación:</w:t>
      </w:r>
    </w:p>
    <w:p w14:paraId="0B4E2D94" w14:textId="22373D9C" w:rsidR="003E3BD1" w:rsidRPr="00770BB9" w:rsidRDefault="00331BF2" w:rsidP="003E3BD1">
      <w:pPr>
        <w:spacing w:line="480" w:lineRule="auto"/>
        <w:jc w:val="both"/>
        <w:rPr>
          <w:rFonts w:ascii="Times New Roman" w:hAnsi="Times New Roman" w:cs="Times New Roman"/>
          <w:sz w:val="24"/>
          <w:szCs w:val="24"/>
        </w:rPr>
      </w:pPr>
      <w:r w:rsidRPr="00331BF2">
        <w:rPr>
          <w:rFonts w:ascii="Times New Roman" w:hAnsi="Times New Roman" w:cs="Times New Roman"/>
          <w:sz w:val="24"/>
          <w:szCs w:val="24"/>
        </w:rPr>
        <w:t>Realizar una evaluación después de la implementación para recopilar retroalimentación y hacer ajustes necesarios para mejorar la plataforma.</w:t>
      </w:r>
    </w:p>
    <w:sectPr w:rsidR="003E3BD1" w:rsidRPr="00770B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331BF2"/>
    <w:rsid w:val="003A4526"/>
    <w:rsid w:val="003E3BD1"/>
    <w:rsid w:val="00770BB9"/>
    <w:rsid w:val="007D76AE"/>
    <w:rsid w:val="00924CD1"/>
    <w:rsid w:val="00E36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D1"/>
    <w:pPr>
      <w:spacing w:line="256" w:lineRule="auto"/>
    </w:pPr>
    <w:rPr>
      <w:kern w:val="0"/>
      <w:lang w:val="es-DO"/>
      <w14:ligatures w14:val="none"/>
    </w:rPr>
  </w:style>
  <w:style w:type="paragraph" w:styleId="Ttulo1">
    <w:name w:val="heading 1"/>
    <w:basedOn w:val="Normal"/>
    <w:link w:val="Ttulo1Car"/>
    <w:uiPriority w:val="9"/>
    <w:qFormat/>
    <w:rsid w:val="003E3BD1"/>
    <w:p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3">
    <w:name w:val="heading 3"/>
    <w:basedOn w:val="Normal"/>
    <w:next w:val="Normal"/>
    <w:link w:val="Ttulo3Car"/>
    <w:uiPriority w:val="9"/>
    <w:semiHidden/>
    <w:unhideWhenUsed/>
    <w:qFormat/>
    <w:rsid w:val="00331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1034</Words>
  <Characters>5687</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6</cp:revision>
  <dcterms:created xsi:type="dcterms:W3CDTF">2023-10-02T21:01:00Z</dcterms:created>
  <dcterms:modified xsi:type="dcterms:W3CDTF">2023-10-08T14:25:00Z</dcterms:modified>
</cp:coreProperties>
</file>