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7259" w14:textId="42DDCD7E" w:rsidR="003A4526" w:rsidRPr="00CE1431" w:rsidRDefault="002B0703" w:rsidP="00CE1431">
      <w:pPr>
        <w:pStyle w:val="Prrafodelista"/>
        <w:numPr>
          <w:ilvl w:val="0"/>
          <w:numId w:val="1"/>
        </w:numPr>
        <w:rPr>
          <w:i/>
          <w:iCs/>
          <w:sz w:val="24"/>
          <w:szCs w:val="24"/>
        </w:rPr>
      </w:pPr>
      <w:r w:rsidRPr="00CE1431">
        <w:rPr>
          <w:i/>
          <w:iCs/>
          <w:sz w:val="24"/>
          <w:szCs w:val="24"/>
        </w:rPr>
        <w:t>Investigar sobre el alcance del proyecto</w:t>
      </w:r>
      <w:r w:rsidR="00A7535B" w:rsidRPr="00CE1431">
        <w:rPr>
          <w:i/>
          <w:iCs/>
          <w:sz w:val="24"/>
          <w:szCs w:val="24"/>
        </w:rPr>
        <w:t>:</w:t>
      </w:r>
    </w:p>
    <w:p w14:paraId="77B4E87E" w14:textId="5744DCA5" w:rsidR="00A7535B" w:rsidRDefault="00A7535B">
      <w:r w:rsidRPr="00A7535B">
        <w:t>El alcance en un proyecto se refiere a la definición y comprensión clara de lo que se incluye y lo que no se incluye en un proyecto. Es fundamental para establecer límites y garantizar que todas las partes involucradas tengan una comprensión común de lo que se espera lograr. El alcance del proyecto define los objetivos, las metas, las entregas, los requisitos y las limitaciones del proyecto.</w:t>
      </w:r>
    </w:p>
    <w:p w14:paraId="60C9673D" w14:textId="77777777" w:rsidR="00A7535B" w:rsidRDefault="00A7535B"/>
    <w:p w14:paraId="3ED0EC53" w14:textId="2C281B70" w:rsidR="00A7535B" w:rsidRDefault="00B21AEE">
      <w:r w:rsidRPr="00B21AEE">
        <w:t>El alcance en un proyecto es la delimitación precisa y detallada de los límites, objetivos, metas, entregables, requisitos y restricciones que configuran las actividades, procesos y resultados que están contemplados dentro del proyecto. Establece claramente lo que se incluye en el proyecto, lo que está excluido y define los criterios que se utilizarán para evaluar el éxito y la finalización del proyecto. La gestión efectiva del alcance implica la planificación, documentación, seguimiento y control de todas las características específicas del proyecto para garantizar que se cumplan las expectativas de los stakeholders y se logren los objetivos predefinidos de manera satisfactoria y dentro de los límites establecidos.</w:t>
      </w:r>
    </w:p>
    <w:p w14:paraId="0E252A8B" w14:textId="77777777" w:rsidR="00A7535B" w:rsidRDefault="00A7535B"/>
    <w:p w14:paraId="6241F9F6" w14:textId="19B15AE7" w:rsidR="002B0703" w:rsidRPr="00CE1431" w:rsidRDefault="002B0703" w:rsidP="00CE1431">
      <w:pPr>
        <w:pStyle w:val="Prrafodelista"/>
        <w:numPr>
          <w:ilvl w:val="0"/>
          <w:numId w:val="1"/>
        </w:numPr>
        <w:rPr>
          <w:i/>
          <w:iCs/>
          <w:sz w:val="24"/>
          <w:szCs w:val="24"/>
        </w:rPr>
      </w:pPr>
      <w:r w:rsidRPr="00CE1431">
        <w:rPr>
          <w:i/>
          <w:iCs/>
          <w:sz w:val="24"/>
          <w:szCs w:val="24"/>
        </w:rPr>
        <w:t>Investigar factores críticos del éxito de un proyecto</w:t>
      </w:r>
      <w:r w:rsidR="00B21AEE" w:rsidRPr="00CE1431">
        <w:rPr>
          <w:i/>
          <w:iCs/>
          <w:sz w:val="24"/>
          <w:szCs w:val="24"/>
        </w:rPr>
        <w:t>:</w:t>
      </w:r>
    </w:p>
    <w:p w14:paraId="3CE2A5EF" w14:textId="6FEA222F" w:rsidR="00B21AEE" w:rsidRPr="00B21AEE" w:rsidRDefault="00B21AEE" w:rsidP="00B21AEE">
      <w:pPr>
        <w:rPr>
          <w:b/>
          <w:bCs/>
        </w:rPr>
      </w:pPr>
      <w:r w:rsidRPr="00B21AEE">
        <w:rPr>
          <w:b/>
          <w:bCs/>
        </w:rPr>
        <w:t>Claridad en los Objetivos y Metas del Proyecto:</w:t>
      </w:r>
    </w:p>
    <w:p w14:paraId="5E04A3FB" w14:textId="77777777" w:rsidR="00B21AEE" w:rsidRDefault="00B21AEE" w:rsidP="00B21AEE"/>
    <w:p w14:paraId="7313AC12" w14:textId="77777777" w:rsidR="00B21AEE" w:rsidRDefault="00B21AEE" w:rsidP="00B21AEE">
      <w:r>
        <w:t>Es crucial tener objetivos y metas claras, medibles, alcanzables, relevantes y con plazos definidos (SMART). Esto ayuda a alinear las actividades del proyecto con los resultados deseados.</w:t>
      </w:r>
    </w:p>
    <w:p w14:paraId="4A55BFDD" w14:textId="77777777" w:rsidR="00B21AEE" w:rsidRDefault="00B21AEE" w:rsidP="00B21AEE"/>
    <w:p w14:paraId="54BD3137" w14:textId="77777777" w:rsidR="00B21AEE" w:rsidRPr="00B21AEE" w:rsidRDefault="00B21AEE" w:rsidP="00B21AEE">
      <w:pPr>
        <w:rPr>
          <w:b/>
          <w:bCs/>
        </w:rPr>
      </w:pPr>
      <w:r w:rsidRPr="00B21AEE">
        <w:rPr>
          <w:b/>
          <w:bCs/>
        </w:rPr>
        <w:t>Alineación con la Estrategia Organizacional:</w:t>
      </w:r>
    </w:p>
    <w:p w14:paraId="7915DC6D" w14:textId="77777777" w:rsidR="00B21AEE" w:rsidRDefault="00B21AEE" w:rsidP="00B21AEE"/>
    <w:p w14:paraId="56B62C72" w14:textId="77777777" w:rsidR="00B21AEE" w:rsidRDefault="00B21AEE" w:rsidP="00B21AEE">
      <w:r>
        <w:t>El proyecto debe estar alineado con los objetivos y la estrategia de la organización para asegurar que contribuya de manera efectiva a los intereses y metas globales de la empresa.</w:t>
      </w:r>
    </w:p>
    <w:p w14:paraId="780AA1E4" w14:textId="77777777" w:rsidR="00B21AEE" w:rsidRDefault="00B21AEE" w:rsidP="00B21AEE"/>
    <w:p w14:paraId="25D3EC27" w14:textId="004F84CE" w:rsidR="00B21AEE" w:rsidRPr="00B21AEE" w:rsidRDefault="00B21AEE" w:rsidP="00B21AEE">
      <w:pPr>
        <w:rPr>
          <w:b/>
          <w:bCs/>
        </w:rPr>
      </w:pPr>
      <w:r w:rsidRPr="00B21AEE">
        <w:rPr>
          <w:b/>
          <w:bCs/>
        </w:rPr>
        <w:t>Participación de las Partes Interesadas:</w:t>
      </w:r>
    </w:p>
    <w:p w14:paraId="4E176CBC" w14:textId="77777777" w:rsidR="00B21AEE" w:rsidRDefault="00B21AEE" w:rsidP="00B21AEE"/>
    <w:p w14:paraId="73B33698" w14:textId="77777777" w:rsidR="00B21AEE" w:rsidRDefault="00B21AEE" w:rsidP="00B21AEE">
      <w:r>
        <w:t>Involucrar y gestionar adecuadamente a todas las partes interesadas durante todo el ciclo de vida del proyecto es crucial para entender sus necesidades, expectativas y garantizar su apoyo continuo.</w:t>
      </w:r>
    </w:p>
    <w:p w14:paraId="335DB184" w14:textId="77777777" w:rsidR="00B21AEE" w:rsidRDefault="00B21AEE" w:rsidP="00B21AEE"/>
    <w:p w14:paraId="3D425E4E" w14:textId="77777777" w:rsidR="00B21AEE" w:rsidRPr="00B21AEE" w:rsidRDefault="00B21AEE" w:rsidP="00B21AEE">
      <w:pPr>
        <w:rPr>
          <w:b/>
          <w:bCs/>
        </w:rPr>
      </w:pPr>
      <w:r w:rsidRPr="00B21AEE">
        <w:rPr>
          <w:b/>
          <w:bCs/>
        </w:rPr>
        <w:t>Gestión Efectiva del Cambio:</w:t>
      </w:r>
    </w:p>
    <w:p w14:paraId="36289E31" w14:textId="77777777" w:rsidR="00B21AEE" w:rsidRDefault="00B21AEE" w:rsidP="00B21AEE"/>
    <w:p w14:paraId="4F499F0F" w14:textId="77777777" w:rsidR="00B21AEE" w:rsidRDefault="00B21AEE" w:rsidP="00B21AEE">
      <w:r>
        <w:lastRenderedPageBreak/>
        <w:t>Implementar estrategias sólidas para gestionar y comunicar los cambios en el proyecto, asegurando la aceptación y adaptación adecuada de los involucrados.</w:t>
      </w:r>
    </w:p>
    <w:p w14:paraId="59490009" w14:textId="77777777" w:rsidR="00B21AEE" w:rsidRDefault="00B21AEE" w:rsidP="00B21AEE"/>
    <w:p w14:paraId="5667D372" w14:textId="77777777" w:rsidR="00B21AEE" w:rsidRPr="00B21AEE" w:rsidRDefault="00B21AEE" w:rsidP="00B21AEE">
      <w:pPr>
        <w:rPr>
          <w:b/>
          <w:bCs/>
        </w:rPr>
      </w:pPr>
      <w:r w:rsidRPr="00B21AEE">
        <w:rPr>
          <w:b/>
          <w:bCs/>
        </w:rPr>
        <w:t>Equipo Competente y Motivado:</w:t>
      </w:r>
    </w:p>
    <w:p w14:paraId="6827A3D0" w14:textId="77777777" w:rsidR="00B21AEE" w:rsidRDefault="00B21AEE" w:rsidP="00B21AEE"/>
    <w:p w14:paraId="53C455E0" w14:textId="77777777" w:rsidR="00B21AEE" w:rsidRDefault="00B21AEE" w:rsidP="00B21AEE">
      <w:r>
        <w:t>Contar con un equipo competente, bien entrenado y motivado es esencial para la ejecución eficiente del proyecto y la resolución efectiva de problemas.</w:t>
      </w:r>
    </w:p>
    <w:p w14:paraId="0A64679D" w14:textId="77777777" w:rsidR="00B21AEE" w:rsidRDefault="00B21AEE" w:rsidP="00B21AEE"/>
    <w:p w14:paraId="2E1F611F" w14:textId="77777777" w:rsidR="00B21AEE" w:rsidRPr="00B21AEE" w:rsidRDefault="00B21AEE" w:rsidP="00B21AEE">
      <w:pPr>
        <w:rPr>
          <w:b/>
          <w:bCs/>
        </w:rPr>
      </w:pPr>
      <w:r w:rsidRPr="00B21AEE">
        <w:rPr>
          <w:b/>
          <w:bCs/>
        </w:rPr>
        <w:t>Planificación y Gestión del Riesgo:</w:t>
      </w:r>
    </w:p>
    <w:p w14:paraId="04DDA793" w14:textId="77777777" w:rsidR="00B21AEE" w:rsidRDefault="00B21AEE" w:rsidP="00B21AEE"/>
    <w:p w14:paraId="4672668D" w14:textId="77777777" w:rsidR="00B21AEE" w:rsidRDefault="00B21AEE" w:rsidP="00B21AEE">
      <w:r>
        <w:t>Identificar, evaluar y gestionar proactivamente los riesgos y problemas potenciales del proyecto para minimizar su impacto y maximizar las oportunidades.</w:t>
      </w:r>
    </w:p>
    <w:p w14:paraId="7B82F036" w14:textId="77777777" w:rsidR="00B21AEE" w:rsidRDefault="00B21AEE" w:rsidP="00B21AEE"/>
    <w:p w14:paraId="2DD5193F" w14:textId="77777777" w:rsidR="00B21AEE" w:rsidRPr="00B21AEE" w:rsidRDefault="00B21AEE" w:rsidP="00B21AEE">
      <w:pPr>
        <w:rPr>
          <w:b/>
          <w:bCs/>
        </w:rPr>
      </w:pPr>
      <w:r w:rsidRPr="00B21AEE">
        <w:rPr>
          <w:b/>
          <w:bCs/>
        </w:rPr>
        <w:t>Gestión del Tiempo y Programación:</w:t>
      </w:r>
    </w:p>
    <w:p w14:paraId="6336608C" w14:textId="77777777" w:rsidR="00B21AEE" w:rsidRDefault="00B21AEE" w:rsidP="00B21AEE"/>
    <w:p w14:paraId="3822D2D2" w14:textId="77777777" w:rsidR="00B21AEE" w:rsidRDefault="00B21AEE" w:rsidP="00B21AEE">
      <w:r>
        <w:t>Desarrollar un cronograma realista y gestionar eficazmente el tiempo, estableciendo hitos y asegurándose de que el proyecto se ajuste a los plazos establecidos.</w:t>
      </w:r>
    </w:p>
    <w:p w14:paraId="4A2F5E96" w14:textId="77777777" w:rsidR="00B21AEE" w:rsidRDefault="00B21AEE" w:rsidP="00B21AEE"/>
    <w:p w14:paraId="2AFE94B6" w14:textId="77777777" w:rsidR="00B21AEE" w:rsidRPr="00B21AEE" w:rsidRDefault="00B21AEE" w:rsidP="00B21AEE">
      <w:pPr>
        <w:rPr>
          <w:b/>
          <w:bCs/>
        </w:rPr>
      </w:pPr>
      <w:r w:rsidRPr="00B21AEE">
        <w:rPr>
          <w:b/>
          <w:bCs/>
        </w:rPr>
        <w:t>Control de Costos y Presupuesto:</w:t>
      </w:r>
    </w:p>
    <w:p w14:paraId="039BDC78" w14:textId="77777777" w:rsidR="00B21AEE" w:rsidRDefault="00B21AEE" w:rsidP="00B21AEE"/>
    <w:p w14:paraId="0D658C9D" w14:textId="77777777" w:rsidR="00B21AEE" w:rsidRDefault="00B21AEE" w:rsidP="00B21AEE">
      <w:r>
        <w:t>Establecer un presupuesto preciso y gestionar los costos del proyecto de manera eficiente para evitar sobrecostos y garantizar un uso óptimo de los recursos financieros.</w:t>
      </w:r>
    </w:p>
    <w:p w14:paraId="1150E5C9" w14:textId="77777777" w:rsidR="00B21AEE" w:rsidRDefault="00B21AEE" w:rsidP="00B21AEE"/>
    <w:p w14:paraId="0BD00C2D" w14:textId="77777777" w:rsidR="00B21AEE" w:rsidRPr="00B21AEE" w:rsidRDefault="00B21AEE" w:rsidP="00B21AEE">
      <w:pPr>
        <w:rPr>
          <w:b/>
          <w:bCs/>
        </w:rPr>
      </w:pPr>
      <w:r w:rsidRPr="00B21AEE">
        <w:rPr>
          <w:b/>
          <w:bCs/>
        </w:rPr>
        <w:t>Calidad en la Ejecución:</w:t>
      </w:r>
    </w:p>
    <w:p w14:paraId="476FC31C" w14:textId="77777777" w:rsidR="00B21AEE" w:rsidRDefault="00B21AEE" w:rsidP="00B21AEE"/>
    <w:p w14:paraId="259CDBD2" w14:textId="77777777" w:rsidR="00B21AEE" w:rsidRDefault="00B21AEE" w:rsidP="00B21AEE">
      <w:r>
        <w:t>Mantener altos estándares de calidad en todas las etapas del proyecto para garantizar que los entregables cumplan con los requisitos y las expectativas de los stakeholders.</w:t>
      </w:r>
    </w:p>
    <w:p w14:paraId="0001E13D" w14:textId="77777777" w:rsidR="00B21AEE" w:rsidRDefault="00B21AEE" w:rsidP="00B21AEE"/>
    <w:p w14:paraId="0DA9C82E" w14:textId="77777777" w:rsidR="00B21AEE" w:rsidRPr="00B21AEE" w:rsidRDefault="00B21AEE" w:rsidP="00B21AEE">
      <w:pPr>
        <w:rPr>
          <w:b/>
          <w:bCs/>
        </w:rPr>
      </w:pPr>
      <w:r w:rsidRPr="00B21AEE">
        <w:rPr>
          <w:b/>
          <w:bCs/>
        </w:rPr>
        <w:t>Comunicación Efectiva:</w:t>
      </w:r>
    </w:p>
    <w:p w14:paraId="45714BBA" w14:textId="77777777" w:rsidR="00B21AEE" w:rsidRDefault="00B21AEE" w:rsidP="00B21AEE"/>
    <w:p w14:paraId="2672EF32" w14:textId="77777777" w:rsidR="00B21AEE" w:rsidRDefault="00B21AEE" w:rsidP="00B21AEE">
      <w:r>
        <w:t>Establecer canales de comunicación claros y abiertos para garantizar una transmisión eficaz de información entre los miembros del equipo y las partes interesadas.</w:t>
      </w:r>
    </w:p>
    <w:p w14:paraId="7175BB54" w14:textId="77777777" w:rsidR="00B21AEE" w:rsidRDefault="00B21AEE" w:rsidP="00B21AEE"/>
    <w:p w14:paraId="224F15BA" w14:textId="77777777" w:rsidR="00B21AEE" w:rsidRPr="00B21AEE" w:rsidRDefault="00B21AEE" w:rsidP="00B21AEE">
      <w:pPr>
        <w:rPr>
          <w:b/>
          <w:bCs/>
        </w:rPr>
      </w:pPr>
      <w:r w:rsidRPr="00B21AEE">
        <w:rPr>
          <w:b/>
          <w:bCs/>
        </w:rPr>
        <w:t>Adopción de Tecnología Adecuada:</w:t>
      </w:r>
    </w:p>
    <w:p w14:paraId="4F013BC3" w14:textId="77777777" w:rsidR="00B21AEE" w:rsidRDefault="00B21AEE" w:rsidP="00B21AEE"/>
    <w:p w14:paraId="7D5E94B5" w14:textId="77777777" w:rsidR="00B21AEE" w:rsidRDefault="00B21AEE" w:rsidP="00B21AEE">
      <w:r>
        <w:t>Utilizar tecnología y herramientas apropiadas que optimicen la eficiencia y mejoren la colaboración dentro del equipo y con las partes interesadas.</w:t>
      </w:r>
    </w:p>
    <w:p w14:paraId="43370C9C" w14:textId="77777777" w:rsidR="00B21AEE" w:rsidRDefault="00B21AEE" w:rsidP="00B21AEE"/>
    <w:p w14:paraId="307BE109" w14:textId="77777777" w:rsidR="00B21AEE" w:rsidRPr="00B21AEE" w:rsidRDefault="00B21AEE" w:rsidP="00B21AEE">
      <w:pPr>
        <w:rPr>
          <w:b/>
          <w:bCs/>
        </w:rPr>
      </w:pPr>
      <w:r w:rsidRPr="00B21AEE">
        <w:rPr>
          <w:b/>
          <w:bCs/>
        </w:rPr>
        <w:t>Gestión de Proveedores y Contratistas:</w:t>
      </w:r>
    </w:p>
    <w:p w14:paraId="1B74E4B9" w14:textId="77777777" w:rsidR="00B21AEE" w:rsidRDefault="00B21AEE" w:rsidP="00B21AEE"/>
    <w:p w14:paraId="429F6FE4" w14:textId="6E774780" w:rsidR="00B21AEE" w:rsidRDefault="00B21AEE" w:rsidP="00B21AEE">
      <w:r>
        <w:t>Gestionar de manera efectiva a los proveedores y contratistas, garantizando que cumplan con los acuerdos y contribuyan al éxito del proyecto.</w:t>
      </w:r>
    </w:p>
    <w:p w14:paraId="623EC86E" w14:textId="77777777" w:rsidR="00B21AEE" w:rsidRPr="00B21AEE" w:rsidRDefault="00B21AEE" w:rsidP="00B21AEE">
      <w:pPr>
        <w:rPr>
          <w:i/>
          <w:iCs/>
          <w:sz w:val="24"/>
          <w:szCs w:val="24"/>
        </w:rPr>
      </w:pPr>
    </w:p>
    <w:p w14:paraId="0B567830" w14:textId="6019B40A" w:rsidR="002B0703" w:rsidRDefault="002B0703" w:rsidP="00CE1431">
      <w:pPr>
        <w:pStyle w:val="Prrafodelista"/>
        <w:numPr>
          <w:ilvl w:val="0"/>
          <w:numId w:val="1"/>
        </w:numPr>
        <w:rPr>
          <w:i/>
          <w:iCs/>
          <w:sz w:val="24"/>
          <w:szCs w:val="24"/>
        </w:rPr>
      </w:pPr>
      <w:r w:rsidRPr="00CE1431">
        <w:rPr>
          <w:i/>
          <w:iCs/>
          <w:sz w:val="24"/>
          <w:szCs w:val="24"/>
        </w:rPr>
        <w:t>Problemática</w:t>
      </w:r>
      <w:r w:rsidR="00B21AEE" w:rsidRPr="00CE1431">
        <w:rPr>
          <w:i/>
          <w:iCs/>
          <w:sz w:val="24"/>
          <w:szCs w:val="24"/>
        </w:rPr>
        <w:t>:</w:t>
      </w:r>
    </w:p>
    <w:p w14:paraId="2D284684" w14:textId="77777777" w:rsidR="00D15F49" w:rsidRDefault="00D15F49" w:rsidP="00CE1431">
      <w:pPr>
        <w:rPr>
          <w:i/>
          <w:iCs/>
          <w:sz w:val="24"/>
          <w:szCs w:val="24"/>
        </w:rPr>
      </w:pPr>
    </w:p>
    <w:p w14:paraId="2262A6E3" w14:textId="77777777" w:rsidR="00D15F49" w:rsidRDefault="00D15F49" w:rsidP="00CE1431">
      <w:r w:rsidRPr="00D15F49">
        <w:t>Sistema de Reservas para Instalaciones Deportivas:</w:t>
      </w:r>
      <w:r>
        <w:t xml:space="preserve"> </w:t>
      </w:r>
    </w:p>
    <w:p w14:paraId="2511C3EB" w14:textId="3BD42780" w:rsidR="00CE1431" w:rsidRDefault="00D15F49" w:rsidP="00CE1431">
      <w:r>
        <w:t xml:space="preserve">Nombre: </w:t>
      </w:r>
      <w:r w:rsidRPr="00D15F49">
        <w:t>GameTime</w:t>
      </w:r>
      <w:r>
        <w:t>.</w:t>
      </w:r>
    </w:p>
    <w:p w14:paraId="61876713" w14:textId="77777777" w:rsidR="00A87A20" w:rsidRPr="00A87A20" w:rsidRDefault="00A87A20" w:rsidP="00A87A20">
      <w:pPr>
        <w:rPr>
          <w:sz w:val="24"/>
          <w:szCs w:val="24"/>
        </w:rPr>
      </w:pPr>
      <w:r w:rsidRPr="00A87A20">
        <w:rPr>
          <w:sz w:val="24"/>
          <w:szCs w:val="24"/>
        </w:rPr>
        <w:t>Problemática: Modernización y Escalabilidad de la Plataforma GameTime</w:t>
      </w:r>
    </w:p>
    <w:p w14:paraId="228A39C4" w14:textId="77777777" w:rsidR="00A87A20" w:rsidRPr="00A87A20" w:rsidRDefault="00A87A20" w:rsidP="00A87A20">
      <w:pPr>
        <w:rPr>
          <w:sz w:val="24"/>
          <w:szCs w:val="24"/>
        </w:rPr>
      </w:pPr>
    </w:p>
    <w:p w14:paraId="2BD6E354" w14:textId="77777777" w:rsidR="00A87A20" w:rsidRPr="00A87A20" w:rsidRDefault="00A87A20" w:rsidP="00A87A20">
      <w:pPr>
        <w:rPr>
          <w:sz w:val="24"/>
          <w:szCs w:val="24"/>
        </w:rPr>
      </w:pPr>
      <w:r w:rsidRPr="00A87A20">
        <w:rPr>
          <w:sz w:val="24"/>
          <w:szCs w:val="24"/>
        </w:rPr>
        <w:t xml:space="preserve">GameTime, una empresa con una sólida base de clientes y años de experiencia en el mercado de sistemas de reservas para instalaciones </w:t>
      </w:r>
      <w:proofErr w:type="gramStart"/>
      <w:r w:rsidRPr="00A87A20">
        <w:rPr>
          <w:sz w:val="24"/>
          <w:szCs w:val="24"/>
        </w:rPr>
        <w:t>deportivas,</w:t>
      </w:r>
      <w:proofErr w:type="gramEnd"/>
      <w:r w:rsidRPr="00A87A20">
        <w:rPr>
          <w:sz w:val="24"/>
          <w:szCs w:val="24"/>
        </w:rPr>
        <w:t xml:space="preserve"> se enfrenta a un desafío fundamental que impacta su eficiencia operativa y su capacidad para satisfacer la creciente demanda: la necesidad urgente de modernizar y escalar su plataforma existente.</w:t>
      </w:r>
    </w:p>
    <w:p w14:paraId="6DDBE029" w14:textId="77777777" w:rsidR="00A87A20" w:rsidRPr="00A87A20" w:rsidRDefault="00A87A20" w:rsidP="00A87A20">
      <w:pPr>
        <w:rPr>
          <w:sz w:val="24"/>
          <w:szCs w:val="24"/>
        </w:rPr>
      </w:pPr>
    </w:p>
    <w:p w14:paraId="27336C26" w14:textId="77777777" w:rsidR="00A87A20" w:rsidRPr="00A87A20" w:rsidRDefault="00A87A20" w:rsidP="00A87A20">
      <w:pPr>
        <w:rPr>
          <w:sz w:val="24"/>
          <w:szCs w:val="24"/>
        </w:rPr>
      </w:pPr>
      <w:r w:rsidRPr="00A87A20">
        <w:rPr>
          <w:sz w:val="24"/>
          <w:szCs w:val="24"/>
        </w:rPr>
        <w:t>Con el tiempo, GameTime ha logrado establecerse como un referente en su industria, brindando a sus usuarios un medio confiable y conveniente para reservar instalaciones deportivas en diversas ubicaciones. Sin embargo, este éxito también ha destacado la limitación clave en su estructura tecnológica: la plataforma actual ha quedado rezagada en términos de tecnología y escalabilidad.</w:t>
      </w:r>
    </w:p>
    <w:p w14:paraId="7AC8ACF7" w14:textId="77777777" w:rsidR="00A87A20" w:rsidRPr="00A87A20" w:rsidRDefault="00A87A20" w:rsidP="00A87A20">
      <w:pPr>
        <w:rPr>
          <w:sz w:val="24"/>
          <w:szCs w:val="24"/>
        </w:rPr>
      </w:pPr>
    </w:p>
    <w:p w14:paraId="7FA084A6" w14:textId="77777777" w:rsidR="00A87A20" w:rsidRPr="00A87A20" w:rsidRDefault="00A87A20" w:rsidP="00A87A20">
      <w:pPr>
        <w:rPr>
          <w:sz w:val="24"/>
          <w:szCs w:val="24"/>
        </w:rPr>
      </w:pPr>
      <w:r w:rsidRPr="00A87A20">
        <w:rPr>
          <w:sz w:val="24"/>
          <w:szCs w:val="24"/>
        </w:rPr>
        <w:t>En un mundo impulsado por la tecnología, la eficiencia y la rapidez son elementos esenciales para satisfacer las expectativas de los usuarios. Desafortunadamente, la tecnología obsoleta de la plataforma GameTime no puede mantenerse al día con las demandas actuales. Los problemas de rendimiento y la falta de escalabilidad han comenzado a afectar la experiencia del usuario, con tiempos de respuesta más lentos y momentos de inactividad esporádicos, lo que provoca frustración entre los usuarios.</w:t>
      </w:r>
    </w:p>
    <w:p w14:paraId="4C0DDD7F" w14:textId="77777777" w:rsidR="00A87A20" w:rsidRPr="00A87A20" w:rsidRDefault="00A87A20" w:rsidP="00A87A20">
      <w:pPr>
        <w:rPr>
          <w:sz w:val="24"/>
          <w:szCs w:val="24"/>
        </w:rPr>
      </w:pPr>
    </w:p>
    <w:p w14:paraId="4AF74174" w14:textId="77777777" w:rsidR="00A87A20" w:rsidRPr="00A87A20" w:rsidRDefault="00A87A20" w:rsidP="00A87A20">
      <w:pPr>
        <w:rPr>
          <w:sz w:val="24"/>
          <w:szCs w:val="24"/>
        </w:rPr>
      </w:pPr>
      <w:r w:rsidRPr="00A87A20">
        <w:rPr>
          <w:sz w:val="24"/>
          <w:szCs w:val="24"/>
        </w:rPr>
        <w:lastRenderedPageBreak/>
        <w:t>Uno de los aspectos críticos afectados es la interfaz de usuario. La experiencia del usuario es un pilar fundamental en cualquier plataforma en línea, y GameTime no es una excepción. La interfaz de usuario actual no cumple con las expectativas modernas en términos de diseño, usabilidad y fluidez. Esto ha llevado a una experiencia subóptima para los usuarios, lo que potencialmente disuade a nuevos usuarios y puede llevar a la pérdida de usuarios existentes.</w:t>
      </w:r>
    </w:p>
    <w:p w14:paraId="0A96E3B3" w14:textId="77777777" w:rsidR="00A87A20" w:rsidRPr="00A87A20" w:rsidRDefault="00A87A20" w:rsidP="00A87A20">
      <w:pPr>
        <w:rPr>
          <w:sz w:val="24"/>
          <w:szCs w:val="24"/>
        </w:rPr>
      </w:pPr>
    </w:p>
    <w:p w14:paraId="59A9F45C" w14:textId="77777777" w:rsidR="00A87A20" w:rsidRPr="00A87A20" w:rsidRDefault="00A87A20" w:rsidP="00A87A20">
      <w:pPr>
        <w:rPr>
          <w:sz w:val="24"/>
          <w:szCs w:val="24"/>
        </w:rPr>
      </w:pPr>
      <w:r w:rsidRPr="00A87A20">
        <w:rPr>
          <w:sz w:val="24"/>
          <w:szCs w:val="24"/>
        </w:rPr>
        <w:t>Además, la plataforma no puede adaptarse fácilmente a las cambiantes necesidades del mercado. La adición de nuevas características y funcionalidades, que son esenciales para mantenerse relevante y competitivo, es un proceso lento y complicado debido a la arquitectura tecnológica heredada. Esta falta de flexibilidad ha dejado a GameTime luchando por cumplir con las expectativas cambiantes de sus usuarios.</w:t>
      </w:r>
    </w:p>
    <w:p w14:paraId="68105F50" w14:textId="77777777" w:rsidR="00A87A20" w:rsidRPr="00A87A20" w:rsidRDefault="00A87A20" w:rsidP="00A87A20">
      <w:pPr>
        <w:rPr>
          <w:sz w:val="24"/>
          <w:szCs w:val="24"/>
        </w:rPr>
      </w:pPr>
    </w:p>
    <w:p w14:paraId="57255D7F" w14:textId="77777777" w:rsidR="00A87A20" w:rsidRPr="00A87A20" w:rsidRDefault="00A87A20" w:rsidP="00A87A20">
      <w:pPr>
        <w:rPr>
          <w:sz w:val="24"/>
          <w:szCs w:val="24"/>
        </w:rPr>
      </w:pPr>
      <w:r w:rsidRPr="00A87A20">
        <w:rPr>
          <w:sz w:val="24"/>
          <w:szCs w:val="24"/>
        </w:rPr>
        <w:t>La demanda en constante crecimiento ha ejercido presión sobre la plataforma actual, y esta presión se traduce en un rendimiento ineficiente y tiempos de carga prolongados. Este bajo rendimiento, especialmente en momentos de alta demanda, no solo impacta en la experiencia del usuario, sino que también amenaza la reputación de la empresa y su capacidad para retener a sus clientes.</w:t>
      </w:r>
    </w:p>
    <w:p w14:paraId="4F80BE62" w14:textId="77777777" w:rsidR="00A87A20" w:rsidRPr="00A87A20" w:rsidRDefault="00A87A20" w:rsidP="00A87A20">
      <w:pPr>
        <w:rPr>
          <w:sz w:val="24"/>
          <w:szCs w:val="24"/>
        </w:rPr>
      </w:pPr>
    </w:p>
    <w:p w14:paraId="19148900" w14:textId="77777777" w:rsidR="00A87A20" w:rsidRPr="00A87A20" w:rsidRDefault="00A87A20" w:rsidP="00A87A20">
      <w:pPr>
        <w:rPr>
          <w:sz w:val="24"/>
          <w:szCs w:val="24"/>
        </w:rPr>
      </w:pPr>
      <w:r w:rsidRPr="00A87A20">
        <w:rPr>
          <w:sz w:val="24"/>
          <w:szCs w:val="24"/>
        </w:rPr>
        <w:t>La incapacidad para escalar tanto vertical como horizontalmente ha demostrado ser otro punto débil importante. A medida que la base de usuarios de GameTime ha crecido, la plataforma actual no puede manejar de manera eficiente los picos de tráfico, lo que limita la expansión de recursos y afecta negativamente el rendimiento general.</w:t>
      </w:r>
    </w:p>
    <w:p w14:paraId="43D87ED8" w14:textId="77777777" w:rsidR="00A87A20" w:rsidRPr="00A87A20" w:rsidRDefault="00A87A20" w:rsidP="00A87A20">
      <w:pPr>
        <w:rPr>
          <w:sz w:val="24"/>
          <w:szCs w:val="24"/>
        </w:rPr>
      </w:pPr>
    </w:p>
    <w:p w14:paraId="638706FF" w14:textId="77777777" w:rsidR="00A87A20" w:rsidRPr="00A87A20" w:rsidRDefault="00A87A20" w:rsidP="00A87A20">
      <w:pPr>
        <w:rPr>
          <w:sz w:val="24"/>
          <w:szCs w:val="24"/>
        </w:rPr>
      </w:pPr>
      <w:r w:rsidRPr="00A87A20">
        <w:rPr>
          <w:sz w:val="24"/>
          <w:szCs w:val="24"/>
        </w:rPr>
        <w:t>Por último, pero no menos importante, la seguridad y privacidad de los datos están en juego debido a la antigüedad de la tecnología utilizada. La protección adecuada de la información es esencial para cualquier plataforma en línea, y la incapacidad para actualizar la tecnología para abordar los riesgos de seguridad emergentes es una preocupación significativa.</w:t>
      </w:r>
    </w:p>
    <w:p w14:paraId="4E245F5E" w14:textId="77777777" w:rsidR="00A87A20" w:rsidRPr="00A87A20" w:rsidRDefault="00A87A20" w:rsidP="00A87A20">
      <w:pPr>
        <w:rPr>
          <w:sz w:val="24"/>
          <w:szCs w:val="24"/>
        </w:rPr>
      </w:pPr>
    </w:p>
    <w:p w14:paraId="6B1F18B4" w14:textId="646B8737" w:rsidR="00D15F49" w:rsidRPr="00CE1431" w:rsidRDefault="00A87A20" w:rsidP="00A87A20">
      <w:pPr>
        <w:rPr>
          <w:i/>
          <w:iCs/>
          <w:sz w:val="24"/>
          <w:szCs w:val="24"/>
        </w:rPr>
      </w:pPr>
      <w:r w:rsidRPr="00A87A20">
        <w:rPr>
          <w:sz w:val="24"/>
          <w:szCs w:val="24"/>
        </w:rPr>
        <w:t>En resumen, la problemática fundamental que GameTime enfrenta se centra en la modernización y escalabilidad de su plataforma. Para mantener su posición como líder en el mercado de reservas para instalaciones deportivas, es imperativo abordar estos desafíos tecnológicos. La planificación y ejecución exitosa de la modernización permitirá a GameTime superar estas limitaciones y brindar una experiencia de usuario óptima y eficiente, preparándolos para un futuro de crecimiento y expansión.</w:t>
      </w:r>
    </w:p>
    <w:sectPr w:rsidR="00D15F49" w:rsidRPr="00CE1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234"/>
    <w:multiLevelType w:val="hybridMultilevel"/>
    <w:tmpl w:val="9BF6A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599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61"/>
    <w:rsid w:val="002B0703"/>
    <w:rsid w:val="00375C61"/>
    <w:rsid w:val="003A4526"/>
    <w:rsid w:val="00A7535B"/>
    <w:rsid w:val="00A87A20"/>
    <w:rsid w:val="00B21AEE"/>
    <w:rsid w:val="00CE1431"/>
    <w:rsid w:val="00D15F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6896"/>
  <w15:chartTrackingRefBased/>
  <w15:docId w15:val="{A7381200-9BC2-4E06-88ED-730275F3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20983">
      <w:bodyDiv w:val="1"/>
      <w:marLeft w:val="0"/>
      <w:marRight w:val="0"/>
      <w:marTop w:val="0"/>
      <w:marBottom w:val="0"/>
      <w:divBdr>
        <w:top w:val="none" w:sz="0" w:space="0" w:color="auto"/>
        <w:left w:val="none" w:sz="0" w:space="0" w:color="auto"/>
        <w:bottom w:val="none" w:sz="0" w:space="0" w:color="auto"/>
        <w:right w:val="none" w:sz="0" w:space="0" w:color="auto"/>
      </w:divBdr>
    </w:div>
    <w:div w:id="147059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1149</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5</cp:revision>
  <dcterms:created xsi:type="dcterms:W3CDTF">2023-09-16T01:28:00Z</dcterms:created>
  <dcterms:modified xsi:type="dcterms:W3CDTF">2023-09-20T16:13:00Z</dcterms:modified>
</cp:coreProperties>
</file>