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1538F" w14:paraId="477C3C05" w14:textId="77777777" w:rsidTr="00E1538F">
        <w:tc>
          <w:tcPr>
            <w:tcW w:w="4672" w:type="dxa"/>
            <w:hideMark/>
          </w:tcPr>
          <w:p w14:paraId="71EEE948" w14:textId="77777777" w:rsidR="00E1538F" w:rsidRDefault="00E1538F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commentRangeStart w:id="0"/>
            <w:r>
              <w:rPr>
                <w:rFonts w:ascii="Times New Roman" w:hAnsi="Times New Roman" w:cs="Times New Roman"/>
                <w:sz w:val="20"/>
              </w:rPr>
              <w:t>Исходящий № _</w:t>
            </w:r>
          </w:p>
          <w:p w14:paraId="75786C35" w14:textId="77777777" w:rsidR="00E1538F" w:rsidRDefault="00E1538F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 «_» _ 20__ год</w:t>
            </w:r>
            <w:commentRangeEnd w:id="0"/>
            <w:r>
              <w:rPr>
                <w:rStyle w:val="a9"/>
              </w:rPr>
              <w:commentReference w:id="0"/>
            </w:r>
          </w:p>
        </w:tc>
        <w:tc>
          <w:tcPr>
            <w:tcW w:w="4673" w:type="dxa"/>
            <w:hideMark/>
          </w:tcPr>
          <w:p w14:paraId="27DC339A" w14:textId="77777777" w:rsidR="00E1538F" w:rsidRDefault="00E1538F">
            <w:pPr>
              <w:spacing w:line="24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</w:rPr>
              <w:t>Кому</w:t>
            </w:r>
            <w:commentRangeStart w:id="1"/>
            <w:r>
              <w:rPr>
                <w:rFonts w:ascii="Times New Roman" w:hAnsi="Times New Roman" w:cs="Times New Roman"/>
                <w:b/>
                <w:sz w:val="20"/>
              </w:rPr>
              <w:t>:_</w:t>
            </w:r>
            <w:commentRangeEnd w:id="1"/>
            <w:proofErr w:type="gramEnd"/>
            <w:r>
              <w:rPr>
                <w:rStyle w:val="a9"/>
              </w:rPr>
              <w:commentReference w:id="1"/>
            </w:r>
          </w:p>
          <w:p w14:paraId="45B468A5" w14:textId="77777777" w:rsidR="00E1538F" w:rsidRDefault="00E1538F">
            <w:pPr>
              <w:spacing w:line="24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</w:rPr>
              <w:t>Адрес:</w:t>
            </w:r>
            <w:commentRangeStart w:id="2"/>
            <w:r>
              <w:rPr>
                <w:rFonts w:ascii="Times New Roman" w:hAnsi="Times New Roman" w:cs="Times New Roman"/>
                <w:b/>
                <w:sz w:val="20"/>
              </w:rPr>
              <w:t>_</w:t>
            </w:r>
            <w:commentRangeEnd w:id="2"/>
            <w:proofErr w:type="gramEnd"/>
            <w:r>
              <w:rPr>
                <w:rStyle w:val="a9"/>
              </w:rPr>
              <w:commentReference w:id="2"/>
            </w:r>
          </w:p>
          <w:p w14:paraId="351F69A5" w14:textId="77777777" w:rsidR="00E1538F" w:rsidRDefault="00E1538F">
            <w:pPr>
              <w:spacing w:line="24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</w:rPr>
              <w:t>ИНН</w:t>
            </w:r>
            <w:commentRangeStart w:id="3"/>
            <w:r>
              <w:rPr>
                <w:rFonts w:ascii="Times New Roman" w:hAnsi="Times New Roman" w:cs="Times New Roman"/>
                <w:b/>
                <w:sz w:val="20"/>
              </w:rPr>
              <w:t>:_</w:t>
            </w:r>
            <w:commentRangeEnd w:id="3"/>
            <w:proofErr w:type="gramEnd"/>
            <w:r>
              <w:rPr>
                <w:rStyle w:val="a9"/>
              </w:rPr>
              <w:commentReference w:id="3"/>
            </w:r>
          </w:p>
          <w:p w14:paraId="1124A168" w14:textId="77777777" w:rsidR="00E1538F" w:rsidRDefault="00E1538F">
            <w:pPr>
              <w:spacing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ОГРН (ОГРНИП):</w:t>
            </w:r>
            <w:commentRangeStart w:id="5"/>
            <w:r>
              <w:rPr>
                <w:rFonts w:ascii="Times New Roman" w:hAnsi="Times New Roman" w:cs="Times New Roman"/>
                <w:b/>
                <w:sz w:val="20"/>
              </w:rPr>
              <w:t xml:space="preserve"> _</w:t>
            </w:r>
            <w:commentRangeEnd w:id="5"/>
            <w:r>
              <w:rPr>
                <w:rStyle w:val="a9"/>
              </w:rPr>
              <w:commentReference w:id="5"/>
            </w:r>
          </w:p>
          <w:p w14:paraId="4550CAAE" w14:textId="77777777" w:rsidR="00E1538F" w:rsidRDefault="00E1538F">
            <w:pPr>
              <w:spacing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E-mail</w:t>
            </w:r>
            <w:commentRangeStart w:id="6"/>
            <w:r>
              <w:rPr>
                <w:rFonts w:ascii="Times New Roman" w:hAnsi="Times New Roman" w:cs="Times New Roman"/>
                <w:b/>
                <w:sz w:val="20"/>
              </w:rPr>
              <w:t>:_</w:t>
            </w:r>
            <w:commentRangeEnd w:id="6"/>
            <w:r>
              <w:rPr>
                <w:rStyle w:val="a9"/>
              </w:rPr>
              <w:commentReference w:id="6"/>
            </w:r>
          </w:p>
        </w:tc>
      </w:tr>
    </w:tbl>
    <w:p w14:paraId="0417583F" w14:textId="77777777" w:rsidR="00E1538F" w:rsidRDefault="00E1538F" w:rsidP="00E1538F">
      <w:pPr>
        <w:rPr>
          <w:rFonts w:ascii="Times New Roman" w:hAnsi="Times New Roman" w:cs="Times New Roman"/>
          <w:sz w:val="20"/>
        </w:rPr>
      </w:pPr>
    </w:p>
    <w:p w14:paraId="0EA126DB" w14:textId="77777777" w:rsidR="00E1538F" w:rsidRDefault="00E1538F" w:rsidP="00E153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Претензия</w:t>
      </w:r>
    </w:p>
    <w:p w14:paraId="575C5B5A" w14:textId="77777777" w:rsidR="00E1538F" w:rsidRDefault="00E1538F" w:rsidP="00E153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порядке досудебного урегулирования спора</w:t>
      </w:r>
    </w:p>
    <w:p w14:paraId="0D296397" w14:textId="77777777" w:rsidR="00E1538F" w:rsidRDefault="00E1538F" w:rsidP="00E1538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commentRangeStart w:id="7"/>
      <w:r>
        <w:rPr>
          <w:rFonts w:ascii="Times New Roman" w:hAnsi="Times New Roman" w:cs="Times New Roman"/>
          <w:sz w:val="20"/>
        </w:rPr>
        <w:t xml:space="preserve">«_» _ 20_ </w:t>
      </w:r>
      <w:commentRangeEnd w:id="7"/>
      <w:r>
        <w:rPr>
          <w:rStyle w:val="a9"/>
        </w:rPr>
        <w:commentReference w:id="7"/>
      </w:r>
      <w:r>
        <w:rPr>
          <w:rFonts w:ascii="Times New Roman" w:hAnsi="Times New Roman" w:cs="Times New Roman"/>
          <w:sz w:val="20"/>
        </w:rPr>
        <w:t xml:space="preserve">года в информационной – телекоммуникационной сети «Интернет» (далее – «Интернет») на сайте с интернет агрегатора </w:t>
      </w:r>
      <w:commentRangeStart w:id="8"/>
      <w:r>
        <w:rPr>
          <w:rFonts w:ascii="Times New Roman" w:hAnsi="Times New Roman" w:cs="Times New Roman"/>
          <w:sz w:val="20"/>
        </w:rPr>
        <w:t xml:space="preserve">_________, </w:t>
      </w:r>
      <w:commentRangeEnd w:id="8"/>
      <w:r>
        <w:rPr>
          <w:rStyle w:val="a9"/>
        </w:rPr>
        <w:commentReference w:id="8"/>
      </w:r>
      <w:r>
        <w:rPr>
          <w:rFonts w:ascii="Times New Roman" w:hAnsi="Times New Roman" w:cs="Times New Roman"/>
          <w:sz w:val="20"/>
        </w:rPr>
        <w:t xml:space="preserve">расположенного по адресу: </w:t>
      </w:r>
      <w:commentRangeStart w:id="9"/>
      <w:r>
        <w:rPr>
          <w:rFonts w:ascii="Times New Roman" w:hAnsi="Times New Roman" w:cs="Times New Roman"/>
          <w:sz w:val="20"/>
        </w:rPr>
        <w:t xml:space="preserve">___________ </w:t>
      </w:r>
      <w:commentRangeEnd w:id="9"/>
      <w:r>
        <w:rPr>
          <w:rStyle w:val="a9"/>
        </w:rPr>
        <w:commentReference w:id="9"/>
      </w:r>
      <w:r>
        <w:rPr>
          <w:rFonts w:ascii="Times New Roman" w:hAnsi="Times New Roman" w:cs="Times New Roman"/>
          <w:sz w:val="20"/>
        </w:rPr>
        <w:t xml:space="preserve">было обнаружено нарушение наших авторских прав, которое заключалось в размещении </w:t>
      </w:r>
      <w:commentRangeStart w:id="10"/>
      <w:r>
        <w:rPr>
          <w:rFonts w:ascii="Times New Roman" w:hAnsi="Times New Roman" w:cs="Times New Roman"/>
          <w:sz w:val="20"/>
        </w:rPr>
        <w:t xml:space="preserve">______________ </w:t>
      </w:r>
      <w:commentRangeEnd w:id="10"/>
      <w:r>
        <w:rPr>
          <w:rStyle w:val="a9"/>
        </w:rPr>
        <w:commentReference w:id="10"/>
      </w:r>
      <w:r>
        <w:rPr>
          <w:rFonts w:ascii="Times New Roman" w:hAnsi="Times New Roman" w:cs="Times New Roman"/>
          <w:sz w:val="20"/>
        </w:rPr>
        <w:t xml:space="preserve">на </w:t>
      </w:r>
      <w:r>
        <w:rPr>
          <w:rFonts w:ascii="Times New Roman" w:hAnsi="Times New Roman" w:cs="Times New Roman"/>
          <w:sz w:val="20"/>
          <w:lang w:val="en-US"/>
        </w:rPr>
        <w:t>URL</w:t>
      </w:r>
      <w:r w:rsidRPr="00E1538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– </w:t>
      </w:r>
      <w:proofErr w:type="gramStart"/>
      <w:r>
        <w:rPr>
          <w:rFonts w:ascii="Times New Roman" w:hAnsi="Times New Roman" w:cs="Times New Roman"/>
          <w:sz w:val="20"/>
        </w:rPr>
        <w:t>странице:</w:t>
      </w:r>
      <w:commentRangeStart w:id="11"/>
      <w:r>
        <w:rPr>
          <w:rFonts w:ascii="Times New Roman" w:hAnsi="Times New Roman" w:cs="Times New Roman"/>
          <w:sz w:val="20"/>
        </w:rPr>
        <w:t>_</w:t>
      </w:r>
      <w:proofErr w:type="gramEnd"/>
      <w:r>
        <w:rPr>
          <w:rFonts w:ascii="Times New Roman" w:hAnsi="Times New Roman" w:cs="Times New Roman"/>
          <w:sz w:val="20"/>
        </w:rPr>
        <w:t>________________.</w:t>
      </w:r>
      <w:commentRangeEnd w:id="11"/>
      <w:r>
        <w:rPr>
          <w:rStyle w:val="a9"/>
        </w:rPr>
        <w:commentReference w:id="11"/>
      </w:r>
    </w:p>
    <w:p w14:paraId="07DE4DCF" w14:textId="77777777" w:rsidR="00E1538F" w:rsidRDefault="00E1538F" w:rsidP="00E1538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 соответствии с заключённым между мной/нашей организации авторские права, а также иные интеллектуальные права были переданы от автора </w:t>
      </w:r>
      <w:commentRangeStart w:id="12"/>
      <w:r>
        <w:rPr>
          <w:rFonts w:ascii="Times New Roman" w:hAnsi="Times New Roman" w:cs="Times New Roman"/>
          <w:sz w:val="20"/>
        </w:rPr>
        <w:t xml:space="preserve">«_» _ 20__ </w:t>
      </w:r>
      <w:commentRangeEnd w:id="12"/>
      <w:r w:rsidR="00410ADA">
        <w:rPr>
          <w:rStyle w:val="a9"/>
        </w:rPr>
        <w:commentReference w:id="12"/>
      </w:r>
      <w:r>
        <w:rPr>
          <w:rFonts w:ascii="Times New Roman" w:hAnsi="Times New Roman" w:cs="Times New Roman"/>
          <w:sz w:val="20"/>
        </w:rPr>
        <w:t>года по акту приему – передачи.</w:t>
      </w:r>
    </w:p>
    <w:p w14:paraId="765BA948" w14:textId="77777777" w:rsidR="00E1538F" w:rsidRDefault="00E1538F" w:rsidP="00E1538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Согласно положениям 1226 Гражданского кодекса Российской Федерации (далее – «ГК РФ»), на результаты интеллектуальной деятельности и приравненные к ним средства индивидуализации (результаты интеллектуальной деятельности и средства индивидуализации) признаются интеллектуальные права, которые включают исключительное право, являющееся имущественным правом, а в случаях, предусмотренных ГК РФ, также личные неимущественные права и иные права (право следования, право доступа и другие).</w:t>
      </w:r>
    </w:p>
    <w:p w14:paraId="357A1A01" w14:textId="77777777" w:rsidR="00E1538F" w:rsidRDefault="00E1538F" w:rsidP="00E1538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 основании пункта 1 статьи 1248 ГК РФ, Споры, связанные с защитой нарушенных или оспоренных интеллектуальных прав, рассматриваются и разрешаются судом (пункт 1 статьи 11).</w:t>
      </w:r>
    </w:p>
    <w:p w14:paraId="2844731A" w14:textId="77777777" w:rsidR="00E1538F" w:rsidRDefault="00E1538F" w:rsidP="00E1538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Исходя из того, что средний размер присужденных сумм по спором, связанных с интеллектуальными правами составляет 1 000 000 (Один миллион) рублей 00 коп. исходя из положений статей 1245, 1263, 1326 ГК РФ, предлагаем Вам, выплатить денежные средства в размере 20 000 (Двадцать тысяч) рублей 00 </w:t>
      </w:r>
      <w:proofErr w:type="gramStart"/>
      <w:r>
        <w:rPr>
          <w:rFonts w:ascii="Times New Roman" w:hAnsi="Times New Roman" w:cs="Times New Roman"/>
          <w:sz w:val="20"/>
        </w:rPr>
        <w:t>коп.,</w:t>
      </w:r>
      <w:proofErr w:type="gramEnd"/>
      <w:r>
        <w:rPr>
          <w:rFonts w:ascii="Times New Roman" w:hAnsi="Times New Roman" w:cs="Times New Roman"/>
          <w:sz w:val="20"/>
        </w:rPr>
        <w:t xml:space="preserve"> а также убрать материал, указанный в абзаце первом настоящей претензии с публикаций.</w:t>
      </w:r>
    </w:p>
    <w:p w14:paraId="65008502" w14:textId="77777777" w:rsidR="00E1538F" w:rsidRDefault="00E1538F" w:rsidP="00E1538F">
      <w:pPr>
        <w:spacing w:line="240" w:lineRule="auto"/>
        <w:ind w:left="-567" w:firstLine="567"/>
        <w:jc w:val="both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</w:rPr>
        <w:t>В случае неудовлетворения требований, а равно игнорированию, несвоевременному исполнению требований, частичному неудовлетворению требований оставляем за собой право обращения в органы судебной власти с целью защиты нарушенных прав и законных интересов. В таком случае, судебные и иные расходы, заявленные в рамках судебного процесса, увеличение размеров неустоек и иных санкций будут взысканы с Вашей стороны. Настоящую претензию считать окончанием досудебного урегулирования спора.</w:t>
      </w:r>
    </w:p>
    <w:p w14:paraId="5FFB9263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512BD90C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1A328F95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>С уважением, к Вам</w:t>
      </w:r>
    </w:p>
    <w:p w14:paraId="20BB0206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commentRangeStart w:id="13"/>
      <w:r>
        <w:rPr>
          <w:rFonts w:ascii="Times New Roman" w:hAnsi="Times New Roman" w:cs="Times New Roman"/>
          <w:b/>
          <w:i/>
          <w:sz w:val="20"/>
        </w:rPr>
        <w:t>___________________</w:t>
      </w:r>
      <w:commentRangeEnd w:id="13"/>
      <w:r w:rsidR="00410ADA">
        <w:rPr>
          <w:rStyle w:val="a9"/>
        </w:rPr>
        <w:commentReference w:id="13"/>
      </w:r>
    </w:p>
    <w:p w14:paraId="4149712D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commentRangeStart w:id="14"/>
      <w:r>
        <w:rPr>
          <w:rFonts w:ascii="Times New Roman" w:hAnsi="Times New Roman" w:cs="Times New Roman"/>
          <w:b/>
          <w:i/>
          <w:sz w:val="20"/>
        </w:rPr>
        <w:t>__________________</w:t>
      </w:r>
      <w:commentRangeEnd w:id="14"/>
      <w:r w:rsidR="00410ADA">
        <w:rPr>
          <w:rStyle w:val="a9"/>
        </w:rPr>
        <w:commentReference w:id="14"/>
      </w:r>
    </w:p>
    <w:p w14:paraId="3987B2C0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  <w:commentRangeStart w:id="15"/>
      <w:r>
        <w:rPr>
          <w:rFonts w:ascii="Times New Roman" w:hAnsi="Times New Roman" w:cs="Times New Roman"/>
          <w:b/>
          <w:i/>
          <w:sz w:val="20"/>
        </w:rPr>
        <w:t>__________________</w:t>
      </w:r>
      <w:commentRangeEnd w:id="15"/>
      <w:r w:rsidR="00410ADA">
        <w:rPr>
          <w:rStyle w:val="a9"/>
        </w:rPr>
        <w:commentReference w:id="15"/>
      </w:r>
      <w:r>
        <w:rPr>
          <w:rFonts w:ascii="Times New Roman" w:hAnsi="Times New Roman" w:cs="Times New Roman"/>
          <w:b/>
          <w:i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ab/>
      </w:r>
      <w:r>
        <w:rPr>
          <w:rFonts w:ascii="Times New Roman" w:hAnsi="Times New Roman" w:cs="Times New Roman"/>
          <w:b/>
          <w:i/>
          <w:sz w:val="20"/>
        </w:rPr>
        <w:tab/>
      </w:r>
      <w:commentRangeStart w:id="16"/>
      <w:r>
        <w:rPr>
          <w:rFonts w:ascii="Times New Roman" w:hAnsi="Times New Roman" w:cs="Times New Roman"/>
          <w:b/>
          <w:i/>
          <w:sz w:val="20"/>
        </w:rPr>
        <w:t>__________________________</w:t>
      </w:r>
      <w:commentRangeEnd w:id="16"/>
      <w:r w:rsidR="00410ADA">
        <w:rPr>
          <w:rStyle w:val="a9"/>
        </w:rPr>
        <w:commentReference w:id="16"/>
      </w:r>
    </w:p>
    <w:p w14:paraId="25E13CB4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4CE28DC5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2A65AA3D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</w:rPr>
      </w:pPr>
    </w:p>
    <w:p w14:paraId="1940C0AD" w14:textId="77777777" w:rsidR="00E1538F" w:rsidRDefault="00E1538F" w:rsidP="00E1538F">
      <w:pPr>
        <w:spacing w:after="0" w:line="240" w:lineRule="auto"/>
        <w:jc w:val="both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</w:rPr>
        <w:tab/>
      </w:r>
      <w:r>
        <w:rPr>
          <w:rFonts w:ascii="Times New Roman" w:hAnsi="Times New Roman" w:cs="Times New Roman"/>
          <w:i/>
          <w:sz w:val="16"/>
        </w:rPr>
        <w:tab/>
      </w:r>
      <w:r>
        <w:rPr>
          <w:rFonts w:ascii="Times New Roman" w:hAnsi="Times New Roman" w:cs="Times New Roman"/>
          <w:i/>
          <w:sz w:val="16"/>
        </w:rPr>
        <w:tab/>
      </w:r>
      <w:r>
        <w:rPr>
          <w:rFonts w:ascii="Times New Roman" w:hAnsi="Times New Roman" w:cs="Times New Roman"/>
          <w:i/>
          <w:sz w:val="16"/>
        </w:rPr>
        <w:tab/>
        <w:t>(М.П., подпись)</w:t>
      </w:r>
    </w:p>
    <w:p w14:paraId="642C7082" w14:textId="77777777" w:rsidR="00E1538F" w:rsidRDefault="00E1538F" w:rsidP="00E1538F">
      <w:pPr>
        <w:jc w:val="both"/>
        <w:rPr>
          <w:rFonts w:ascii="Times New Roman" w:hAnsi="Times New Roman" w:cs="Times New Roman"/>
          <w:sz w:val="20"/>
        </w:rPr>
      </w:pPr>
    </w:p>
    <w:p w14:paraId="17E505E4" w14:textId="77777777" w:rsidR="00893134" w:rsidRPr="00E1538F" w:rsidRDefault="00893134" w:rsidP="00E1538F"/>
    <w:sectPr w:rsidR="00893134" w:rsidRPr="00E1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Учетная запись Майкрософт" w:date="2024-09-17T14:10:00Z" w:initials="УзМ">
    <w:p w14:paraId="6BB26A3D" w14:textId="77777777" w:rsidR="00E1538F" w:rsidRDefault="00E1538F">
      <w:pPr>
        <w:pStyle w:val="aa"/>
      </w:pPr>
      <w:r>
        <w:rPr>
          <w:rStyle w:val="a9"/>
        </w:rPr>
        <w:annotationRef/>
      </w:r>
      <w:r>
        <w:t>Исходящий № и дата отправки</w:t>
      </w:r>
    </w:p>
  </w:comment>
  <w:comment w:id="1" w:author="Учетная запись Майкрософт" w:date="2024-09-17T14:10:00Z" w:initials="УзМ">
    <w:p w14:paraId="36A295CE" w14:textId="77777777" w:rsidR="00E1538F" w:rsidRDefault="00E1538F">
      <w:pPr>
        <w:pStyle w:val="aa"/>
      </w:pPr>
      <w:r>
        <w:rPr>
          <w:rStyle w:val="a9"/>
        </w:rPr>
        <w:annotationRef/>
      </w:r>
      <w:r>
        <w:t xml:space="preserve">Организация/ИП, </w:t>
      </w:r>
      <w:proofErr w:type="spellStart"/>
      <w:r>
        <w:t>ф.и.о.</w:t>
      </w:r>
      <w:proofErr w:type="spellEnd"/>
      <w:r>
        <w:t xml:space="preserve"> руководителя</w:t>
      </w:r>
    </w:p>
  </w:comment>
  <w:comment w:id="2" w:author="Учетная запись Майкрософт" w:date="2024-09-17T14:10:00Z" w:initials="УзМ">
    <w:p w14:paraId="1659CC31" w14:textId="77777777" w:rsidR="00E1538F" w:rsidRDefault="00E1538F">
      <w:pPr>
        <w:pStyle w:val="aa"/>
      </w:pPr>
      <w:r>
        <w:rPr>
          <w:rStyle w:val="a9"/>
        </w:rPr>
        <w:annotationRef/>
      </w:r>
      <w:r>
        <w:t>Адрес по ЕГРЮЛ</w:t>
      </w:r>
    </w:p>
  </w:comment>
  <w:comment w:id="3" w:author="Учетная запись Майкрософт" w:date="2024-09-17T14:10:00Z" w:initials="УзМ">
    <w:p w14:paraId="0DFB2ACD" w14:textId="77777777" w:rsidR="00E1538F" w:rsidRDefault="00E1538F">
      <w:pPr>
        <w:pStyle w:val="aa"/>
      </w:pPr>
      <w:r>
        <w:rPr>
          <w:rStyle w:val="a9"/>
        </w:rPr>
        <w:annotationRef/>
      </w:r>
      <w:r>
        <w:t xml:space="preserve">ИНН </w:t>
      </w:r>
      <w:r w:rsidR="00410ADA">
        <w:t>организации</w:t>
      </w:r>
      <w:bookmarkStart w:id="4" w:name="_GoBack"/>
      <w:bookmarkEnd w:id="4"/>
      <w:r>
        <w:t>/ИП</w:t>
      </w:r>
    </w:p>
  </w:comment>
  <w:comment w:id="5" w:author="Учетная запись Майкрософт" w:date="2024-09-17T14:11:00Z" w:initials="УзМ">
    <w:p w14:paraId="77A5BA62" w14:textId="77777777" w:rsidR="00E1538F" w:rsidRDefault="00E1538F">
      <w:pPr>
        <w:pStyle w:val="aa"/>
      </w:pPr>
      <w:r>
        <w:rPr>
          <w:rStyle w:val="a9"/>
        </w:rPr>
        <w:annotationRef/>
      </w:r>
      <w:r>
        <w:t>ОГРНИП/ОГРН</w:t>
      </w:r>
    </w:p>
  </w:comment>
  <w:comment w:id="6" w:author="Учетная запись Майкрософт" w:date="2024-09-17T14:11:00Z" w:initials="УзМ">
    <w:p w14:paraId="2BEC3F7C" w14:textId="77777777" w:rsidR="00E1538F" w:rsidRDefault="00E1538F">
      <w:pPr>
        <w:pStyle w:val="aa"/>
      </w:pPr>
      <w:r>
        <w:rPr>
          <w:rStyle w:val="a9"/>
        </w:rPr>
        <w:annotationRef/>
      </w:r>
      <w:r>
        <w:t>почта</w:t>
      </w:r>
    </w:p>
  </w:comment>
  <w:comment w:id="7" w:author="Учетная запись Майкрософт" w:date="2024-09-17T14:11:00Z" w:initials="УзМ">
    <w:p w14:paraId="214C3185" w14:textId="77777777" w:rsidR="00E1538F" w:rsidRDefault="00E1538F">
      <w:pPr>
        <w:pStyle w:val="aa"/>
      </w:pPr>
      <w:r>
        <w:rPr>
          <w:rStyle w:val="a9"/>
        </w:rPr>
        <w:annotationRef/>
      </w:r>
      <w:r>
        <w:t>дата обнаружения нарушения прав</w:t>
      </w:r>
    </w:p>
  </w:comment>
  <w:comment w:id="8" w:author="Учетная запись Майкрософт" w:date="2024-09-17T14:12:00Z" w:initials="УзМ">
    <w:p w14:paraId="03147B02" w14:textId="77777777" w:rsidR="00E1538F" w:rsidRDefault="00E1538F">
      <w:pPr>
        <w:pStyle w:val="aa"/>
      </w:pPr>
      <w:r>
        <w:rPr>
          <w:rStyle w:val="a9"/>
        </w:rPr>
        <w:annotationRef/>
      </w:r>
      <w:r>
        <w:t>наименование агрегатора</w:t>
      </w:r>
    </w:p>
  </w:comment>
  <w:comment w:id="9" w:author="Учетная запись Майкрософт" w:date="2024-09-17T14:12:00Z" w:initials="УзМ">
    <w:p w14:paraId="43BFBE57" w14:textId="77777777" w:rsidR="00E1538F" w:rsidRDefault="00E1538F">
      <w:pPr>
        <w:pStyle w:val="aa"/>
      </w:pPr>
      <w:r>
        <w:rPr>
          <w:rStyle w:val="a9"/>
        </w:rPr>
        <w:annotationRef/>
      </w:r>
      <w:r>
        <w:t>главная страница агрегатора</w:t>
      </w:r>
    </w:p>
  </w:comment>
  <w:comment w:id="10" w:author="Учетная запись Майкрософт" w:date="2024-09-17T14:12:00Z" w:initials="УзМ">
    <w:p w14:paraId="2DF5D571" w14:textId="77777777" w:rsidR="00E1538F" w:rsidRDefault="00E1538F">
      <w:pPr>
        <w:pStyle w:val="aa"/>
      </w:pPr>
      <w:r>
        <w:rPr>
          <w:rStyle w:val="a9"/>
        </w:rPr>
        <w:annotationRef/>
      </w:r>
      <w:r>
        <w:t>в чем заключалось нарушение. Например, размещение созданной Вами картинки.</w:t>
      </w:r>
    </w:p>
  </w:comment>
  <w:comment w:id="11" w:author="Учетная запись Майкрософт" w:date="2024-09-17T14:12:00Z" w:initials="УзМ">
    <w:p w14:paraId="4B0A259E" w14:textId="77777777" w:rsidR="00E1538F" w:rsidRDefault="00E1538F">
      <w:pPr>
        <w:pStyle w:val="aa"/>
      </w:pPr>
      <w:r>
        <w:rPr>
          <w:rStyle w:val="a9"/>
        </w:rPr>
        <w:annotationRef/>
      </w:r>
      <w:r>
        <w:t>Точный адрес страницы</w:t>
      </w:r>
    </w:p>
  </w:comment>
  <w:comment w:id="12" w:author="Учетная запись Майкрософт" w:date="2024-09-17T14:12:00Z" w:initials="УзМ">
    <w:p w14:paraId="5F5208DF" w14:textId="77777777" w:rsidR="00410ADA" w:rsidRDefault="00410ADA">
      <w:pPr>
        <w:pStyle w:val="aa"/>
      </w:pPr>
      <w:r>
        <w:rPr>
          <w:rStyle w:val="a9"/>
        </w:rPr>
        <w:annotationRef/>
      </w:r>
      <w:r>
        <w:t>Дата передачи прав Вам от исполнителя. Если сами создавали, то дата создания либо регистрации права</w:t>
      </w:r>
    </w:p>
  </w:comment>
  <w:comment w:id="13" w:author="Учетная запись Майкрософт" w:date="2024-09-17T14:13:00Z" w:initials="УзМ">
    <w:p w14:paraId="692B311F" w14:textId="77777777" w:rsidR="00410ADA" w:rsidRDefault="00410ADA">
      <w:pPr>
        <w:pStyle w:val="aa"/>
      </w:pPr>
      <w:r>
        <w:rPr>
          <w:rStyle w:val="a9"/>
        </w:rPr>
        <w:annotationRef/>
      </w:r>
      <w:r>
        <w:t>Должность (при наличии)</w:t>
      </w:r>
    </w:p>
  </w:comment>
  <w:comment w:id="14" w:author="Учетная запись Майкрософт" w:date="2024-09-17T14:13:00Z" w:initials="УзМ">
    <w:p w14:paraId="3908517F" w14:textId="77777777" w:rsidR="00410ADA" w:rsidRDefault="00410ADA">
      <w:pPr>
        <w:pStyle w:val="aa"/>
      </w:pPr>
      <w:r>
        <w:rPr>
          <w:rStyle w:val="a9"/>
        </w:rPr>
        <w:annotationRef/>
      </w:r>
      <w:r>
        <w:t>Организационная правовая форма. Для ИП пишем Индивидуальный предприниматель</w:t>
      </w:r>
    </w:p>
  </w:comment>
  <w:comment w:id="15" w:author="Учетная запись Майкрософт" w:date="2024-09-17T14:14:00Z" w:initials="УзМ">
    <w:p w14:paraId="0F2B49CF" w14:textId="77777777" w:rsidR="00410ADA" w:rsidRDefault="00410ADA">
      <w:pPr>
        <w:pStyle w:val="aa"/>
      </w:pPr>
      <w:r>
        <w:rPr>
          <w:rStyle w:val="a9"/>
        </w:rPr>
        <w:annotationRef/>
      </w:r>
      <w:r>
        <w:t>Название организации. Для ИП Ф. И. О. полностью в именительном падеже</w:t>
      </w:r>
    </w:p>
  </w:comment>
  <w:comment w:id="16" w:author="Учетная запись Майкрософт" w:date="2024-09-17T14:14:00Z" w:initials="УзМ">
    <w:p w14:paraId="0ABB476B" w14:textId="77777777" w:rsidR="00410ADA" w:rsidRDefault="00410ADA">
      <w:pPr>
        <w:pStyle w:val="aa"/>
      </w:pPr>
      <w:r>
        <w:rPr>
          <w:rStyle w:val="a9"/>
        </w:rPr>
        <w:annotationRef/>
      </w:r>
      <w:r>
        <w:t xml:space="preserve">Инициалы, фамилия.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B26A3D" w15:done="0"/>
  <w15:commentEx w15:paraId="36A295CE" w15:done="0"/>
  <w15:commentEx w15:paraId="1659CC31" w15:done="0"/>
  <w15:commentEx w15:paraId="0DFB2ACD" w15:done="0"/>
  <w15:commentEx w15:paraId="77A5BA62" w15:done="0"/>
  <w15:commentEx w15:paraId="2BEC3F7C" w15:done="0"/>
  <w15:commentEx w15:paraId="214C3185" w15:done="0"/>
  <w15:commentEx w15:paraId="03147B02" w15:done="0"/>
  <w15:commentEx w15:paraId="43BFBE57" w15:done="0"/>
  <w15:commentEx w15:paraId="2DF5D571" w15:done="0"/>
  <w15:commentEx w15:paraId="4B0A259E" w15:done="0"/>
  <w15:commentEx w15:paraId="5F5208DF" w15:done="0"/>
  <w15:commentEx w15:paraId="692B311F" w15:done="0"/>
  <w15:commentEx w15:paraId="3908517F" w15:done="0"/>
  <w15:commentEx w15:paraId="0F2B49CF" w15:done="0"/>
  <w15:commentEx w15:paraId="0ABB47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882"/>
    <w:multiLevelType w:val="hybridMultilevel"/>
    <w:tmpl w:val="B7524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0713"/>
    <w:multiLevelType w:val="hybridMultilevel"/>
    <w:tmpl w:val="5AE09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28BF"/>
    <w:multiLevelType w:val="hybridMultilevel"/>
    <w:tmpl w:val="A20E5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15F"/>
    <w:multiLevelType w:val="hybridMultilevel"/>
    <w:tmpl w:val="17488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965E1"/>
    <w:multiLevelType w:val="hybridMultilevel"/>
    <w:tmpl w:val="EFBCB3EE"/>
    <w:lvl w:ilvl="0" w:tplc="AEC692D2">
      <w:start w:val="1"/>
      <w:numFmt w:val="upperRoman"/>
      <w:lvlText w:val="%1."/>
      <w:lvlJc w:val="left"/>
      <w:pPr>
        <w:ind w:left="1080" w:hanging="72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620B5"/>
    <w:multiLevelType w:val="hybridMultilevel"/>
    <w:tmpl w:val="A03C9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47E"/>
    <w:multiLevelType w:val="multilevel"/>
    <w:tmpl w:val="A53ED990"/>
    <w:styleLink w:val="a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3A7A3D"/>
    <w:multiLevelType w:val="multilevel"/>
    <w:tmpl w:val="05CE0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abstractNum w:abstractNumId="8" w15:restartNumberingAfterBreak="0">
    <w:nsid w:val="59E43D34"/>
    <w:multiLevelType w:val="hybridMultilevel"/>
    <w:tmpl w:val="D4D6B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53B64"/>
    <w:multiLevelType w:val="hybridMultilevel"/>
    <w:tmpl w:val="56880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a41c380f16e4f8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40"/>
    <w:rsid w:val="00410ADA"/>
    <w:rsid w:val="0070536D"/>
    <w:rsid w:val="00893134"/>
    <w:rsid w:val="009E1FA9"/>
    <w:rsid w:val="00E1538F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A1E7"/>
  <w15:chartTrackingRefBased/>
  <w15:docId w15:val="{13FE6E52-9999-4EF0-90F0-6CEEDA18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1FA9"/>
    <w:pPr>
      <w:spacing w:line="256" w:lineRule="auto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1FA9"/>
    <w:pPr>
      <w:keepNext/>
      <w:keepLines/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ВКР"/>
    <w:uiPriority w:val="99"/>
    <w:rsid w:val="0070536D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9E1F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1"/>
    <w:uiPriority w:val="99"/>
    <w:semiHidden/>
    <w:unhideWhenUsed/>
    <w:rsid w:val="009E1FA9"/>
    <w:rPr>
      <w:color w:val="0563C1" w:themeColor="hyperlink"/>
      <w:u w:val="single"/>
    </w:rPr>
  </w:style>
  <w:style w:type="paragraph" w:styleId="a5">
    <w:name w:val="Body Text Indent"/>
    <w:basedOn w:val="a0"/>
    <w:link w:val="a6"/>
    <w:semiHidden/>
    <w:unhideWhenUsed/>
    <w:rsid w:val="009E1FA9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semiHidden/>
    <w:rsid w:val="009E1F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9E1FA9"/>
    <w:pPr>
      <w:ind w:left="720"/>
      <w:contextualSpacing/>
    </w:pPr>
  </w:style>
  <w:style w:type="table" w:styleId="a8">
    <w:name w:val="Table Grid"/>
    <w:basedOn w:val="a2"/>
    <w:uiPriority w:val="39"/>
    <w:rsid w:val="009E1F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1"/>
    <w:uiPriority w:val="99"/>
    <w:semiHidden/>
    <w:unhideWhenUsed/>
    <w:rsid w:val="00E1538F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E1538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E1538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38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1538F"/>
    <w:rPr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E15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E15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2024-09-16T06:09:00Z</dcterms:created>
  <dcterms:modified xsi:type="dcterms:W3CDTF">2024-09-17T11:14:00Z</dcterms:modified>
</cp:coreProperties>
</file>