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CTGLOBAL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Sistemas de Información Geográfica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GeoVisor — Carmen de Apicalá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Plan de Ordenamiento Territorial — EOT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Proyecto GV-002  |  Estado: COMPLETADO Y DESPLEGADO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URL Producción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https://geo.ctglobal.com.co/CARMEN_DE_APICALA/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Servidor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VPS Ubuntu 24.04 — 200.7.107.14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Fecha Despliegue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Marzo 2026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Resumen Ejecutivo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GeoVisor Carmen de Apicalá (GV-002) es una aplicación web de visualización cartográfica desarrollada para el municipio de Carmen de Apicalá, Tolima. Permite a funcionarios y editores del Plan de Ordenamiento Territorial (EOT) consultar, analizar y gestionar capas geoespaciales a través de un navegador web, con autenticación integrada al sistema de intranet CTGlobal.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 proyecto se compone de dos partes principales: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Backend Node.js/Express en el puerto 4003 (PM2: gv-carmen)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Frontend Vite + OpenLayers desplegado en /CARMEN_DE_APICALA/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4"/>
              <w:left w:val="single" w:color="059669" w:sz="12"/>
              <w:bottom w:val="none"/>
              <w:right w:val="none"/>
            </w:tcBorders>
            <w:shd w:fill="D1FAE5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ESTADO: El proyecto está completamente desplegado y funcional en producción. URL: https://geo.ctglobal.com.co/CARMEN_DE_APICALA/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Infraestructura del Servidor VPS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Especificaciones del Servidor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Sistema Operativo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Ubuntu 24.04 LTS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 Pública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200.7.107.14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Dominio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geo.ctglobal.com.co (DNS A en Hostinger)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Server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Nginx + SSL (Certbot / Let's Encrypt)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GeoServer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— puerto 8080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— puerto 5432 (con PostGIS)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Process Manager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PM2 (gestión de procesos Node.js)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Mapa de Puertos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rPr>
          <w:tblHeader/>
        </w:trP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Puerto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Proceso PM2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intranet-ctglobal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Intranet CTGlobal v2 (Node.js)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4003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gv-carmen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GeoVisor Carmen de Apicalá (Backend)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gv-santander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GeoVisor Santander CP-001 (en progreso)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8080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(GeoServer)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GeoServer 2.28.x — WMS/WFS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5432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(PostgreSQL)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PostgreSQL/PostGIS — Datos espaciales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80/443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Nginx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HTTP/HTTPS — Reverse Proxy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Estructura de Archivos en el VPS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/var/www/geovisores/carmen/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backend/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src/server.js          ← Node.js puerto 4003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src/middleware/auth.js  ← Verificación JWT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src/routes/            ← verify, layers, files, docs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public/docs/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normativa/         ← PDFs Normativa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diagnosticos/      ← PDFs Diagnósticos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└── cartografia/       ← PDFs Cartografía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└── CARMEN_DE_APICALA/         ← Build Vite (carpeta EXACTA)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├── index.html             ← App principal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├── login.html             ← Pantalla de login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├── admin-users.html       ← Panel de administración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└── assets/                ← JS/CSS minificados por Vite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none"/>
              <w:right w:val="none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CRÍTICO: La carpeta del frontend DEBE llamarse CARMEN_DE_APICALA (no 'dist' ni 'frontend'). Nginx hace root en /var/www/geovisores/carmen/ y sirve los archivos desde esa subcarpeta. En vite.config.js usar build.outDir: 'CARMEN_DE_APICALA'.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Configuración Nginx Completa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Archivo de Configuración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Archivo: /etc/nginx/sites-available/geo-ctglobal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 configuración de Nginx maneja 5 tipos de bloques: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Proxy a Intranet CTGlobal (/api/intranet/)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Proxy a GeoServer (/geoserver/)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Docs sin prefijo (/gv-carmen-docs/)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API sin prefijo (/api/gv/carmen/)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Frontend SPA (/CARMEN_DE_APICALA/)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12"/>
              <w:bottom w:val="none"/>
              <w:right w:val="none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REGLA CRÍTICA: Nginx necesita DOS bloques por cada ruta de API y docs. Uno con el prefijo /CARMEN_DE_APICALA/ (para cuando Vite no reescribe) y uno sin prefijo. El frontend hace peticiones a rutas relativas SIN el prefijo del subdirectorio.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Bloques de configuración relevantes: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Intranet (proxy)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location /api/intranet/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proxy_pass http://localhost:4000/;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proxy_set_header Host $host;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proxy_set_header X-Real-IP $remote_addr;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GeoServer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location /geoserver/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proxy_pass http://localhost:8080/geoserver/;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Docs SIN prefijo (peticiones del frontend)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location /gv-carmen-docs/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alias /var/www/geovisores/carmen/backend/public/;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API SIN prefijo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location /api/gv/carmen/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proxy_pass http://localhost:4003/api/;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Docs CON prefijo /CARMEN_DE_APICALA/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location /CARMEN_DE_APICALA/gv-carmen-docs/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alias /var/www/geovisores/carmen/backend/public/;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API CON prefijo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location /CARMEN_DE_APICALA/api/gv/carmen/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proxy_pass http://localhost:4003/api/;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Frontend SPA — usa root (NO alias)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location /CARMEN_DE_APICALA/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root /var/www/geovisores/carmen/;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try_files $uri $uri/ /CARMEN_DE_APICALA/index.html;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2"/>
              <w:bottom w:val="none"/>
              <w:right w:val="none"/>
            </w:tcBorders>
            <w:shd w:fill="FEF3C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BUG CONOCIDO: Usar 'alias' en lugar de 'root' para el frontend SPA causa loop de redirección en Nginx. SIEMPRE usar 'root' para el bloque SPA con try_files.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Backend — Node.js/Express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Variables de Entorno (.env)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PORT=4003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NODE_ENV=production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JWT_SECRET=CTGlobal_Intranet_2026_ClaveSecreta_901525409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INTRANET_URL=http://localhost:4000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API_KEY=ctg_live_gv002_carmen_apicala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GEOSERVER_URL=http://200.7.107.14:8080/geoserver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GEOSERVER_WORKSPACE=carmen_apicala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PUBLIC_URL=https://geo.ctglobal.com.co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2"/>
              <w:bottom w:val="none"/>
              <w:right w:val="none"/>
            </w:tcBorders>
            <w:shd w:fill="FEF3C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CRÍTICO: El JWT_SECRET debe ser IDÉNTICO al de la intranet CTGlobal. Si difieren, la verificación del token fallará con 403 en TODOS los endpoints protegidos.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Estructura de Rutas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/health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 check — sin autenticación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/api/verify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Proxy a intranet — verifica JWT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/api/layers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de capas WMS del proyecto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/api/files/pdfs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Listado de PDFs disponibles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/api/docs/manifest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Catálogo dinámico desde disco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/api/docs/categorias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Lista de categorías disponibles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/api/docs/upload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Subir documento (multer, campo 'files' + 'categoria')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/api/docs/file/:cat/:nombre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Eliminar documento específico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Middleware de Autenticación (auth.js)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middleware verifica el JWT en cada petición protegida: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backend/src/middleware/auth.js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jwt = require('jsonwebtoken');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module.exports = (req, res, next) =&gt;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const auth = req.headers.authorization || '';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const token = auth.replace('Bearer ', '');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if (!token) return res.status(401).json({ error: 'Sin token'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try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req.user = jwt.verify(token, process.env.JWT_SECRET);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next();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 catch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return res.status(403).json({ error: 'Token inválido'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Configuración CORS (server.js)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intranet y el backend del geovisor deben incluir el dominio de producción: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app.set('trust proxy', 1);  // CRÍTICO para HTTPS detrás de Nginx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allowedOrigins = [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'https://intranet.ctglobal.com.co',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'https://geo.ctglobal.com.co',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'http://localhost:5173',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'http://localhost:5174',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].filter(Boolean);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app.use(cors({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origin: (origin, cb) =&gt; (!origin || allowedOrigins.includes(origin))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? cb(null, true) : cb(new Error('CORS bloqueado: ' + origin)),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credentials: true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}));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2"/>
              <w:bottom w:val="none"/>
              <w:right w:val="none"/>
            </w:tcBorders>
            <w:shd w:fill="FEF3C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app.set('trust proxy', 1) es obligatorio cuando el servidor corre detrás de Nginx con HTTPS. Sin esto, Express no reconoce la IP real del cliente y puede rechazar peticiones con 403.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Frontend — Vite + OpenLayers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Variables de Entorno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Desarrollo (.env)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VITE_API_URL=/api/gv/carmen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VITE_INTRANET_URL=/api/intranet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VITE_PROJECT_API_KEY=ctg_live_gv002_carmen_apicala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VITE_PROJECT_NAME=Carmen de Apicalá — EOT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VITE_BASE=/CARMEN_DE_APICALA/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Producción (.env.production)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Idénticas al .env. El build usa las mismas variables. La diferencia es que en producción el proxy de Vite no aplica — Nginx hace el trabajo.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Proxy Vite (solo desarrollo)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vite.config.js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proxy: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'/api/gv/carmen':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target: 'http://localhost:4003',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rewrite: path =&gt; path.replace(/^\/api\/gv\/carmen/, '/api'),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'/api/intranet':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target: 'http://localhost:4000',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rewrite: path =&gt; path.replace(/^\/api\/intranet/, ''),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'/geoserver':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target: 'http://200.7.107.14:8080',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// Sin rewrite — /geoserver/... llega igual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},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Estructura de Archivos Frontend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frontend/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login.html              ← Página de login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index.html              ← App principal del mapa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admin-users.html        ← Panel admin (solo EDITOR)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vite.config.js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├── src/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auth/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guard.js        ← requireAuth(), bindLogout()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login.js        ← Lógica del formulario de login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└── login.css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utils/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├── token.js        ← getToken(), getUser(), getProject()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└── permissions.js  ← puedeUsar(), aplicarVisibilidad()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├── services/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│   └── api.js          ← intranetApi (verify, sessionEnd)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└── js/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main.js         ← Punto de entrada (bootstrap)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map.js          ← Inicialización OpenLayers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layers.js       ← Capas WMS + panel de capas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config.js       ← GEOSERVER_PATH desde localStorage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identify.js     ← Herramienta consultar entidad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measure.js      ← Herramienta medir área/perímetro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layerQuery.js   ← Búsqueda WFS por atributo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print.js        ← Imprimir mapa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upload.js       ← Cargar GeoJSON/KML/Shapefile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coordpicker.js  ← Captura de coordenadas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street360.js    ← Vista panorámica 360°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docRepo.js      ← Repositorio documental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docUpload.js    ← Subida de documentos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encuestas.js    ← Módulo de encuestas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pdfOverlay.js   ← Overlay de PDFs en mapa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analysisEstrato.js ← Análisis por estrato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estratoData.js  ← Datos de estratificación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├── admin-users.js  ← Gestión de usuarios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│       └── style.css       ← Estilos globales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Sistema de Autenticación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Flujo Completo de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 Usuario abre login.html y envía credenciales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2. Frontend hace POST a /api/intranet/api/geoauth/login con header x-api-key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3. La intranet (puerto 4000) verifica en PostgreSQL el usuario y el proyecto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4. Si es válido, retorna: JWT (8 horas) + sessionId + datos del usuario + datos del proyecto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5. Frontend guarda en localStorage: ctg_token, ctg_session, ctg_user, ctg_project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6. guard.js verifica la sesión en CADA página. Si no hay token válido, redirige a login.html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7. Al cerrar la pestaña (beforeunload), se envía señal sessionEnd a la intranet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Datos en localStorage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ctg_token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 firmado por intranet (expira en 8h)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ctg_session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 de sesión para tracking en intranet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ctg_user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JSON: { id, nombre, email, rol: "VIEWER|FUNCIONARIO|EDITOR" }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ctg_project</w:t>
            </w:r>
          </w:p>
        </w:tc>
        <w:tc>
          <w:tcPr>
            <w:tcW w:type="dxa" w:w="70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JSON: { api_key, nombre, geoserver_url, workspace, ... 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6.3 Sistema de Roles y Permisos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1860"/>
        <w:gridCol w:w="1860"/>
        <w:gridCol w:w="1860"/>
      </w:tblGrid>
      <w:tr>
        <w:trPr>
          <w:tblHeader/>
        </w:trPr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Permiso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VIEWER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FUNCIONARIO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EDITOR</w:t>
            </w:r>
          </w:p>
        </w:tc>
      </w:tr>
      <w:tr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verCapas (panel de capas WMS)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identificarFeature (Consultar)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medirArea (Medir distancias)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verTablaAtributos (Buscar WFS)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imprimirMapa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capturaCoords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subirArchivos (GeoJSON/KML)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verStreet360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subirDocumentos (repositorio)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verAdminPanel (gestión usuarios)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6.4 config.js — GEOSERVER_PATH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Este archivo es importado por layers.js, layerQuery.js y pdfOverlay.js para obtener la URL base de GeoServer: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frontend/src/js/config.js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export const GEOSERVER_PATH = (() =&gt;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try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const project = JSON.parse(localStorage.getItem('ctg_project') || '{}');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if (project.geoserver_url)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return project.geoserver_url.replace(/^https?:\/\/[^/]+/, '') || '/geoserver';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} catch {}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return '/geoserver';  // Fallback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})();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URL absoluta (http://200.7.107.14:8080/geoserver) se convierte a ruta relativa (/geoserver) para que el proxy de Vite o Nginx la intercepten y eviten errores CORS.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Bugs Críticos Resueltos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rPr>
          <w:tblHeader/>
        </w:trP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/* @vite-ignore */ en imports dinámicos → Vite no genera chunks → 404 en producción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Usar imports directos sin la anotación. Vite genera chunks hasheados correctamente.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alias + try_files en Nginx → loop de redirección infinito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Usar 'root' en lugar de 'alias' para el frontend SPA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sin rollupOptions.input → solo genera index.html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Agregar los 3 HTML en rollupOptions.input en vite.config.js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Carpeta dist/ en VPS con nombre incorrecto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Configurar build.outDir: 'CARMEN_DE_APICALA' en vite.config.js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JWT_SECRET con comillas en .env → falla verify()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 comillas en .env: JWT_SECRET=valor (no JWT_SECRET='valor')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CORS intranet no incluye geo.ctglobal.com.co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Agregar dominio + app.set('trust proxy', 1) en intranet/server.js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Frontend pide /api/gv/carmen sin prefijo /CARMEN_DE_APICALA/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Nginx necesita bloque SIN prefijo además del bloque CON prefijo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GeoServer retorna error CORS en desarrollo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Nunca llamar GeoServer directamente. Usar /geoserver (proxy Vite → GeoServer)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Proceso de Despliegue en Producción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Pasos en Máquina Local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Preparar variables de entorno: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frontend/.env.production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VITE_BASE=/CARMEN_DE_APICALA/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VITE_API_URL=/api/gv/carmen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Generar el build: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frontend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npm run build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Genera la carpeta CARMEN_DE_APICALA/ (no dist/)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Subir al VPS (SCP o SFTP):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scp -r CARMEN_DE_APICALA/ root@200.7.107.14:/var/www/geovisores/carmen/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scp -r backend/ root@200.7.107.14:/var/www/geovisores/carmen/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Pasos en el VPS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/var/www/geovisores/carmen/backend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npm install --production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pm2 start src/server.js --name gv-carmen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pm2 save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Verificar que Nginx tenga los bloques correctos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nginx -t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systemctl reload nginx</w:t>
      </w:r>
    </w:p>
    <w:p>
      <w:pPr>
        <w:spacing w:after="80" w:before="80"/>
      </w:pPr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Verificar que el backend responde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curl http://localhost:4003/health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Comandos Útiles de Mantenimiento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 procesos PM2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pm2 list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 logs del geovisor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pm2 logs gv-carmen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Reiniciar geovisor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pm2 restart gv-carmen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Recargar Nginx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systemctl reload nginx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Verificar config Nginx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nginx -t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 logs Nginx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tail -f /var/log/nginx/error.log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 estado GeoServer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ps | grep geoserver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Renovar SSL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certbot renew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Acceder a PostgreSQL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exec -it postgres psql -U postgres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Librerías CDN del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Librería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OpenLayers (ol)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latest (CDN jsDelivr)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Motor de mapas principal — WMS, capas vectoriales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Proj4js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2.10.0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Conversión de sistemas de coordenadas (MAGNA-SIRGAS EPSG:9377)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Font Awesome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6.5.0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Íconos de la interfaz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Pannellum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2.5.6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Visor de imágenes panorámicas 360°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  <w:spacing w:before="8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spacing w:after="80"/>
    </w:pPr>
    <w:r>
      <w:rPr>
        <w:rFonts w:ascii="Arial" w:cs="Arial" w:eastAsia="Arial" w:hAnsi="Arial"/>
        <w:color w:val="6B7280"/>
        <w:sz w:val="16"/>
        <w:szCs w:val="16"/>
      </w:rPr>
      <w:t xml:space="preserve">CTGlobal  |  GeoVisor Carmen de Apicalá — Documentación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2026-03-31T00:12:31.700Z</dcterms:created>
  <dcterms:modified xsi:type="dcterms:W3CDTF">2026-03-31T00:12:31.701Z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