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F3B1" w14:textId="77777777" w:rsidR="00A7620B" w:rsidRDefault="00000000">
      <w:pPr>
        <w:pStyle w:val="Ttulo"/>
        <w:rPr>
          <w:u w:val="none"/>
        </w:rPr>
      </w:pPr>
      <w:r>
        <w:rPr>
          <w:u w:val="thick"/>
        </w:rPr>
        <w:t>Manual</w:t>
      </w:r>
      <w:r>
        <w:rPr>
          <w:spacing w:val="-2"/>
          <w:u w:val="thick"/>
        </w:rPr>
        <w:t xml:space="preserve"> </w:t>
      </w:r>
      <w:r>
        <w:rPr>
          <w:u w:val="thick"/>
        </w:rPr>
        <w:t>Técnico</w:t>
      </w:r>
    </w:p>
    <w:p w14:paraId="311D8D97" w14:textId="77777777" w:rsidR="00A7620B" w:rsidRDefault="00A7620B">
      <w:pPr>
        <w:pStyle w:val="Textoindependiente"/>
        <w:spacing w:before="4"/>
        <w:ind w:left="0"/>
        <w:rPr>
          <w:rFonts w:ascii="Arial"/>
          <w:b/>
          <w:sz w:val="26"/>
        </w:rPr>
      </w:pPr>
    </w:p>
    <w:p w14:paraId="55CDADD9" w14:textId="77777777" w:rsidR="00A7620B" w:rsidRDefault="00000000">
      <w:pPr>
        <w:spacing w:before="89"/>
        <w:ind w:left="102"/>
        <w:rPr>
          <w:sz w:val="32"/>
        </w:rPr>
      </w:pPr>
      <w:r>
        <w:rPr>
          <w:sz w:val="32"/>
          <w:u w:val="thick"/>
        </w:rPr>
        <w:t>Introducción:</w:t>
      </w:r>
    </w:p>
    <w:p w14:paraId="4E934F6C" w14:textId="77777777" w:rsidR="00A7620B" w:rsidRDefault="00A7620B">
      <w:pPr>
        <w:pStyle w:val="Textoindependiente"/>
        <w:spacing w:before="7"/>
        <w:ind w:left="0"/>
        <w:rPr>
          <w:sz w:val="21"/>
        </w:rPr>
      </w:pPr>
    </w:p>
    <w:p w14:paraId="045ACA2A" w14:textId="68C072ED" w:rsidR="00A7620B" w:rsidRDefault="00000000">
      <w:pPr>
        <w:pStyle w:val="Textoindependiente"/>
        <w:spacing w:before="93" w:line="360" w:lineRule="auto"/>
        <w:ind w:left="102" w:right="818"/>
        <w:jc w:val="both"/>
      </w:pPr>
      <w:r>
        <w:t>La aplicación, el cual se construyó con un analizador Léxico, y un</w:t>
      </w:r>
      <w:r>
        <w:rPr>
          <w:spacing w:val="1"/>
        </w:rPr>
        <w:t xml:space="preserve"> </w:t>
      </w:r>
      <w:r>
        <w:t xml:space="preserve">analizador sintáctico. Nos permite la lectura de </w:t>
      </w:r>
    </w:p>
    <w:p w14:paraId="2A0A5E43" w14:textId="77777777" w:rsidR="00A7620B" w:rsidRDefault="00000000">
      <w:pPr>
        <w:pStyle w:val="Textoindependiente"/>
        <w:spacing w:before="161"/>
        <w:ind w:left="102"/>
        <w:jc w:val="both"/>
      </w:pPr>
      <w:r>
        <w:t>Datos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realizó:</w:t>
      </w:r>
    </w:p>
    <w:p w14:paraId="6ACF023C" w14:textId="77777777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</w:p>
    <w:p w14:paraId="2295A618" w14:textId="77777777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"/>
        <w:ind w:hanging="361"/>
        <w:rPr>
          <w:sz w:val="24"/>
        </w:rPr>
      </w:pPr>
      <w:r>
        <w:rPr>
          <w:sz w:val="24"/>
        </w:rPr>
        <w:t>Intel(R)</w:t>
      </w:r>
      <w:r>
        <w:rPr>
          <w:spacing w:val="-3"/>
          <w:sz w:val="24"/>
        </w:rPr>
        <w:t xml:space="preserve"> </w:t>
      </w:r>
      <w:r>
        <w:rPr>
          <w:sz w:val="24"/>
        </w:rPr>
        <w:t>Core(TM) i7-8565U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 180GHz</w:t>
      </w:r>
      <w:r>
        <w:rPr>
          <w:spacing w:val="-3"/>
          <w:sz w:val="24"/>
        </w:rPr>
        <w:t xml:space="preserve"> </w:t>
      </w:r>
      <w:r>
        <w:rPr>
          <w:sz w:val="24"/>
        </w:rPr>
        <w:t>1.99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</w:p>
    <w:p w14:paraId="6211A894" w14:textId="77777777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memoria</w:t>
      </w:r>
      <w:r>
        <w:rPr>
          <w:spacing w:val="-2"/>
          <w:sz w:val="24"/>
        </w:rPr>
        <w:t xml:space="preserve"> </w:t>
      </w:r>
      <w:r>
        <w:rPr>
          <w:sz w:val="24"/>
        </w:rPr>
        <w:t>RAM.</w:t>
      </w:r>
    </w:p>
    <w:p w14:paraId="5A7D2901" w14:textId="77777777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operativo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1"/>
          <w:sz w:val="24"/>
        </w:rPr>
        <w:t xml:space="preserve"> </w:t>
      </w:r>
      <w:r>
        <w:rPr>
          <w:sz w:val="24"/>
        </w:rPr>
        <w:t>bits.</w:t>
      </w:r>
    </w:p>
    <w:p w14:paraId="0E9AF324" w14:textId="1020D6D2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 w:rsidR="00BB1963">
        <w:rPr>
          <w:sz w:val="24"/>
        </w:rPr>
        <w:t>versión</w:t>
      </w:r>
      <w:r>
        <w:rPr>
          <w:spacing w:val="-4"/>
          <w:sz w:val="24"/>
        </w:rPr>
        <w:t xml:space="preserve"> </w:t>
      </w:r>
      <w:r>
        <w:rPr>
          <w:sz w:val="24"/>
        </w:rPr>
        <w:t>"1.8.0_281"</w:t>
      </w:r>
    </w:p>
    <w:p w14:paraId="696E7581" w14:textId="1C0182FF" w:rsidR="00A7620B" w:rsidRDefault="00BB196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NetBeans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IDE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8.1</w:t>
      </w:r>
    </w:p>
    <w:p w14:paraId="4D9ED65D" w14:textId="77777777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JFlex</w:t>
      </w:r>
      <w:r>
        <w:rPr>
          <w:spacing w:val="-2"/>
          <w:sz w:val="24"/>
        </w:rPr>
        <w:t xml:space="preserve"> </w:t>
      </w:r>
      <w:r>
        <w:rPr>
          <w:sz w:val="24"/>
        </w:rPr>
        <w:t>1.6.1</w:t>
      </w:r>
    </w:p>
    <w:p w14:paraId="61929B54" w14:textId="77777777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"/>
        <w:ind w:hanging="361"/>
        <w:rPr>
          <w:sz w:val="24"/>
        </w:rPr>
      </w:pPr>
      <w:r>
        <w:rPr>
          <w:sz w:val="24"/>
        </w:rPr>
        <w:t>JCup 11b</w:t>
      </w:r>
    </w:p>
    <w:p w14:paraId="3AB8F2BE" w14:textId="77777777" w:rsidR="00A7620B" w:rsidRDefault="00000000">
      <w:pPr>
        <w:spacing w:before="180"/>
        <w:ind w:left="102"/>
        <w:jc w:val="both"/>
        <w:rPr>
          <w:sz w:val="28"/>
        </w:rPr>
      </w:pPr>
      <w:r>
        <w:rPr>
          <w:sz w:val="28"/>
          <w:u w:val="thick"/>
        </w:rPr>
        <w:t>Diccionario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de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Clases;</w:t>
      </w:r>
    </w:p>
    <w:p w14:paraId="6445470D" w14:textId="2535AA09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6" w:after="3" w:line="256" w:lineRule="auto"/>
        <w:ind w:left="821" w:right="1215"/>
        <w:rPr>
          <w:sz w:val="24"/>
        </w:rPr>
      </w:pPr>
      <w:r>
        <w:rPr>
          <w:sz w:val="24"/>
        </w:rPr>
        <w:t>A_Lexico.jflex:</w:t>
      </w:r>
      <w:r>
        <w:rPr>
          <w:spacing w:val="-2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utiliza</w:t>
      </w:r>
      <w:r>
        <w:rPr>
          <w:spacing w:val="-2"/>
          <w:sz w:val="24"/>
        </w:rPr>
        <w:t xml:space="preserve"> </w:t>
      </w:r>
      <w:r w:rsidR="00BB1963">
        <w:rPr>
          <w:sz w:val="24"/>
        </w:rPr>
        <w:t>JFlex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realiza</w:t>
      </w:r>
      <w:r>
        <w:rPr>
          <w:spacing w:val="-2"/>
          <w:sz w:val="24"/>
        </w:rPr>
        <w:t xml:space="preserve"> </w:t>
      </w:r>
      <w:r>
        <w:rPr>
          <w:sz w:val="24"/>
        </w:rPr>
        <w:t>toda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construcción léxica con la cual nuestro programa va a poder aceptar los</w:t>
      </w:r>
      <w:r>
        <w:rPr>
          <w:spacing w:val="1"/>
          <w:sz w:val="24"/>
        </w:rPr>
        <w:t xml:space="preserve"> </w:t>
      </w:r>
      <w:r>
        <w:rPr>
          <w:sz w:val="24"/>
        </w:rPr>
        <w:t>caracteres.</w:t>
      </w:r>
    </w:p>
    <w:p w14:paraId="50C3AA5E" w14:textId="79B0FA4B" w:rsidR="00A7620B" w:rsidRDefault="00BB1963" w:rsidP="00BB1963">
      <w:pPr>
        <w:pStyle w:val="Textoindependiente"/>
        <w:jc w:val="center"/>
        <w:rPr>
          <w:sz w:val="20"/>
        </w:rPr>
      </w:pPr>
      <w:r w:rsidRPr="00BB1963">
        <w:rPr>
          <w:sz w:val="20"/>
        </w:rPr>
        <w:drawing>
          <wp:inline distT="0" distB="0" distL="0" distR="0" wp14:anchorId="157EFC92" wp14:editId="578C0557">
            <wp:extent cx="5256020" cy="2934970"/>
            <wp:effectExtent l="0" t="0" r="1905" b="0"/>
            <wp:docPr id="776677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776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466" cy="29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085" w14:textId="77777777" w:rsidR="00A7620B" w:rsidRDefault="00A7620B">
      <w:pPr>
        <w:rPr>
          <w:sz w:val="20"/>
        </w:rPr>
        <w:sectPr w:rsidR="00A7620B" w:rsidSect="00DD29BE">
          <w:type w:val="continuous"/>
          <w:pgSz w:w="12240" w:h="15840"/>
          <w:pgMar w:top="1360" w:right="880" w:bottom="280" w:left="1600" w:header="720" w:footer="720" w:gutter="0"/>
          <w:cols w:space="720"/>
        </w:sectPr>
      </w:pPr>
    </w:p>
    <w:p w14:paraId="29C5AF7F" w14:textId="77777777" w:rsidR="00A7620B" w:rsidRDefault="00A7620B">
      <w:pPr>
        <w:pStyle w:val="Textoindependiente"/>
        <w:spacing w:before="2"/>
        <w:ind w:left="0"/>
        <w:rPr>
          <w:sz w:val="10"/>
        </w:rPr>
      </w:pPr>
    </w:p>
    <w:p w14:paraId="1FEA544F" w14:textId="2970F37A" w:rsidR="00A7620B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00" w:after="6" w:line="256" w:lineRule="auto"/>
        <w:ind w:left="821" w:right="829"/>
        <w:rPr>
          <w:sz w:val="24"/>
        </w:rPr>
      </w:pPr>
      <w:r>
        <w:rPr>
          <w:sz w:val="24"/>
        </w:rPr>
        <w:t xml:space="preserve">A_Sintactico.cup : Dentro de esta clase que se utiliza cup, se </w:t>
      </w:r>
      <w:r w:rsidR="00BB1963">
        <w:rPr>
          <w:sz w:val="24"/>
        </w:rPr>
        <w:t>escriben</w:t>
      </w:r>
      <w:r>
        <w:rPr>
          <w:spacing w:val="1"/>
          <w:sz w:val="24"/>
        </w:rPr>
        <w:t xml:space="preserve"> </w:t>
      </w:r>
      <w:r>
        <w:rPr>
          <w:sz w:val="24"/>
        </w:rPr>
        <w:t>todas las reglas semánticas las cuales nuestro programa podrá aceptar, del</w:t>
      </w:r>
      <w:r>
        <w:rPr>
          <w:spacing w:val="-64"/>
          <w:sz w:val="24"/>
        </w:rPr>
        <w:t xml:space="preserve"> </w:t>
      </w:r>
      <w:r>
        <w:rPr>
          <w:sz w:val="24"/>
        </w:rPr>
        <w:t>mismo</w:t>
      </w:r>
      <w:r>
        <w:rPr>
          <w:spacing w:val="-3"/>
          <w:sz w:val="24"/>
        </w:rPr>
        <w:t xml:space="preserve"> </w:t>
      </w:r>
      <w:r>
        <w:rPr>
          <w:sz w:val="24"/>
        </w:rPr>
        <w:t>también</w:t>
      </w:r>
      <w:r>
        <w:rPr>
          <w:spacing w:val="-3"/>
          <w:sz w:val="24"/>
        </w:rPr>
        <w:t xml:space="preserve"> </w:t>
      </w:r>
      <w:r>
        <w:rPr>
          <w:sz w:val="24"/>
        </w:rPr>
        <w:t>leemos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caracteres</w:t>
      </w:r>
      <w:r>
        <w:rPr>
          <w:spacing w:val="-2"/>
          <w:sz w:val="24"/>
        </w:rPr>
        <w:t xml:space="preserve"> </w:t>
      </w:r>
      <w:r>
        <w:rPr>
          <w:sz w:val="24"/>
        </w:rPr>
        <w:t>necesarios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luego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puedan</w:t>
      </w:r>
      <w:r>
        <w:rPr>
          <w:spacing w:val="-64"/>
          <w:sz w:val="24"/>
        </w:rPr>
        <w:t xml:space="preserve"> </w:t>
      </w:r>
      <w:r>
        <w:rPr>
          <w:sz w:val="24"/>
        </w:rPr>
        <w:t>construir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lenguaje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métodos.</w:t>
      </w:r>
    </w:p>
    <w:p w14:paraId="7BB124E0" w14:textId="1A422E45" w:rsidR="00A7620B" w:rsidRDefault="00BB1963">
      <w:pPr>
        <w:pStyle w:val="Textoindependiente"/>
        <w:rPr>
          <w:sz w:val="20"/>
        </w:rPr>
      </w:pPr>
      <w:r w:rsidRPr="00BB1963">
        <w:rPr>
          <w:sz w:val="20"/>
        </w:rPr>
        <w:drawing>
          <wp:inline distT="0" distB="0" distL="0" distR="0" wp14:anchorId="77F5D91E" wp14:editId="6C2F19A2">
            <wp:extent cx="5249592" cy="3375660"/>
            <wp:effectExtent l="0" t="0" r="8255" b="0"/>
            <wp:docPr id="2029809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951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791" cy="33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9ED5" w14:textId="77777777" w:rsidR="00A7620B" w:rsidRDefault="00A7620B">
      <w:pPr>
        <w:pStyle w:val="Textoindependiente"/>
        <w:spacing w:before="2"/>
        <w:ind w:left="0"/>
        <w:rPr>
          <w:sz w:val="29"/>
        </w:rPr>
      </w:pPr>
    </w:p>
    <w:p w14:paraId="253A3C27" w14:textId="14714F85" w:rsidR="00A7620B" w:rsidRPr="00BB1963" w:rsidRDefault="00BB196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59" w:lineRule="auto"/>
        <w:ind w:left="821" w:right="896"/>
        <w:rPr>
          <w:sz w:val="24"/>
        </w:rPr>
      </w:pPr>
      <w:r>
        <w:rPr>
          <w:sz w:val="24"/>
        </w:rPr>
        <w:t>El proyecto esta estructurado por las carpetas Analizadores, Errores, Objetos y la carpeta principal donde se encuentra el método main del proyecto y la interfaz gráfica del mismo.</w:t>
      </w:r>
    </w:p>
    <w:p w14:paraId="77A5AE00" w14:textId="77777777" w:rsidR="00BB1963" w:rsidRDefault="00BB1963" w:rsidP="00BB1963">
      <w:pPr>
        <w:pStyle w:val="Prrafodelista"/>
        <w:tabs>
          <w:tab w:val="left" w:pos="821"/>
          <w:tab w:val="left" w:pos="822"/>
        </w:tabs>
        <w:spacing w:before="1" w:line="259" w:lineRule="auto"/>
        <w:ind w:left="821" w:right="896" w:firstLine="0"/>
        <w:rPr>
          <w:sz w:val="24"/>
        </w:rPr>
      </w:pPr>
    </w:p>
    <w:p w14:paraId="462277CA" w14:textId="2D676664" w:rsidR="00A7620B" w:rsidRDefault="00BB1963">
      <w:pPr>
        <w:pStyle w:val="Textoindependiente"/>
        <w:rPr>
          <w:sz w:val="20"/>
        </w:rPr>
      </w:pPr>
      <w:r w:rsidRPr="00BB1963">
        <w:rPr>
          <w:noProof/>
          <w:sz w:val="20"/>
        </w:rPr>
        <w:drawing>
          <wp:inline distT="0" distB="0" distL="0" distR="0" wp14:anchorId="06DC58B4" wp14:editId="4E43ABAF">
            <wp:extent cx="1920406" cy="3093988"/>
            <wp:effectExtent l="0" t="0" r="3810" b="0"/>
            <wp:docPr id="166621118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1118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0AEE" w14:textId="77777777" w:rsidR="00BB1963" w:rsidRDefault="00BB1963">
      <w:pPr>
        <w:pStyle w:val="Textoindependiente"/>
        <w:rPr>
          <w:sz w:val="20"/>
        </w:rPr>
      </w:pPr>
    </w:p>
    <w:p w14:paraId="066EDAF6" w14:textId="77777777" w:rsidR="00BB1963" w:rsidRDefault="00BB1963">
      <w:pPr>
        <w:pStyle w:val="Textoindependiente"/>
        <w:rPr>
          <w:sz w:val="20"/>
        </w:rPr>
      </w:pPr>
    </w:p>
    <w:p w14:paraId="335A4F22" w14:textId="77777777" w:rsidR="00A7620B" w:rsidRDefault="00A7620B">
      <w:pPr>
        <w:pStyle w:val="Textoindependiente"/>
        <w:spacing w:before="7"/>
        <w:ind w:left="0"/>
        <w:rPr>
          <w:sz w:val="27"/>
        </w:rPr>
      </w:pPr>
    </w:p>
    <w:p w14:paraId="2A9AA185" w14:textId="5E3CA02D" w:rsidR="00A7620B" w:rsidRDefault="00BB196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54" w:lineRule="auto"/>
        <w:ind w:left="821" w:right="1109"/>
        <w:rPr>
          <w:sz w:val="24"/>
        </w:rPr>
      </w:pPr>
      <w:r>
        <w:rPr>
          <w:sz w:val="24"/>
        </w:rPr>
        <w:lastRenderedPageBreak/>
        <w:t>Errores</w:t>
      </w:r>
      <w:r w:rsidR="00000000">
        <w:rPr>
          <w:sz w:val="24"/>
        </w:rPr>
        <w:t>: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Dentro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este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almacenan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los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errores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que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puedan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surgir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por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medio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1"/>
          <w:sz w:val="24"/>
        </w:rPr>
        <w:t xml:space="preserve"> </w:t>
      </w:r>
      <w:r>
        <w:rPr>
          <w:sz w:val="24"/>
        </w:rPr>
        <w:t>nuestro</w:t>
      </w:r>
      <w:r>
        <w:rPr>
          <w:spacing w:val="-3"/>
          <w:sz w:val="24"/>
        </w:rPr>
        <w:t>s analizadores</w:t>
      </w:r>
      <w:r w:rsidR="00000000">
        <w:rPr>
          <w:sz w:val="24"/>
        </w:rPr>
        <w:t>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orden</w:t>
      </w:r>
      <w:r w:rsidR="00000000">
        <w:rPr>
          <w:spacing w:val="-3"/>
          <w:sz w:val="24"/>
        </w:rPr>
        <w:t xml:space="preserve"> </w:t>
      </w:r>
      <w:r>
        <w:rPr>
          <w:sz w:val="24"/>
        </w:rPr>
        <w:t>o símbolo no aceptado</w:t>
      </w:r>
      <w:r w:rsidR="00000000">
        <w:rPr>
          <w:sz w:val="24"/>
        </w:rPr>
        <w:t>.</w:t>
      </w:r>
    </w:p>
    <w:p w14:paraId="0E4A28B5" w14:textId="1863E465" w:rsidR="00A7620B" w:rsidRDefault="00A7620B">
      <w:pPr>
        <w:pStyle w:val="Textoindependiente"/>
        <w:rPr>
          <w:sz w:val="20"/>
        </w:rPr>
      </w:pPr>
    </w:p>
    <w:p w14:paraId="62BD3C4D" w14:textId="77777777" w:rsidR="00BB1963" w:rsidRDefault="00BB1963">
      <w:pPr>
        <w:pStyle w:val="Textoindependiente"/>
        <w:rPr>
          <w:sz w:val="20"/>
        </w:rPr>
      </w:pPr>
    </w:p>
    <w:p w14:paraId="32E2A99F" w14:textId="087A9108" w:rsidR="00A7620B" w:rsidRDefault="00BB1963">
      <w:pPr>
        <w:pStyle w:val="Textoindependiente"/>
        <w:rPr>
          <w:sz w:val="20"/>
        </w:rPr>
      </w:pPr>
      <w:r w:rsidRPr="00BB1963">
        <w:rPr>
          <w:noProof/>
          <w:sz w:val="20"/>
        </w:rPr>
        <w:drawing>
          <wp:inline distT="0" distB="0" distL="0" distR="0" wp14:anchorId="13EB5231" wp14:editId="06D422F4">
            <wp:extent cx="4924989" cy="1783080"/>
            <wp:effectExtent l="0" t="0" r="9525" b="7620"/>
            <wp:docPr id="7440692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6921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086" cy="17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0B">
      <w:pgSz w:w="12240" w:h="15840"/>
      <w:pgMar w:top="142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51735"/>
    <w:multiLevelType w:val="hybridMultilevel"/>
    <w:tmpl w:val="F078B3C2"/>
    <w:lvl w:ilvl="0" w:tplc="C6B8000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BDE735E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plc="3F1A57B8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B58E797C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4" w:tplc="F36408D6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530665EE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EBCE071E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7" w:tplc="6C80C3F6"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 w:tplc="613A5AC0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num w:numId="1" w16cid:durableId="104013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20B"/>
    <w:rsid w:val="00A7620B"/>
    <w:rsid w:val="00BB1963"/>
    <w:rsid w:val="00D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4DB0E"/>
  <w15:docId w15:val="{4955780C-F10E-4A27-B5C6-EBF796E8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3002" w:right="3719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20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 Alvarez</dc:creator>
  <cp:lastModifiedBy>Joaquin Coromac</cp:lastModifiedBy>
  <cp:revision>2</cp:revision>
  <cp:lastPrinted>2024-03-13T04:23:00Z</cp:lastPrinted>
  <dcterms:created xsi:type="dcterms:W3CDTF">2024-03-13T04:15:00Z</dcterms:created>
  <dcterms:modified xsi:type="dcterms:W3CDTF">2024-03-13T04:23:00Z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2024-03-13T00:00:00Z</vt:filetime>
  </property>
</Properties>
</file>