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3F0B" w14:textId="77777777" w:rsidR="008A39C2" w:rsidRDefault="008A39C2" w:rsidP="008A39C2">
      <w:pPr>
        <w:pStyle w:val="Heading1"/>
        <w:spacing w:line="2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Thorlabs OSA200/300 LabVIEW Drivers 0.0.2</w:t>
      </w:r>
    </w:p>
    <w:p w14:paraId="021F629D" w14:textId="77777777" w:rsidR="008A39C2" w:rsidRDefault="008A39C2" w:rsidP="008A39C2">
      <w:pPr>
        <w:pStyle w:val="Heading2"/>
        <w:spacing w:line="2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Beta version 0.0.2 support</w:t>
      </w:r>
    </w:p>
    <w:p w14:paraId="0916DDCE" w14:textId="77777777" w:rsidR="008A39C2" w:rsidRPr="008A39C2" w:rsidRDefault="008A39C2" w:rsidP="008A39C2">
      <w:pPr>
        <w:pStyle w:val="NormalWeb"/>
        <w:numPr>
          <w:ilvl w:val="0"/>
          <w:numId w:val="2"/>
        </w:numPr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Tested only on a </w:t>
      </w:r>
      <w:proofErr w:type="gram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64 bit</w:t>
      </w:r>
      <w:proofErr w:type="gram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Windows 10 platform.</w:t>
      </w:r>
    </w:p>
    <w:p w14:paraId="4D47E73A" w14:textId="77777777" w:rsidR="008A39C2" w:rsidRPr="008A39C2" w:rsidRDefault="008A39C2" w:rsidP="008A39C2">
      <w:pPr>
        <w:pStyle w:val="NormalWeb"/>
        <w:numPr>
          <w:ilvl w:val="0"/>
          <w:numId w:val="2"/>
        </w:numPr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The executable for the example vi has not been fully tested.</w:t>
      </w:r>
    </w:p>
    <w:p w14:paraId="5A7E802A" w14:textId="77777777" w:rsidR="008A39C2" w:rsidRPr="008A39C2" w:rsidRDefault="008A39C2" w:rsidP="008A39C2">
      <w:pPr>
        <w:pStyle w:val="NormalWeb"/>
        <w:numPr>
          <w:ilvl w:val="0"/>
          <w:numId w:val="2"/>
        </w:numPr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Please report any malfunctions or bugs through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Github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, (we will only take into consideration issues that affect the functionality, not program design structure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etc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).</w:t>
      </w:r>
    </w:p>
    <w:p w14:paraId="4207AF96" w14:textId="77777777" w:rsidR="008A39C2" w:rsidRDefault="008A39C2" w:rsidP="008A39C2">
      <w:pPr>
        <w:pStyle w:val="Heading2"/>
        <w:spacing w:line="24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</w:rPr>
        <w:t>Installation package or ZIP-file</w:t>
      </w:r>
    </w:p>
    <w:p w14:paraId="3BE7EFA6" w14:textId="77777777" w:rsidR="008A39C2" w:rsidRPr="008A39C2" w:rsidRDefault="008A39C2" w:rsidP="008A39C2">
      <w:pPr>
        <w:pStyle w:val="NormalWeb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The drivers are available as a vi package or a zipped project. The vi package, (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vip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-file), created with VI Package Manager, will install the OSA FTS drivers in the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environment for driver access through an Instrument I/O and Instrument Driver diagram palette. The </w:t>
      </w:r>
      <w:proofErr w:type="gram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vi package</w:t>
      </w:r>
      <w:proofErr w:type="gram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installation will also enable access to the driver project file, help files and example vis from the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Help menu.</w:t>
      </w:r>
    </w:p>
    <w:p w14:paraId="4BE18B32" w14:textId="77777777" w:rsidR="008A39C2" w:rsidRPr="008A39C2" w:rsidRDefault="008A39C2" w:rsidP="008A39C2">
      <w:pPr>
        <w:pStyle w:val="NormalWeb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Style w:val="Emphasis"/>
          <w:rFonts w:ascii="Helvetica" w:eastAsiaTheme="majorEastAsia" w:hAnsi="Helvetica" w:cs="Helvetica"/>
          <w:color w:val="333333"/>
          <w:sz w:val="21"/>
          <w:szCs w:val="21"/>
          <w:lang w:val="en-US"/>
        </w:rPr>
        <w:t>Please make sure the </w:t>
      </w:r>
      <w:hyperlink r:id="rId7" w:history="1">
        <w:r w:rsidRPr="008A39C2">
          <w:rPr>
            <w:rStyle w:val="Hyperlink"/>
            <w:rFonts w:ascii="Helvetica" w:hAnsi="Helvetica" w:cs="Helvetica"/>
            <w:i/>
            <w:iCs/>
            <w:sz w:val="21"/>
            <w:szCs w:val="21"/>
            <w:lang w:val="en-US"/>
          </w:rPr>
          <w:t>OSA GUI application</w:t>
        </w:r>
      </w:hyperlink>
      <w:r w:rsidRPr="008A39C2">
        <w:rPr>
          <w:rStyle w:val="Emphasis"/>
          <w:rFonts w:ascii="Helvetica" w:eastAsiaTheme="majorEastAsia" w:hAnsi="Helvetica" w:cs="Helvetica"/>
          <w:color w:val="333333"/>
          <w:sz w:val="21"/>
          <w:szCs w:val="21"/>
          <w:lang w:val="en-US"/>
        </w:rPr>
        <w:t xml:space="preserve"> has been installed before installing or using the </w:t>
      </w:r>
      <w:proofErr w:type="spellStart"/>
      <w:r w:rsidRPr="008A39C2">
        <w:rPr>
          <w:rStyle w:val="Emphasis"/>
          <w:rFonts w:ascii="Helvetica" w:eastAsiaTheme="majorEastAsi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Style w:val="Emphasis"/>
          <w:rFonts w:ascii="Helvetica" w:eastAsiaTheme="majorEastAsia" w:hAnsi="Helvetica" w:cs="Helvetica"/>
          <w:color w:val="333333"/>
          <w:sz w:val="21"/>
          <w:szCs w:val="21"/>
          <w:lang w:val="en-US"/>
        </w:rPr>
        <w:t xml:space="preserve"> drivers! See the </w:t>
      </w:r>
      <w:proofErr w:type="spellStart"/>
      <w:r w:rsidRPr="008A39C2">
        <w:rPr>
          <w:rStyle w:val="Emphasis"/>
          <w:rFonts w:ascii="Helvetica" w:eastAsiaTheme="majorEastAsi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Style w:val="Emphasis"/>
          <w:rFonts w:ascii="Helvetica" w:eastAsiaTheme="majorEastAsia" w:hAnsi="Helvetica" w:cs="Helvetica"/>
          <w:color w:val="333333"/>
          <w:sz w:val="21"/>
          <w:szCs w:val="21"/>
          <w:lang w:val="en-US"/>
        </w:rPr>
        <w:t xml:space="preserve"> </w:t>
      </w:r>
      <w:proofErr w:type="gramStart"/>
      <w:r w:rsidRPr="008A39C2">
        <w:rPr>
          <w:rStyle w:val="Emphasis"/>
          <w:rFonts w:ascii="Helvetica" w:eastAsiaTheme="majorEastAsia" w:hAnsi="Helvetica" w:cs="Helvetica"/>
          <w:color w:val="333333"/>
          <w:sz w:val="21"/>
          <w:szCs w:val="21"/>
          <w:lang w:val="en-US"/>
        </w:rPr>
        <w:t>32/64 bit</w:t>
      </w:r>
      <w:proofErr w:type="gramEnd"/>
      <w:r w:rsidRPr="008A39C2">
        <w:rPr>
          <w:rStyle w:val="Emphasis"/>
          <w:rFonts w:ascii="Helvetica" w:eastAsiaTheme="majorEastAsia" w:hAnsi="Helvetica" w:cs="Helvetica"/>
          <w:color w:val="333333"/>
          <w:sz w:val="21"/>
          <w:szCs w:val="21"/>
          <w:lang w:val="en-US"/>
        </w:rPr>
        <w:t xml:space="preserve"> versions section below for required settings during the application installation.</w:t>
      </w:r>
    </w:p>
    <w:p w14:paraId="26A5D97A" w14:textId="77777777" w:rsidR="008A39C2" w:rsidRPr="008A39C2" w:rsidRDefault="008A39C2" w:rsidP="008A39C2">
      <w:pPr>
        <w:pStyle w:val="NormalWeb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Style w:val="Emphasis"/>
          <w:rFonts w:ascii="Helvetica" w:eastAsiaTheme="majorEastAsia" w:hAnsi="Helvetica" w:cs="Helvetica"/>
          <w:color w:val="333333"/>
          <w:sz w:val="21"/>
          <w:szCs w:val="21"/>
          <w:lang w:val="en-US"/>
        </w:rPr>
        <w:t>Make sure all older OSA200 specific LabVIEW driver files are removed - root folder names contain the 'OSA20X' characters.</w:t>
      </w:r>
    </w:p>
    <w:p w14:paraId="4394EEC4" w14:textId="77777777" w:rsidR="008A39C2" w:rsidRPr="008A39C2" w:rsidRDefault="008A39C2" w:rsidP="008A39C2">
      <w:pPr>
        <w:pStyle w:val="NormalWeb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To have access to the OSA diagram palette (when not installing with a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vip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-file) proceed as follows:</w:t>
      </w:r>
    </w:p>
    <w:p w14:paraId="4398C00D" w14:textId="77777777" w:rsidR="008A39C2" w:rsidRPr="008A39C2" w:rsidRDefault="008A39C2" w:rsidP="008A39C2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download the git-hub latest release asset zip-file</w:t>
      </w:r>
    </w:p>
    <w:p w14:paraId="560C8D4F" w14:textId="77777777" w:rsidR="008A39C2" w:rsidRDefault="008A39C2" w:rsidP="008A39C2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move the driver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hierarchi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to the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instr.lib folder, (example LabVIEW 2010 - C:\Program Files\National Instruments\LabVIEW 2010\instr.lib\Thorlabs).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Create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Thorlabs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-folder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not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already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present.</w:t>
      </w:r>
    </w:p>
    <w:p w14:paraId="3A9600B1" w14:textId="77777777" w:rsidR="008A39C2" w:rsidRPr="008A39C2" w:rsidRDefault="008A39C2" w:rsidP="008A39C2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rename the driver root folder to </w:t>
      </w:r>
      <w:r w:rsidRPr="008A39C2">
        <w:rPr>
          <w:rStyle w:val="Emphasis"/>
          <w:rFonts w:ascii="Helvetica" w:eastAsiaTheme="majorEastAsia" w:hAnsi="Helvetica" w:cs="Helvetica"/>
          <w:color w:val="333333"/>
          <w:sz w:val="21"/>
          <w:szCs w:val="21"/>
          <w:lang w:val="en-US"/>
        </w:rPr>
        <w:t>Thorlabs OSA FTS</w:t>
      </w: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, (path: ..\instr.lib\Thorlabs\Thorlabs OSA FTS\Thorlabs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FTS.lvproj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).</w:t>
      </w:r>
    </w:p>
    <w:p w14:paraId="27A55CD8" w14:textId="77777777" w:rsidR="008A39C2" w:rsidRPr="008A39C2" w:rsidRDefault="008A39C2" w:rsidP="008A39C2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move all files under Thorlabs OSA FTS\_examples to</w:t>
      </w:r>
      <w:proofErr w:type="gram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..</w:t>
      </w:r>
      <w:proofErr w:type="gram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\National Instruments\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20??\Examples\Thorlabs\Thorlabs OSA FTS</w:t>
      </w:r>
    </w:p>
    <w:p w14:paraId="0DE79C72" w14:textId="77777777" w:rsidR="008A39C2" w:rsidRPr="008A39C2" w:rsidRDefault="008A39C2" w:rsidP="008A39C2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do a mass compile of the driver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hierarchi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if using a newer version than LabVIEW </w:t>
      </w:r>
      <w:proofErr w:type="gram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2010.</w:t>
      </w:r>
      <w:proofErr w:type="gramEnd"/>
    </w:p>
    <w:p w14:paraId="096969F4" w14:textId="77777777" w:rsidR="008A39C2" w:rsidRPr="008A39C2" w:rsidRDefault="008A39C2" w:rsidP="008A39C2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do a mass compile of example vis under</w:t>
      </w:r>
      <w:proofErr w:type="gram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..</w:t>
      </w:r>
      <w:proofErr w:type="gram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\National Instruments\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20??\examples\Thorlabs\Thorlabs OSA FTS.</w:t>
      </w:r>
    </w:p>
    <w:p w14:paraId="2C127362" w14:textId="77777777" w:rsidR="008A39C2" w:rsidRDefault="008A39C2" w:rsidP="008A39C2">
      <w:pPr>
        <w:pStyle w:val="Heading2"/>
        <w:spacing w:line="24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</w:rPr>
        <w:t>High Level Driver Files</w:t>
      </w:r>
    </w:p>
    <w:p w14:paraId="5AE143DA" w14:textId="77777777" w:rsidR="008A39C2" w:rsidRPr="008A39C2" w:rsidRDefault="008A39C2" w:rsidP="008A39C2">
      <w:pPr>
        <w:pStyle w:val="NormalWeb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Use only vis directly accessible through the Thorlabs OSA FTS diagram palette, the Tree.vi or if picking vis directly from within Thorlabs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FTS.lvproj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:</w:t>
      </w:r>
    </w:p>
    <w:p w14:paraId="0EF4E674" w14:textId="77777777" w:rsidR="008A39C2" w:rsidRDefault="008A39C2" w:rsidP="008A39C2">
      <w:pPr>
        <w:pStyle w:val="NormalWeb"/>
        <w:numPr>
          <w:ilvl w:val="0"/>
          <w:numId w:val="4"/>
        </w:numPr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OSA.lvclass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\public</w:t>
      </w:r>
    </w:p>
    <w:p w14:paraId="6439A4F7" w14:textId="77777777" w:rsidR="008A39C2" w:rsidRDefault="008A39C2" w:rsidP="008A39C2">
      <w:pPr>
        <w:pStyle w:val="Heading2"/>
        <w:spacing w:line="24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</w:rPr>
        <w:t>FTSLib.dll</w:t>
      </w:r>
    </w:p>
    <w:p w14:paraId="127A73BF" w14:textId="77777777" w:rsidR="008A39C2" w:rsidRPr="008A39C2" w:rsidRDefault="008A39C2" w:rsidP="008A39C2">
      <w:pPr>
        <w:pStyle w:val="NormalWeb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The driver vis are based on functions in FTSLib.dll version 3.10 or newer, located under Thorlabs OSA in the OSA GUI application installation directory, (Program </w:t>
      </w:r>
      <w:proofErr w:type="gram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Files..</w:t>
      </w:r>
      <w:proofErr w:type="gram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). The OSA GUI application installation updates the Path system environment variable with the FTSLib.dll path. For detailed information of FTSLib.dll functions; see Thorlabs OSA\lib\FTSLib.docx and h-files, available from the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Help menu after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vip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package </w:t>
      </w:r>
      <w:proofErr w:type="gram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installation, and</w:t>
      </w:r>
      <w:proofErr w:type="gram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located in Thorlabs OSA\lib and \include folders.</w:t>
      </w:r>
    </w:p>
    <w:p w14:paraId="7EB71BF5" w14:textId="77777777" w:rsidR="008A39C2" w:rsidRDefault="008A39C2" w:rsidP="008A39C2">
      <w:pPr>
        <w:pStyle w:val="Heading2"/>
        <w:spacing w:line="24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</w:rPr>
        <w:lastRenderedPageBreak/>
        <w:t>Labview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/>
          <w:color w:val="333333"/>
        </w:rPr>
        <w:t>32/64 bit</w:t>
      </w:r>
      <w:proofErr w:type="gramEnd"/>
      <w:r>
        <w:rPr>
          <w:rFonts w:ascii="Helvetica" w:hAnsi="Helvetica" w:cs="Helvetica"/>
          <w:color w:val="333333"/>
        </w:rPr>
        <w:t xml:space="preserve"> versions</w:t>
      </w:r>
    </w:p>
    <w:p w14:paraId="51B88156" w14:textId="77777777" w:rsidR="008A39C2" w:rsidRPr="008A39C2" w:rsidRDefault="008A39C2" w:rsidP="008A39C2">
      <w:pPr>
        <w:pStyle w:val="NormalWeb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The driver, created in 64bit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2010, must be mass compiled if using a </w:t>
      </w:r>
      <w:proofErr w:type="gram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32 bit</w:t>
      </w:r>
      <w:proofErr w:type="gram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version or a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version newer than 2010. When installed from the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vip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installation package; the drivers will be automatically mass compiled by the installed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version, or if several versions of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are installed; the target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version can be selected in the installation wizard. </w:t>
      </w:r>
      <w:proofErr w:type="gram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32 bit</w:t>
      </w:r>
      <w:proofErr w:type="gram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requires 32-bit FTSLib.dll - select 32-bit Compatibility while installing the OSA GUI application, (64 bit OS). Also, with 32 bit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and 64 bit OS; the Path system environment variable must contain the 32bit Thorlabs OSA GUI application installation path, Program (x86</w:t>
      </w:r>
      <w:proofErr w:type="gram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)..</w:t>
      </w:r>
      <w:proofErr w:type="gram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, and not the 64bit ditto, see Installation package above.</w:t>
      </w:r>
    </w:p>
    <w:p w14:paraId="2E46997C" w14:textId="77777777" w:rsidR="008A39C2" w:rsidRDefault="008A39C2" w:rsidP="008A39C2">
      <w:pPr>
        <w:pStyle w:val="Heading1"/>
        <w:spacing w:line="240" w:lineRule="atLeast"/>
        <w:rPr>
          <w:rFonts w:ascii="Helvetica" w:hAnsi="Helvetica" w:cs="Helvetica"/>
          <w:color w:val="333333"/>
          <w:sz w:val="48"/>
          <w:szCs w:val="48"/>
        </w:rPr>
      </w:pPr>
      <w:r>
        <w:rPr>
          <w:rFonts w:ascii="Helvetica" w:hAnsi="Helvetica" w:cs="Helvetica"/>
          <w:color w:val="333333"/>
        </w:rPr>
        <w:t>Driver vis</w:t>
      </w:r>
    </w:p>
    <w:p w14:paraId="657AEA55" w14:textId="77777777" w:rsidR="008A39C2" w:rsidRPr="008A39C2" w:rsidRDefault="008A39C2" w:rsidP="008A39C2">
      <w:pPr>
        <w:pStyle w:val="NormalWeb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See the TREE vis for a categorized overview of the driver vis and the example vis for guidelines of how to use them. For most applications the FTSLib.dll functions supported by the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drivers will be appropriate; </w:t>
      </w:r>
      <w:proofErr w:type="gram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however</w:t>
      </w:r>
      <w:proofErr w:type="gram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some functions have not yet been implemented. When adding new vis that call functions in FTSLib.dll we recommend the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import shared library tool.</w:t>
      </w:r>
    </w:p>
    <w:p w14:paraId="377CB93D" w14:textId="77777777" w:rsidR="008A39C2" w:rsidRDefault="008A39C2" w:rsidP="008A39C2">
      <w:pPr>
        <w:pStyle w:val="Heading1"/>
        <w:spacing w:line="240" w:lineRule="atLeast"/>
        <w:rPr>
          <w:rFonts w:ascii="Helvetica" w:hAnsi="Helvetica" w:cs="Helvetica"/>
          <w:color w:val="333333"/>
          <w:sz w:val="48"/>
          <w:szCs w:val="48"/>
        </w:rPr>
      </w:pPr>
      <w:r>
        <w:rPr>
          <w:rFonts w:ascii="Helvetica" w:hAnsi="Helvetica" w:cs="Helvetica"/>
          <w:color w:val="333333"/>
        </w:rPr>
        <w:t>Example vis</w:t>
      </w:r>
    </w:p>
    <w:p w14:paraId="46DB2463" w14:textId="77777777" w:rsidR="008A39C2" w:rsidRPr="008A39C2" w:rsidRDefault="008A39C2" w:rsidP="008A39C2">
      <w:pPr>
        <w:pStyle w:val="NormalWeb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A simple example shows the basic spectrum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retrival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and buffering procedure, and a more complex how to retrieve both interferogram and spectrum with some post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dataprocessing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. There are also examples for setting data-acquisition options, instrument properties and interferogram/spectrum analysis. A traces example shows how to make use of data buffers allocated by FTSLib.dll.</w:t>
      </w:r>
    </w:p>
    <w:p w14:paraId="600FD1E4" w14:textId="77777777" w:rsidR="008A39C2" w:rsidRDefault="008A39C2" w:rsidP="008A39C2">
      <w:pPr>
        <w:pStyle w:val="Heading1"/>
        <w:spacing w:line="240" w:lineRule="atLeast"/>
        <w:rPr>
          <w:rFonts w:ascii="Helvetica" w:hAnsi="Helvetica" w:cs="Helvetica"/>
          <w:color w:val="333333"/>
          <w:sz w:val="48"/>
          <w:szCs w:val="48"/>
        </w:rPr>
      </w:pPr>
      <w:r>
        <w:rPr>
          <w:rFonts w:ascii="Helvetica" w:hAnsi="Helvetica" w:cs="Helvetica"/>
          <w:color w:val="333333"/>
        </w:rPr>
        <w:t>Support Files</w:t>
      </w:r>
    </w:p>
    <w:p w14:paraId="59F3EF31" w14:textId="77777777" w:rsidR="008A39C2" w:rsidRPr="008A39C2" w:rsidRDefault="008A39C2" w:rsidP="008A39C2">
      <w:pPr>
        <w:pStyle w:val="NormalWeb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FTSLV.dll was created for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calls to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FTSLib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functions requiring function pointer parameters. Addresses to functions within FTSLV.dll are fetched via kernel32.dll and serve as input parameter values to data acquisition functions in FTSLib.dll.</w:t>
      </w:r>
    </w:p>
    <w:p w14:paraId="7E2C230F" w14:textId="77777777" w:rsidR="008A39C2" w:rsidRPr="008A39C2" w:rsidRDefault="008A39C2" w:rsidP="008A39C2">
      <w:pPr>
        <w:pStyle w:val="NormalWeb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FTSLib.lvlib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contains some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autogenerated FTSLib.dll wrappers used in some of the driver vis, (most of the vis calling FTSLib.dll functions don’t have wrappers).</w:t>
      </w:r>
    </w:p>
    <w:p w14:paraId="7E49E4BD" w14:textId="77777777" w:rsidR="008A39C2" w:rsidRPr="008A39C2" w:rsidRDefault="008A39C2" w:rsidP="008A39C2">
      <w:pPr>
        <w:pStyle w:val="NormalWeb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_goop4.llb contains vis supporting the main OSA class.</w:t>
      </w:r>
    </w:p>
    <w:p w14:paraId="73D9353F" w14:textId="77777777" w:rsidR="008A39C2" w:rsidRDefault="008A39C2" w:rsidP="008A39C2">
      <w:pPr>
        <w:pStyle w:val="Heading1"/>
        <w:spacing w:line="240" w:lineRule="atLeast"/>
        <w:rPr>
          <w:rFonts w:ascii="Helvetica" w:hAnsi="Helvetica" w:cs="Helvetica"/>
          <w:color w:val="333333"/>
          <w:sz w:val="48"/>
          <w:szCs w:val="48"/>
        </w:rPr>
      </w:pPr>
      <w:r>
        <w:rPr>
          <w:rFonts w:ascii="Helvetica" w:hAnsi="Helvetica" w:cs="Helvetica"/>
          <w:color w:val="333333"/>
        </w:rPr>
        <w:t>Building Executables</w:t>
      </w:r>
    </w:p>
    <w:p w14:paraId="6EDCA533" w14:textId="77777777" w:rsidR="008A39C2" w:rsidRPr="008A39C2" w:rsidRDefault="008A39C2" w:rsidP="008A39C2">
      <w:pPr>
        <w:pStyle w:val="NormalWeb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See the Thorlabs FTS project build specification for the OSA_Example.vi, (regarding support files). The path to FTSLib.dll and FTSLV.dll must be set in the PATH system environment variable, (updated during OSA GUI application installation).</w:t>
      </w:r>
    </w:p>
    <w:p w14:paraId="21BA8459" w14:textId="77777777" w:rsidR="008A39C2" w:rsidRDefault="008A39C2" w:rsidP="008A39C2">
      <w:pPr>
        <w:pStyle w:val="Heading1"/>
        <w:spacing w:line="240" w:lineRule="atLeast"/>
        <w:rPr>
          <w:rFonts w:ascii="Helvetica" w:hAnsi="Helvetica" w:cs="Helvetica"/>
          <w:color w:val="333333"/>
          <w:sz w:val="48"/>
          <w:szCs w:val="48"/>
        </w:rPr>
      </w:pPr>
      <w:r>
        <w:rPr>
          <w:rFonts w:ascii="Helvetica" w:hAnsi="Helvetica" w:cs="Helvetica"/>
          <w:color w:val="333333"/>
        </w:rPr>
        <w:t>OSA Class</w:t>
      </w:r>
    </w:p>
    <w:p w14:paraId="0B7416B0" w14:textId="77777777" w:rsidR="008A39C2" w:rsidRPr="008A39C2" w:rsidRDefault="008A39C2" w:rsidP="008A39C2">
      <w:pPr>
        <w:pStyle w:val="NormalWeb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The fact that the driver vis </w:t>
      </w:r>
      <w:proofErr w:type="gram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are</w:t>
      </w:r>
      <w:proofErr w:type="gram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part of LabVIEW classes does not necessarily require any attention. When adding new driver </w:t>
      </w:r>
      <w:proofErr w:type="gram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vis</w:t>
      </w:r>
      <w:proofErr w:type="gram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we recommend starting out with existing driver vis as templates to comply with and conveniently access GOOP class/objects properties.</w:t>
      </w:r>
    </w:p>
    <w:p w14:paraId="7F9714EE" w14:textId="77777777" w:rsidR="008A39C2" w:rsidRDefault="008A39C2" w:rsidP="008A39C2">
      <w:pPr>
        <w:pStyle w:val="Heading1"/>
        <w:spacing w:line="240" w:lineRule="atLeast"/>
        <w:rPr>
          <w:rFonts w:ascii="Helvetica" w:hAnsi="Helvetica" w:cs="Helvetica"/>
          <w:color w:val="333333"/>
          <w:sz w:val="48"/>
          <w:szCs w:val="48"/>
        </w:rPr>
      </w:pPr>
      <w:r>
        <w:rPr>
          <w:rFonts w:ascii="Helvetica" w:hAnsi="Helvetica" w:cs="Helvetica"/>
          <w:color w:val="333333"/>
        </w:rPr>
        <w:lastRenderedPageBreak/>
        <w:t>Known Issues</w:t>
      </w:r>
    </w:p>
    <w:p w14:paraId="620AFB19" w14:textId="77777777" w:rsidR="008A39C2" w:rsidRPr="008A39C2" w:rsidRDefault="008A39C2" w:rsidP="008A39C2">
      <w:pPr>
        <w:pStyle w:val="NormalWeb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Large Data Sets When acquiring the largest interferogram datasets in conjunction with zero fill and other data analysis functions; see chapter 7, ‘Recommended Hardware and Software Requirements’ in the Thorlabs OSA manuals for the OSA200 or 300/Redstone series. Data-acquisition to traces, instead of the OSA dedicated </w:t>
      </w:r>
      <w:proofErr w:type="spellStart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Labview</w:t>
      </w:r>
      <w:proofErr w:type="spellEnd"/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buffer, will in most cases improve performance/execution time – see the traces example and trace vis in the tree.vi.</w:t>
      </w:r>
    </w:p>
    <w:p w14:paraId="5A4FEC09" w14:textId="77777777" w:rsidR="008A39C2" w:rsidRDefault="008A39C2" w:rsidP="008A39C2">
      <w:pPr>
        <w:pStyle w:val="Heading1"/>
        <w:spacing w:line="240" w:lineRule="atLeast"/>
        <w:rPr>
          <w:rFonts w:ascii="Helvetica" w:hAnsi="Helvetica" w:cs="Helvetica"/>
          <w:color w:val="333333"/>
          <w:sz w:val="48"/>
          <w:szCs w:val="48"/>
        </w:rPr>
      </w:pPr>
      <w:r>
        <w:rPr>
          <w:rFonts w:ascii="Helvetica" w:hAnsi="Helvetica" w:cs="Helvetica"/>
          <w:color w:val="333333"/>
        </w:rPr>
        <w:t>Changes Log</w:t>
      </w:r>
    </w:p>
    <w:p w14:paraId="471EFC12" w14:textId="77777777" w:rsidR="008A39C2" w:rsidRPr="008A39C2" w:rsidRDefault="008A39C2" w:rsidP="008A39C2">
      <w:pPr>
        <w:pStyle w:val="NormalWeb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A39C2">
        <w:rPr>
          <w:rFonts w:ascii="Helvetica" w:hAnsi="Helvetica" w:cs="Helvetica"/>
          <w:color w:val="333333"/>
          <w:sz w:val="21"/>
          <w:szCs w:val="21"/>
          <w:lang w:val="en-US"/>
        </w:rPr>
        <w:t>0.0.2 Beta version for OSA200/300 series that supports FTSLib.dll version 3.10 and newer.</w:t>
      </w:r>
    </w:p>
    <w:p w14:paraId="46D39D19" w14:textId="7EDF8135" w:rsidR="00B14119" w:rsidRPr="00B14119" w:rsidRDefault="00B14119" w:rsidP="00B14119"/>
    <w:sectPr w:rsidR="00B14119" w:rsidRPr="00B14119">
      <w:pgSz w:w="11920" w:h="16840"/>
      <w:pgMar w:top="1300" w:right="16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D0F19" w14:textId="77777777" w:rsidR="00E04BFD" w:rsidRDefault="00E04BFD" w:rsidP="00AE7226">
      <w:pPr>
        <w:spacing w:after="0"/>
      </w:pPr>
      <w:r>
        <w:separator/>
      </w:r>
    </w:p>
  </w:endnote>
  <w:endnote w:type="continuationSeparator" w:id="0">
    <w:p w14:paraId="11969916" w14:textId="77777777" w:rsidR="00E04BFD" w:rsidRDefault="00E04BFD" w:rsidP="00AE72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5A907" w14:textId="77777777" w:rsidR="00E04BFD" w:rsidRDefault="00E04BFD" w:rsidP="00AE7226">
      <w:pPr>
        <w:spacing w:after="0"/>
      </w:pPr>
      <w:r>
        <w:separator/>
      </w:r>
    </w:p>
  </w:footnote>
  <w:footnote w:type="continuationSeparator" w:id="0">
    <w:p w14:paraId="41AE651D" w14:textId="77777777" w:rsidR="00E04BFD" w:rsidRDefault="00E04BFD" w:rsidP="00AE72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C399F"/>
    <w:multiLevelType w:val="multilevel"/>
    <w:tmpl w:val="A6F2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F0C58"/>
    <w:multiLevelType w:val="multilevel"/>
    <w:tmpl w:val="7F5C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82278"/>
    <w:multiLevelType w:val="multilevel"/>
    <w:tmpl w:val="1C30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A3E76"/>
    <w:multiLevelType w:val="hybridMultilevel"/>
    <w:tmpl w:val="D7D4635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3F1"/>
    <w:rsid w:val="00011708"/>
    <w:rsid w:val="00022480"/>
    <w:rsid w:val="00062DEE"/>
    <w:rsid w:val="000703F9"/>
    <w:rsid w:val="000A4C4B"/>
    <w:rsid w:val="000A77EF"/>
    <w:rsid w:val="000C66B7"/>
    <w:rsid w:val="000C6CEE"/>
    <w:rsid w:val="000D10D8"/>
    <w:rsid w:val="00105027"/>
    <w:rsid w:val="0014642C"/>
    <w:rsid w:val="00183CA9"/>
    <w:rsid w:val="001A7E53"/>
    <w:rsid w:val="00211765"/>
    <w:rsid w:val="002406CA"/>
    <w:rsid w:val="00247684"/>
    <w:rsid w:val="002A5BCD"/>
    <w:rsid w:val="002C2645"/>
    <w:rsid w:val="002F1012"/>
    <w:rsid w:val="002F66EE"/>
    <w:rsid w:val="003250E9"/>
    <w:rsid w:val="0038625A"/>
    <w:rsid w:val="003A0B61"/>
    <w:rsid w:val="003C74E8"/>
    <w:rsid w:val="003D010B"/>
    <w:rsid w:val="004241B2"/>
    <w:rsid w:val="004518DE"/>
    <w:rsid w:val="00472F48"/>
    <w:rsid w:val="00483503"/>
    <w:rsid w:val="0049611E"/>
    <w:rsid w:val="004A67B9"/>
    <w:rsid w:val="004C1EF4"/>
    <w:rsid w:val="004D0108"/>
    <w:rsid w:val="004D43F3"/>
    <w:rsid w:val="0052186B"/>
    <w:rsid w:val="00533AC1"/>
    <w:rsid w:val="005558A6"/>
    <w:rsid w:val="0058675C"/>
    <w:rsid w:val="005A475C"/>
    <w:rsid w:val="005B096A"/>
    <w:rsid w:val="005B560F"/>
    <w:rsid w:val="005C755B"/>
    <w:rsid w:val="005C7C1F"/>
    <w:rsid w:val="006004AA"/>
    <w:rsid w:val="00606009"/>
    <w:rsid w:val="006069CE"/>
    <w:rsid w:val="0060771D"/>
    <w:rsid w:val="006533DB"/>
    <w:rsid w:val="00663C21"/>
    <w:rsid w:val="0068206C"/>
    <w:rsid w:val="006A7B73"/>
    <w:rsid w:val="006C7C7E"/>
    <w:rsid w:val="006D7A98"/>
    <w:rsid w:val="006E72AA"/>
    <w:rsid w:val="0071199D"/>
    <w:rsid w:val="00725046"/>
    <w:rsid w:val="00730BD9"/>
    <w:rsid w:val="00737AE3"/>
    <w:rsid w:val="0074306F"/>
    <w:rsid w:val="00757BAB"/>
    <w:rsid w:val="00763DE3"/>
    <w:rsid w:val="00770695"/>
    <w:rsid w:val="007B4179"/>
    <w:rsid w:val="007D09CF"/>
    <w:rsid w:val="007D20B2"/>
    <w:rsid w:val="007D6E47"/>
    <w:rsid w:val="008423EE"/>
    <w:rsid w:val="00842ED3"/>
    <w:rsid w:val="008A23F1"/>
    <w:rsid w:val="008A39C2"/>
    <w:rsid w:val="008E4E0D"/>
    <w:rsid w:val="008F1E37"/>
    <w:rsid w:val="008F5AEF"/>
    <w:rsid w:val="0090739E"/>
    <w:rsid w:val="00921F6C"/>
    <w:rsid w:val="00927307"/>
    <w:rsid w:val="0093387B"/>
    <w:rsid w:val="00996ED6"/>
    <w:rsid w:val="009A0A37"/>
    <w:rsid w:val="009B3DCD"/>
    <w:rsid w:val="009C115B"/>
    <w:rsid w:val="009C2EDB"/>
    <w:rsid w:val="009D4F2F"/>
    <w:rsid w:val="00A15402"/>
    <w:rsid w:val="00A30F9C"/>
    <w:rsid w:val="00A64F02"/>
    <w:rsid w:val="00A753EB"/>
    <w:rsid w:val="00AA0BBC"/>
    <w:rsid w:val="00AD7A7C"/>
    <w:rsid w:val="00AE5BA0"/>
    <w:rsid w:val="00AE7226"/>
    <w:rsid w:val="00B14119"/>
    <w:rsid w:val="00B63274"/>
    <w:rsid w:val="00B73F0A"/>
    <w:rsid w:val="00B95810"/>
    <w:rsid w:val="00BB1748"/>
    <w:rsid w:val="00BF1D44"/>
    <w:rsid w:val="00BF2638"/>
    <w:rsid w:val="00C16223"/>
    <w:rsid w:val="00C3515F"/>
    <w:rsid w:val="00C377AF"/>
    <w:rsid w:val="00C603AA"/>
    <w:rsid w:val="00C61448"/>
    <w:rsid w:val="00C61DE0"/>
    <w:rsid w:val="00C93A13"/>
    <w:rsid w:val="00C93DCA"/>
    <w:rsid w:val="00CA29B8"/>
    <w:rsid w:val="00CD0C64"/>
    <w:rsid w:val="00CD3040"/>
    <w:rsid w:val="00CE2FC2"/>
    <w:rsid w:val="00D10DC5"/>
    <w:rsid w:val="00D26BDC"/>
    <w:rsid w:val="00D32BC8"/>
    <w:rsid w:val="00D350DD"/>
    <w:rsid w:val="00D63C5D"/>
    <w:rsid w:val="00D645CC"/>
    <w:rsid w:val="00D64ECF"/>
    <w:rsid w:val="00D71B03"/>
    <w:rsid w:val="00D74B86"/>
    <w:rsid w:val="00D770B5"/>
    <w:rsid w:val="00DA6877"/>
    <w:rsid w:val="00DB7A62"/>
    <w:rsid w:val="00DF1DE8"/>
    <w:rsid w:val="00E04BFD"/>
    <w:rsid w:val="00E16AA5"/>
    <w:rsid w:val="00E321AF"/>
    <w:rsid w:val="00E540A5"/>
    <w:rsid w:val="00E6178F"/>
    <w:rsid w:val="00E668AC"/>
    <w:rsid w:val="00E80503"/>
    <w:rsid w:val="00F13B95"/>
    <w:rsid w:val="00F4406F"/>
    <w:rsid w:val="00F754BB"/>
    <w:rsid w:val="00F80685"/>
    <w:rsid w:val="00F925D5"/>
    <w:rsid w:val="00FB34A8"/>
    <w:rsid w:val="00FC5825"/>
    <w:rsid w:val="00FE72BE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D38AA"/>
  <w15:docId w15:val="{41550854-1511-4B3F-938A-A68BB999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75C"/>
    <w:pPr>
      <w:spacing w:before="120" w:line="240" w:lineRule="auto"/>
      <w:ind w:left="144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7EF"/>
    <w:pPr>
      <w:keepNext/>
      <w:keepLines/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2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7226"/>
  </w:style>
  <w:style w:type="paragraph" w:styleId="Footer">
    <w:name w:val="footer"/>
    <w:basedOn w:val="Normal"/>
    <w:link w:val="FooterChar"/>
    <w:uiPriority w:val="99"/>
    <w:unhideWhenUsed/>
    <w:rsid w:val="00AE72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7226"/>
  </w:style>
  <w:style w:type="character" w:customStyle="1" w:styleId="Heading1Char">
    <w:name w:val="Heading 1 Char"/>
    <w:basedOn w:val="DefaultParagraphFont"/>
    <w:link w:val="Heading1"/>
    <w:uiPriority w:val="9"/>
    <w:rsid w:val="000A7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DEE"/>
    <w:pPr>
      <w:numPr>
        <w:ilvl w:val="1"/>
      </w:numPr>
      <w:ind w:left="14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2D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A1540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53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55B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8A39C2"/>
    <w:pPr>
      <w:widowControl/>
      <w:spacing w:before="100" w:beforeAutospacing="1" w:after="100" w:afterAutospacing="1"/>
      <w:ind w:left="0"/>
      <w:contextualSpacing w:val="0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styleId="Emphasis">
    <w:name w:val="Emphasis"/>
    <w:basedOn w:val="DefaultParagraphFont"/>
    <w:uiPriority w:val="20"/>
    <w:qFormat/>
    <w:rsid w:val="008A39C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3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orlabs.com/software_pages/ViewSoftwarePage.cfm?Code=Redst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3</Pages>
  <Words>926</Words>
  <Characters>4908</Characters>
  <Application>Microsoft Office Word</Application>
  <DocSecurity>0</DocSecurity>
  <Lines>40</Lines>
  <Paragraphs>11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Thorlabs, Inc.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Olsson</dc:creator>
  <cp:lastModifiedBy>Jens Olsson</cp:lastModifiedBy>
  <cp:revision>82</cp:revision>
  <cp:lastPrinted>2021-11-30T11:40:00Z</cp:lastPrinted>
  <dcterms:created xsi:type="dcterms:W3CDTF">2013-10-15T13:59:00Z</dcterms:created>
  <dcterms:modified xsi:type="dcterms:W3CDTF">2021-12-16T14:57:00Z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2013-10-15T00:00:00Z</vt:filetime>
  </property>
  <property fmtid="{D5CDD505-2E9C-101B-9397-08002B2CF9AE}" pid="3" name="LastSaved">
    <vt:filetime>2013-10-15T00:00:00Z</vt:filetime>
  </property>
</Properties>
</file>