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FB5BA" w14:textId="0E937D0F" w:rsidR="00AB2CC9" w:rsidRPr="000B231B" w:rsidRDefault="002A4F96">
      <w:pPr>
        <w:suppressAutoHyphens/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noProof/>
          <w:color w:val="000000"/>
          <w:sz w:val="24"/>
        </w:rPr>
        <w:drawing>
          <wp:anchor distT="0" distB="0" distL="114300" distR="114300" simplePos="0" relativeHeight="251658240" behindDoc="0" locked="0" layoutInCell="1" allowOverlap="1" wp14:anchorId="4B315841" wp14:editId="2B3D7EA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273935" cy="226695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93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1FB5BB" w14:textId="77777777" w:rsidR="00AB2CC9" w:rsidRPr="000B231B" w:rsidRDefault="00AB2CC9">
      <w:pPr>
        <w:suppressAutoHyphens/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</w:rPr>
      </w:pPr>
    </w:p>
    <w:p w14:paraId="791FB5C5" w14:textId="435D5D8B" w:rsidR="00AB2CC9" w:rsidRPr="002A4F96" w:rsidRDefault="003A3CA0" w:rsidP="002A4F96">
      <w:pPr>
        <w:suppressAutoHyphens/>
        <w:spacing w:after="0" w:line="360" w:lineRule="auto"/>
        <w:jc w:val="center"/>
        <w:rPr>
          <w:rFonts w:ascii="Arial" w:eastAsia="Times New Roman" w:hAnsi="Arial" w:cs="Arial"/>
          <w:color w:val="FF0000"/>
          <w:sz w:val="28"/>
        </w:rPr>
      </w:pPr>
      <w:r w:rsidRPr="000B231B">
        <w:rPr>
          <w:rFonts w:ascii="Arial" w:eastAsia="Times New Roman" w:hAnsi="Arial" w:cs="Arial"/>
          <w:color w:val="000000"/>
          <w:sz w:val="28"/>
        </w:rPr>
        <w:t>Aluno</w:t>
      </w:r>
      <w:r w:rsidR="0089295E" w:rsidRPr="000B231B">
        <w:rPr>
          <w:rFonts w:ascii="Arial" w:eastAsia="Times New Roman" w:hAnsi="Arial" w:cs="Arial"/>
          <w:color w:val="000000"/>
          <w:sz w:val="28"/>
        </w:rPr>
        <w:t xml:space="preserve">: </w:t>
      </w:r>
      <w:r w:rsidR="00D25159" w:rsidRPr="000B231B">
        <w:rPr>
          <w:rFonts w:ascii="Arial" w:eastAsia="Times New Roman" w:hAnsi="Arial" w:cs="Arial"/>
          <w:sz w:val="28"/>
        </w:rPr>
        <w:t>Jean Breno Lima de Oliveira</w:t>
      </w:r>
    </w:p>
    <w:p w14:paraId="791FB5C6" w14:textId="19BAC71D" w:rsidR="00AB2CC9" w:rsidRPr="000B231B" w:rsidRDefault="003A3CA0">
      <w:pPr>
        <w:suppressAutoHyphens/>
        <w:spacing w:after="0" w:line="360" w:lineRule="auto"/>
        <w:jc w:val="center"/>
        <w:rPr>
          <w:rFonts w:ascii="Arial" w:eastAsia="Times New Roman" w:hAnsi="Arial" w:cs="Arial"/>
          <w:color w:val="000000"/>
          <w:sz w:val="28"/>
        </w:rPr>
      </w:pPr>
      <w:r w:rsidRPr="000B231B">
        <w:rPr>
          <w:rFonts w:ascii="Arial" w:eastAsia="Times New Roman" w:hAnsi="Arial" w:cs="Arial"/>
          <w:color w:val="000000"/>
          <w:sz w:val="28"/>
        </w:rPr>
        <w:t xml:space="preserve">Curso de </w:t>
      </w:r>
      <w:r w:rsidR="002A4F96">
        <w:rPr>
          <w:rFonts w:ascii="Arial" w:eastAsia="Times New Roman" w:hAnsi="Arial" w:cs="Arial"/>
          <w:color w:val="000000"/>
          <w:sz w:val="28"/>
        </w:rPr>
        <w:t>Engenharia de Software</w:t>
      </w:r>
    </w:p>
    <w:p w14:paraId="791FB5C7" w14:textId="77777777" w:rsidR="00AB2CC9" w:rsidRPr="000B231B" w:rsidRDefault="00AB2CC9">
      <w:pPr>
        <w:suppressAutoHyphens/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</w:rPr>
      </w:pPr>
    </w:p>
    <w:p w14:paraId="791FB5C8" w14:textId="77777777" w:rsidR="00AB2CC9" w:rsidRPr="000B231B" w:rsidRDefault="00AB2CC9">
      <w:pPr>
        <w:suppressAutoHyphens/>
        <w:spacing w:after="0" w:line="360" w:lineRule="auto"/>
        <w:jc w:val="center"/>
        <w:rPr>
          <w:rFonts w:ascii="Arial" w:eastAsia="Times New Roman" w:hAnsi="Arial" w:cs="Arial"/>
          <w:b/>
          <w:color w:val="000000"/>
          <w:sz w:val="24"/>
        </w:rPr>
      </w:pPr>
    </w:p>
    <w:p w14:paraId="33454DFA" w14:textId="7C695EBF" w:rsidR="003157FF" w:rsidRPr="000B231B" w:rsidRDefault="003157FF" w:rsidP="002A4F96">
      <w:pPr>
        <w:suppressAutoHyphens/>
        <w:spacing w:after="0" w:line="360" w:lineRule="auto"/>
        <w:rPr>
          <w:rFonts w:ascii="Arial" w:eastAsia="Times New Roman" w:hAnsi="Arial" w:cs="Arial"/>
          <w:b/>
          <w:color w:val="000000"/>
          <w:sz w:val="24"/>
        </w:rPr>
      </w:pPr>
    </w:p>
    <w:p w14:paraId="228C384C" w14:textId="7FFE74E1" w:rsidR="003157FF" w:rsidRPr="000B231B" w:rsidRDefault="003157FF" w:rsidP="006F1F2C">
      <w:pPr>
        <w:suppressAutoHyphens/>
        <w:spacing w:after="0" w:line="360" w:lineRule="auto"/>
        <w:rPr>
          <w:rFonts w:ascii="Arial" w:eastAsia="Times New Roman" w:hAnsi="Arial" w:cs="Arial"/>
          <w:b/>
          <w:color w:val="000000"/>
          <w:sz w:val="24"/>
        </w:rPr>
      </w:pPr>
    </w:p>
    <w:p w14:paraId="5FD6DBCA" w14:textId="06E807FB" w:rsidR="003157FF" w:rsidRPr="000B231B" w:rsidRDefault="00A5114A">
      <w:pPr>
        <w:suppressAutoHyphens/>
        <w:spacing w:after="0" w:line="360" w:lineRule="auto"/>
        <w:jc w:val="center"/>
        <w:rPr>
          <w:rFonts w:ascii="Arial" w:eastAsia="Times New Roman" w:hAnsi="Arial" w:cs="Arial"/>
          <w:b/>
          <w:color w:val="000000"/>
          <w:sz w:val="32"/>
        </w:rPr>
      </w:pPr>
      <w:r>
        <w:rPr>
          <w:rFonts w:ascii="Arial" w:eastAsia="Times New Roman" w:hAnsi="Arial" w:cs="Arial"/>
          <w:b/>
          <w:color w:val="000000"/>
          <w:sz w:val="32"/>
        </w:rPr>
        <w:t>TP1</w:t>
      </w:r>
    </w:p>
    <w:p w14:paraId="791FB5CB" w14:textId="1EFDF9A7" w:rsidR="00AB2CC9" w:rsidRPr="000B231B" w:rsidRDefault="00514F4E">
      <w:pPr>
        <w:suppressAutoHyphens/>
        <w:spacing w:after="0" w:line="360" w:lineRule="auto"/>
        <w:jc w:val="center"/>
        <w:rPr>
          <w:rFonts w:ascii="Arial" w:eastAsia="Times New Roman" w:hAnsi="Arial" w:cs="Arial"/>
          <w:b/>
          <w:color w:val="000000"/>
          <w:sz w:val="32"/>
        </w:rPr>
      </w:pPr>
      <w:r w:rsidRPr="000B231B">
        <w:rPr>
          <w:rFonts w:ascii="Arial" w:eastAsia="Times New Roman" w:hAnsi="Arial" w:cs="Arial"/>
          <w:b/>
          <w:color w:val="000000"/>
          <w:sz w:val="32"/>
        </w:rPr>
        <w:t xml:space="preserve">Disciplina: </w:t>
      </w:r>
      <w:r w:rsidR="008C3AE7" w:rsidRPr="008C3AE7">
        <w:rPr>
          <w:rFonts w:ascii="Arial" w:eastAsia="Times New Roman" w:hAnsi="Arial" w:cs="Arial"/>
          <w:b/>
          <w:color w:val="000000"/>
          <w:sz w:val="32"/>
        </w:rPr>
        <w:t>Arquitetura e Infraestrutura da Tecnologia da Informação</w:t>
      </w:r>
    </w:p>
    <w:p w14:paraId="791FB5CC" w14:textId="6FDA6BDE" w:rsidR="00AB2CC9" w:rsidRDefault="00AB2CC9">
      <w:pPr>
        <w:suppressAutoHyphens/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</w:rPr>
      </w:pPr>
    </w:p>
    <w:p w14:paraId="296923B4" w14:textId="418B7433" w:rsidR="002A4F96" w:rsidRDefault="002A4F96">
      <w:pPr>
        <w:suppressAutoHyphens/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</w:rPr>
      </w:pPr>
    </w:p>
    <w:p w14:paraId="1DF5B121" w14:textId="75990857" w:rsidR="002A4F96" w:rsidRDefault="002A4F96">
      <w:pPr>
        <w:suppressAutoHyphens/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</w:rPr>
      </w:pPr>
    </w:p>
    <w:p w14:paraId="0AE1EB25" w14:textId="18068F89" w:rsidR="002A4F96" w:rsidRDefault="002A4F96">
      <w:pPr>
        <w:suppressAutoHyphens/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</w:rPr>
      </w:pPr>
    </w:p>
    <w:p w14:paraId="4EBD2ADF" w14:textId="4A229E61" w:rsidR="002A4F96" w:rsidRDefault="002A4F96">
      <w:pPr>
        <w:suppressAutoHyphens/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</w:rPr>
      </w:pPr>
    </w:p>
    <w:p w14:paraId="29F4F573" w14:textId="35790409" w:rsidR="002A4F96" w:rsidRDefault="002A4F96" w:rsidP="008C3AE7">
      <w:pPr>
        <w:suppressAutoHyphens/>
        <w:spacing w:after="0" w:line="360" w:lineRule="auto"/>
        <w:rPr>
          <w:rFonts w:ascii="Arial" w:eastAsia="Times New Roman" w:hAnsi="Arial" w:cs="Arial"/>
          <w:color w:val="000000"/>
          <w:sz w:val="24"/>
        </w:rPr>
      </w:pPr>
    </w:p>
    <w:p w14:paraId="7E9C9D24" w14:textId="5945600B" w:rsidR="002A4F96" w:rsidRDefault="002A4F96">
      <w:pPr>
        <w:suppressAutoHyphens/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</w:rPr>
      </w:pPr>
    </w:p>
    <w:p w14:paraId="55826A79" w14:textId="073B940E" w:rsidR="002A4F96" w:rsidRDefault="002A4F96">
      <w:pPr>
        <w:suppressAutoHyphens/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</w:rPr>
      </w:pPr>
    </w:p>
    <w:p w14:paraId="13AB8660" w14:textId="77777777" w:rsidR="002A4F96" w:rsidRPr="000B231B" w:rsidRDefault="002A4F96">
      <w:pPr>
        <w:suppressAutoHyphens/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</w:rPr>
      </w:pPr>
    </w:p>
    <w:p w14:paraId="30D5CE99" w14:textId="77777777" w:rsidR="00DE22FE" w:rsidRPr="000B231B" w:rsidRDefault="00DE22FE">
      <w:pPr>
        <w:suppressAutoHyphens/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</w:rPr>
      </w:pPr>
    </w:p>
    <w:p w14:paraId="791FB5D3" w14:textId="3DC3645B" w:rsidR="00AB2CC9" w:rsidRPr="000B231B" w:rsidRDefault="0011181C">
      <w:pPr>
        <w:suppressAutoHyphens/>
        <w:spacing w:after="0" w:line="360" w:lineRule="auto"/>
        <w:ind w:right="-17"/>
        <w:jc w:val="center"/>
        <w:rPr>
          <w:rFonts w:ascii="Arial" w:eastAsia="Times New Roman" w:hAnsi="Arial" w:cs="Arial"/>
          <w:color w:val="000000"/>
          <w:sz w:val="32"/>
        </w:rPr>
      </w:pPr>
      <w:r w:rsidRPr="000B231B">
        <w:rPr>
          <w:rFonts w:ascii="Arial" w:eastAsia="Times New Roman" w:hAnsi="Arial" w:cs="Arial"/>
          <w:color w:val="000000"/>
          <w:sz w:val="32"/>
        </w:rPr>
        <w:t>Rio de Janeiro</w:t>
      </w:r>
    </w:p>
    <w:p w14:paraId="791FB5D4" w14:textId="3BA0D6D1" w:rsidR="00AB2CC9" w:rsidRPr="000B231B" w:rsidRDefault="002A4F96">
      <w:pPr>
        <w:suppressAutoHyphens/>
        <w:spacing w:after="0" w:line="240" w:lineRule="auto"/>
        <w:jc w:val="center"/>
        <w:rPr>
          <w:rFonts w:ascii="Arial" w:eastAsia="Times New Roman" w:hAnsi="Arial" w:cs="Arial"/>
          <w:sz w:val="28"/>
          <w:szCs w:val="20"/>
        </w:rPr>
      </w:pPr>
      <w:r>
        <w:rPr>
          <w:rFonts w:ascii="Arial" w:eastAsia="Times New Roman" w:hAnsi="Arial" w:cs="Arial"/>
          <w:sz w:val="28"/>
          <w:szCs w:val="20"/>
        </w:rPr>
        <w:t>Fevereiro</w:t>
      </w:r>
      <w:r w:rsidR="0011181C" w:rsidRPr="000B231B">
        <w:rPr>
          <w:rFonts w:ascii="Arial" w:eastAsia="Times New Roman" w:hAnsi="Arial" w:cs="Arial"/>
          <w:sz w:val="28"/>
          <w:szCs w:val="20"/>
        </w:rPr>
        <w:t xml:space="preserve"> de </w:t>
      </w:r>
      <w:r w:rsidR="0046783F" w:rsidRPr="000B231B">
        <w:rPr>
          <w:rFonts w:ascii="Arial" w:eastAsia="Times New Roman" w:hAnsi="Arial" w:cs="Arial"/>
          <w:sz w:val="28"/>
          <w:szCs w:val="20"/>
        </w:rPr>
        <w:t>202</w:t>
      </w:r>
      <w:r>
        <w:rPr>
          <w:rFonts w:ascii="Arial" w:eastAsia="Times New Roman" w:hAnsi="Arial" w:cs="Arial"/>
          <w:sz w:val="28"/>
          <w:szCs w:val="20"/>
        </w:rPr>
        <w:t>1</w:t>
      </w:r>
    </w:p>
    <w:p w14:paraId="791FB5DB" w14:textId="05BAF912" w:rsidR="00AB2CC9" w:rsidRPr="000B231B" w:rsidRDefault="002A4F96">
      <w:pPr>
        <w:suppressAutoHyphens/>
        <w:spacing w:after="0" w:line="360" w:lineRule="auto"/>
        <w:jc w:val="center"/>
        <w:rPr>
          <w:rFonts w:ascii="Arial" w:eastAsia="Times New Roman" w:hAnsi="Arial" w:cs="Arial"/>
          <w:color w:val="000000"/>
          <w:sz w:val="32"/>
        </w:rPr>
      </w:pPr>
      <w:r>
        <w:rPr>
          <w:rFonts w:ascii="Arial" w:eastAsia="Times New Roman" w:hAnsi="Arial" w:cs="Arial"/>
          <w:color w:val="000000"/>
          <w:sz w:val="32"/>
        </w:rPr>
        <w:lastRenderedPageBreak/>
        <w:t>INSTITUTO INFNET</w:t>
      </w:r>
    </w:p>
    <w:p w14:paraId="791FB5DC" w14:textId="77777777" w:rsidR="00AB2CC9" w:rsidRPr="000B231B" w:rsidRDefault="00AB2CC9">
      <w:pPr>
        <w:suppressAutoHyphens/>
        <w:spacing w:after="0" w:line="360" w:lineRule="auto"/>
        <w:jc w:val="center"/>
        <w:rPr>
          <w:rFonts w:ascii="Arial" w:eastAsia="Times New Roman" w:hAnsi="Arial" w:cs="Arial"/>
          <w:color w:val="000000"/>
          <w:sz w:val="32"/>
        </w:rPr>
      </w:pPr>
    </w:p>
    <w:p w14:paraId="7AA89C33" w14:textId="7F4A1584" w:rsidR="0089295E" w:rsidRPr="000B231B" w:rsidRDefault="0060136D" w:rsidP="0089295E">
      <w:pPr>
        <w:suppressAutoHyphens/>
        <w:spacing w:after="0" w:line="360" w:lineRule="auto"/>
        <w:jc w:val="center"/>
        <w:rPr>
          <w:rFonts w:ascii="Arial" w:eastAsia="Times New Roman" w:hAnsi="Arial" w:cs="Arial"/>
          <w:sz w:val="28"/>
        </w:rPr>
      </w:pPr>
      <w:r w:rsidRPr="000F1B7E">
        <w:rPr>
          <w:rFonts w:ascii="Arial" w:eastAsia="Times New Roman" w:hAnsi="Arial" w:cs="Arial"/>
          <w:sz w:val="28"/>
          <w:szCs w:val="20"/>
        </w:rPr>
        <w:t>Aluno</w:t>
      </w:r>
      <w:r w:rsidR="0089295E" w:rsidRPr="000F1B7E">
        <w:rPr>
          <w:rFonts w:ascii="Arial" w:eastAsia="Times New Roman" w:hAnsi="Arial" w:cs="Arial"/>
          <w:sz w:val="28"/>
          <w:szCs w:val="20"/>
        </w:rPr>
        <w:t>:</w:t>
      </w:r>
      <w:r w:rsidR="0089295E" w:rsidRPr="000B231B">
        <w:rPr>
          <w:rFonts w:ascii="Arial" w:eastAsia="Times New Roman" w:hAnsi="Arial" w:cs="Arial"/>
          <w:sz w:val="32"/>
        </w:rPr>
        <w:t xml:space="preserve"> </w:t>
      </w:r>
      <w:r w:rsidR="0046783F" w:rsidRPr="000B231B">
        <w:rPr>
          <w:rFonts w:ascii="Arial" w:eastAsia="Times New Roman" w:hAnsi="Arial" w:cs="Arial"/>
          <w:sz w:val="28"/>
        </w:rPr>
        <w:t>Jean Breno Lima de Oliveira</w:t>
      </w:r>
    </w:p>
    <w:p w14:paraId="791FB5DF" w14:textId="78094D73" w:rsidR="00AB2CC9" w:rsidRDefault="00AB2CC9">
      <w:pPr>
        <w:suppressAutoHyphens/>
        <w:spacing w:after="0" w:line="360" w:lineRule="auto"/>
        <w:jc w:val="center"/>
        <w:rPr>
          <w:rFonts w:ascii="Arial" w:eastAsia="Times New Roman" w:hAnsi="Arial" w:cs="Arial"/>
          <w:color w:val="000000"/>
          <w:sz w:val="32"/>
        </w:rPr>
      </w:pPr>
    </w:p>
    <w:p w14:paraId="17ED27CC" w14:textId="77777777" w:rsidR="002A4F96" w:rsidRPr="000B231B" w:rsidRDefault="002A4F96">
      <w:pPr>
        <w:suppressAutoHyphens/>
        <w:spacing w:after="0" w:line="360" w:lineRule="auto"/>
        <w:jc w:val="center"/>
        <w:rPr>
          <w:rFonts w:ascii="Arial" w:eastAsia="Times New Roman" w:hAnsi="Arial" w:cs="Arial"/>
          <w:color w:val="000000"/>
          <w:sz w:val="32"/>
        </w:rPr>
      </w:pPr>
    </w:p>
    <w:p w14:paraId="033D33C5" w14:textId="77777777" w:rsidR="00041476" w:rsidRPr="000B231B" w:rsidRDefault="00041476">
      <w:pPr>
        <w:suppressAutoHyphens/>
        <w:spacing w:after="0" w:line="360" w:lineRule="auto"/>
        <w:jc w:val="center"/>
        <w:rPr>
          <w:rFonts w:ascii="Arial" w:eastAsia="Times New Roman" w:hAnsi="Arial" w:cs="Arial"/>
          <w:color w:val="000000"/>
          <w:sz w:val="32"/>
        </w:rPr>
      </w:pPr>
    </w:p>
    <w:p w14:paraId="791FB5E9" w14:textId="04BE31EC" w:rsidR="00AB2CC9" w:rsidRPr="000F1B7E" w:rsidRDefault="008C3AE7">
      <w:pPr>
        <w:suppressAutoHyphens/>
        <w:spacing w:after="0" w:line="360" w:lineRule="auto"/>
        <w:jc w:val="center"/>
        <w:rPr>
          <w:rFonts w:ascii="Arial" w:eastAsia="Times New Roman" w:hAnsi="Arial" w:cs="Arial"/>
          <w:b/>
          <w:color w:val="000000"/>
          <w:sz w:val="28"/>
          <w:szCs w:val="20"/>
        </w:rPr>
      </w:pPr>
      <w:r w:rsidRPr="000F1B7E">
        <w:rPr>
          <w:rFonts w:ascii="Arial" w:eastAsia="Times New Roman" w:hAnsi="Arial" w:cs="Arial"/>
          <w:b/>
          <w:color w:val="000000"/>
          <w:sz w:val="28"/>
          <w:szCs w:val="20"/>
        </w:rPr>
        <w:t>Arquitetura e Infraestrutura da Tecnologia da Informação</w:t>
      </w:r>
    </w:p>
    <w:p w14:paraId="0F8DE435" w14:textId="77777777" w:rsidR="008C3AE7" w:rsidRPr="000B231B" w:rsidRDefault="008C3AE7">
      <w:pPr>
        <w:suppressAutoHyphens/>
        <w:spacing w:after="0" w:line="360" w:lineRule="auto"/>
        <w:jc w:val="center"/>
        <w:rPr>
          <w:rFonts w:ascii="Arial" w:eastAsia="Times New Roman" w:hAnsi="Arial" w:cs="Arial"/>
          <w:color w:val="000000"/>
          <w:sz w:val="32"/>
        </w:rPr>
      </w:pPr>
    </w:p>
    <w:p w14:paraId="791FB5EA" w14:textId="042C826E" w:rsidR="00AB2CC9" w:rsidRPr="000F1B7E" w:rsidRDefault="00FC76F1" w:rsidP="00514F4E">
      <w:pPr>
        <w:suppressAutoHyphens/>
        <w:spacing w:after="0" w:line="360" w:lineRule="auto"/>
        <w:ind w:left="2977" w:right="1"/>
        <w:jc w:val="both"/>
        <w:rPr>
          <w:rFonts w:ascii="Arial" w:eastAsia="Times New Roman" w:hAnsi="Arial" w:cs="Arial"/>
          <w:color w:val="000000"/>
          <w:sz w:val="28"/>
          <w:szCs w:val="20"/>
        </w:rPr>
      </w:pPr>
      <w:r w:rsidRPr="000F1B7E">
        <w:rPr>
          <w:rFonts w:ascii="Arial" w:eastAsia="Times New Roman" w:hAnsi="Arial" w:cs="Arial"/>
          <w:color w:val="000000"/>
          <w:sz w:val="28"/>
          <w:szCs w:val="20"/>
        </w:rPr>
        <w:t>TP1</w:t>
      </w:r>
      <w:r w:rsidR="0011181C" w:rsidRPr="000F1B7E">
        <w:rPr>
          <w:rFonts w:ascii="Arial" w:eastAsia="Times New Roman" w:hAnsi="Arial" w:cs="Arial"/>
          <w:color w:val="000000"/>
          <w:sz w:val="28"/>
          <w:szCs w:val="20"/>
        </w:rPr>
        <w:t xml:space="preserve"> apresentad</w:t>
      </w:r>
      <w:r w:rsidR="002A4F96" w:rsidRPr="000F1B7E">
        <w:rPr>
          <w:rFonts w:ascii="Arial" w:eastAsia="Times New Roman" w:hAnsi="Arial" w:cs="Arial"/>
          <w:color w:val="000000"/>
          <w:sz w:val="28"/>
          <w:szCs w:val="20"/>
        </w:rPr>
        <w:t>a</w:t>
      </w:r>
      <w:r w:rsidR="0011181C" w:rsidRPr="000F1B7E">
        <w:rPr>
          <w:rFonts w:ascii="Arial" w:eastAsia="Times New Roman" w:hAnsi="Arial" w:cs="Arial"/>
          <w:color w:val="000000"/>
          <w:sz w:val="28"/>
          <w:szCs w:val="20"/>
        </w:rPr>
        <w:t xml:space="preserve"> como pré-requisito da disciplina </w:t>
      </w:r>
      <w:r w:rsidR="008C3AE7" w:rsidRPr="000F1B7E">
        <w:rPr>
          <w:rFonts w:ascii="Arial" w:eastAsia="Times New Roman" w:hAnsi="Arial" w:cs="Arial"/>
          <w:color w:val="000000"/>
          <w:sz w:val="28"/>
          <w:szCs w:val="20"/>
        </w:rPr>
        <w:t>Arquitetura e Infraestrutura da Tecnologia da Informação</w:t>
      </w:r>
      <w:r w:rsidR="00B67CA3" w:rsidRPr="000F1B7E">
        <w:rPr>
          <w:rFonts w:ascii="Arial" w:eastAsia="Times New Roman" w:hAnsi="Arial" w:cs="Arial"/>
          <w:color w:val="000000"/>
          <w:sz w:val="28"/>
          <w:szCs w:val="20"/>
        </w:rPr>
        <w:t xml:space="preserve"> </w:t>
      </w:r>
      <w:r w:rsidR="0011181C" w:rsidRPr="000F1B7E">
        <w:rPr>
          <w:rFonts w:ascii="Arial" w:eastAsia="Times New Roman" w:hAnsi="Arial" w:cs="Arial"/>
          <w:color w:val="000000"/>
          <w:sz w:val="28"/>
          <w:szCs w:val="20"/>
        </w:rPr>
        <w:t>do C</w:t>
      </w:r>
      <w:r w:rsidR="0089295E" w:rsidRPr="000F1B7E">
        <w:rPr>
          <w:rFonts w:ascii="Arial" w:eastAsia="Times New Roman" w:hAnsi="Arial" w:cs="Arial"/>
          <w:color w:val="000000"/>
          <w:sz w:val="28"/>
          <w:szCs w:val="20"/>
        </w:rPr>
        <w:t xml:space="preserve">urso de </w:t>
      </w:r>
      <w:r w:rsidR="002A4F96" w:rsidRPr="000F1B7E">
        <w:rPr>
          <w:rFonts w:ascii="Arial" w:eastAsia="Times New Roman" w:hAnsi="Arial" w:cs="Arial"/>
          <w:sz w:val="28"/>
          <w:szCs w:val="20"/>
        </w:rPr>
        <w:t>Engenharia de Software</w:t>
      </w:r>
      <w:r w:rsidR="0011181C" w:rsidRPr="000F1B7E">
        <w:rPr>
          <w:rFonts w:ascii="Arial" w:eastAsia="Times New Roman" w:hAnsi="Arial" w:cs="Arial"/>
          <w:color w:val="000000"/>
          <w:sz w:val="28"/>
          <w:szCs w:val="20"/>
        </w:rPr>
        <w:t xml:space="preserve"> </w:t>
      </w:r>
      <w:r w:rsidR="002A4F96" w:rsidRPr="000F1B7E">
        <w:rPr>
          <w:rFonts w:ascii="Arial" w:eastAsia="Times New Roman" w:hAnsi="Arial" w:cs="Arial"/>
          <w:color w:val="000000"/>
          <w:sz w:val="28"/>
          <w:szCs w:val="20"/>
        </w:rPr>
        <w:t xml:space="preserve">do Instituto </w:t>
      </w:r>
      <w:proofErr w:type="spellStart"/>
      <w:r w:rsidR="002A4F96" w:rsidRPr="000F1B7E">
        <w:rPr>
          <w:rFonts w:ascii="Arial" w:eastAsia="Times New Roman" w:hAnsi="Arial" w:cs="Arial"/>
          <w:color w:val="000000"/>
          <w:sz w:val="28"/>
          <w:szCs w:val="20"/>
        </w:rPr>
        <w:t>Infnet</w:t>
      </w:r>
      <w:proofErr w:type="spellEnd"/>
      <w:r w:rsidR="002A4F96" w:rsidRPr="000F1B7E">
        <w:rPr>
          <w:rFonts w:ascii="Arial" w:eastAsia="Times New Roman" w:hAnsi="Arial" w:cs="Arial"/>
          <w:color w:val="000000"/>
          <w:sz w:val="28"/>
          <w:szCs w:val="20"/>
        </w:rPr>
        <w:t>.</w:t>
      </w:r>
    </w:p>
    <w:p w14:paraId="791FB5EB" w14:textId="77777777" w:rsidR="00AB2CC9" w:rsidRPr="000B231B" w:rsidRDefault="00AB2CC9" w:rsidP="00514F4E">
      <w:pPr>
        <w:tabs>
          <w:tab w:val="left" w:pos="8505"/>
        </w:tabs>
        <w:suppressAutoHyphens/>
        <w:spacing w:before="393" w:after="0" w:line="249" w:lineRule="auto"/>
        <w:ind w:left="2977" w:right="-2"/>
        <w:rPr>
          <w:rFonts w:ascii="Arial" w:eastAsia="Times New Roman" w:hAnsi="Arial" w:cs="Arial"/>
          <w:color w:val="000000"/>
          <w:sz w:val="32"/>
        </w:rPr>
      </w:pPr>
    </w:p>
    <w:p w14:paraId="791FB5ED" w14:textId="07A59D9F" w:rsidR="00AB2CC9" w:rsidRPr="000F1B7E" w:rsidRDefault="0011181C" w:rsidP="002A4F96">
      <w:pPr>
        <w:tabs>
          <w:tab w:val="left" w:pos="8505"/>
        </w:tabs>
        <w:suppressAutoHyphens/>
        <w:spacing w:before="393" w:after="0" w:line="249" w:lineRule="auto"/>
        <w:ind w:left="2977" w:right="-2" w:hanging="2551"/>
        <w:jc w:val="right"/>
        <w:rPr>
          <w:rFonts w:ascii="Arial" w:eastAsia="Times New Roman" w:hAnsi="Arial" w:cs="Arial"/>
          <w:color w:val="000000"/>
          <w:sz w:val="28"/>
          <w:szCs w:val="20"/>
        </w:rPr>
      </w:pPr>
      <w:r w:rsidRPr="000F1B7E">
        <w:rPr>
          <w:rFonts w:ascii="Arial" w:eastAsia="Times New Roman" w:hAnsi="Arial" w:cs="Arial"/>
          <w:color w:val="000000"/>
          <w:sz w:val="28"/>
          <w:szCs w:val="20"/>
        </w:rPr>
        <w:t>Professor</w:t>
      </w:r>
      <w:r w:rsidR="00DE22FE" w:rsidRPr="000F1B7E">
        <w:rPr>
          <w:rFonts w:ascii="Arial" w:eastAsia="Times New Roman" w:hAnsi="Arial" w:cs="Arial"/>
          <w:color w:val="000000"/>
          <w:sz w:val="28"/>
          <w:szCs w:val="20"/>
        </w:rPr>
        <w:t>:</w:t>
      </w:r>
      <w:r w:rsidRPr="000F1B7E">
        <w:rPr>
          <w:rFonts w:ascii="Arial" w:eastAsia="Times New Roman" w:hAnsi="Arial" w:cs="Arial"/>
          <w:color w:val="000000"/>
          <w:sz w:val="28"/>
          <w:szCs w:val="20"/>
        </w:rPr>
        <w:t xml:space="preserve"> </w:t>
      </w:r>
      <w:r w:rsidR="008C3AE7" w:rsidRPr="000F1B7E">
        <w:rPr>
          <w:rFonts w:ascii="Arial" w:eastAsia="Times New Roman" w:hAnsi="Arial" w:cs="Arial"/>
          <w:color w:val="000000"/>
          <w:sz w:val="28"/>
          <w:szCs w:val="20"/>
        </w:rPr>
        <w:t>Ricardo Mesquita</w:t>
      </w:r>
      <w:r w:rsidR="00514F4E" w:rsidRPr="000F1B7E">
        <w:rPr>
          <w:rFonts w:ascii="Arial" w:eastAsia="Times New Roman" w:hAnsi="Arial" w:cs="Arial"/>
          <w:color w:val="000000"/>
          <w:sz w:val="28"/>
          <w:szCs w:val="20"/>
        </w:rPr>
        <w:t>.</w:t>
      </w:r>
    </w:p>
    <w:p w14:paraId="791FB5EE" w14:textId="6B3EE93F" w:rsidR="00AB2CC9" w:rsidRDefault="00AB2CC9">
      <w:pPr>
        <w:suppressAutoHyphens/>
        <w:spacing w:before="393" w:after="0" w:line="249" w:lineRule="auto"/>
        <w:jc w:val="center"/>
        <w:rPr>
          <w:rFonts w:ascii="Arial" w:eastAsia="Times New Roman" w:hAnsi="Arial" w:cs="Arial"/>
          <w:color w:val="000000"/>
          <w:szCs w:val="20"/>
        </w:rPr>
      </w:pPr>
    </w:p>
    <w:p w14:paraId="6787071A" w14:textId="77777777" w:rsidR="000F1B7E" w:rsidRPr="000F1B7E" w:rsidRDefault="000F1B7E">
      <w:pPr>
        <w:suppressAutoHyphens/>
        <w:spacing w:before="393" w:after="0" w:line="249" w:lineRule="auto"/>
        <w:jc w:val="center"/>
        <w:rPr>
          <w:rFonts w:ascii="Arial" w:eastAsia="Times New Roman" w:hAnsi="Arial" w:cs="Arial"/>
          <w:color w:val="000000"/>
          <w:szCs w:val="20"/>
        </w:rPr>
      </w:pPr>
    </w:p>
    <w:p w14:paraId="6BD69071" w14:textId="77777777" w:rsidR="00FC76F1" w:rsidRPr="000F1B7E" w:rsidRDefault="00FC76F1">
      <w:pPr>
        <w:suppressAutoHyphens/>
        <w:spacing w:before="393" w:after="0" w:line="249" w:lineRule="auto"/>
        <w:jc w:val="center"/>
        <w:rPr>
          <w:rFonts w:ascii="Arial" w:eastAsia="Times New Roman" w:hAnsi="Arial" w:cs="Arial"/>
          <w:color w:val="000000"/>
          <w:szCs w:val="20"/>
        </w:rPr>
      </w:pPr>
    </w:p>
    <w:p w14:paraId="2661B77D" w14:textId="77777777" w:rsidR="002A4F96" w:rsidRPr="000F1B7E" w:rsidRDefault="002A4F96">
      <w:pPr>
        <w:suppressAutoHyphens/>
        <w:spacing w:before="393" w:after="0" w:line="249" w:lineRule="auto"/>
        <w:jc w:val="center"/>
        <w:rPr>
          <w:rFonts w:ascii="Arial" w:eastAsia="Times New Roman" w:hAnsi="Arial" w:cs="Arial"/>
          <w:color w:val="000000"/>
          <w:szCs w:val="20"/>
        </w:rPr>
      </w:pPr>
    </w:p>
    <w:p w14:paraId="0E2E6E0A" w14:textId="77777777" w:rsidR="000F1B7E" w:rsidRPr="000F1B7E" w:rsidRDefault="000F1B7E">
      <w:pPr>
        <w:suppressAutoHyphens/>
        <w:spacing w:before="393" w:after="0" w:line="249" w:lineRule="auto"/>
        <w:jc w:val="center"/>
        <w:rPr>
          <w:rFonts w:ascii="Arial" w:eastAsia="Times New Roman" w:hAnsi="Arial" w:cs="Arial"/>
          <w:color w:val="000000"/>
          <w:szCs w:val="20"/>
        </w:rPr>
      </w:pPr>
    </w:p>
    <w:p w14:paraId="007DBBAC" w14:textId="77777777" w:rsidR="000B231B" w:rsidRPr="000F1B7E" w:rsidRDefault="000B231B" w:rsidP="00BC4106">
      <w:pPr>
        <w:suppressAutoHyphens/>
        <w:spacing w:after="0" w:line="360" w:lineRule="auto"/>
        <w:ind w:right="-17"/>
        <w:jc w:val="center"/>
        <w:rPr>
          <w:rFonts w:ascii="Arial" w:eastAsia="Times New Roman" w:hAnsi="Arial" w:cs="Arial"/>
          <w:color w:val="000000"/>
          <w:sz w:val="28"/>
          <w:szCs w:val="20"/>
        </w:rPr>
      </w:pPr>
    </w:p>
    <w:p w14:paraId="2596C55C" w14:textId="12ED991D" w:rsidR="00DE22FE" w:rsidRDefault="00DE22FE" w:rsidP="00BC4106">
      <w:pPr>
        <w:suppressAutoHyphens/>
        <w:spacing w:after="0" w:line="360" w:lineRule="auto"/>
        <w:ind w:right="-17"/>
        <w:jc w:val="center"/>
        <w:rPr>
          <w:rFonts w:ascii="Arial" w:eastAsia="Times New Roman" w:hAnsi="Arial" w:cs="Arial"/>
          <w:color w:val="000000"/>
          <w:sz w:val="28"/>
          <w:szCs w:val="20"/>
        </w:rPr>
      </w:pPr>
    </w:p>
    <w:p w14:paraId="0D96BF8B" w14:textId="77777777" w:rsidR="000F1B7E" w:rsidRPr="000F1B7E" w:rsidRDefault="000F1B7E" w:rsidP="00BC4106">
      <w:pPr>
        <w:suppressAutoHyphens/>
        <w:spacing w:after="0" w:line="360" w:lineRule="auto"/>
        <w:ind w:right="-17"/>
        <w:jc w:val="center"/>
        <w:rPr>
          <w:rFonts w:ascii="Arial" w:eastAsia="Times New Roman" w:hAnsi="Arial" w:cs="Arial"/>
          <w:color w:val="000000"/>
          <w:sz w:val="28"/>
          <w:szCs w:val="20"/>
        </w:rPr>
      </w:pPr>
    </w:p>
    <w:p w14:paraId="26EB218B" w14:textId="77777777" w:rsidR="00606E1F" w:rsidRPr="000F1B7E" w:rsidRDefault="00606E1F" w:rsidP="00BC4106">
      <w:pPr>
        <w:suppressAutoHyphens/>
        <w:spacing w:after="0" w:line="360" w:lineRule="auto"/>
        <w:ind w:right="-17"/>
        <w:jc w:val="center"/>
        <w:rPr>
          <w:rFonts w:ascii="Arial" w:eastAsia="Times New Roman" w:hAnsi="Arial" w:cs="Arial"/>
          <w:color w:val="000000"/>
          <w:sz w:val="28"/>
          <w:szCs w:val="20"/>
        </w:rPr>
      </w:pPr>
    </w:p>
    <w:p w14:paraId="791FB5F2" w14:textId="0D3C2469" w:rsidR="00AB2CC9" w:rsidRPr="000F1B7E" w:rsidRDefault="0011181C" w:rsidP="00BC4106">
      <w:pPr>
        <w:suppressAutoHyphens/>
        <w:spacing w:after="0" w:line="360" w:lineRule="auto"/>
        <w:ind w:right="-17"/>
        <w:jc w:val="center"/>
        <w:rPr>
          <w:rFonts w:ascii="Arial" w:eastAsia="Times New Roman" w:hAnsi="Arial" w:cs="Arial"/>
          <w:color w:val="000000"/>
          <w:sz w:val="28"/>
          <w:szCs w:val="20"/>
        </w:rPr>
      </w:pPr>
      <w:r w:rsidRPr="000F1B7E">
        <w:rPr>
          <w:rFonts w:ascii="Arial" w:eastAsia="Times New Roman" w:hAnsi="Arial" w:cs="Arial"/>
          <w:color w:val="000000"/>
          <w:sz w:val="28"/>
          <w:szCs w:val="20"/>
        </w:rPr>
        <w:t>Rio de Janeiro</w:t>
      </w:r>
    </w:p>
    <w:p w14:paraId="21A42AD8" w14:textId="26402F7B" w:rsidR="000B231B" w:rsidRDefault="002A4F96" w:rsidP="00FC76F1">
      <w:pPr>
        <w:suppressAutoHyphens/>
        <w:spacing w:after="0" w:line="240" w:lineRule="auto"/>
        <w:jc w:val="center"/>
        <w:rPr>
          <w:rFonts w:ascii="Arial" w:eastAsia="Times New Roman" w:hAnsi="Arial" w:cs="Arial"/>
          <w:sz w:val="24"/>
          <w:szCs w:val="20"/>
        </w:rPr>
      </w:pPr>
      <w:r w:rsidRPr="000F1B7E">
        <w:rPr>
          <w:rFonts w:ascii="Arial" w:eastAsia="Times New Roman" w:hAnsi="Arial" w:cs="Arial"/>
          <w:sz w:val="24"/>
          <w:szCs w:val="20"/>
        </w:rPr>
        <w:t>Fevereiro</w:t>
      </w:r>
      <w:r w:rsidR="0011181C" w:rsidRPr="000F1B7E">
        <w:rPr>
          <w:rFonts w:ascii="Arial" w:eastAsia="Times New Roman" w:hAnsi="Arial" w:cs="Arial"/>
          <w:sz w:val="24"/>
          <w:szCs w:val="20"/>
        </w:rPr>
        <w:t xml:space="preserve"> de </w:t>
      </w:r>
      <w:r w:rsidR="0046783F" w:rsidRPr="000F1B7E">
        <w:rPr>
          <w:rFonts w:ascii="Arial" w:eastAsia="Times New Roman" w:hAnsi="Arial" w:cs="Arial"/>
          <w:sz w:val="24"/>
          <w:szCs w:val="20"/>
        </w:rPr>
        <w:t>202</w:t>
      </w:r>
      <w:r w:rsidRPr="000F1B7E">
        <w:rPr>
          <w:rFonts w:ascii="Arial" w:eastAsia="Times New Roman" w:hAnsi="Arial" w:cs="Arial"/>
          <w:sz w:val="24"/>
          <w:szCs w:val="20"/>
        </w:rPr>
        <w:t>1</w:t>
      </w:r>
    </w:p>
    <w:p w14:paraId="7FF68A61" w14:textId="3027A4EC" w:rsidR="000F1B7E" w:rsidRDefault="000F1B7E" w:rsidP="0037537F">
      <w:pPr>
        <w:suppressAutoHyphens/>
        <w:spacing w:after="0" w:line="240" w:lineRule="auto"/>
        <w:rPr>
          <w:rFonts w:ascii="Arial" w:eastAsia="Times New Roman" w:hAnsi="Arial" w:cs="Arial"/>
          <w:sz w:val="24"/>
          <w:szCs w:val="20"/>
        </w:rPr>
      </w:pPr>
    </w:p>
    <w:p w14:paraId="7BEECAF8" w14:textId="77777777" w:rsidR="000F1B7E" w:rsidRPr="000F1B7E" w:rsidRDefault="000F1B7E" w:rsidP="00FC76F1">
      <w:pPr>
        <w:suppressAutoHyphens/>
        <w:spacing w:after="0" w:line="240" w:lineRule="auto"/>
        <w:jc w:val="center"/>
        <w:rPr>
          <w:rFonts w:ascii="Arial" w:eastAsia="Times New Roman" w:hAnsi="Arial" w:cs="Arial"/>
          <w:sz w:val="24"/>
          <w:szCs w:val="20"/>
        </w:rPr>
      </w:pPr>
    </w:p>
    <w:p w14:paraId="4392D7EB" w14:textId="6457BF26" w:rsidR="008C3AE7" w:rsidRDefault="008C3AE7" w:rsidP="005814D7">
      <w:pPr>
        <w:suppressAutoHyphens/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0F1B7E">
        <w:rPr>
          <w:rFonts w:ascii="Arial" w:eastAsia="Times New Roman" w:hAnsi="Arial" w:cs="Arial"/>
          <w:sz w:val="28"/>
          <w:szCs w:val="28"/>
        </w:rPr>
        <w:t>Questão 1</w:t>
      </w:r>
    </w:p>
    <w:p w14:paraId="154CF816" w14:textId="77777777" w:rsidR="005814D7" w:rsidRPr="00DC7652" w:rsidRDefault="005814D7" w:rsidP="005814D7">
      <w:pPr>
        <w:suppressAutoHyphens/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</w:p>
    <w:p w14:paraId="737222D7" w14:textId="584160C7" w:rsidR="008C3AE7" w:rsidRPr="000F1B7E" w:rsidRDefault="008C3AE7" w:rsidP="005814D7">
      <w:pPr>
        <w:pStyle w:val="Default"/>
        <w:ind w:firstLine="709"/>
        <w:jc w:val="both"/>
      </w:pPr>
      <w:r w:rsidRPr="000F1B7E">
        <w:t>O computador é uma máquina eletrônica destinada basicamente ao processamento de dados e a resolução de problemas. É capaz de obedecer a instruções dadas pelo usuário, que visam produzir certas transformações nesses dados para alcançar um fim determinado e resolver o problema.</w:t>
      </w:r>
      <w:r w:rsidR="009E3E59">
        <w:t xml:space="preserve"> Com isso, um hardware que tenha a capacidade de processar dados e </w:t>
      </w:r>
      <w:r w:rsidR="007768D8">
        <w:t>obedecer a instruções</w:t>
      </w:r>
      <w:r w:rsidR="009E3E59">
        <w:t>, já pode ser considerado um computador.</w:t>
      </w:r>
      <w:r w:rsidRPr="000F1B7E">
        <w:t xml:space="preserve"> </w:t>
      </w:r>
    </w:p>
    <w:p w14:paraId="10989F71" w14:textId="2633FF42" w:rsidR="008C3AE7" w:rsidRPr="000F1B7E" w:rsidRDefault="008C3AE7" w:rsidP="005814D7">
      <w:pPr>
        <w:suppressAutoHyphens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33D4417F" w14:textId="58297BD4" w:rsidR="008C3AE7" w:rsidRPr="000F1B7E" w:rsidRDefault="008C3AE7" w:rsidP="005814D7">
      <w:pPr>
        <w:suppressAutoHyphens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4A804B28" w14:textId="719B3449" w:rsidR="000F1B7E" w:rsidRPr="000F1B7E" w:rsidRDefault="000F1B7E" w:rsidP="005814D7">
      <w:pPr>
        <w:suppressAutoHyphens/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0F1B7E">
        <w:rPr>
          <w:rFonts w:ascii="Arial" w:eastAsia="Times New Roman" w:hAnsi="Arial" w:cs="Arial"/>
          <w:sz w:val="28"/>
          <w:szCs w:val="28"/>
        </w:rPr>
        <w:t>Questão 2</w:t>
      </w:r>
    </w:p>
    <w:p w14:paraId="6A31DBEA" w14:textId="15CE828B" w:rsidR="000F1B7E" w:rsidRPr="000F1B7E" w:rsidRDefault="000F1B7E" w:rsidP="005814D7">
      <w:pPr>
        <w:suppressAutoHyphens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2E72BC81" w14:textId="5050FDF8" w:rsidR="000F1B7E" w:rsidRDefault="000F1B7E" w:rsidP="005814D7">
      <w:pPr>
        <w:pStyle w:val="PargrafodaLista"/>
        <w:numPr>
          <w:ilvl w:val="0"/>
          <w:numId w:val="16"/>
        </w:numPr>
        <w:jc w:val="both"/>
        <w:rPr>
          <w:rFonts w:ascii="Arial" w:eastAsia="Times New Roman" w:hAnsi="Arial" w:cs="Arial"/>
          <w:szCs w:val="24"/>
        </w:rPr>
      </w:pPr>
      <w:r w:rsidRPr="000F1B7E">
        <w:rPr>
          <w:rFonts w:ascii="Arial" w:eastAsia="Times New Roman" w:hAnsi="Arial" w:cs="Arial"/>
          <w:szCs w:val="24"/>
        </w:rPr>
        <w:t xml:space="preserve">O modelo de Von Neumann está estruturado da seguinte maneira: Unidade de Entrada, Unidade de Memória, Unidade Lógica e Aritmética, </w:t>
      </w:r>
      <w:r w:rsidR="005814D7">
        <w:rPr>
          <w:rFonts w:ascii="Arial" w:eastAsia="Times New Roman" w:hAnsi="Arial" w:cs="Arial"/>
          <w:szCs w:val="24"/>
        </w:rPr>
        <w:t xml:space="preserve">Unidade central de processamento, composta por diversos registradores, </w:t>
      </w:r>
      <w:r w:rsidRPr="000F1B7E">
        <w:rPr>
          <w:rFonts w:ascii="Arial" w:eastAsia="Times New Roman" w:hAnsi="Arial" w:cs="Arial"/>
          <w:szCs w:val="24"/>
        </w:rPr>
        <w:t xml:space="preserve">Unidade de Controle e Unidade de Saída. </w:t>
      </w:r>
    </w:p>
    <w:p w14:paraId="4E2BF9D2" w14:textId="77777777" w:rsidR="005814D7" w:rsidRPr="005814D7" w:rsidRDefault="005814D7" w:rsidP="005814D7">
      <w:pPr>
        <w:jc w:val="both"/>
        <w:rPr>
          <w:rFonts w:ascii="Arial" w:eastAsia="Times New Roman" w:hAnsi="Arial" w:cs="Arial"/>
          <w:szCs w:val="24"/>
        </w:rPr>
      </w:pPr>
    </w:p>
    <w:p w14:paraId="215D05AC" w14:textId="7176E639" w:rsidR="000F1B7E" w:rsidRDefault="000F1B7E" w:rsidP="005814D7">
      <w:pPr>
        <w:pStyle w:val="PargrafodaLista"/>
        <w:numPr>
          <w:ilvl w:val="0"/>
          <w:numId w:val="16"/>
        </w:numPr>
        <w:jc w:val="both"/>
        <w:rPr>
          <w:rFonts w:ascii="Arial" w:eastAsia="Times New Roman" w:hAnsi="Arial" w:cs="Arial"/>
          <w:szCs w:val="24"/>
        </w:rPr>
      </w:pPr>
      <w:r w:rsidRPr="000F1B7E">
        <w:rPr>
          <w:rFonts w:ascii="Arial" w:eastAsia="Times New Roman" w:hAnsi="Arial" w:cs="Arial"/>
          <w:szCs w:val="24"/>
        </w:rPr>
        <w:t>O ponto principal que faz a arquitetura criada por Von Neumann ser melhor do que a anterior, é que os dados</w:t>
      </w:r>
      <w:r w:rsidR="005814D7">
        <w:rPr>
          <w:rFonts w:ascii="Arial" w:eastAsia="Times New Roman" w:hAnsi="Arial" w:cs="Arial"/>
          <w:szCs w:val="24"/>
        </w:rPr>
        <w:t>, instruções</w:t>
      </w:r>
      <w:r w:rsidRPr="000F1B7E">
        <w:rPr>
          <w:rFonts w:ascii="Arial" w:eastAsia="Times New Roman" w:hAnsi="Arial" w:cs="Arial"/>
          <w:szCs w:val="24"/>
        </w:rPr>
        <w:t xml:space="preserve"> e os programas que estão sendo processados são armazenados na memória do computador, o que não acontecia antes. </w:t>
      </w:r>
    </w:p>
    <w:p w14:paraId="608A26A4" w14:textId="77777777" w:rsidR="000F1B7E" w:rsidRDefault="000F1B7E" w:rsidP="005814D7">
      <w:pPr>
        <w:jc w:val="both"/>
        <w:rPr>
          <w:rFonts w:ascii="Arial" w:eastAsia="Times New Roman" w:hAnsi="Arial" w:cs="Arial"/>
          <w:szCs w:val="24"/>
        </w:rPr>
      </w:pPr>
    </w:p>
    <w:p w14:paraId="27927FAC" w14:textId="77777777" w:rsidR="008958B5" w:rsidRPr="002B0D5D" w:rsidRDefault="008958B5" w:rsidP="005814D7">
      <w:pPr>
        <w:jc w:val="both"/>
        <w:rPr>
          <w:rFonts w:ascii="Arial" w:eastAsia="Times New Roman" w:hAnsi="Arial" w:cs="Arial"/>
          <w:sz w:val="28"/>
          <w:szCs w:val="32"/>
        </w:rPr>
      </w:pPr>
      <w:r w:rsidRPr="002B0D5D">
        <w:rPr>
          <w:rFonts w:ascii="Arial" w:eastAsia="Times New Roman" w:hAnsi="Arial" w:cs="Arial"/>
          <w:sz w:val="28"/>
          <w:szCs w:val="32"/>
        </w:rPr>
        <w:t xml:space="preserve">Questão 3 </w:t>
      </w:r>
    </w:p>
    <w:p w14:paraId="4C5FCFE9" w14:textId="3CBB7627" w:rsidR="00FF0396" w:rsidRDefault="008958B5" w:rsidP="005814D7">
      <w:pPr>
        <w:pStyle w:val="PargrafodaLista"/>
        <w:numPr>
          <w:ilvl w:val="0"/>
          <w:numId w:val="17"/>
        </w:numPr>
        <w:jc w:val="both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>O Sistema Operacional</w:t>
      </w:r>
      <w:r w:rsidR="00032CD2">
        <w:rPr>
          <w:rFonts w:ascii="Arial" w:eastAsia="Times New Roman" w:hAnsi="Arial" w:cs="Arial"/>
          <w:szCs w:val="24"/>
        </w:rPr>
        <w:t xml:space="preserve"> trouxe conveniência ao usuário. O usuário com um simples clique, no Windows, por exemplo, consegue realizar alguma tarefa no computador. E</w:t>
      </w:r>
      <w:r w:rsidR="00FF0396">
        <w:rPr>
          <w:rFonts w:ascii="Arial" w:eastAsia="Times New Roman" w:hAnsi="Arial" w:cs="Arial"/>
          <w:szCs w:val="24"/>
        </w:rPr>
        <w:t>,</w:t>
      </w:r>
      <w:r w:rsidR="00032CD2">
        <w:rPr>
          <w:rFonts w:ascii="Arial" w:eastAsia="Times New Roman" w:hAnsi="Arial" w:cs="Arial"/>
          <w:szCs w:val="24"/>
        </w:rPr>
        <w:t xml:space="preserve"> além disso, ajudou a tornar o uso do computador mais eficiente. </w:t>
      </w:r>
    </w:p>
    <w:p w14:paraId="7EB08CC8" w14:textId="77777777" w:rsidR="005814D7" w:rsidRPr="005814D7" w:rsidRDefault="005814D7" w:rsidP="005814D7">
      <w:pPr>
        <w:jc w:val="both"/>
        <w:rPr>
          <w:rFonts w:ascii="Arial" w:eastAsia="Times New Roman" w:hAnsi="Arial" w:cs="Arial"/>
          <w:szCs w:val="24"/>
        </w:rPr>
      </w:pPr>
    </w:p>
    <w:p w14:paraId="2D7A8537" w14:textId="4344290A" w:rsidR="00FF0396" w:rsidRDefault="0037537F" w:rsidP="005814D7">
      <w:pPr>
        <w:pStyle w:val="PargrafodaLista"/>
        <w:numPr>
          <w:ilvl w:val="0"/>
          <w:numId w:val="17"/>
        </w:numPr>
        <w:jc w:val="both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>As principais vantagens do sistema NTFS sobre o FAT, são: recursos avançados de recuperação de arquivos, suporte para discos rígidos com maior capacidade, configuração de acesso e controle a arquivos e suporte a criptografia.</w:t>
      </w:r>
    </w:p>
    <w:p w14:paraId="4A0F7CBB" w14:textId="77777777" w:rsidR="005814D7" w:rsidRPr="005814D7" w:rsidRDefault="005814D7" w:rsidP="005814D7">
      <w:pPr>
        <w:pStyle w:val="PargrafodaLista"/>
        <w:rPr>
          <w:rFonts w:ascii="Arial" w:eastAsia="Times New Roman" w:hAnsi="Arial" w:cs="Arial"/>
          <w:szCs w:val="24"/>
        </w:rPr>
      </w:pPr>
    </w:p>
    <w:p w14:paraId="28E73CAD" w14:textId="77777777" w:rsidR="005814D7" w:rsidRPr="005814D7" w:rsidRDefault="005814D7" w:rsidP="005814D7">
      <w:pPr>
        <w:jc w:val="both"/>
        <w:rPr>
          <w:rFonts w:ascii="Arial" w:eastAsia="Times New Roman" w:hAnsi="Arial" w:cs="Arial"/>
          <w:szCs w:val="24"/>
        </w:rPr>
      </w:pPr>
    </w:p>
    <w:p w14:paraId="4D564FEC" w14:textId="7FA2133C" w:rsidR="00FF0396" w:rsidRDefault="00FF0396" w:rsidP="005814D7">
      <w:pPr>
        <w:pStyle w:val="PargrafodaLista"/>
        <w:numPr>
          <w:ilvl w:val="0"/>
          <w:numId w:val="17"/>
        </w:numPr>
        <w:jc w:val="both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 xml:space="preserve">A principal diferença é que o Linux é código aberto, tendo como </w:t>
      </w:r>
      <w:proofErr w:type="spellStart"/>
      <w:r>
        <w:rPr>
          <w:rFonts w:ascii="Arial" w:eastAsia="Times New Roman" w:hAnsi="Arial" w:cs="Arial"/>
          <w:szCs w:val="24"/>
        </w:rPr>
        <w:t>consequencia</w:t>
      </w:r>
      <w:proofErr w:type="spellEnd"/>
      <w:r>
        <w:rPr>
          <w:rFonts w:ascii="Arial" w:eastAsia="Times New Roman" w:hAnsi="Arial" w:cs="Arial"/>
          <w:szCs w:val="24"/>
        </w:rPr>
        <w:t xml:space="preserve">, boa ou ruim, dependendo do ponto de vista, uma maior facilidade de ser modificado. O Linux é totalmente adaptável, onde, qualquer empresa/pessoa pode modificá-lo para criar um SO específico para algo. </w:t>
      </w:r>
    </w:p>
    <w:p w14:paraId="07C8D348" w14:textId="77777777" w:rsidR="005814D7" w:rsidRPr="005814D7" w:rsidRDefault="005814D7" w:rsidP="005814D7">
      <w:pPr>
        <w:jc w:val="both"/>
        <w:rPr>
          <w:rFonts w:ascii="Arial" w:eastAsia="Times New Roman" w:hAnsi="Arial" w:cs="Arial"/>
          <w:szCs w:val="24"/>
        </w:rPr>
      </w:pPr>
    </w:p>
    <w:p w14:paraId="790E9014" w14:textId="028FC4E6" w:rsidR="000F1B7E" w:rsidRDefault="005814D7" w:rsidP="005814D7">
      <w:pPr>
        <w:pStyle w:val="PargrafodaLista"/>
        <w:numPr>
          <w:ilvl w:val="0"/>
          <w:numId w:val="17"/>
        </w:numPr>
        <w:jc w:val="both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 xml:space="preserve">Tecnicamente, não. Pois a arquitetura é diferente. Mas, hoje existem máquinas virtuais onde o usuário consegue fazer a virtualização do sistema. </w:t>
      </w:r>
      <w:r w:rsidR="000F1B7E" w:rsidRPr="00FF0396">
        <w:rPr>
          <w:rFonts w:ascii="Arial" w:eastAsia="Times New Roman" w:hAnsi="Arial" w:cs="Arial"/>
          <w:szCs w:val="24"/>
        </w:rPr>
        <w:tab/>
      </w:r>
      <w:r w:rsidR="000F1B7E" w:rsidRPr="00FF0396">
        <w:rPr>
          <w:rFonts w:ascii="Arial" w:eastAsia="Times New Roman" w:hAnsi="Arial" w:cs="Arial"/>
          <w:szCs w:val="24"/>
        </w:rPr>
        <w:tab/>
      </w:r>
      <w:r w:rsidR="000F1B7E" w:rsidRPr="00FF0396">
        <w:rPr>
          <w:rFonts w:ascii="Arial" w:eastAsia="Times New Roman" w:hAnsi="Arial" w:cs="Arial"/>
          <w:szCs w:val="24"/>
        </w:rPr>
        <w:tab/>
      </w:r>
      <w:r w:rsidR="000F1B7E" w:rsidRPr="00FF0396">
        <w:rPr>
          <w:rFonts w:ascii="Arial" w:eastAsia="Times New Roman" w:hAnsi="Arial" w:cs="Arial"/>
          <w:szCs w:val="24"/>
        </w:rPr>
        <w:tab/>
      </w:r>
      <w:r w:rsidR="000F1B7E" w:rsidRPr="00FF0396">
        <w:rPr>
          <w:rFonts w:ascii="Arial" w:eastAsia="Times New Roman" w:hAnsi="Arial" w:cs="Arial"/>
          <w:szCs w:val="24"/>
        </w:rPr>
        <w:tab/>
      </w:r>
      <w:r w:rsidR="000F1B7E" w:rsidRPr="00FF0396">
        <w:rPr>
          <w:rFonts w:ascii="Arial" w:eastAsia="Times New Roman" w:hAnsi="Arial" w:cs="Arial"/>
          <w:szCs w:val="24"/>
        </w:rPr>
        <w:tab/>
      </w:r>
      <w:r w:rsidR="000F1B7E" w:rsidRPr="00FF0396">
        <w:rPr>
          <w:rFonts w:ascii="Arial" w:eastAsia="Times New Roman" w:hAnsi="Arial" w:cs="Arial"/>
          <w:szCs w:val="24"/>
        </w:rPr>
        <w:tab/>
      </w:r>
      <w:r w:rsidR="000F1B7E" w:rsidRPr="00FF0396">
        <w:rPr>
          <w:rFonts w:ascii="Arial" w:eastAsia="Times New Roman" w:hAnsi="Arial" w:cs="Arial"/>
          <w:szCs w:val="24"/>
        </w:rPr>
        <w:tab/>
      </w:r>
      <w:r w:rsidR="000F1B7E" w:rsidRPr="00FF0396">
        <w:rPr>
          <w:rFonts w:ascii="Arial" w:eastAsia="Times New Roman" w:hAnsi="Arial" w:cs="Arial"/>
          <w:szCs w:val="24"/>
        </w:rPr>
        <w:tab/>
      </w:r>
      <w:r w:rsidR="000F1B7E" w:rsidRPr="00FF0396">
        <w:rPr>
          <w:rFonts w:ascii="Arial" w:eastAsia="Times New Roman" w:hAnsi="Arial" w:cs="Arial"/>
          <w:szCs w:val="24"/>
        </w:rPr>
        <w:tab/>
      </w:r>
      <w:r w:rsidR="000F1B7E" w:rsidRPr="00FF0396">
        <w:rPr>
          <w:rFonts w:ascii="Arial" w:eastAsia="Times New Roman" w:hAnsi="Arial" w:cs="Arial"/>
          <w:szCs w:val="24"/>
        </w:rPr>
        <w:tab/>
      </w:r>
      <w:r w:rsidR="000F1B7E" w:rsidRPr="00FF0396">
        <w:rPr>
          <w:rFonts w:ascii="Arial" w:eastAsia="Times New Roman" w:hAnsi="Arial" w:cs="Arial"/>
          <w:szCs w:val="24"/>
        </w:rPr>
        <w:tab/>
      </w:r>
      <w:r w:rsidR="000F1B7E" w:rsidRPr="00FF0396">
        <w:rPr>
          <w:rFonts w:ascii="Arial" w:eastAsia="Times New Roman" w:hAnsi="Arial" w:cs="Arial"/>
          <w:szCs w:val="24"/>
        </w:rPr>
        <w:tab/>
      </w:r>
    </w:p>
    <w:p w14:paraId="0A2F7984" w14:textId="77777777" w:rsidR="00D371AF" w:rsidRDefault="00D371AF" w:rsidP="0037537F">
      <w:pPr>
        <w:rPr>
          <w:rFonts w:ascii="Arial" w:eastAsia="Times New Roman" w:hAnsi="Arial" w:cs="Arial"/>
          <w:szCs w:val="24"/>
        </w:rPr>
      </w:pPr>
    </w:p>
    <w:p w14:paraId="2E8AEAA2" w14:textId="77777777" w:rsidR="002B0D5D" w:rsidRPr="005814D7" w:rsidRDefault="002B0D5D" w:rsidP="002B0D5D">
      <w:pPr>
        <w:spacing w:after="600"/>
        <w:jc w:val="center"/>
        <w:rPr>
          <w:sz w:val="24"/>
          <w:szCs w:val="24"/>
        </w:rPr>
      </w:pPr>
      <w:r w:rsidRPr="005814D7">
        <w:rPr>
          <w:rFonts w:ascii="Arial" w:eastAsia="Arial" w:hAnsi="Arial" w:cs="Arial"/>
          <w:b/>
          <w:sz w:val="28"/>
          <w:szCs w:val="24"/>
        </w:rPr>
        <w:lastRenderedPageBreak/>
        <w:t>REFERÊNCIAS</w:t>
      </w:r>
    </w:p>
    <w:p w14:paraId="3C7874CF" w14:textId="77777777" w:rsidR="005814D7" w:rsidRDefault="005814D7" w:rsidP="005814D7">
      <w:pPr>
        <w:spacing w:after="300"/>
        <w:jc w:val="both"/>
      </w:pPr>
      <w:r>
        <w:rPr>
          <w:rFonts w:ascii="Arial" w:eastAsia="Arial" w:hAnsi="Arial" w:cs="Arial"/>
          <w:sz w:val="24"/>
        </w:rPr>
        <w:t xml:space="preserve">INFO WESTER. </w:t>
      </w:r>
      <w:r>
        <w:rPr>
          <w:rFonts w:ascii="Arial" w:eastAsia="Arial" w:hAnsi="Arial" w:cs="Arial"/>
          <w:b/>
          <w:sz w:val="24"/>
        </w:rPr>
        <w:t>Sistema de arquivos NTFS</w:t>
      </w:r>
      <w:r>
        <w:rPr>
          <w:rFonts w:ascii="Arial" w:eastAsia="Arial" w:hAnsi="Arial" w:cs="Arial"/>
          <w:sz w:val="24"/>
        </w:rPr>
        <w:t>. Disponível em: https://www.infowester.com/ntfs.php. Acesso em: 14 fev. 2021.</w:t>
      </w:r>
    </w:p>
    <w:p w14:paraId="7425EE6E" w14:textId="77777777" w:rsidR="005814D7" w:rsidRDefault="005814D7" w:rsidP="005814D7">
      <w:pPr>
        <w:spacing w:after="300"/>
        <w:jc w:val="both"/>
      </w:pPr>
      <w:r>
        <w:rPr>
          <w:rFonts w:ascii="Arial" w:eastAsia="Arial" w:hAnsi="Arial" w:cs="Arial"/>
          <w:sz w:val="24"/>
        </w:rPr>
        <w:t xml:space="preserve">ORACLE. </w:t>
      </w:r>
      <w:r>
        <w:rPr>
          <w:rFonts w:ascii="Arial" w:eastAsia="Arial" w:hAnsi="Arial" w:cs="Arial"/>
          <w:b/>
          <w:sz w:val="24"/>
        </w:rPr>
        <w:t xml:space="preserve">Executando o Oracle Solaris 11 Express no </w:t>
      </w:r>
      <w:proofErr w:type="spellStart"/>
      <w:r>
        <w:rPr>
          <w:rFonts w:ascii="Arial" w:eastAsia="Arial" w:hAnsi="Arial" w:cs="Arial"/>
          <w:b/>
          <w:sz w:val="24"/>
        </w:rPr>
        <w:t>VirtualBox</w:t>
      </w:r>
      <w:proofErr w:type="spellEnd"/>
      <w:r>
        <w:rPr>
          <w:rFonts w:ascii="Arial" w:eastAsia="Arial" w:hAnsi="Arial" w:cs="Arial"/>
          <w:sz w:val="24"/>
        </w:rPr>
        <w:t>. Disponível em: https://docs.oracle.com/cd/E19957-01/821-1695/virtualbox/index.html. Acesso em: 23 fev. 2021.</w:t>
      </w:r>
    </w:p>
    <w:p w14:paraId="6E38EBDE" w14:textId="77777777" w:rsidR="005814D7" w:rsidRDefault="005814D7" w:rsidP="005814D7">
      <w:pPr>
        <w:spacing w:after="300"/>
        <w:jc w:val="both"/>
      </w:pPr>
      <w:r>
        <w:rPr>
          <w:rFonts w:ascii="Arial" w:eastAsia="Arial" w:hAnsi="Arial" w:cs="Arial"/>
          <w:sz w:val="24"/>
        </w:rPr>
        <w:t xml:space="preserve">USP. </w:t>
      </w:r>
      <w:r>
        <w:rPr>
          <w:rFonts w:ascii="Arial" w:eastAsia="Arial" w:hAnsi="Arial" w:cs="Arial"/>
          <w:b/>
          <w:sz w:val="24"/>
        </w:rPr>
        <w:t>A Arquitetura de computador de von Neumann</w:t>
      </w:r>
      <w:r>
        <w:rPr>
          <w:rFonts w:ascii="Arial" w:eastAsia="Arial" w:hAnsi="Arial" w:cs="Arial"/>
          <w:sz w:val="24"/>
        </w:rPr>
        <w:t>. Disponível em: http://www.esalq.usp.br/lepse/imgs/conteudo_thumb/A-Arquitetura-de-computador-de-von-Neumann.pdf. Acesso em: 23 fev. 2021.</w:t>
      </w:r>
    </w:p>
    <w:p w14:paraId="13B27DB1" w14:textId="77777777" w:rsidR="0037537F" w:rsidRPr="0037537F" w:rsidRDefault="0037537F" w:rsidP="0037537F">
      <w:pPr>
        <w:rPr>
          <w:rFonts w:ascii="Arial" w:eastAsia="Times New Roman" w:hAnsi="Arial" w:cs="Arial"/>
          <w:szCs w:val="24"/>
        </w:rPr>
      </w:pPr>
    </w:p>
    <w:sectPr w:rsidR="0037537F" w:rsidRPr="0037537F" w:rsidSect="0037537F">
      <w:footerReference w:type="default" r:id="rId9"/>
      <w:pgSz w:w="11906" w:h="16838"/>
      <w:pgMar w:top="1417" w:right="1274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44A5B8" w14:textId="77777777" w:rsidR="0041644E" w:rsidRDefault="0041644E" w:rsidP="00EF701E">
      <w:pPr>
        <w:spacing w:after="0" w:line="240" w:lineRule="auto"/>
      </w:pPr>
      <w:r>
        <w:separator/>
      </w:r>
    </w:p>
  </w:endnote>
  <w:endnote w:type="continuationSeparator" w:id="0">
    <w:p w14:paraId="1374DEA7" w14:textId="77777777" w:rsidR="0041644E" w:rsidRDefault="0041644E" w:rsidP="00EF7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7172482"/>
      <w:docPartObj>
        <w:docPartGallery w:val="Page Numbers (Bottom of Page)"/>
        <w:docPartUnique/>
      </w:docPartObj>
    </w:sdtPr>
    <w:sdtEndPr/>
    <w:sdtContent>
      <w:p w14:paraId="791FB68B" w14:textId="76CEC0AE" w:rsidR="001A3FBD" w:rsidRDefault="001A3FBD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1578">
          <w:rPr>
            <w:noProof/>
          </w:rPr>
          <w:t>6</w:t>
        </w:r>
        <w:r>
          <w:fldChar w:fldCharType="end"/>
        </w:r>
      </w:p>
    </w:sdtContent>
  </w:sdt>
  <w:p w14:paraId="791FB68C" w14:textId="77777777" w:rsidR="001A3FBD" w:rsidRDefault="001A3FB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4A84C6" w14:textId="77777777" w:rsidR="0041644E" w:rsidRDefault="0041644E" w:rsidP="00EF701E">
      <w:pPr>
        <w:spacing w:after="0" w:line="240" w:lineRule="auto"/>
      </w:pPr>
      <w:r>
        <w:separator/>
      </w:r>
    </w:p>
  </w:footnote>
  <w:footnote w:type="continuationSeparator" w:id="0">
    <w:p w14:paraId="7B0ACCCF" w14:textId="77777777" w:rsidR="0041644E" w:rsidRDefault="0041644E" w:rsidP="00EF70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B310A"/>
    <w:multiLevelType w:val="hybridMultilevel"/>
    <w:tmpl w:val="FF088310"/>
    <w:lvl w:ilvl="0" w:tplc="9D542D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6001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5EBA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A2B2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50D2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7031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D632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2439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32D0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934A84"/>
    <w:multiLevelType w:val="hybridMultilevel"/>
    <w:tmpl w:val="A4ACCA1E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6741C"/>
    <w:multiLevelType w:val="hybridMultilevel"/>
    <w:tmpl w:val="DB60A2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D4F14"/>
    <w:multiLevelType w:val="hybridMultilevel"/>
    <w:tmpl w:val="0A4A3D6E"/>
    <w:lvl w:ilvl="0" w:tplc="2B78EA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3EAC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30F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2086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7012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DAF9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F877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C067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F85E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E83471"/>
    <w:multiLevelType w:val="hybridMultilevel"/>
    <w:tmpl w:val="047C45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D3677"/>
    <w:multiLevelType w:val="hybridMultilevel"/>
    <w:tmpl w:val="0E00616E"/>
    <w:lvl w:ilvl="0" w:tplc="66FE75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7AB16F3"/>
    <w:multiLevelType w:val="hybridMultilevel"/>
    <w:tmpl w:val="197AD1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0A6F26"/>
    <w:multiLevelType w:val="hybridMultilevel"/>
    <w:tmpl w:val="83EA31A8"/>
    <w:lvl w:ilvl="0" w:tplc="0416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8" w15:restartNumberingAfterBreak="0">
    <w:nsid w:val="42033651"/>
    <w:multiLevelType w:val="multilevel"/>
    <w:tmpl w:val="148203BA"/>
    <w:lvl w:ilvl="0">
      <w:start w:val="6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9" w15:restartNumberingAfterBreak="0">
    <w:nsid w:val="4E3E6F2A"/>
    <w:multiLevelType w:val="hybridMultilevel"/>
    <w:tmpl w:val="F0CA192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AE0A50"/>
    <w:multiLevelType w:val="hybridMultilevel"/>
    <w:tmpl w:val="68F8938A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AD6118"/>
    <w:multiLevelType w:val="multilevel"/>
    <w:tmpl w:val="A4CCC172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1205" w:hanging="7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5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5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5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5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45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05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25" w:hanging="3600"/>
      </w:pPr>
      <w:rPr>
        <w:rFonts w:hint="default"/>
      </w:rPr>
    </w:lvl>
  </w:abstractNum>
  <w:abstractNum w:abstractNumId="12" w15:restartNumberingAfterBreak="0">
    <w:nsid w:val="5BF17480"/>
    <w:multiLevelType w:val="hybridMultilevel"/>
    <w:tmpl w:val="6AC21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F05795"/>
    <w:multiLevelType w:val="hybridMultilevel"/>
    <w:tmpl w:val="5AEED84C"/>
    <w:lvl w:ilvl="0" w:tplc="7B748A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9262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1AB0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AAE4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4219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0821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6216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AC9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B67E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AA3591"/>
    <w:multiLevelType w:val="multilevel"/>
    <w:tmpl w:val="09F431FE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5" w15:restartNumberingAfterBreak="0">
    <w:nsid w:val="78151FA5"/>
    <w:multiLevelType w:val="hybridMultilevel"/>
    <w:tmpl w:val="CB8C4D22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346677"/>
    <w:multiLevelType w:val="hybridMultilevel"/>
    <w:tmpl w:val="87F2F65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11"/>
  </w:num>
  <w:num w:numId="5">
    <w:abstractNumId w:val="14"/>
  </w:num>
  <w:num w:numId="6">
    <w:abstractNumId w:val="5"/>
  </w:num>
  <w:num w:numId="7">
    <w:abstractNumId w:val="2"/>
  </w:num>
  <w:num w:numId="8">
    <w:abstractNumId w:val="15"/>
  </w:num>
  <w:num w:numId="9">
    <w:abstractNumId w:val="8"/>
  </w:num>
  <w:num w:numId="10">
    <w:abstractNumId w:val="16"/>
  </w:num>
  <w:num w:numId="11">
    <w:abstractNumId w:val="0"/>
  </w:num>
  <w:num w:numId="12">
    <w:abstractNumId w:val="13"/>
  </w:num>
  <w:num w:numId="13">
    <w:abstractNumId w:val="3"/>
  </w:num>
  <w:num w:numId="14">
    <w:abstractNumId w:val="9"/>
  </w:num>
  <w:num w:numId="15">
    <w:abstractNumId w:val="12"/>
  </w:num>
  <w:num w:numId="16">
    <w:abstractNumId w:val="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C9"/>
    <w:rsid w:val="00001067"/>
    <w:rsid w:val="00014174"/>
    <w:rsid w:val="00032CD2"/>
    <w:rsid w:val="00041476"/>
    <w:rsid w:val="000544E8"/>
    <w:rsid w:val="00061692"/>
    <w:rsid w:val="000778AD"/>
    <w:rsid w:val="0008690E"/>
    <w:rsid w:val="000907CA"/>
    <w:rsid w:val="00090AA8"/>
    <w:rsid w:val="000B089D"/>
    <w:rsid w:val="000B231B"/>
    <w:rsid w:val="000B5A8B"/>
    <w:rsid w:val="000E20C9"/>
    <w:rsid w:val="000F1B7E"/>
    <w:rsid w:val="0011181C"/>
    <w:rsid w:val="00111AE7"/>
    <w:rsid w:val="0011258C"/>
    <w:rsid w:val="00117CE0"/>
    <w:rsid w:val="00122E15"/>
    <w:rsid w:val="001250C8"/>
    <w:rsid w:val="00126B51"/>
    <w:rsid w:val="001628BE"/>
    <w:rsid w:val="00170D1A"/>
    <w:rsid w:val="00186470"/>
    <w:rsid w:val="0019689D"/>
    <w:rsid w:val="001A171D"/>
    <w:rsid w:val="001A3FBD"/>
    <w:rsid w:val="001E55E4"/>
    <w:rsid w:val="001E5981"/>
    <w:rsid w:val="00221768"/>
    <w:rsid w:val="00224941"/>
    <w:rsid w:val="0023155B"/>
    <w:rsid w:val="002375B3"/>
    <w:rsid w:val="00250102"/>
    <w:rsid w:val="002522AF"/>
    <w:rsid w:val="00270FA5"/>
    <w:rsid w:val="002830B9"/>
    <w:rsid w:val="00285C0B"/>
    <w:rsid w:val="002A053A"/>
    <w:rsid w:val="002A4F96"/>
    <w:rsid w:val="002B0D5D"/>
    <w:rsid w:val="002B10D2"/>
    <w:rsid w:val="002E0DF5"/>
    <w:rsid w:val="002F396B"/>
    <w:rsid w:val="002F3FA8"/>
    <w:rsid w:val="00300897"/>
    <w:rsid w:val="00307264"/>
    <w:rsid w:val="003157FF"/>
    <w:rsid w:val="003275FC"/>
    <w:rsid w:val="00365A7D"/>
    <w:rsid w:val="003735AF"/>
    <w:rsid w:val="0037537F"/>
    <w:rsid w:val="00375688"/>
    <w:rsid w:val="003A3CA0"/>
    <w:rsid w:val="003A6216"/>
    <w:rsid w:val="003A778D"/>
    <w:rsid w:val="003E17BD"/>
    <w:rsid w:val="003E3D13"/>
    <w:rsid w:val="003E3F7E"/>
    <w:rsid w:val="003F33DD"/>
    <w:rsid w:val="004106D1"/>
    <w:rsid w:val="0041644E"/>
    <w:rsid w:val="00441A7D"/>
    <w:rsid w:val="00443B50"/>
    <w:rsid w:val="00460F7F"/>
    <w:rsid w:val="00466D4B"/>
    <w:rsid w:val="0046783F"/>
    <w:rsid w:val="00473FFE"/>
    <w:rsid w:val="0048068C"/>
    <w:rsid w:val="004C3DC7"/>
    <w:rsid w:val="004E1AEE"/>
    <w:rsid w:val="004E59C9"/>
    <w:rsid w:val="004F0724"/>
    <w:rsid w:val="004F604C"/>
    <w:rsid w:val="00513363"/>
    <w:rsid w:val="00514F4E"/>
    <w:rsid w:val="005473F0"/>
    <w:rsid w:val="005801A4"/>
    <w:rsid w:val="005814D7"/>
    <w:rsid w:val="00597478"/>
    <w:rsid w:val="005A0914"/>
    <w:rsid w:val="005A36C8"/>
    <w:rsid w:val="005B7D3B"/>
    <w:rsid w:val="005C49AF"/>
    <w:rsid w:val="005C50F9"/>
    <w:rsid w:val="005F271E"/>
    <w:rsid w:val="005F4568"/>
    <w:rsid w:val="0060136D"/>
    <w:rsid w:val="00605A85"/>
    <w:rsid w:val="006069F4"/>
    <w:rsid w:val="00606E1F"/>
    <w:rsid w:val="0061609D"/>
    <w:rsid w:val="00622986"/>
    <w:rsid w:val="00640D5D"/>
    <w:rsid w:val="00653236"/>
    <w:rsid w:val="006539CB"/>
    <w:rsid w:val="00655FA3"/>
    <w:rsid w:val="00664946"/>
    <w:rsid w:val="00677C08"/>
    <w:rsid w:val="00682AF9"/>
    <w:rsid w:val="006916FA"/>
    <w:rsid w:val="00692877"/>
    <w:rsid w:val="006B0BB3"/>
    <w:rsid w:val="006B6F4B"/>
    <w:rsid w:val="006C4A1B"/>
    <w:rsid w:val="006E6B64"/>
    <w:rsid w:val="006F1F2C"/>
    <w:rsid w:val="00702350"/>
    <w:rsid w:val="00703377"/>
    <w:rsid w:val="00704A19"/>
    <w:rsid w:val="00725856"/>
    <w:rsid w:val="007768D8"/>
    <w:rsid w:val="007939A7"/>
    <w:rsid w:val="007A1164"/>
    <w:rsid w:val="007C081C"/>
    <w:rsid w:val="007C7562"/>
    <w:rsid w:val="007D0F45"/>
    <w:rsid w:val="007F7A3F"/>
    <w:rsid w:val="008069EE"/>
    <w:rsid w:val="0081501C"/>
    <w:rsid w:val="008160C6"/>
    <w:rsid w:val="00832078"/>
    <w:rsid w:val="00843BF6"/>
    <w:rsid w:val="00873A4A"/>
    <w:rsid w:val="00875984"/>
    <w:rsid w:val="00876066"/>
    <w:rsid w:val="00887CC1"/>
    <w:rsid w:val="00891578"/>
    <w:rsid w:val="0089295E"/>
    <w:rsid w:val="008958B5"/>
    <w:rsid w:val="0089766D"/>
    <w:rsid w:val="008A1177"/>
    <w:rsid w:val="008B158C"/>
    <w:rsid w:val="008C05CB"/>
    <w:rsid w:val="008C32A9"/>
    <w:rsid w:val="008C3AE7"/>
    <w:rsid w:val="008C6AA0"/>
    <w:rsid w:val="008D5F1F"/>
    <w:rsid w:val="008E1691"/>
    <w:rsid w:val="008E4565"/>
    <w:rsid w:val="00905623"/>
    <w:rsid w:val="009205A1"/>
    <w:rsid w:val="00931564"/>
    <w:rsid w:val="00963185"/>
    <w:rsid w:val="00964974"/>
    <w:rsid w:val="00966BA2"/>
    <w:rsid w:val="009744EB"/>
    <w:rsid w:val="009758D8"/>
    <w:rsid w:val="009A14A4"/>
    <w:rsid w:val="009C4785"/>
    <w:rsid w:val="009C67F6"/>
    <w:rsid w:val="009E3E59"/>
    <w:rsid w:val="00A11D14"/>
    <w:rsid w:val="00A1317A"/>
    <w:rsid w:val="00A171AD"/>
    <w:rsid w:val="00A26A08"/>
    <w:rsid w:val="00A424AF"/>
    <w:rsid w:val="00A47630"/>
    <w:rsid w:val="00A47F89"/>
    <w:rsid w:val="00A5114A"/>
    <w:rsid w:val="00A5473E"/>
    <w:rsid w:val="00A63445"/>
    <w:rsid w:val="00AB2CC9"/>
    <w:rsid w:val="00AF1E9D"/>
    <w:rsid w:val="00B0600F"/>
    <w:rsid w:val="00B21975"/>
    <w:rsid w:val="00B27A8A"/>
    <w:rsid w:val="00B32381"/>
    <w:rsid w:val="00B56C06"/>
    <w:rsid w:val="00B67CA3"/>
    <w:rsid w:val="00B77886"/>
    <w:rsid w:val="00B9005C"/>
    <w:rsid w:val="00B92047"/>
    <w:rsid w:val="00BA17F9"/>
    <w:rsid w:val="00BC4106"/>
    <w:rsid w:val="00BD3035"/>
    <w:rsid w:val="00BD7AA5"/>
    <w:rsid w:val="00BE30F0"/>
    <w:rsid w:val="00BF4EB8"/>
    <w:rsid w:val="00C023FA"/>
    <w:rsid w:val="00C155AA"/>
    <w:rsid w:val="00C25A13"/>
    <w:rsid w:val="00C30664"/>
    <w:rsid w:val="00C349EA"/>
    <w:rsid w:val="00C35541"/>
    <w:rsid w:val="00C62A29"/>
    <w:rsid w:val="00C65E6E"/>
    <w:rsid w:val="00C74139"/>
    <w:rsid w:val="00CA278D"/>
    <w:rsid w:val="00CD2A44"/>
    <w:rsid w:val="00CD3D32"/>
    <w:rsid w:val="00CD588D"/>
    <w:rsid w:val="00CE66D2"/>
    <w:rsid w:val="00D02650"/>
    <w:rsid w:val="00D143EB"/>
    <w:rsid w:val="00D25159"/>
    <w:rsid w:val="00D273D8"/>
    <w:rsid w:val="00D3708E"/>
    <w:rsid w:val="00D371AF"/>
    <w:rsid w:val="00D51E7A"/>
    <w:rsid w:val="00D540DF"/>
    <w:rsid w:val="00D565A0"/>
    <w:rsid w:val="00D62260"/>
    <w:rsid w:val="00D704BF"/>
    <w:rsid w:val="00D71DFB"/>
    <w:rsid w:val="00D84AAB"/>
    <w:rsid w:val="00D95AFB"/>
    <w:rsid w:val="00DB1404"/>
    <w:rsid w:val="00DC7652"/>
    <w:rsid w:val="00DE22FE"/>
    <w:rsid w:val="00E02D07"/>
    <w:rsid w:val="00E1619C"/>
    <w:rsid w:val="00E25E76"/>
    <w:rsid w:val="00E32720"/>
    <w:rsid w:val="00E40804"/>
    <w:rsid w:val="00E45A97"/>
    <w:rsid w:val="00E512AC"/>
    <w:rsid w:val="00E674D2"/>
    <w:rsid w:val="00E72FC7"/>
    <w:rsid w:val="00EC2DF0"/>
    <w:rsid w:val="00EE33EF"/>
    <w:rsid w:val="00EE471B"/>
    <w:rsid w:val="00EF701E"/>
    <w:rsid w:val="00F013D3"/>
    <w:rsid w:val="00F02300"/>
    <w:rsid w:val="00F04318"/>
    <w:rsid w:val="00F3184C"/>
    <w:rsid w:val="00F379AD"/>
    <w:rsid w:val="00F71BAD"/>
    <w:rsid w:val="00F944A7"/>
    <w:rsid w:val="00FB3EAF"/>
    <w:rsid w:val="00FC76F1"/>
    <w:rsid w:val="00FD7AB0"/>
    <w:rsid w:val="00FE0127"/>
    <w:rsid w:val="00FE7840"/>
    <w:rsid w:val="00FF0396"/>
    <w:rsid w:val="00FF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FB5BA"/>
  <w15:docId w15:val="{E8CC2E0E-8C16-418B-8AD5-8CACC8737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164"/>
  </w:style>
  <w:style w:type="paragraph" w:styleId="Ttulo1">
    <w:name w:val="heading 1"/>
    <w:basedOn w:val="Normal"/>
    <w:next w:val="Normal"/>
    <w:link w:val="Ttulo1Char"/>
    <w:uiPriority w:val="9"/>
    <w:qFormat/>
    <w:rsid w:val="000B231B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968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EE47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E471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Fontepargpadro"/>
    <w:uiPriority w:val="99"/>
    <w:unhideWhenUsed/>
    <w:rsid w:val="00EE471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1181C"/>
    <w:pPr>
      <w:suppressAutoHyphens/>
      <w:spacing w:after="0" w:line="240" w:lineRule="auto"/>
      <w:ind w:left="708"/>
    </w:pPr>
    <w:rPr>
      <w:rFonts w:ascii="Times New Roman" w:eastAsia="MS Mincho" w:hAnsi="Times New Roman" w:cs="Times New Roman"/>
      <w:sz w:val="24"/>
      <w:szCs w:val="20"/>
      <w:lang w:eastAsia="ar-SA"/>
    </w:rPr>
  </w:style>
  <w:style w:type="character" w:styleId="RefernciaIntensa">
    <w:name w:val="Intense Reference"/>
    <w:basedOn w:val="Fontepargpadro"/>
    <w:uiPriority w:val="32"/>
    <w:qFormat/>
    <w:rsid w:val="0011181C"/>
    <w:rPr>
      <w:b/>
      <w:bCs/>
      <w:smallCaps/>
      <w:color w:val="4F81BD" w:themeColor="accent1"/>
      <w:spacing w:val="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3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36C8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rsid w:val="00D143EB"/>
    <w:pPr>
      <w:tabs>
        <w:tab w:val="left" w:pos="480"/>
        <w:tab w:val="right" w:leader="dot" w:pos="8495"/>
      </w:tabs>
      <w:suppressAutoHyphens/>
      <w:spacing w:after="100" w:line="240" w:lineRule="auto"/>
    </w:pPr>
    <w:rPr>
      <w:rFonts w:ascii="Arial" w:eastAsia="MS Mincho" w:hAnsi="Arial" w:cs="Arial"/>
      <w:noProof/>
      <w:sz w:val="28"/>
      <w:szCs w:val="20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EF70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701E"/>
  </w:style>
  <w:style w:type="paragraph" w:styleId="Rodap">
    <w:name w:val="footer"/>
    <w:basedOn w:val="Normal"/>
    <w:link w:val="RodapChar"/>
    <w:uiPriority w:val="99"/>
    <w:unhideWhenUsed/>
    <w:rsid w:val="00EF70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701E"/>
  </w:style>
  <w:style w:type="table" w:styleId="Tabelacomgrade">
    <w:name w:val="Table Grid"/>
    <w:basedOn w:val="Tabelanormal"/>
    <w:uiPriority w:val="59"/>
    <w:rsid w:val="005A0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6E6B64"/>
    <w:rPr>
      <w:color w:val="80808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A3F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A3FBD"/>
    <w:rPr>
      <w:rFonts w:ascii="Courier New" w:eastAsia="Times New Roman" w:hAnsi="Courier New" w:cs="Courier New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0B231B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968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606E1F"/>
    <w:pPr>
      <w:spacing w:line="259" w:lineRule="auto"/>
      <w:outlineLvl w:val="9"/>
    </w:pPr>
    <w:rPr>
      <w:rFonts w:asciiTheme="majorHAnsi" w:hAnsiTheme="majorHAnsi"/>
      <w:color w:val="365F91" w:themeColor="accent1" w:themeShade="BF"/>
    </w:rPr>
  </w:style>
  <w:style w:type="paragraph" w:styleId="Sumrio2">
    <w:name w:val="toc 2"/>
    <w:basedOn w:val="Normal"/>
    <w:next w:val="Normal"/>
    <w:autoRedefine/>
    <w:uiPriority w:val="39"/>
    <w:unhideWhenUsed/>
    <w:rsid w:val="00606E1F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606E1F"/>
    <w:pPr>
      <w:spacing w:after="100"/>
      <w:ind w:left="440"/>
    </w:pPr>
  </w:style>
  <w:style w:type="paragraph" w:customStyle="1" w:styleId="Default">
    <w:name w:val="Default"/>
    <w:rsid w:val="008C3AE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38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8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13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94001-18E4-4C7D-B206-F518727A1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4</Pages>
  <Words>444</Words>
  <Characters>2399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Jean Breno Lima de Oliveira</cp:lastModifiedBy>
  <cp:revision>28</cp:revision>
  <cp:lastPrinted>2020-11-25T11:11:00Z</cp:lastPrinted>
  <dcterms:created xsi:type="dcterms:W3CDTF">2020-10-14T15:25:00Z</dcterms:created>
  <dcterms:modified xsi:type="dcterms:W3CDTF">2021-02-24T15:03:00Z</dcterms:modified>
</cp:coreProperties>
</file>