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6E8C9" w14:textId="77777777" w:rsidR="008F63DA" w:rsidRPr="00EA2EE0" w:rsidRDefault="008F63DA" w:rsidP="00EA2EE0">
      <w:r>
        <w:rPr>
          <w:spacing w:val="-2"/>
        </w:rPr>
        <w:t>МИНИСТЕРСТВО НАУКИ И ВЫСШЕГО ОБРАЗОВАНИЯ РОССИЙСКОЙ ФЕДЕРАЦИИ</w:t>
      </w:r>
    </w:p>
    <w:p w14:paraId="006D58EA" w14:textId="77777777" w:rsidR="008F63DA" w:rsidRDefault="008F63DA" w:rsidP="008F63DA">
      <w:pPr>
        <w:pStyle w:val="2"/>
        <w:jc w:val="center"/>
        <w:rPr>
          <w:sz w:val="20"/>
        </w:rPr>
      </w:pPr>
    </w:p>
    <w:p w14:paraId="7DF8C014" w14:textId="77777777" w:rsidR="008F63DA" w:rsidRDefault="008F63DA" w:rsidP="008F63DA">
      <w:pPr>
        <w:pStyle w:val="2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AEDAC83" w14:textId="77777777" w:rsidR="008F63DA" w:rsidRDefault="008F63DA" w:rsidP="008F63DA">
      <w:pPr>
        <w:pStyle w:val="2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1AFFFC87" w14:textId="77777777" w:rsidR="008F63DA" w:rsidRDefault="008F63DA" w:rsidP="008F63DA">
      <w:pPr>
        <w:pStyle w:val="2"/>
        <w:jc w:val="center"/>
        <w:rPr>
          <w:sz w:val="22"/>
          <w:szCs w:val="22"/>
        </w:rPr>
      </w:pPr>
    </w:p>
    <w:p w14:paraId="69877FD6" w14:textId="77777777" w:rsidR="008F63DA" w:rsidRDefault="008F63DA" w:rsidP="008F63DA">
      <w:pPr>
        <w:pStyle w:val="2"/>
        <w:jc w:val="center"/>
      </w:pPr>
      <w:r>
        <w:t>«НОВОСИБИРСКИЙ ГОСУДАРСТВЕННЫЙ ТЕХНИЧЕСКИЙ УНИВЕРСИТЕТ»</w:t>
      </w:r>
    </w:p>
    <w:p w14:paraId="0E4028CF" w14:textId="77777777" w:rsidR="00E42EBB" w:rsidRDefault="00E42EBB" w:rsidP="00E42EBB">
      <w:pPr>
        <w:jc w:val="center"/>
      </w:pPr>
    </w:p>
    <w:p w14:paraId="4E6A4E89" w14:textId="77777777" w:rsidR="00E42EBB" w:rsidRDefault="00E42EBB" w:rsidP="00E42EBB"/>
    <w:p w14:paraId="5F53C698" w14:textId="77777777" w:rsidR="00E42EBB" w:rsidRPr="00C76D42" w:rsidRDefault="00E42EBB" w:rsidP="00E42EBB">
      <w:pPr>
        <w:jc w:val="center"/>
      </w:pPr>
    </w:p>
    <w:p w14:paraId="2BF6937B" w14:textId="77777777" w:rsidR="00E42EBB" w:rsidRPr="00C76D42" w:rsidRDefault="00E42EBB" w:rsidP="00E42EBB">
      <w:pPr>
        <w:jc w:val="center"/>
      </w:pPr>
    </w:p>
    <w:p w14:paraId="2D849C7E" w14:textId="77777777" w:rsidR="00E42EBB" w:rsidRPr="00C76D42" w:rsidRDefault="00E42EBB" w:rsidP="00E42EBB">
      <w:pPr>
        <w:jc w:val="center"/>
      </w:pPr>
    </w:p>
    <w:p w14:paraId="53745A33" w14:textId="77777777" w:rsidR="00E42EBB" w:rsidRDefault="00E42EBB" w:rsidP="00E42EBB">
      <w:pPr>
        <w:jc w:val="center"/>
      </w:pPr>
    </w:p>
    <w:p w14:paraId="31B53ADC" w14:textId="77777777" w:rsidR="00E42EBB" w:rsidRPr="00C76D42" w:rsidRDefault="00E42EBB" w:rsidP="00E42EBB">
      <w:pPr>
        <w:jc w:val="center"/>
        <w:rPr>
          <w:b/>
          <w:bCs/>
        </w:rPr>
      </w:pPr>
      <w:r>
        <w:rPr>
          <w:b/>
          <w:bCs/>
        </w:rPr>
        <w:t>Расчетно-графическая работа</w:t>
      </w:r>
    </w:p>
    <w:p w14:paraId="109FC5B8" w14:textId="77777777" w:rsidR="00E42EBB" w:rsidRDefault="00E42EBB" w:rsidP="00E42EBB">
      <w:pPr>
        <w:jc w:val="center"/>
      </w:pPr>
    </w:p>
    <w:p w14:paraId="5C70D55F" w14:textId="77777777" w:rsidR="00E42EBB" w:rsidRDefault="00E42EBB" w:rsidP="00E42EBB"/>
    <w:p w14:paraId="6FB679D2" w14:textId="77777777" w:rsidR="00E42EBB" w:rsidRDefault="00E42EBB" w:rsidP="00E42EBB">
      <w:pPr>
        <w:jc w:val="center"/>
      </w:pPr>
    </w:p>
    <w:p w14:paraId="466C6519" w14:textId="77777777" w:rsidR="00E42EBB" w:rsidRDefault="00E42EBB" w:rsidP="00E42EBB">
      <w:pPr>
        <w:jc w:val="center"/>
      </w:pPr>
    </w:p>
    <w:p w14:paraId="476F5B01" w14:textId="77777777" w:rsidR="00E42EBB" w:rsidRDefault="00E42EBB" w:rsidP="00E42EBB">
      <w:pPr>
        <w:jc w:val="center"/>
      </w:pPr>
    </w:p>
    <w:p w14:paraId="160316EC" w14:textId="77777777" w:rsidR="00E42EBB" w:rsidRDefault="00E42EBB" w:rsidP="00E42EBB">
      <w:pPr>
        <w:jc w:val="center"/>
      </w:pPr>
    </w:p>
    <w:p w14:paraId="0F93223F" w14:textId="77777777" w:rsidR="00E42EBB" w:rsidRDefault="00E42EBB" w:rsidP="00E42EBB">
      <w:r>
        <w:t>Группа:</w:t>
      </w:r>
      <w:r>
        <w:tab/>
      </w:r>
      <w:r>
        <w:tab/>
        <w:t>ФФ-11</w:t>
      </w:r>
    </w:p>
    <w:p w14:paraId="1A957B71" w14:textId="77777777" w:rsidR="00E42EBB" w:rsidRDefault="00E42EBB" w:rsidP="00E42EBB">
      <w:r>
        <w:t>Студенты:</w:t>
      </w:r>
      <w:r>
        <w:tab/>
      </w:r>
      <w:r>
        <w:tab/>
      </w:r>
      <w:proofErr w:type="spellStart"/>
      <w:r w:rsidR="0036334A">
        <w:t>Почекутов</w:t>
      </w:r>
      <w:proofErr w:type="spellEnd"/>
      <w:r w:rsidR="0036334A">
        <w:t xml:space="preserve"> Е.В.</w:t>
      </w:r>
    </w:p>
    <w:p w14:paraId="73AD6C7F" w14:textId="77777777" w:rsidR="00E42EBB" w:rsidRDefault="00E42EBB" w:rsidP="00E42EBB">
      <w:r>
        <w:t>Преподаватель:</w:t>
      </w:r>
      <w:r>
        <w:tab/>
        <w:t>Завьялова М.А.</w:t>
      </w:r>
    </w:p>
    <w:p w14:paraId="5F284B28" w14:textId="77777777" w:rsidR="00E42EBB" w:rsidRDefault="00E42EBB" w:rsidP="00E42EBB">
      <w:r>
        <w:t>Отметка:</w:t>
      </w:r>
      <w:r>
        <w:tab/>
      </w:r>
      <w:r>
        <w:tab/>
      </w:r>
    </w:p>
    <w:p w14:paraId="27D823A9" w14:textId="77777777" w:rsidR="00E42EBB" w:rsidRDefault="00E42EBB" w:rsidP="00E42EBB">
      <w:r>
        <w:t>Дата сдачи:</w:t>
      </w:r>
      <w:r>
        <w:tab/>
      </w:r>
      <w:r>
        <w:tab/>
        <w:t>12.12.2023</w:t>
      </w:r>
    </w:p>
    <w:p w14:paraId="29DCD3FA" w14:textId="77777777" w:rsidR="00E42EBB" w:rsidRDefault="00E42EBB" w:rsidP="00E42EBB">
      <w:pPr>
        <w:jc w:val="center"/>
      </w:pPr>
    </w:p>
    <w:p w14:paraId="17BCDF89" w14:textId="77777777" w:rsidR="00E42EBB" w:rsidRDefault="00E42EBB" w:rsidP="00E42EBB">
      <w:pPr>
        <w:jc w:val="center"/>
      </w:pPr>
    </w:p>
    <w:p w14:paraId="43D849B6" w14:textId="77777777" w:rsidR="00E42EBB" w:rsidRDefault="00E42EBB" w:rsidP="00E42EBB">
      <w:pPr>
        <w:jc w:val="center"/>
      </w:pPr>
    </w:p>
    <w:p w14:paraId="5B9094C5" w14:textId="77777777" w:rsidR="00E42EBB" w:rsidRDefault="00E42EBB" w:rsidP="00E42EBB">
      <w:pPr>
        <w:jc w:val="center"/>
      </w:pPr>
    </w:p>
    <w:p w14:paraId="54A8389C" w14:textId="77777777" w:rsidR="00E42EBB" w:rsidRDefault="00E42EBB" w:rsidP="00E42EBB">
      <w:pPr>
        <w:jc w:val="center"/>
      </w:pPr>
      <w:r>
        <w:t>Новосибирск</w:t>
      </w:r>
    </w:p>
    <w:p w14:paraId="549099DA" w14:textId="77777777" w:rsidR="00E42EBB" w:rsidRDefault="00E42EBB" w:rsidP="00E42EBB">
      <w:pPr>
        <w:jc w:val="center"/>
      </w:pPr>
      <w:r>
        <w:t>2023</w:t>
      </w:r>
    </w:p>
    <w:p w14:paraId="4A6B3096" w14:textId="77777777" w:rsidR="00E42EBB" w:rsidRDefault="00E42EBB"/>
    <w:p w14:paraId="0D33D605" w14:textId="77777777" w:rsidR="00BA72EA" w:rsidRDefault="00BA72EA" w:rsidP="00BA72EA">
      <w:pPr>
        <w:jc w:val="both"/>
        <w:rPr>
          <w:sz w:val="28"/>
        </w:rPr>
      </w:pPr>
      <w:r w:rsidRPr="00481584">
        <w:t>1. Исходя из размера сфокусированного пятна</w:t>
      </w:r>
      <w:r w:rsidR="00044BA2">
        <w:t xml:space="preserve"> (</w:t>
      </w:r>
      <w:r w:rsidR="00044BA2" w:rsidRPr="001011DD">
        <w:rPr>
          <w:b/>
          <w:i/>
        </w:rPr>
        <w:t>r</w:t>
      </w:r>
      <w:r w:rsidR="00044BA2">
        <w:rPr>
          <w:b/>
        </w:rPr>
        <w:t> </w:t>
      </w:r>
      <w:r w:rsidR="00044BA2" w:rsidRPr="001011DD">
        <w:rPr>
          <w:b/>
        </w:rPr>
        <w:t>=</w:t>
      </w:r>
      <w:r w:rsidR="00044BA2">
        <w:rPr>
          <w:b/>
        </w:rPr>
        <w:t> 1 мкм)</w:t>
      </w:r>
      <w:r w:rsidR="00044BA2">
        <w:t xml:space="preserve"> и длины волны (</w:t>
      </w:r>
      <w:r w:rsidR="00044BA2" w:rsidRPr="001011DD">
        <w:rPr>
          <w:b/>
        </w:rPr>
        <w:t>λ = 355 </w:t>
      </w:r>
      <w:proofErr w:type="spellStart"/>
      <w:r w:rsidR="00044BA2" w:rsidRPr="001011DD">
        <w:rPr>
          <w:b/>
        </w:rPr>
        <w:t>нм</w:t>
      </w:r>
      <w:proofErr w:type="spellEnd"/>
      <w:r w:rsidR="00044BA2">
        <w:t xml:space="preserve">) подобрали объектив </w:t>
      </w:r>
      <w:r w:rsidR="008C12DE" w:rsidRPr="008C12DE">
        <w:rPr>
          <w:sz w:val="28"/>
        </w:rPr>
        <w:t>LMU-40X-NUV</w:t>
      </w:r>
      <w:r w:rsidR="008C12DE">
        <w:rPr>
          <w:sz w:val="28"/>
        </w:rPr>
        <w:t xml:space="preserve"> (</w:t>
      </w:r>
      <w:hyperlink r:id="rId8" w:history="1">
        <w:r w:rsidR="008C12DE" w:rsidRPr="005370D7">
          <w:rPr>
            <w:rStyle w:val="a3"/>
            <w:sz w:val="28"/>
          </w:rPr>
          <w:t>https://www.thorlabs.com/thorproduct.cfm?partnumber=LMU-40X-NUV</w:t>
        </w:r>
      </w:hyperlink>
      <w:r w:rsidR="008C12DE">
        <w:rPr>
          <w:sz w:val="28"/>
        </w:rPr>
        <w:t>) .</w:t>
      </w:r>
    </w:p>
    <w:p w14:paraId="18A62408" w14:textId="3AC80380" w:rsidR="008C12DE" w:rsidRDefault="005D69D1" w:rsidP="00BA72EA">
      <w:pPr>
        <w:jc w:val="both"/>
      </w:pPr>
      <w:r>
        <w:rPr>
          <w:noProof/>
          <w:lang w:eastAsia="ru-RU"/>
        </w:rPr>
        <w:drawing>
          <wp:inline distT="0" distB="0" distL="0" distR="0" wp14:anchorId="263B1048" wp14:editId="38F3622E">
            <wp:extent cx="5940425" cy="1834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8A02" w14:textId="74F0ADBF" w:rsidR="005D69D1" w:rsidRDefault="005D69D1" w:rsidP="005D69D1">
      <w:pPr>
        <w:jc w:val="both"/>
      </w:pPr>
      <w:r>
        <w:t>Сделан чертеж оптической схемы:</w:t>
      </w:r>
    </w:p>
    <w:p w14:paraId="633668C8" w14:textId="77777777" w:rsidR="005D69D1" w:rsidRDefault="005D69D1" w:rsidP="005D69D1">
      <w:pPr>
        <w:jc w:val="both"/>
      </w:pPr>
      <w:r>
        <w:t xml:space="preserve">1 – лазер с длиной волны λ=355 </w:t>
      </w:r>
      <w:proofErr w:type="spellStart"/>
      <w:r>
        <w:t>нм</w:t>
      </w:r>
      <w:proofErr w:type="spellEnd"/>
      <w:r>
        <w:t>;</w:t>
      </w:r>
    </w:p>
    <w:p w14:paraId="395EBCD0" w14:textId="77777777" w:rsidR="005D69D1" w:rsidRDefault="005D69D1" w:rsidP="005D69D1">
      <w:pPr>
        <w:jc w:val="both"/>
      </w:pPr>
      <w:r>
        <w:t>2 – коллиматор;</w:t>
      </w:r>
    </w:p>
    <w:p w14:paraId="027E5095" w14:textId="77777777" w:rsidR="005D69D1" w:rsidRDefault="005D69D1" w:rsidP="005D69D1">
      <w:pPr>
        <w:jc w:val="both"/>
      </w:pPr>
      <w:r>
        <w:t xml:space="preserve">3 – </w:t>
      </w:r>
      <w:proofErr w:type="spellStart"/>
      <w:r>
        <w:t>микрообъектив</w:t>
      </w:r>
      <w:proofErr w:type="spellEnd"/>
      <w:r>
        <w:t xml:space="preserve"> LMU-40X-NUV;</w:t>
      </w:r>
    </w:p>
    <w:p w14:paraId="00A4E942" w14:textId="7B43A443" w:rsidR="002B2DD6" w:rsidRPr="00481584" w:rsidRDefault="005D69D1" w:rsidP="00720D3F">
      <w:pPr>
        <w:jc w:val="both"/>
      </w:pPr>
      <w:r>
        <w:rPr>
          <w:lang w:val="en-US"/>
        </w:rPr>
        <w:t>F</w:t>
      </w:r>
      <w:r>
        <w:t xml:space="preserve"> – фокусное расстояние, равное 5,3 мм.</w:t>
      </w:r>
    </w:p>
    <w:p w14:paraId="51952ED1" w14:textId="77777777" w:rsidR="00BA72EA" w:rsidRPr="00481584" w:rsidRDefault="008C12DE" w:rsidP="00BA72EA">
      <w:pPr>
        <w:jc w:val="both"/>
      </w:pPr>
      <w:r>
        <w:t>П</w:t>
      </w:r>
      <w:r w:rsidR="00BA72EA" w:rsidRPr="00481584">
        <w:t>араметры одиночного объектива:</w:t>
      </w:r>
    </w:p>
    <w:p w14:paraId="6331D759" w14:textId="77777777" w:rsidR="00BA72EA" w:rsidRPr="00481584" w:rsidRDefault="00BA72EA" w:rsidP="00BA72EA">
      <w:pPr>
        <w:pStyle w:val="a4"/>
        <w:numPr>
          <w:ilvl w:val="0"/>
          <w:numId w:val="1"/>
        </w:numPr>
        <w:jc w:val="both"/>
      </w:pPr>
      <w:r w:rsidRPr="00481584">
        <w:t>числовая апертура</w:t>
      </w:r>
      <w:r w:rsidR="008C12DE">
        <w:t xml:space="preserve"> </w:t>
      </w:r>
      <w:r w:rsidR="008C12DE">
        <w:rPr>
          <w:lang w:val="en-US"/>
        </w:rPr>
        <w:t>NA=0.47</w:t>
      </w:r>
      <w:r w:rsidRPr="00481584">
        <w:t>;</w:t>
      </w:r>
    </w:p>
    <w:p w14:paraId="0A1F6B52" w14:textId="77777777" w:rsidR="00BA72EA" w:rsidRPr="00481584" w:rsidRDefault="00BA72EA" w:rsidP="00BA72EA">
      <w:pPr>
        <w:pStyle w:val="a4"/>
        <w:numPr>
          <w:ilvl w:val="0"/>
          <w:numId w:val="1"/>
        </w:numPr>
        <w:jc w:val="both"/>
      </w:pPr>
      <w:r w:rsidRPr="00481584">
        <w:t>диапазон длин волн, на который рассчитан объектив</w:t>
      </w:r>
      <w:r w:rsidR="008C12DE" w:rsidRPr="008C12DE">
        <w:t xml:space="preserve"> – 325-500</w:t>
      </w:r>
      <w:r w:rsidR="008C12DE">
        <w:t>нм</w:t>
      </w:r>
      <w:r w:rsidRPr="00481584">
        <w:t>;</w:t>
      </w:r>
    </w:p>
    <w:p w14:paraId="7264D12C" w14:textId="77777777" w:rsidR="00BA72EA" w:rsidRPr="00481584" w:rsidRDefault="00BA72EA" w:rsidP="008C12DE">
      <w:pPr>
        <w:pStyle w:val="a4"/>
        <w:numPr>
          <w:ilvl w:val="0"/>
          <w:numId w:val="1"/>
        </w:numPr>
        <w:jc w:val="both"/>
      </w:pPr>
      <w:r w:rsidRPr="00481584">
        <w:t>порог повреждения покрытия линз при облучении лазерным излучением высокой интенсивности</w:t>
      </w:r>
      <w:r w:rsidR="008C12DE">
        <w:t xml:space="preserve"> = </w:t>
      </w:r>
      <w:r w:rsidR="008C12DE" w:rsidRPr="008C12DE">
        <w:t>3.0 J/cm²</w:t>
      </w:r>
      <w:r w:rsidRPr="00481584">
        <w:t>.</w:t>
      </w:r>
    </w:p>
    <w:p w14:paraId="20B98184" w14:textId="77777777" w:rsidR="00BA72EA" w:rsidRDefault="008C12DE" w:rsidP="00BA72EA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56A27486" wp14:editId="315D16B7">
            <wp:simplePos x="0" y="0"/>
            <wp:positionH relativeFrom="column">
              <wp:posOffset>1905</wp:posOffset>
            </wp:positionH>
            <wp:positionV relativeFrom="paragraph">
              <wp:posOffset>350520</wp:posOffset>
            </wp:positionV>
            <wp:extent cx="5940425" cy="2898775"/>
            <wp:effectExtent l="0" t="0" r="0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2EA" w:rsidRPr="00481584">
        <w:t>Привести чертеж объектива и уметь пояснить, что означают параметры объектива.</w:t>
      </w:r>
    </w:p>
    <w:p w14:paraId="07AA7A9A" w14:textId="77777777" w:rsidR="008C12DE" w:rsidRPr="00481584" w:rsidRDefault="008C12DE" w:rsidP="00BA72EA">
      <w:pPr>
        <w:jc w:val="both"/>
      </w:pPr>
    </w:p>
    <w:p w14:paraId="322E0AA9" w14:textId="77777777" w:rsidR="00BA72EA" w:rsidRPr="00481584" w:rsidRDefault="00BA72EA" w:rsidP="00BA72EA">
      <w:pPr>
        <w:jc w:val="both"/>
      </w:pPr>
      <w:r w:rsidRPr="00481584">
        <w:t xml:space="preserve">2. Для лазера марки </w:t>
      </w:r>
      <w:r w:rsidR="00403B5C">
        <w:rPr>
          <w:b/>
          <w:lang w:val="en-US"/>
        </w:rPr>
        <w:t>BZ</w:t>
      </w:r>
      <w:r w:rsidR="00403B5C" w:rsidRPr="00403B5C">
        <w:rPr>
          <w:b/>
        </w:rPr>
        <w:t>-100</w:t>
      </w:r>
      <w:r w:rsidR="00403B5C">
        <w:rPr>
          <w:b/>
          <w:lang w:val="en-US"/>
        </w:rPr>
        <w:t>P</w:t>
      </w:r>
      <w:r w:rsidR="00403B5C" w:rsidRPr="00403B5C">
        <w:rPr>
          <w:b/>
        </w:rPr>
        <w:t xml:space="preserve"> </w:t>
      </w:r>
      <w:r w:rsidRPr="00481584">
        <w:t>рассчитать плотность мощности в сфокусированном лазерном пучке исходя из значения энергии импульса</w:t>
      </w:r>
      <w:r>
        <w:t>.</w:t>
      </w:r>
    </w:p>
    <w:p w14:paraId="2B5BCF63" w14:textId="77777777" w:rsidR="00E90A81" w:rsidRPr="00D85E89" w:rsidRDefault="00E90A81" w:rsidP="00BA72EA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τ*S</m:t>
              </m:r>
            </m:den>
          </m:f>
          <m:r>
            <w:rPr>
              <w:rFonts w:ascii="Cambria Math" w:hAnsi="Cambria Math"/>
            </w:rPr>
            <m:t>, где</m:t>
          </m:r>
        </m:oMath>
      </m:oMathPara>
    </w:p>
    <w:p w14:paraId="7C2FC235" w14:textId="77777777" w:rsidR="00D85E89" w:rsidRDefault="007E0969" w:rsidP="00BA72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85E89">
        <w:rPr>
          <w:rFonts w:eastAsiaTheme="minorEastAsia"/>
          <w:lang w:val="en-US"/>
        </w:rPr>
        <w:t>q</w:t>
      </w:r>
      <w:r w:rsidR="00D85E89" w:rsidRPr="00D85E89">
        <w:rPr>
          <w:rFonts w:eastAsiaTheme="minorEastAsia"/>
        </w:rPr>
        <w:t xml:space="preserve"> – </w:t>
      </w:r>
      <w:r w:rsidR="00B23E91">
        <w:rPr>
          <w:color w:val="000000"/>
        </w:rPr>
        <w:t>плотность мощности в сфокусированном лазерном пучке</w:t>
      </w:r>
    </w:p>
    <w:p w14:paraId="4F3A62C4" w14:textId="77777777" w:rsidR="00D85E89" w:rsidRDefault="007E0969" w:rsidP="00BA72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B4280">
        <w:rPr>
          <w:rFonts w:eastAsiaTheme="minorEastAsia"/>
          <w:lang w:val="en-US"/>
        </w:rPr>
        <w:t>S</w:t>
      </w:r>
      <w:r w:rsidR="009B4280" w:rsidRPr="00B23E91">
        <w:rPr>
          <w:rFonts w:eastAsiaTheme="minorEastAsia"/>
        </w:rPr>
        <w:t xml:space="preserve"> = </w:t>
      </w:r>
      <w:r w:rsidR="009B4280">
        <w:rPr>
          <w:rFonts w:eastAsiaTheme="minorEastAsia"/>
          <w:lang w:val="en-US"/>
        </w:rPr>
        <w:t>πr</w:t>
      </w:r>
      <w:r w:rsidR="009B4280" w:rsidRPr="00B23E91">
        <w:rPr>
          <w:rFonts w:eastAsiaTheme="minorEastAsia"/>
          <w:vertAlign w:val="superscript"/>
        </w:rPr>
        <w:t>2</w:t>
      </w:r>
      <w:r w:rsidR="00D85E89" w:rsidRPr="00B23E91">
        <w:rPr>
          <w:rFonts w:eastAsiaTheme="minorEastAsia"/>
        </w:rPr>
        <w:t xml:space="preserve"> – </w:t>
      </w:r>
      <w:r w:rsidR="00B23E91">
        <w:rPr>
          <w:color w:val="000000"/>
        </w:rPr>
        <w:t>площадь сфокусированного пучка</w:t>
      </w:r>
    </w:p>
    <w:p w14:paraId="0DEBC841" w14:textId="77777777" w:rsidR="00B72A09" w:rsidRPr="00B72A09" w:rsidRDefault="007E0969" w:rsidP="00BA72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72A09">
        <w:rPr>
          <w:rFonts w:eastAsiaTheme="minorEastAsia"/>
          <w:lang w:val="en-US"/>
        </w:rPr>
        <w:t>r</w:t>
      </w:r>
      <w:r w:rsidR="00B72A09" w:rsidRPr="00B72A09">
        <w:rPr>
          <w:rFonts w:eastAsiaTheme="minorEastAsia"/>
        </w:rPr>
        <w:t xml:space="preserve"> – </w:t>
      </w:r>
      <w:r w:rsidR="00B23E91">
        <w:rPr>
          <w:color w:val="000000"/>
        </w:rPr>
        <w:t>радиус сфокусированного пучка</w:t>
      </w:r>
    </w:p>
    <w:p w14:paraId="296E314B" w14:textId="77777777" w:rsidR="00D85E89" w:rsidRPr="00B72A09" w:rsidRDefault="009B4280" w:rsidP="00BA72EA">
      <w:pPr>
        <w:jc w:val="both"/>
        <w:rPr>
          <w:rFonts w:eastAsiaTheme="minorEastAsia"/>
        </w:rPr>
      </w:pPr>
      <w:r w:rsidRPr="00B72A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=30пс-</m:t>
        </m:r>
        <m:r>
          <m:rPr>
            <m:sty m:val="p"/>
          </m:rPr>
          <w:rPr>
            <w:rFonts w:ascii="Cambria Math" w:hAnsi="Cambria Math"/>
            <w:color w:val="000000"/>
          </w:rPr>
          <m:t>длительность импульса</m:t>
        </m:r>
      </m:oMath>
    </w:p>
    <w:p w14:paraId="0365CF42" w14:textId="77777777" w:rsidR="00D85E89" w:rsidRPr="00D85E89" w:rsidRDefault="007E0969" w:rsidP="00BA72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B4280">
        <w:rPr>
          <w:rFonts w:eastAsiaTheme="minorEastAsia"/>
        </w:rPr>
        <w:t>Е</w:t>
      </w:r>
      <w:r w:rsidR="00403B5C" w:rsidRPr="00D85E89">
        <w:rPr>
          <w:rFonts w:eastAsiaTheme="minorEastAsia"/>
        </w:rPr>
        <w:t xml:space="preserve"> = 10</w:t>
      </w:r>
      <w:r w:rsidR="009B4280" w:rsidRPr="00D85E89">
        <w:rPr>
          <w:rFonts w:eastAsiaTheme="minorEastAsia"/>
        </w:rPr>
        <w:t>0</w:t>
      </w:r>
      <w:r w:rsidR="00403B5C">
        <w:rPr>
          <w:rFonts w:eastAsiaTheme="minorEastAsia"/>
        </w:rPr>
        <w:t>м</w:t>
      </w:r>
      <w:r w:rsidR="009B4280">
        <w:rPr>
          <w:rFonts w:eastAsiaTheme="minorEastAsia"/>
        </w:rPr>
        <w:t>Дж</w:t>
      </w:r>
      <w:r w:rsidR="00D85E89">
        <w:rPr>
          <w:rFonts w:eastAsiaTheme="minorEastAsia"/>
        </w:rPr>
        <w:t xml:space="preserve"> - </w:t>
      </w:r>
      <w:r w:rsidR="00B23E91">
        <w:rPr>
          <w:color w:val="000000"/>
        </w:rPr>
        <w:t>энергия импульса</w:t>
      </w:r>
    </w:p>
    <w:p w14:paraId="73CCD59D" w14:textId="77777777" w:rsidR="009B4280" w:rsidRPr="00D85E89" w:rsidRDefault="007E0969" w:rsidP="00BA72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B4280">
        <w:rPr>
          <w:rFonts w:eastAsiaTheme="minorEastAsia"/>
          <w:lang w:val="en-US"/>
        </w:rPr>
        <w:t>D</w:t>
      </w:r>
      <w:r w:rsidR="009B4280" w:rsidRPr="00D85E89">
        <w:rPr>
          <w:rFonts w:eastAsiaTheme="minorEastAsia"/>
        </w:rPr>
        <w:t xml:space="preserve"> = </w:t>
      </w:r>
      <w:r w:rsidR="00403B5C" w:rsidRPr="00D85E89">
        <w:rPr>
          <w:rFonts w:eastAsiaTheme="minorEastAsia"/>
        </w:rPr>
        <w:t>1</w:t>
      </w:r>
      <w:r w:rsidR="009B4280" w:rsidRPr="00D85E89">
        <w:rPr>
          <w:rFonts w:eastAsiaTheme="minorEastAsia"/>
        </w:rPr>
        <w:t>2</w:t>
      </w:r>
      <w:r w:rsidR="009B4280">
        <w:rPr>
          <w:rFonts w:eastAsiaTheme="minorEastAsia"/>
        </w:rPr>
        <w:t>мм</w:t>
      </w:r>
      <w:r w:rsidR="00D85E89" w:rsidRPr="00D85E89">
        <w:rPr>
          <w:rFonts w:eastAsiaTheme="minorEastAsia"/>
        </w:rPr>
        <w:t xml:space="preserve"> – </w:t>
      </w:r>
      <w:r w:rsidR="00B23E91">
        <w:rPr>
          <w:color w:val="000000"/>
        </w:rPr>
        <w:t>диаметр пучка</w:t>
      </w:r>
    </w:p>
    <w:p w14:paraId="142BE28C" w14:textId="77777777" w:rsidR="00892E0C" w:rsidRPr="00892E0C" w:rsidRDefault="009B4280" w:rsidP="00597BC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=3.14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* 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729EC7BC" w14:textId="77777777" w:rsidR="00597BC6" w:rsidRDefault="009B4280" w:rsidP="00597BC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Дж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с*3.14*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1.061*10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0615DF3" w14:textId="77777777" w:rsidR="009B4280" w:rsidRPr="00597BC6" w:rsidRDefault="00597BC6" w:rsidP="00BA72EA">
      <w:pPr>
        <w:jc w:val="both"/>
      </w:pPr>
      <w:r>
        <w:t>Д</w:t>
      </w:r>
      <w:r w:rsidRPr="00481584">
        <w:t>анные по размеру пучка на выходе лазера</w:t>
      </w:r>
      <w:r>
        <w:t xml:space="preserve"> </w:t>
      </w:r>
      <w:r w:rsidR="00892E0C">
        <w:rPr>
          <w:b/>
          <w:lang w:val="en-US"/>
        </w:rPr>
        <w:t>BZ</w:t>
      </w:r>
      <w:r w:rsidR="00892E0C" w:rsidRPr="00403B5C">
        <w:rPr>
          <w:b/>
        </w:rPr>
        <w:t>-100</w:t>
      </w:r>
      <w:proofErr w:type="gramStart"/>
      <w:r w:rsidR="00892E0C">
        <w:rPr>
          <w:b/>
          <w:lang w:val="en-US"/>
        </w:rPr>
        <w:t>P</w:t>
      </w:r>
      <w:r w:rsidR="00892E0C" w:rsidRPr="00403B5C">
        <w:rPr>
          <w:b/>
        </w:rPr>
        <w:t xml:space="preserve"> </w:t>
      </w:r>
      <w:r w:rsidR="00892E0C">
        <w:rPr>
          <w:b/>
        </w:rPr>
        <w:t xml:space="preserve"> </w:t>
      </w:r>
      <w:r>
        <w:t>и</w:t>
      </w:r>
      <w:proofErr w:type="gramEnd"/>
      <w:r>
        <w:t xml:space="preserve"> его расходимости: </w:t>
      </w:r>
      <w:r w:rsidRPr="00597BC6">
        <w:t>&lt;</w:t>
      </w:r>
      <w:r w:rsidR="00892E0C">
        <w:t xml:space="preserve"> 0.5</w:t>
      </w:r>
      <w:r>
        <w:t xml:space="preserve"> мрад</w:t>
      </w:r>
    </w:p>
    <w:p w14:paraId="425E076C" w14:textId="77777777" w:rsidR="00F30FF8" w:rsidRDefault="00BA72EA" w:rsidP="00BA72EA">
      <w:pPr>
        <w:jc w:val="both"/>
      </w:pPr>
      <w:r w:rsidRPr="00481584">
        <w:t>3. Исходя из размера сфокусированного лазерного пучка рассчита</w:t>
      </w:r>
      <w:r w:rsidR="00F30FF8">
        <w:t>ли</w:t>
      </w:r>
      <w:r w:rsidRPr="00481584">
        <w:t xml:space="preserve"> пороговую плотность мощности, необходимую для получения отверстия глубиной </w:t>
      </w:r>
      <w:r w:rsidR="00AD0B21">
        <w:rPr>
          <w:b/>
        </w:rPr>
        <w:t>2</w:t>
      </w:r>
      <w:r>
        <w:rPr>
          <w:b/>
        </w:rPr>
        <w:t xml:space="preserve"> мкм</w:t>
      </w:r>
      <w:r w:rsidRPr="00481584">
        <w:t xml:space="preserve"> на поверхности кварцевого стекла</w:t>
      </w:r>
      <w:r>
        <w:t xml:space="preserve"> при облучении одиночным импульсом</w:t>
      </w:r>
      <w:r w:rsidRPr="00481584">
        <w:t xml:space="preserve">. </w:t>
      </w:r>
    </w:p>
    <w:p w14:paraId="2C4F9367" w14:textId="77777777" w:rsidR="00BA72EA" w:rsidRPr="00481584" w:rsidRDefault="00BA72EA" w:rsidP="00BA72EA">
      <w:pPr>
        <w:jc w:val="both"/>
        <w:rPr>
          <w:b/>
        </w:rPr>
      </w:pPr>
      <w:r w:rsidRPr="00481584">
        <w:rPr>
          <w:b/>
        </w:rPr>
        <w:t>Исходные данные для кварцевого стекла:</w:t>
      </w:r>
    </w:p>
    <w:p w14:paraId="03D68FBE" w14:textId="77777777" w:rsidR="00BA72EA" w:rsidRPr="00481584" w:rsidRDefault="00BA72EA" w:rsidP="00BA72EA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1011DD">
        <w:rPr>
          <w:rFonts w:eastAsiaTheme="minorEastAsia"/>
          <w:b/>
          <w:lang w:val="en-US"/>
        </w:rPr>
        <w:t>ρ</w:t>
      </w:r>
      <w:r w:rsidRPr="001011DD">
        <w:rPr>
          <w:rFonts w:eastAsiaTheme="minorEastAsia"/>
          <w:b/>
        </w:rPr>
        <w:t> = 2201 кг/м</w:t>
      </w:r>
      <w:r w:rsidRPr="001011DD">
        <w:rPr>
          <w:rFonts w:eastAsiaTheme="minorEastAsia"/>
          <w:b/>
          <w:vertAlign w:val="superscript"/>
        </w:rPr>
        <w:t>3</w:t>
      </w:r>
      <w:r w:rsidRPr="00481584">
        <w:rPr>
          <w:rFonts w:eastAsiaTheme="minorEastAsia"/>
        </w:rPr>
        <w:t>– плотность кварцевого стекла;</w:t>
      </w:r>
    </w:p>
    <w:p w14:paraId="59551DC6" w14:textId="77777777" w:rsidR="00BA72EA" w:rsidRPr="00481584" w:rsidRDefault="00BA72EA" w:rsidP="00BA72EA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1011DD">
        <w:rPr>
          <w:rFonts w:eastAsiaTheme="minorEastAsia"/>
          <w:b/>
          <w:lang w:val="en-US"/>
        </w:rPr>
        <w:lastRenderedPageBreak/>
        <w:t>c</w:t>
      </w:r>
      <w:r w:rsidRPr="001011DD">
        <w:rPr>
          <w:rFonts w:eastAsiaTheme="minorEastAsia"/>
          <w:b/>
        </w:rPr>
        <w:t> = 1.56·10</w:t>
      </w:r>
      <w:r w:rsidRPr="001011DD">
        <w:rPr>
          <w:rFonts w:eastAsiaTheme="minorEastAsia"/>
          <w:b/>
          <w:vertAlign w:val="superscript"/>
        </w:rPr>
        <w:t>5</w:t>
      </w:r>
      <w:r w:rsidRPr="001011DD">
        <w:rPr>
          <w:rFonts w:eastAsiaTheme="minorEastAsia"/>
          <w:b/>
        </w:rPr>
        <w:t>Дж/г</w:t>
      </w:r>
      <w:r w:rsidRPr="00481584">
        <w:rPr>
          <w:rFonts w:eastAsiaTheme="minorEastAsia"/>
        </w:rPr>
        <w:t xml:space="preserve"> – удельная теплота возгонки кварцевого стекла;</w:t>
      </w:r>
    </w:p>
    <w:p w14:paraId="31642626" w14:textId="77777777" w:rsidR="00BA72EA" w:rsidRPr="00481584" w:rsidRDefault="00BA72EA" w:rsidP="00BA72EA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1011DD">
        <w:rPr>
          <w:rFonts w:eastAsiaTheme="minorEastAsia"/>
          <w:b/>
          <w:lang w:val="en-US"/>
        </w:rPr>
        <w:t>T</w:t>
      </w:r>
      <w:proofErr w:type="spellStart"/>
      <w:r w:rsidRPr="001011DD">
        <w:rPr>
          <w:rFonts w:eastAsiaTheme="minorEastAsia"/>
          <w:b/>
          <w:vertAlign w:val="subscript"/>
        </w:rPr>
        <w:t>ис</w:t>
      </w:r>
      <w:proofErr w:type="spellEnd"/>
      <w:r w:rsidRPr="001011DD">
        <w:rPr>
          <w:rFonts w:eastAsiaTheme="minorEastAsia"/>
          <w:b/>
        </w:rPr>
        <w:t> = </w:t>
      </w:r>
      <w:r w:rsidRPr="001011DD">
        <w:rPr>
          <w:b/>
        </w:rPr>
        <w:t>2590°С</w:t>
      </w:r>
      <w:r w:rsidRPr="00481584">
        <w:t xml:space="preserve"> –</w:t>
      </w:r>
      <w:r w:rsidRPr="00481584">
        <w:rPr>
          <w:rFonts w:eastAsiaTheme="minorEastAsia"/>
        </w:rPr>
        <w:t xml:space="preserve"> температура испарения кварцевого стекла;</w:t>
      </w:r>
    </w:p>
    <w:p w14:paraId="6A1844E3" w14:textId="77777777" w:rsidR="00BA72EA" w:rsidRDefault="00BA72EA" w:rsidP="00BA72EA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1011DD">
        <w:rPr>
          <w:rFonts w:eastAsiaTheme="minorEastAsia"/>
          <w:b/>
          <w:lang w:val="en-US"/>
        </w:rPr>
        <w:t>T</w:t>
      </w:r>
      <w:r w:rsidRPr="001011DD">
        <w:rPr>
          <w:rFonts w:eastAsiaTheme="minorEastAsia"/>
          <w:b/>
          <w:vertAlign w:val="subscript"/>
        </w:rPr>
        <w:t>ком</w:t>
      </w:r>
      <w:r w:rsidRPr="001011DD">
        <w:rPr>
          <w:rFonts w:eastAsiaTheme="minorEastAsia"/>
          <w:b/>
        </w:rPr>
        <w:t> = 20</w:t>
      </w:r>
      <w:r w:rsidRPr="001011DD">
        <w:rPr>
          <w:b/>
        </w:rPr>
        <w:t>°С</w:t>
      </w:r>
      <w:r w:rsidRPr="00481584">
        <w:rPr>
          <w:rFonts w:eastAsiaTheme="minorEastAsia"/>
        </w:rPr>
        <w:t xml:space="preserve"> – комнатная температура.</w:t>
      </w:r>
    </w:p>
    <w:p w14:paraId="4017A470" w14:textId="77777777" w:rsidR="00294CD9" w:rsidRDefault="00294CD9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  <w:lang w:val="en-US"/>
        </w:rPr>
        <w:t>α</w:t>
      </w:r>
      <w:r w:rsidRPr="00122757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Pr="00CF4BC1">
        <w:rPr>
          <w:sz w:val="26"/>
          <w:szCs w:val="26"/>
        </w:rPr>
        <w:t>1.4</w:t>
      </w:r>
      <w:r>
        <w:rPr>
          <w:sz w:val="26"/>
          <w:szCs w:val="26"/>
        </w:rPr>
        <w:t>*</w:t>
      </w:r>
      <w:r w:rsidRPr="00CF4BC1">
        <w:rPr>
          <w:rFonts w:eastAsiaTheme="minorEastAsia"/>
          <w:sz w:val="26"/>
          <w:szCs w:val="26"/>
        </w:rPr>
        <w:t>10</w:t>
      </w:r>
      <w:r w:rsidRPr="00CF4BC1">
        <w:rPr>
          <w:rFonts w:eastAsiaTheme="minorEastAsia"/>
          <w:sz w:val="26"/>
          <w:szCs w:val="26"/>
          <w:vertAlign w:val="superscript"/>
        </w:rPr>
        <w:t xml:space="preserve">-6 </w:t>
      </w:r>
      <w:r w:rsidRPr="00CF4BC1">
        <w:rPr>
          <w:sz w:val="26"/>
          <w:szCs w:val="26"/>
        </w:rPr>
        <w:t>м</w:t>
      </w:r>
      <w:r w:rsidRPr="00CF4BC1">
        <w:rPr>
          <w:sz w:val="26"/>
          <w:szCs w:val="26"/>
          <w:vertAlign w:val="superscript"/>
        </w:rPr>
        <w:t>2</w:t>
      </w:r>
      <w:r w:rsidRPr="00CF4BC1">
        <w:rPr>
          <w:sz w:val="26"/>
          <w:szCs w:val="26"/>
        </w:rPr>
        <w:t>/с</w:t>
      </w:r>
      <w:r w:rsidRPr="00122757">
        <w:rPr>
          <w:color w:val="000000"/>
        </w:rPr>
        <w:t xml:space="preserve"> </w:t>
      </w:r>
      <w:r>
        <w:rPr>
          <w:color w:val="000000"/>
        </w:rPr>
        <w:t xml:space="preserve">коэффициент </w:t>
      </w:r>
      <w:proofErr w:type="spellStart"/>
      <w:r>
        <w:rPr>
          <w:color w:val="000000"/>
        </w:rPr>
        <w:t>температуропроводности</w:t>
      </w:r>
      <w:proofErr w:type="spellEnd"/>
      <w:r>
        <w:rPr>
          <w:color w:val="000000"/>
        </w:rPr>
        <w:t>.</w:t>
      </w:r>
    </w:p>
    <w:p w14:paraId="660C2CB5" w14:textId="77777777" w:rsidR="00294CD9" w:rsidRDefault="00294CD9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  <w:lang w:val="en-US"/>
        </w:rPr>
        <w:t>k</w:t>
      </w:r>
      <w:r w:rsidRPr="0061143A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Pr="00830654">
        <w:rPr>
          <w:color w:val="000000"/>
        </w:rPr>
        <w:t>1,38 Вт/(</w:t>
      </w:r>
      <w:proofErr w:type="spellStart"/>
      <w:r w:rsidRPr="00830654">
        <w:rPr>
          <w:color w:val="000000"/>
        </w:rPr>
        <w:t>м·K</w:t>
      </w:r>
      <w:proofErr w:type="spellEnd"/>
      <w:r w:rsidRPr="00830654">
        <w:rPr>
          <w:color w:val="000000"/>
        </w:rPr>
        <w:t>)</w:t>
      </w:r>
      <w:r w:rsidRPr="0061143A">
        <w:rPr>
          <w:color w:val="000000"/>
        </w:rPr>
        <w:t xml:space="preserve"> </w:t>
      </w:r>
      <w:r>
        <w:rPr>
          <w:color w:val="000000"/>
        </w:rPr>
        <w:t>коэффициент теплопроводности.</w:t>
      </w:r>
    </w:p>
    <w:p w14:paraId="7C1C1BA7" w14:textId="77777777" w:rsidR="00294CD9" w:rsidRPr="00294CD9" w:rsidRDefault="00294CD9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  <w:lang w:val="en-US"/>
        </w:rPr>
        <w:t>R</w:t>
      </w:r>
      <w:r w:rsidRPr="0032186F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Pr="009763FB">
        <w:rPr>
          <w:color w:val="000000"/>
        </w:rPr>
        <w:t>0,001</w:t>
      </w:r>
      <w:r>
        <w:rPr>
          <w:color w:val="000000"/>
        </w:rPr>
        <w:t xml:space="preserve"> </w:t>
      </w:r>
      <w:r w:rsidRPr="009763FB">
        <w:rPr>
          <w:color w:val="000000"/>
        </w:rPr>
        <w:t>коэффициент отражения</w:t>
      </w:r>
      <w:r>
        <w:rPr>
          <w:rFonts w:eastAsiaTheme="minorEastAsia"/>
          <w:noProof/>
        </w:rPr>
        <w:drawing>
          <wp:anchor distT="0" distB="0" distL="114300" distR="114300" simplePos="0" relativeHeight="251658752" behindDoc="1" locked="0" layoutInCell="1" allowOverlap="1" wp14:anchorId="5B3D42BF" wp14:editId="5836722D">
            <wp:simplePos x="0" y="0"/>
            <wp:positionH relativeFrom="margin">
              <wp:align>left</wp:align>
            </wp:positionH>
            <wp:positionV relativeFrom="paragraph">
              <wp:posOffset>285859</wp:posOffset>
            </wp:positionV>
            <wp:extent cx="419100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502" y="21257"/>
                <wp:lineTo x="215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DD831" w14:textId="77777777" w:rsidR="00F30FF8" w:rsidRDefault="00F30FF8" w:rsidP="00BA72EA">
      <w:pPr>
        <w:autoSpaceDE w:val="0"/>
        <w:autoSpaceDN w:val="0"/>
        <w:adjustRightInd w:val="0"/>
        <w:jc w:val="both"/>
        <w:rPr>
          <w:rFonts w:eastAsiaTheme="minorEastAsia"/>
        </w:rPr>
      </w:pPr>
    </w:p>
    <w:p w14:paraId="743BB9D2" w14:textId="77777777" w:rsidR="00F30FF8" w:rsidRPr="00481584" w:rsidRDefault="00F30FF8" w:rsidP="00BA72EA">
      <w:pPr>
        <w:autoSpaceDE w:val="0"/>
        <w:autoSpaceDN w:val="0"/>
        <w:adjustRightInd w:val="0"/>
        <w:jc w:val="both"/>
        <w:rPr>
          <w:rFonts w:eastAsiaTheme="minorEastAsia"/>
        </w:rPr>
      </w:pPr>
    </w:p>
    <w:p w14:paraId="3254AE51" w14:textId="77777777" w:rsidR="00F30FF8" w:rsidRDefault="00F30FF8" w:rsidP="00BA72EA">
      <w:pPr>
        <w:jc w:val="both"/>
      </w:pPr>
    </w:p>
    <w:p w14:paraId="75B02B2B" w14:textId="77777777" w:rsidR="00294CD9" w:rsidRDefault="00294CD9" w:rsidP="00BA72EA">
      <w:pPr>
        <w:jc w:val="both"/>
      </w:pPr>
    </w:p>
    <w:p w14:paraId="02751759" w14:textId="77777777" w:rsidR="00294CD9" w:rsidRPr="009763FB" w:rsidRDefault="00294CD9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 w:rsidRPr="009763FB">
        <w:rPr>
          <w:sz w:val="28"/>
          <w:szCs w:val="28"/>
        </w:rPr>
        <w:t xml:space="preserve">Источник: </w:t>
      </w:r>
      <w:hyperlink r:id="rId12" w:history="1">
        <w:r w:rsidRPr="009421C3">
          <w:rPr>
            <w:rStyle w:val="a3"/>
            <w:sz w:val="28"/>
            <w:szCs w:val="28"/>
          </w:rPr>
          <w:t>http://www.elektrosteklo.ru/FS_UV_rus.htm</w:t>
        </w:r>
      </w:hyperlink>
    </w:p>
    <w:tbl>
      <w:tblPr>
        <w:tblStyle w:val="af0"/>
        <w:tblpPr w:leftFromText="180" w:rightFromText="180" w:vertAnchor="text" w:horzAnchor="margin" w:tblpY="-31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418"/>
        <w:gridCol w:w="1843"/>
        <w:gridCol w:w="1701"/>
      </w:tblGrid>
      <w:tr w:rsidR="00294CD9" w:rsidRPr="00CF4BC1" w14:paraId="15009426" w14:textId="77777777" w:rsidTr="00C45041">
        <w:trPr>
          <w:trHeight w:val="305"/>
        </w:trPr>
        <w:tc>
          <w:tcPr>
            <w:tcW w:w="1413" w:type="dxa"/>
            <w:vMerge w:val="restart"/>
            <w:vAlign w:val="center"/>
          </w:tcPr>
          <w:p w14:paraId="610D5539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Материал</w:t>
            </w:r>
          </w:p>
        </w:tc>
        <w:tc>
          <w:tcPr>
            <w:tcW w:w="8080" w:type="dxa"/>
            <w:gridSpan w:val="5"/>
            <w:vAlign w:val="center"/>
          </w:tcPr>
          <w:p w14:paraId="578B45C6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Характеристики</w:t>
            </w:r>
          </w:p>
        </w:tc>
      </w:tr>
      <w:tr w:rsidR="00294CD9" w:rsidRPr="00CF4BC1" w14:paraId="6DDEB241" w14:textId="77777777" w:rsidTr="00C45041">
        <w:trPr>
          <w:trHeight w:val="1163"/>
        </w:trPr>
        <w:tc>
          <w:tcPr>
            <w:tcW w:w="1413" w:type="dxa"/>
            <w:vMerge/>
            <w:vAlign w:val="center"/>
          </w:tcPr>
          <w:p w14:paraId="524039C4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4F4E461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Плотность ρ, кг/м</w:t>
            </w:r>
            <w:r w:rsidRPr="00CF4BC1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14:paraId="41EA1E5A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Температура испарения Т</w:t>
            </w:r>
            <w:r w:rsidRPr="00CF4BC1">
              <w:rPr>
                <w:rFonts w:ascii="Times New Roman" w:hAnsi="Times New Roman"/>
                <w:sz w:val="26"/>
                <w:szCs w:val="26"/>
                <w:vertAlign w:val="subscript"/>
              </w:rPr>
              <w:t>ис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,</w:t>
            </w:r>
            <w:r w:rsidRPr="00CF4BC1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 </w:t>
            </w:r>
            <w:proofErr w:type="spellStart"/>
            <w:r w:rsidRPr="00CF4BC1">
              <w:rPr>
                <w:rFonts w:ascii="Times New Roman" w:hAnsi="Times New Roman"/>
                <w:sz w:val="26"/>
                <w:szCs w:val="26"/>
                <w:vertAlign w:val="superscript"/>
                <w:lang w:val="en-US"/>
              </w:rPr>
              <w:t>o</w:t>
            </w:r>
            <w:r w:rsidRPr="00CF4BC1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proofErr w:type="spellEnd"/>
          </w:p>
        </w:tc>
        <w:tc>
          <w:tcPr>
            <w:tcW w:w="1418" w:type="dxa"/>
          </w:tcPr>
          <w:p w14:paraId="4D9B369D" w14:textId="77777777" w:rsidR="00294CD9" w:rsidRPr="00CF4BC1" w:rsidRDefault="00294CD9" w:rsidP="00C450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 xml:space="preserve">Объемная теплота возгонки </w:t>
            </w:r>
            <w:r w:rsidRPr="00CF4BC1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CF4BC1">
              <w:rPr>
                <w:rFonts w:ascii="Times New Roman" w:eastAsiaTheme="minorEastAsia" w:hAnsi="Times New Roman"/>
                <w:sz w:val="26"/>
                <w:szCs w:val="26"/>
              </w:rPr>
              <w:t>10</w:t>
            </w:r>
            <w:r w:rsidRPr="00CF4BC1">
              <w:rPr>
                <w:rFonts w:ascii="Times New Roman" w:eastAsiaTheme="minorEastAsia" w:hAnsi="Times New Roman"/>
                <w:sz w:val="26"/>
                <w:szCs w:val="26"/>
                <w:vertAlign w:val="superscript"/>
              </w:rPr>
              <w:t xml:space="preserve">11 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Дж/м</w:t>
            </w:r>
            <w:r w:rsidRPr="00CF4BC1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14:paraId="568B0FA8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 xml:space="preserve">Удельная теплоемкость </w:t>
            </w:r>
            <w:r w:rsidRPr="00CF4BC1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, Дж/кг</w:t>
            </w:r>
            <w:r w:rsidRPr="00CF4BC1">
              <w:rPr>
                <w:rFonts w:ascii="Times New Roman" w:eastAsiaTheme="minorEastAsia" w:hAnsi="Times New Roman"/>
                <w:sz w:val="26"/>
                <w:szCs w:val="26"/>
              </w:rPr>
              <w:t>·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°С</w:t>
            </w:r>
          </w:p>
        </w:tc>
        <w:tc>
          <w:tcPr>
            <w:tcW w:w="1701" w:type="dxa"/>
          </w:tcPr>
          <w:p w14:paraId="2FE48C14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F4BC1">
              <w:rPr>
                <w:rFonts w:ascii="Times New Roman" w:hAnsi="Times New Roman"/>
                <w:sz w:val="26"/>
                <w:szCs w:val="26"/>
              </w:rPr>
              <w:t>Температуропроводность</w:t>
            </w:r>
            <w:proofErr w:type="spellEnd"/>
            <w:r w:rsidRPr="00CF4BC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α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CF4BC1">
              <w:rPr>
                <w:rFonts w:ascii="Times New Roman" w:eastAsiaTheme="minorEastAsia" w:hAnsi="Times New Roman"/>
                <w:sz w:val="26"/>
                <w:szCs w:val="26"/>
              </w:rPr>
              <w:t>10</w:t>
            </w:r>
            <w:r w:rsidRPr="00CF4BC1">
              <w:rPr>
                <w:rFonts w:ascii="Times New Roman" w:eastAsiaTheme="minorEastAsia" w:hAnsi="Times New Roman"/>
                <w:sz w:val="26"/>
                <w:szCs w:val="26"/>
                <w:vertAlign w:val="superscript"/>
              </w:rPr>
              <w:t xml:space="preserve">-6 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м</w:t>
            </w:r>
            <w:r w:rsidRPr="00CF4BC1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CF4BC1">
              <w:rPr>
                <w:rFonts w:ascii="Times New Roman" w:hAnsi="Times New Roman"/>
                <w:sz w:val="26"/>
                <w:szCs w:val="26"/>
              </w:rPr>
              <w:t>/с</w:t>
            </w:r>
          </w:p>
        </w:tc>
      </w:tr>
      <w:tr w:rsidR="00294CD9" w:rsidRPr="00CF4BC1" w14:paraId="5344B28B" w14:textId="77777777" w:rsidTr="00C45041">
        <w:trPr>
          <w:trHeight w:val="581"/>
        </w:trPr>
        <w:tc>
          <w:tcPr>
            <w:tcW w:w="1413" w:type="dxa"/>
            <w:vAlign w:val="center"/>
          </w:tcPr>
          <w:p w14:paraId="13696366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Кварцевое стекло</w:t>
            </w:r>
          </w:p>
        </w:tc>
        <w:tc>
          <w:tcPr>
            <w:tcW w:w="1417" w:type="dxa"/>
            <w:vAlign w:val="center"/>
          </w:tcPr>
          <w:p w14:paraId="4D16F63A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2201</w:t>
            </w:r>
          </w:p>
        </w:tc>
        <w:tc>
          <w:tcPr>
            <w:tcW w:w="1701" w:type="dxa"/>
            <w:vAlign w:val="center"/>
          </w:tcPr>
          <w:p w14:paraId="04F0F56D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2590</w:t>
            </w:r>
          </w:p>
        </w:tc>
        <w:tc>
          <w:tcPr>
            <w:tcW w:w="1418" w:type="dxa"/>
            <w:vAlign w:val="center"/>
          </w:tcPr>
          <w:p w14:paraId="2B040EB8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4.05</w:t>
            </w:r>
          </w:p>
        </w:tc>
        <w:tc>
          <w:tcPr>
            <w:tcW w:w="1843" w:type="dxa"/>
            <w:vAlign w:val="center"/>
          </w:tcPr>
          <w:p w14:paraId="55B5848E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890</w:t>
            </w:r>
          </w:p>
        </w:tc>
        <w:tc>
          <w:tcPr>
            <w:tcW w:w="1701" w:type="dxa"/>
          </w:tcPr>
          <w:p w14:paraId="2FAB2204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</w:tr>
      <w:tr w:rsidR="00294CD9" w:rsidRPr="00CF4BC1" w14:paraId="65930402" w14:textId="77777777" w:rsidTr="00C45041">
        <w:trPr>
          <w:trHeight w:val="290"/>
        </w:trPr>
        <w:tc>
          <w:tcPr>
            <w:tcW w:w="1413" w:type="dxa"/>
            <w:vAlign w:val="center"/>
          </w:tcPr>
          <w:p w14:paraId="0D825617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Кремний</w:t>
            </w:r>
          </w:p>
        </w:tc>
        <w:tc>
          <w:tcPr>
            <w:tcW w:w="1417" w:type="dxa"/>
            <w:vAlign w:val="center"/>
          </w:tcPr>
          <w:p w14:paraId="5C2D70CB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eastAsiaTheme="minorEastAsia" w:hAnsi="Times New Roman"/>
                <w:sz w:val="26"/>
                <w:szCs w:val="26"/>
              </w:rPr>
              <w:t>2330</w:t>
            </w:r>
          </w:p>
        </w:tc>
        <w:tc>
          <w:tcPr>
            <w:tcW w:w="1701" w:type="dxa"/>
            <w:vAlign w:val="center"/>
          </w:tcPr>
          <w:p w14:paraId="564CFDAD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2600</w:t>
            </w:r>
          </w:p>
        </w:tc>
        <w:tc>
          <w:tcPr>
            <w:tcW w:w="1418" w:type="dxa"/>
            <w:vAlign w:val="center"/>
          </w:tcPr>
          <w:p w14:paraId="62ACBF32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843" w:type="dxa"/>
            <w:vAlign w:val="center"/>
          </w:tcPr>
          <w:p w14:paraId="182FC9D7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678</w:t>
            </w:r>
          </w:p>
        </w:tc>
        <w:tc>
          <w:tcPr>
            <w:tcW w:w="1701" w:type="dxa"/>
          </w:tcPr>
          <w:p w14:paraId="7C5F0D6D" w14:textId="77777777" w:rsidR="00294CD9" w:rsidRPr="00CF4BC1" w:rsidRDefault="00294CD9" w:rsidP="00C450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F4BC1">
              <w:rPr>
                <w:rFonts w:ascii="Times New Roman" w:hAnsi="Times New Roman"/>
                <w:sz w:val="26"/>
                <w:szCs w:val="26"/>
              </w:rPr>
              <w:t>88</w:t>
            </w:r>
          </w:p>
        </w:tc>
      </w:tr>
    </w:tbl>
    <w:p w14:paraId="540DB2D7" w14:textId="77777777" w:rsidR="00294CD9" w:rsidRPr="00294CD9" w:rsidRDefault="00294CD9" w:rsidP="00294CD9">
      <w:pPr>
        <w:pStyle w:val="aa"/>
        <w:spacing w:before="0" w:beforeAutospacing="0" w:after="200" w:afterAutospacing="0"/>
        <w:jc w:val="both"/>
        <w:rPr>
          <w:rFonts w:asciiTheme="minorHAnsi" w:eastAsiaTheme="minorEastAsia" w:hAnsiTheme="minorHAnsi" w:cstheme="minorBidi"/>
        </w:rPr>
      </w:pPr>
      <w:r w:rsidRPr="009763FB">
        <w:rPr>
          <w:rFonts w:eastAsiaTheme="minorEastAsia"/>
          <w:sz w:val="28"/>
          <w:szCs w:val="28"/>
        </w:rPr>
        <w:t>Гост на кварцевое стекло</w:t>
      </w:r>
      <w:r w:rsidRPr="009763FB">
        <w:rPr>
          <w:rFonts w:asciiTheme="minorHAnsi" w:eastAsiaTheme="minorEastAsia" w:hAnsiTheme="minorHAnsi" w:cstheme="minorBidi"/>
        </w:rPr>
        <w:t>: https://meganorm.ru/Data2/1/4294836/4294836678.pdf</w:t>
      </w:r>
    </w:p>
    <w:p w14:paraId="2C92D473" w14:textId="77777777" w:rsidR="00F30FF8" w:rsidRDefault="00F30FF8" w:rsidP="00BA72EA">
      <w:pPr>
        <w:jc w:val="both"/>
      </w:pPr>
    </w:p>
    <w:p w14:paraId="17ECFA4D" w14:textId="28F50995" w:rsidR="00F30FF8" w:rsidRDefault="00F30FF8" w:rsidP="00BA72EA">
      <w:pPr>
        <w:jc w:val="both"/>
      </w:pPr>
      <m:oMathPara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2590°C-20℃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Вт</m:t>
                  </m:r>
                </m:num>
                <m:den>
                  <m:r>
                    <w:rPr>
                      <w:rFonts w:ascii="Cambria Math" w:hAnsi="Cambria Math"/>
                    </w:rPr>
                    <m:t>м*К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3.14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1-0,001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1,4*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-6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*30*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-12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</w:rPr>
            <m:t>=3.52*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D30508" w14:textId="77777777" w:rsidR="00895D60" w:rsidRDefault="0026208F" w:rsidP="00895D60">
      <w:pPr>
        <w:jc w:val="both"/>
      </w:pPr>
      <w:r>
        <w:t>4. Написать</w:t>
      </w:r>
      <w:r w:rsidR="00BA72EA" w:rsidRPr="00481584">
        <w:t xml:space="preserve"> резюме, подходит ли лазер марки </w:t>
      </w:r>
      <w:r w:rsidR="00BA72EA" w:rsidRPr="00EF13D4">
        <w:rPr>
          <w:b/>
        </w:rPr>
        <w:t>BZ-</w:t>
      </w:r>
      <w:r w:rsidR="00892E0C">
        <w:rPr>
          <w:b/>
        </w:rPr>
        <w:t>100</w:t>
      </w:r>
      <w:r w:rsidR="00892E0C">
        <w:rPr>
          <w:b/>
          <w:lang w:val="en-US"/>
        </w:rPr>
        <w:t>P</w:t>
      </w:r>
      <w:r w:rsidR="00BA72EA" w:rsidRPr="00481584">
        <w:t xml:space="preserve"> для получения отверстий глубиной</w:t>
      </w:r>
      <w:r w:rsidR="00BA72EA">
        <w:t xml:space="preserve"> </w:t>
      </w:r>
      <w:proofErr w:type="gramStart"/>
      <w:r w:rsidR="00892E0C">
        <w:rPr>
          <w:b/>
          <w:i/>
          <w:lang w:val="en-US"/>
        </w:rPr>
        <w:t>h</w:t>
      </w:r>
      <w:r w:rsidR="00BA72EA" w:rsidRPr="001011DD">
        <w:rPr>
          <w:b/>
          <w:lang w:val="en-US"/>
        </w:rPr>
        <w:t> </w:t>
      </w:r>
      <w:r w:rsidR="00AD0B21">
        <w:rPr>
          <w:b/>
        </w:rPr>
        <w:t xml:space="preserve"> </w:t>
      </w:r>
      <w:r w:rsidR="00BA72EA" w:rsidRPr="001011DD">
        <w:rPr>
          <w:b/>
        </w:rPr>
        <w:t>=</w:t>
      </w:r>
      <w:proofErr w:type="gramEnd"/>
      <w:r w:rsidR="00BA72EA" w:rsidRPr="001011DD">
        <w:rPr>
          <w:b/>
          <w:lang w:val="en-US"/>
        </w:rPr>
        <w:t> </w:t>
      </w:r>
      <w:r w:rsidR="00AD0B21">
        <w:rPr>
          <w:b/>
        </w:rPr>
        <w:t>2</w:t>
      </w:r>
      <w:r w:rsidR="00BA72EA" w:rsidRPr="001011DD">
        <w:rPr>
          <w:b/>
        </w:rPr>
        <w:t> мкм</w:t>
      </w:r>
      <w:r w:rsidR="00BA72EA" w:rsidRPr="00481584">
        <w:t xml:space="preserve"> на поверхности кварцевого стекла при радиусе сфокусированного пятна </w:t>
      </w:r>
      <w:r w:rsidR="00BA72EA" w:rsidRPr="001011DD">
        <w:rPr>
          <w:b/>
          <w:i/>
        </w:rPr>
        <w:t>r</w:t>
      </w:r>
      <w:r w:rsidR="00BA72EA" w:rsidRPr="001011DD">
        <w:rPr>
          <w:b/>
        </w:rPr>
        <w:t> =  </w:t>
      </w:r>
      <w:r w:rsidR="00AD0B21">
        <w:rPr>
          <w:b/>
        </w:rPr>
        <w:t>1</w:t>
      </w:r>
      <w:r w:rsidR="00BA72EA">
        <w:rPr>
          <w:b/>
        </w:rPr>
        <w:t> </w:t>
      </w:r>
      <w:r w:rsidR="00BA72EA" w:rsidRPr="001011DD">
        <w:rPr>
          <w:b/>
        </w:rPr>
        <w:t>мкм</w:t>
      </w:r>
      <w:r w:rsidR="00BA72EA" w:rsidRPr="00481584">
        <w:t>.</w:t>
      </w:r>
    </w:p>
    <w:p w14:paraId="2C713702" w14:textId="13059287" w:rsidR="00294CD9" w:rsidRPr="00895D60" w:rsidRDefault="00294CD9" w:rsidP="00895D60">
      <w:pPr>
        <w:jc w:val="both"/>
      </w:pPr>
      <w:r>
        <w:rPr>
          <w:color w:val="000000"/>
        </w:rPr>
        <w:t xml:space="preserve">                                    </w:t>
      </w:r>
      <w:r w:rsidRPr="007E0969">
        <w:rPr>
          <w:noProof/>
          <w:color w:val="000000"/>
          <w:lang w:eastAsia="ru-RU"/>
        </w:rPr>
        <w:drawing>
          <wp:inline distT="0" distB="0" distL="0" distR="0" wp14:anchorId="3BC70B8E" wp14:editId="5E130CF1">
            <wp:extent cx="2905530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643" w14:textId="46E3E47C" w:rsidR="005D69D1" w:rsidRDefault="00030F8A" w:rsidP="005D69D1">
      <w:pPr>
        <w:pStyle w:val="aa"/>
        <w:spacing w:before="0" w:beforeAutospacing="0" w:after="200" w:afterAutospacing="0"/>
        <w:jc w:val="both"/>
        <w:rPr>
          <w:color w:val="000000"/>
        </w:rPr>
      </w:pPr>
      <w:hyperlink r:id="rId14" w:history="1">
        <w:r w:rsidR="005D69D1" w:rsidRPr="0060739D">
          <w:rPr>
            <w:rStyle w:val="a3"/>
          </w:rPr>
          <w:t>https://cyberleninka.ru/article/n/lazernoe-formirovanie-otverstiy-v-nemetallicheskih-podlozhkah/viewer</w:t>
        </w:r>
      </w:hyperlink>
      <w:r w:rsidR="005D69D1">
        <w:rPr>
          <w:color w:val="000000"/>
        </w:rPr>
        <w:t xml:space="preserve"> - ссылка на данную формулу</w:t>
      </w:r>
    </w:p>
    <w:p w14:paraId="2FC143DC" w14:textId="77777777" w:rsidR="00895D60" w:rsidRDefault="00895D60" w:rsidP="005D69D1">
      <w:pPr>
        <w:pStyle w:val="aa"/>
        <w:spacing w:before="0" w:beforeAutospacing="0" w:after="200" w:afterAutospacing="0"/>
        <w:jc w:val="both"/>
        <w:rPr>
          <w:color w:val="000000"/>
        </w:rPr>
      </w:pPr>
    </w:p>
    <w:p w14:paraId="34FF72CD" w14:textId="77777777" w:rsidR="00895D60" w:rsidRPr="008D64A7" w:rsidRDefault="00895D60" w:rsidP="00895D60">
      <w:pPr>
        <w:pStyle w:val="msonormalmrcssattr"/>
        <w:shd w:val="clear" w:color="auto" w:fill="FFFFFF"/>
        <w:spacing w:before="0" w:beforeAutospacing="0" w:after="0" w:afterAutospacing="0"/>
        <w:jc w:val="both"/>
        <w:rPr>
          <w:szCs w:val="26"/>
        </w:rPr>
      </w:pPr>
      <w:r w:rsidRPr="008D64A7">
        <w:rPr>
          <w:szCs w:val="26"/>
        </w:rPr>
        <w:lastRenderedPageBreak/>
        <w:t>Количество энергии, необходимое для испарения тела массой </w:t>
      </w:r>
      <w:r w:rsidRPr="008D64A7">
        <w:rPr>
          <w:szCs w:val="26"/>
          <w:lang w:val="en-US"/>
        </w:rPr>
        <w:t>m</w:t>
      </w:r>
      <w:r w:rsidRPr="008D64A7">
        <w:rPr>
          <w:szCs w:val="26"/>
        </w:rPr>
        <w:t>:</w:t>
      </w:r>
    </w:p>
    <w:p w14:paraId="2104E6DA" w14:textId="77777777" w:rsidR="005D69D1" w:rsidRDefault="005D69D1" w:rsidP="00294CD9">
      <w:pPr>
        <w:pStyle w:val="aa"/>
        <w:spacing w:before="0" w:beforeAutospacing="0" w:after="200" w:afterAutospacing="0"/>
        <w:jc w:val="both"/>
        <w:rPr>
          <w:color w:val="000000"/>
        </w:rPr>
      </w:pPr>
    </w:p>
    <w:p w14:paraId="72607480" w14:textId="3DB7CC6F" w:rsidR="005D69D1" w:rsidRDefault="005D69D1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 w:rsidRPr="008D64A7">
        <w:rPr>
          <w:noProof/>
        </w:rPr>
        <w:drawing>
          <wp:anchor distT="0" distB="0" distL="114300" distR="114300" simplePos="0" relativeHeight="251657728" behindDoc="1" locked="0" layoutInCell="1" allowOverlap="1" wp14:anchorId="360004D4" wp14:editId="3F56DA45">
            <wp:simplePos x="0" y="0"/>
            <wp:positionH relativeFrom="column">
              <wp:posOffset>1886857</wp:posOffset>
            </wp:positionH>
            <wp:positionV relativeFrom="paragraph">
              <wp:posOffset>13880</wp:posOffset>
            </wp:positionV>
            <wp:extent cx="1876425" cy="333375"/>
            <wp:effectExtent l="0" t="0" r="0" b="0"/>
            <wp:wrapTight wrapText="bothSides">
              <wp:wrapPolygon edited="0">
                <wp:start x="0" y="0"/>
                <wp:lineTo x="0" y="20983"/>
                <wp:lineTo x="21490" y="20983"/>
                <wp:lineTo x="2149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A989D" w14:textId="15DEEA72" w:rsidR="005D69D1" w:rsidRDefault="005D69D1" w:rsidP="00294CD9">
      <w:pPr>
        <w:pStyle w:val="aa"/>
        <w:spacing w:before="0" w:beforeAutospacing="0" w:after="200" w:afterAutospacing="0"/>
        <w:jc w:val="both"/>
        <w:rPr>
          <w:color w:val="000000"/>
        </w:rPr>
      </w:pPr>
    </w:p>
    <w:p w14:paraId="0E580253" w14:textId="1981AC69" w:rsidR="00294CD9" w:rsidRPr="007A4DC2" w:rsidRDefault="005D69D1" w:rsidP="00294CD9">
      <w:pPr>
        <w:pStyle w:val="aa"/>
        <w:spacing w:before="0" w:beforeAutospacing="0" w:after="200" w:afterAutospacing="0"/>
        <w:jc w:val="both"/>
        <w:rPr>
          <w:color w:val="000000"/>
        </w:rPr>
      </w:pPr>
      <w:r>
        <w:t>Где</w:t>
      </w:r>
      <w:r>
        <w:rPr>
          <w:color w:val="000000"/>
        </w:rPr>
        <w:t xml:space="preserve"> </w:t>
      </w:r>
      <w:r w:rsidR="00294CD9">
        <w:rPr>
          <w:color w:val="000000"/>
          <w:lang w:val="en-US"/>
        </w:rPr>
        <w:t>h</w:t>
      </w:r>
      <w:r w:rsidR="00294CD9" w:rsidRPr="00294CD9">
        <w:rPr>
          <w:color w:val="000000"/>
        </w:rPr>
        <w:t xml:space="preserve"> – </w:t>
      </w:r>
      <w:r w:rsidR="00294CD9">
        <w:rPr>
          <w:color w:val="000000"/>
        </w:rPr>
        <w:t>глубина отверстия</w:t>
      </w:r>
    </w:p>
    <w:p w14:paraId="615DDF46" w14:textId="77777777" w:rsidR="00294CD9" w:rsidRPr="007E0969" w:rsidRDefault="00294CD9" w:rsidP="00294CD9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D85E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2.1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Дж/кг</m:t>
        </m:r>
      </m:oMath>
      <w:r w:rsidRPr="00D85E89">
        <w:rPr>
          <w:rFonts w:eastAsiaTheme="minorEastAsia"/>
        </w:rPr>
        <w:t xml:space="preserve">– </w:t>
      </w:r>
      <w:r w:rsidRPr="007E0969">
        <w:rPr>
          <w:color w:val="000000"/>
        </w:rPr>
        <w:t>удельная энергия испарения материала</w:t>
      </w:r>
    </w:p>
    <w:p w14:paraId="694B7850" w14:textId="77777777" w:rsidR="00294CD9" w:rsidRPr="004679F5" w:rsidRDefault="00294CD9" w:rsidP="00294CD9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4679F5">
        <w:rPr>
          <w:rFonts w:eastAsiaTheme="minorEastAsia"/>
        </w:rPr>
        <w:t xml:space="preserve"> </w:t>
      </w:r>
      <w:r w:rsidRPr="004679F5">
        <w:rPr>
          <w:rFonts w:eastAsiaTheme="minorEastAsia"/>
          <w:lang w:val="en-US"/>
        </w:rPr>
        <w:t>ρ</w:t>
      </w:r>
      <w:r w:rsidRPr="004679F5">
        <w:rPr>
          <w:rFonts w:eastAsiaTheme="minorEastAsia"/>
        </w:rPr>
        <w:t> = 2201 кг/м</w:t>
      </w:r>
      <w:r w:rsidRPr="004679F5">
        <w:rPr>
          <w:rFonts w:eastAsiaTheme="minorEastAsia"/>
          <w:vertAlign w:val="superscript"/>
        </w:rPr>
        <w:t>3</w:t>
      </w:r>
      <w:r w:rsidRPr="004679F5">
        <w:rPr>
          <w:rFonts w:eastAsiaTheme="minorEastAsia"/>
        </w:rPr>
        <w:t>– плотность кварцевого стекла</w:t>
      </w:r>
    </w:p>
    <w:p w14:paraId="0F5386E2" w14:textId="77777777" w:rsidR="00294CD9" w:rsidRDefault="00294CD9" w:rsidP="00294CD9">
      <w:pPr>
        <w:jc w:val="both"/>
        <w:rPr>
          <w:color w:val="000000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B72A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1 мкм </w:t>
      </w:r>
      <w:r w:rsidRPr="00B72A09">
        <w:rPr>
          <w:rFonts w:eastAsiaTheme="minorEastAsia"/>
        </w:rPr>
        <w:t xml:space="preserve">– </w:t>
      </w:r>
      <w:r>
        <w:rPr>
          <w:color w:val="000000"/>
        </w:rPr>
        <w:t>радиус сфокусированного пучка</w:t>
      </w:r>
    </w:p>
    <w:p w14:paraId="126A3C35" w14:textId="527F06AA" w:rsidR="00294CD9" w:rsidRDefault="00294CD9" w:rsidP="00294CD9">
      <w:pPr>
        <w:jc w:val="both"/>
        <w:rPr>
          <w:color w:val="202122"/>
          <w:shd w:val="clear" w:color="auto" w:fill="F8F9FA"/>
        </w:rPr>
      </w:pPr>
      <w:r w:rsidRPr="004679F5">
        <w:rPr>
          <w:color w:val="202122"/>
          <w:shd w:val="clear" w:color="auto" w:fill="F8F9FA"/>
        </w:rPr>
        <w:t xml:space="preserve">γ </w:t>
      </w:r>
      <w:r>
        <w:rPr>
          <w:color w:val="202122"/>
          <w:shd w:val="clear" w:color="auto" w:fill="F8F9FA"/>
        </w:rPr>
        <w:t>= 0.5 мрад – максимальное значение</w:t>
      </w:r>
    </w:p>
    <w:p w14:paraId="38D1AC87" w14:textId="660D477E" w:rsidR="005D69D1" w:rsidRDefault="005D69D1" w:rsidP="005D69D1">
      <w:pPr>
        <w:rPr>
          <w:szCs w:val="26"/>
          <w:shd w:val="clear" w:color="auto" w:fill="FFFFFF"/>
        </w:rPr>
      </w:pPr>
      <w:r w:rsidRPr="008D64A7">
        <w:rPr>
          <w:szCs w:val="26"/>
          <w:shd w:val="clear" w:color="auto" w:fill="FFFFFF"/>
          <w:lang w:val="en-US"/>
        </w:rPr>
        <w:t>m</w:t>
      </w:r>
      <w:r w:rsidRPr="008D64A7">
        <w:rPr>
          <w:szCs w:val="26"/>
          <w:shd w:val="clear" w:color="auto" w:fill="FFFFFF"/>
        </w:rPr>
        <w:t> = </w:t>
      </w:r>
      <w:proofErr w:type="spellStart"/>
      <w:r w:rsidRPr="008D64A7">
        <w:rPr>
          <w:szCs w:val="26"/>
          <w:shd w:val="clear" w:color="auto" w:fill="FFFFFF"/>
          <w:lang w:val="en-US"/>
        </w:rPr>
        <w:t>ρV</w:t>
      </w:r>
      <w:proofErr w:type="spellEnd"/>
      <w:r>
        <w:rPr>
          <w:szCs w:val="26"/>
          <w:shd w:val="clear" w:color="auto" w:fill="FFFFFF"/>
        </w:rPr>
        <w:t xml:space="preserve"> (</w:t>
      </w:r>
      <w:r w:rsidRPr="008D64A7">
        <w:rPr>
          <w:szCs w:val="26"/>
          <w:shd w:val="clear" w:color="auto" w:fill="FFFFFF"/>
          <w:lang w:val="en-US"/>
        </w:rPr>
        <w:t>ρ</w:t>
      </w:r>
      <w:r w:rsidRPr="008D64A7">
        <w:rPr>
          <w:szCs w:val="26"/>
          <w:shd w:val="clear" w:color="auto" w:fill="FFFFFF"/>
        </w:rPr>
        <w:t> – плотность материала,</w:t>
      </w:r>
      <w:r>
        <w:rPr>
          <w:szCs w:val="26"/>
          <w:shd w:val="clear" w:color="auto" w:fill="FFFFFF"/>
        </w:rPr>
        <w:t xml:space="preserve"> </w:t>
      </w:r>
      <w:r w:rsidRPr="008D64A7">
        <w:rPr>
          <w:szCs w:val="26"/>
          <w:shd w:val="clear" w:color="auto" w:fill="FFFFFF"/>
          <w:lang w:val="en-US"/>
        </w:rPr>
        <w:t>V</w:t>
      </w:r>
      <w:r w:rsidRPr="008D64A7">
        <w:rPr>
          <w:szCs w:val="26"/>
          <w:shd w:val="clear" w:color="auto" w:fill="FFFFFF"/>
        </w:rPr>
        <w:t> – объем кратера</w:t>
      </w:r>
      <w:r>
        <w:rPr>
          <w:szCs w:val="26"/>
          <w:shd w:val="clear" w:color="auto" w:fill="FFFFFF"/>
        </w:rPr>
        <w:t>);</w:t>
      </w:r>
    </w:p>
    <w:p w14:paraId="5ED47934" w14:textId="77777777" w:rsidR="005D69D1" w:rsidRDefault="005D69D1" w:rsidP="005D69D1">
      <w:pPr>
        <w:rPr>
          <w:szCs w:val="26"/>
          <w:shd w:val="clear" w:color="auto" w:fill="FFFFFF"/>
        </w:rPr>
      </w:pPr>
      <w:r w:rsidRPr="008D64A7">
        <w:rPr>
          <w:szCs w:val="26"/>
          <w:shd w:val="clear" w:color="auto" w:fill="FFFFFF"/>
          <w:lang w:val="en-US"/>
        </w:rPr>
        <w:t>c</w:t>
      </w:r>
      <w:r w:rsidRPr="008D64A7">
        <w:rPr>
          <w:szCs w:val="26"/>
          <w:shd w:val="clear" w:color="auto" w:fill="FFFFFF"/>
        </w:rPr>
        <w:t> – удельная теплоемкость материала</w:t>
      </w:r>
      <w:r>
        <w:rPr>
          <w:szCs w:val="26"/>
          <w:shd w:val="clear" w:color="auto" w:fill="FFFFFF"/>
        </w:rPr>
        <w:t>;</w:t>
      </w:r>
    </w:p>
    <w:p w14:paraId="183AA8A5" w14:textId="77777777" w:rsidR="005D69D1" w:rsidRDefault="005D69D1" w:rsidP="005D69D1">
      <w:pPr>
        <w:rPr>
          <w:szCs w:val="26"/>
          <w:shd w:val="clear" w:color="auto" w:fill="FFFFFF"/>
        </w:rPr>
      </w:pPr>
      <w:r w:rsidRPr="008D64A7">
        <w:rPr>
          <w:szCs w:val="26"/>
          <w:shd w:val="clear" w:color="auto" w:fill="FFFFFF"/>
          <w:lang w:val="en-US"/>
        </w:rPr>
        <w:t>T</w:t>
      </w:r>
      <w:proofErr w:type="spellStart"/>
      <w:r w:rsidRPr="008D64A7">
        <w:rPr>
          <w:szCs w:val="26"/>
          <w:shd w:val="clear" w:color="auto" w:fill="FFFFFF"/>
          <w:vertAlign w:val="subscript"/>
        </w:rPr>
        <w:t>ис</w:t>
      </w:r>
      <w:proofErr w:type="spellEnd"/>
      <w:r w:rsidRPr="008D64A7">
        <w:rPr>
          <w:szCs w:val="26"/>
          <w:shd w:val="clear" w:color="auto" w:fill="FFFFFF"/>
        </w:rPr>
        <w:t xml:space="preserve"> – </w:t>
      </w:r>
      <w:r>
        <w:rPr>
          <w:szCs w:val="26"/>
          <w:shd w:val="clear" w:color="auto" w:fill="FFFFFF"/>
        </w:rPr>
        <w:t>температура испарения материала;</w:t>
      </w:r>
    </w:p>
    <w:p w14:paraId="1D6472DF" w14:textId="77777777" w:rsidR="005D69D1" w:rsidRDefault="005D69D1" w:rsidP="005D69D1">
      <w:pPr>
        <w:rPr>
          <w:szCs w:val="26"/>
          <w:shd w:val="clear" w:color="auto" w:fill="FFFFFF"/>
        </w:rPr>
      </w:pPr>
      <w:r w:rsidRPr="008D64A7">
        <w:rPr>
          <w:szCs w:val="26"/>
          <w:shd w:val="clear" w:color="auto" w:fill="FFFFFF"/>
          <w:lang w:val="en-US"/>
        </w:rPr>
        <w:t>T</w:t>
      </w:r>
      <w:r w:rsidRPr="008D64A7">
        <w:rPr>
          <w:szCs w:val="26"/>
          <w:shd w:val="clear" w:color="auto" w:fill="FFFFFF"/>
          <w:vertAlign w:val="subscript"/>
        </w:rPr>
        <w:t>ком</w:t>
      </w:r>
      <w:r w:rsidRPr="008D64A7">
        <w:rPr>
          <w:szCs w:val="26"/>
          <w:shd w:val="clear" w:color="auto" w:fill="FFFFFF"/>
        </w:rPr>
        <w:t> – комнатная температура.</w:t>
      </w:r>
    </w:p>
    <w:p w14:paraId="31979FF1" w14:textId="77777777" w:rsidR="005D69D1" w:rsidRDefault="005D69D1" w:rsidP="005D69D1">
      <w:pPr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Если мы рассмотри наше отверстие, как тело, которое нужно испарить, то получим следующее значение:</w:t>
      </w:r>
    </w:p>
    <w:p w14:paraId="20DFAC9B" w14:textId="77777777" w:rsidR="005D69D1" w:rsidRDefault="005D69D1" w:rsidP="005D69D1">
      <w:pPr>
        <w:rPr>
          <w:rFonts w:eastAsiaTheme="minorEastAsia"/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Учтем, что </w:t>
      </w:r>
      <m:oMath>
        <m:r>
          <w:rPr>
            <w:rFonts w:ascii="Cambria Math" w:hAnsi="Cambria Math"/>
            <w:szCs w:val="26"/>
            <w:shd w:val="clear" w:color="auto" w:fill="FFFFFF"/>
          </w:rPr>
          <m:t>V= π*</m:t>
        </m:r>
        <m:sSup>
          <m:sSupPr>
            <m:ctrlPr>
              <w:rPr>
                <w:rFonts w:ascii="Cambria Math" w:hAnsi="Cambria Math"/>
                <w:i/>
                <w:szCs w:val="26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6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szCs w:val="26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Cs w:val="26"/>
            <w:shd w:val="clear" w:color="auto" w:fill="FFFFFF"/>
          </w:rPr>
          <m:t>*h</m:t>
        </m:r>
      </m:oMath>
      <w:r w:rsidRPr="00B863EB">
        <w:rPr>
          <w:rFonts w:eastAsiaTheme="minorEastAsia"/>
          <w:szCs w:val="26"/>
          <w:shd w:val="clear" w:color="auto" w:fill="FFFFFF"/>
        </w:rPr>
        <w:t>,</w:t>
      </w:r>
    </w:p>
    <w:p w14:paraId="3FED77CC" w14:textId="77777777" w:rsidR="005D69D1" w:rsidRDefault="005D69D1" w:rsidP="005D69D1">
      <w:r>
        <w:rPr>
          <w:rFonts w:eastAsiaTheme="minorEastAsia"/>
          <w:szCs w:val="26"/>
          <w:shd w:val="clear" w:color="auto" w:fill="FFFFFF"/>
        </w:rPr>
        <w:t xml:space="preserve">где </w:t>
      </w:r>
      <w:r>
        <w:rPr>
          <w:rFonts w:eastAsiaTheme="minorEastAsia"/>
          <w:szCs w:val="26"/>
          <w:shd w:val="clear" w:color="auto" w:fill="FFFFFF"/>
          <w:lang w:val="en-US"/>
        </w:rPr>
        <w:t>r</w:t>
      </w:r>
      <w:r w:rsidRPr="000224EE">
        <w:rPr>
          <w:rFonts w:eastAsiaTheme="minorEastAsia"/>
          <w:szCs w:val="26"/>
          <w:shd w:val="clear" w:color="auto" w:fill="FFFFFF"/>
        </w:rPr>
        <w:t xml:space="preserve"> - </w:t>
      </w:r>
      <w:r w:rsidRPr="00B863EB">
        <w:rPr>
          <w:rFonts w:eastAsiaTheme="minorEastAsia"/>
          <w:szCs w:val="26"/>
          <w:shd w:val="clear" w:color="auto" w:fill="FFFFFF"/>
        </w:rPr>
        <w:t xml:space="preserve"> </w:t>
      </w:r>
      <w:r>
        <w:t>радиус</w:t>
      </w:r>
      <w:r w:rsidRPr="00481584">
        <w:t xml:space="preserve"> сфокусированного пятн</w:t>
      </w:r>
      <w:r>
        <w:t>а;</w:t>
      </w:r>
    </w:p>
    <w:p w14:paraId="14199D83" w14:textId="5EEDE4F0" w:rsidR="005D69D1" w:rsidRPr="000224EE" w:rsidRDefault="005D69D1" w:rsidP="005D69D1">
      <w:r>
        <w:rPr>
          <w:lang w:val="en-US"/>
        </w:rPr>
        <w:t>h</w:t>
      </w:r>
      <w:r w:rsidR="00895D60">
        <w:rPr>
          <w:lang w:val="en-US"/>
        </w:rPr>
        <w:t xml:space="preserve"> </w:t>
      </w:r>
      <w:r w:rsidRPr="005D69D1">
        <w:t>=</w:t>
      </w:r>
      <w:r w:rsidRPr="005D69D1">
        <w:rPr>
          <w:i/>
        </w:rPr>
        <w:t xml:space="preserve"> </w:t>
      </w:r>
      <w:r w:rsidRPr="000224EE">
        <w:rPr>
          <w:i/>
          <w:lang w:val="en-US"/>
        </w:rPr>
        <w:t>l</w:t>
      </w:r>
      <w:r w:rsidRPr="005D69D1">
        <w:t xml:space="preserve"> – </w:t>
      </w:r>
      <w:r>
        <w:t>глубина отверстия.</w:t>
      </w:r>
    </w:p>
    <w:p w14:paraId="2D3C1F00" w14:textId="53379279" w:rsidR="00720D3F" w:rsidRPr="00895D60" w:rsidRDefault="00895D60" w:rsidP="00895D60">
      <w:pPr>
        <w:rPr>
          <w:rFonts w:eastAsiaTheme="minorEastAsia"/>
          <w:i/>
          <w:szCs w:val="26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E= 2201</m:t>
          </m:r>
          <m:f>
            <m:fPr>
              <m:ctrlPr>
                <w:rPr>
                  <w:rFonts w:ascii="Cambria Math" w:eastAsiaTheme="minorEastAsia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*π*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-12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*2*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м*1052</m:t>
          </m:r>
          <m:f>
            <m:fPr>
              <m:ctrlPr>
                <w:rPr>
                  <w:rFonts w:ascii="Cambria Math" w:eastAsiaTheme="minorEastAsia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кг* К</m:t>
              </m:r>
            </m:den>
          </m:f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2590°-20°</m:t>
              </m:r>
            </m:e>
          </m:d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К=3,2*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Дж</m:t>
          </m:r>
        </m:oMath>
      </m:oMathPara>
    </w:p>
    <w:p w14:paraId="34D1AB70" w14:textId="77777777" w:rsidR="00895D60" w:rsidRPr="00EF3AAE" w:rsidRDefault="00895D60" w:rsidP="00895D60">
      <w:pPr>
        <w:rPr>
          <w:rFonts w:eastAsiaTheme="minorEastAsia"/>
          <w:i/>
          <w:szCs w:val="26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3.2*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=2133 Вт</m:t>
          </m:r>
        </m:oMath>
      </m:oMathPara>
    </w:p>
    <w:p w14:paraId="6AAAB576" w14:textId="77777777" w:rsidR="00895D60" w:rsidRPr="00EF3AAE" w:rsidRDefault="00895D60" w:rsidP="00895D60">
      <w:pPr>
        <w:rPr>
          <w:rFonts w:eastAsiaTheme="minorEastAsia"/>
          <w:i/>
          <w:szCs w:val="26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  <w:shd w:val="clear" w:color="auto" w:fill="FFFFFF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>=4*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6"/>
                  <w:shd w:val="clear" w:color="auto" w:fill="FFFFFF"/>
                </w:rPr>
                <m:t>6</m:t>
              </m:r>
            </m:sup>
          </m:sSup>
          <m:r>
            <w:rPr>
              <w:rFonts w:ascii="Cambria Math" w:eastAsiaTheme="minorEastAsia" w:hAnsi="Cambria Math"/>
              <w:szCs w:val="26"/>
              <w:shd w:val="clear" w:color="auto" w:fill="FFFFFF"/>
            </w:rPr>
            <m:t xml:space="preserve"> Вт</m:t>
          </m:r>
        </m:oMath>
      </m:oMathPara>
    </w:p>
    <w:p w14:paraId="4041BBE2" w14:textId="77777777" w:rsidR="00895D60" w:rsidRDefault="00895D60" w:rsidP="00294CD9">
      <w:pPr>
        <w:pStyle w:val="aa"/>
        <w:spacing w:before="0" w:beforeAutospacing="0" w:after="200" w:afterAutospacing="0"/>
        <w:jc w:val="both"/>
        <w:rPr>
          <w:color w:val="000000"/>
        </w:rPr>
      </w:pPr>
    </w:p>
    <w:p w14:paraId="1E386334" w14:textId="4B102EE5" w:rsidR="00895D60" w:rsidRDefault="00895D60" w:rsidP="00895D60">
      <w:pPr>
        <w:jc w:val="both"/>
      </w:pPr>
      <w:r>
        <w:t xml:space="preserve">Энергия одного импульса лазера марки </w:t>
      </w:r>
      <w:r w:rsidRPr="00EF13D4">
        <w:rPr>
          <w:b/>
        </w:rPr>
        <w:t>BZ-</w:t>
      </w:r>
      <w:r>
        <w:rPr>
          <w:b/>
        </w:rPr>
        <w:t>100</w:t>
      </w:r>
      <w:r>
        <w:rPr>
          <w:b/>
          <w:lang w:val="en-US"/>
        </w:rPr>
        <w:t>P</w:t>
      </w:r>
      <w:r w:rsidRPr="00481584">
        <w:t xml:space="preserve"> </w:t>
      </w:r>
      <w:r>
        <w:t xml:space="preserve">равна 100 </w:t>
      </w:r>
      <w:proofErr w:type="spellStart"/>
      <w:r>
        <w:t>мкДж</w:t>
      </w:r>
      <w:proofErr w:type="spellEnd"/>
      <w:r>
        <w:t xml:space="preserve">, а энергия, требующаяся для испарения отверстия </w:t>
      </w:r>
      <w:r w:rsidRPr="00481584">
        <w:t>глубиной</w:t>
      </w:r>
      <w:r>
        <w:t xml:space="preserve"> </w:t>
      </w:r>
      <w:proofErr w:type="gramStart"/>
      <w:r w:rsidRPr="001011DD">
        <w:rPr>
          <w:b/>
          <w:i/>
          <w:lang w:val="en-US"/>
        </w:rPr>
        <w:t>l</w:t>
      </w:r>
      <w:r w:rsidRPr="001011DD">
        <w:rPr>
          <w:b/>
          <w:lang w:val="en-US"/>
        </w:rPr>
        <w:t> </w:t>
      </w:r>
      <w:r>
        <w:rPr>
          <w:b/>
        </w:rPr>
        <w:t xml:space="preserve"> </w:t>
      </w:r>
      <w:r w:rsidRPr="001011DD">
        <w:rPr>
          <w:b/>
        </w:rPr>
        <w:t>=</w:t>
      </w:r>
      <w:proofErr w:type="gramEnd"/>
      <w:r w:rsidRPr="001011DD">
        <w:rPr>
          <w:b/>
          <w:lang w:val="en-US"/>
        </w:rPr>
        <w:t> </w:t>
      </w:r>
      <w:r>
        <w:rPr>
          <w:b/>
        </w:rPr>
        <w:t>2</w:t>
      </w:r>
      <w:r w:rsidRPr="001011DD">
        <w:rPr>
          <w:b/>
        </w:rPr>
        <w:t> мкм</w:t>
      </w:r>
      <w:r w:rsidRPr="00481584">
        <w:t xml:space="preserve"> на поверхности кварцевого стекла при радиусе сфокусированного пятна </w:t>
      </w:r>
      <w:r w:rsidRPr="001011DD">
        <w:rPr>
          <w:b/>
          <w:i/>
        </w:rPr>
        <w:t>r</w:t>
      </w:r>
      <w:r w:rsidRPr="001011DD">
        <w:rPr>
          <w:b/>
        </w:rPr>
        <w:t> =  </w:t>
      </w:r>
      <w:r>
        <w:rPr>
          <w:b/>
        </w:rPr>
        <w:t>1 </w:t>
      </w:r>
      <w:r w:rsidRPr="001011DD">
        <w:rPr>
          <w:b/>
        </w:rPr>
        <w:t>мкм</w:t>
      </w:r>
      <w:r>
        <w:rPr>
          <w:b/>
        </w:rPr>
        <w:t xml:space="preserve"> </w:t>
      </w:r>
      <w:r>
        <w:t xml:space="preserve">равна 32 нДж. Энергия, выдаваемая нашим лазером больше той, что нужна для проделывания нашего отверстия. </w:t>
      </w:r>
    </w:p>
    <w:p w14:paraId="3AD856B2" w14:textId="6EFE673D" w:rsidR="002E33BF" w:rsidRPr="00892E0C" w:rsidRDefault="00895D60" w:rsidP="002E33BF">
      <w:pPr>
        <w:jc w:val="both"/>
      </w:pPr>
      <w:r>
        <w:t xml:space="preserve">Из этого можем сделать вывод, что </w:t>
      </w:r>
      <w:r w:rsidRPr="00481584">
        <w:t xml:space="preserve">лазер марки </w:t>
      </w:r>
      <w:r w:rsidRPr="00EF13D4">
        <w:rPr>
          <w:b/>
        </w:rPr>
        <w:t>BZ-</w:t>
      </w:r>
      <w:r>
        <w:rPr>
          <w:b/>
        </w:rPr>
        <w:t>100</w:t>
      </w:r>
      <w:r>
        <w:rPr>
          <w:b/>
          <w:lang w:val="en-US"/>
        </w:rPr>
        <w:t>P</w:t>
      </w:r>
      <w:r w:rsidRPr="00481584">
        <w:t xml:space="preserve"> для получения отверстий глубиной</w:t>
      </w:r>
      <w:r>
        <w:t xml:space="preserve"> </w:t>
      </w:r>
      <w:proofErr w:type="gramStart"/>
      <w:r w:rsidRPr="001011DD">
        <w:rPr>
          <w:b/>
          <w:i/>
          <w:lang w:val="en-US"/>
        </w:rPr>
        <w:t>l</w:t>
      </w:r>
      <w:r w:rsidRPr="001011DD">
        <w:rPr>
          <w:b/>
          <w:lang w:val="en-US"/>
        </w:rPr>
        <w:t> </w:t>
      </w:r>
      <w:r>
        <w:rPr>
          <w:b/>
        </w:rPr>
        <w:t xml:space="preserve"> </w:t>
      </w:r>
      <w:r w:rsidRPr="001011DD">
        <w:rPr>
          <w:b/>
        </w:rPr>
        <w:t>=</w:t>
      </w:r>
      <w:proofErr w:type="gramEnd"/>
      <w:r w:rsidRPr="001011DD">
        <w:rPr>
          <w:b/>
          <w:lang w:val="en-US"/>
        </w:rPr>
        <w:t> </w:t>
      </w:r>
      <w:r>
        <w:rPr>
          <w:b/>
        </w:rPr>
        <w:t>2</w:t>
      </w:r>
      <w:r w:rsidRPr="001011DD">
        <w:rPr>
          <w:b/>
        </w:rPr>
        <w:t> мкм</w:t>
      </w:r>
      <w:r w:rsidRPr="00481584">
        <w:t xml:space="preserve"> на поверхности кварцевого стекла при радиусе сфокусированного пятна </w:t>
      </w:r>
      <w:r w:rsidRPr="001011DD">
        <w:rPr>
          <w:b/>
          <w:i/>
        </w:rPr>
        <w:t>r</w:t>
      </w:r>
      <w:r w:rsidRPr="001011DD">
        <w:rPr>
          <w:b/>
        </w:rPr>
        <w:t> =  </w:t>
      </w:r>
      <w:r>
        <w:rPr>
          <w:b/>
        </w:rPr>
        <w:t>1 </w:t>
      </w:r>
      <w:r w:rsidRPr="001011DD">
        <w:rPr>
          <w:b/>
        </w:rPr>
        <w:t>мкм</w:t>
      </w:r>
      <w:r>
        <w:t xml:space="preserve"> – подходит. </w:t>
      </w:r>
      <w:bookmarkStart w:id="0" w:name="_GoBack"/>
      <w:bookmarkEnd w:id="0"/>
    </w:p>
    <w:sectPr w:rsidR="002E33BF" w:rsidRPr="00892E0C" w:rsidSect="00ED78E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EF8AF" w14:textId="77777777" w:rsidR="00030F8A" w:rsidRDefault="00030F8A" w:rsidP="00EF13D4">
      <w:pPr>
        <w:spacing w:after="0" w:line="240" w:lineRule="auto"/>
      </w:pPr>
      <w:r>
        <w:separator/>
      </w:r>
    </w:p>
  </w:endnote>
  <w:endnote w:type="continuationSeparator" w:id="0">
    <w:p w14:paraId="7D91C307" w14:textId="77777777" w:rsidR="00030F8A" w:rsidRDefault="00030F8A" w:rsidP="00EF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4CF80" w14:textId="77777777" w:rsidR="00EF13D4" w:rsidRDefault="00EF13D4">
    <w:pPr>
      <w:pStyle w:val="a7"/>
      <w:jc w:val="right"/>
    </w:pPr>
  </w:p>
  <w:p w14:paraId="3F495BEF" w14:textId="77777777" w:rsidR="00EF13D4" w:rsidRDefault="00EF1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E1537" w14:textId="77777777" w:rsidR="00030F8A" w:rsidRDefault="00030F8A" w:rsidP="00EF13D4">
      <w:pPr>
        <w:spacing w:after="0" w:line="240" w:lineRule="auto"/>
      </w:pPr>
      <w:r>
        <w:separator/>
      </w:r>
    </w:p>
  </w:footnote>
  <w:footnote w:type="continuationSeparator" w:id="0">
    <w:p w14:paraId="01C755C0" w14:textId="77777777" w:rsidR="00030F8A" w:rsidRDefault="00030F8A" w:rsidP="00EF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4E2A"/>
    <w:multiLevelType w:val="hybridMultilevel"/>
    <w:tmpl w:val="BC0E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E5EE0"/>
    <w:multiLevelType w:val="hybridMultilevel"/>
    <w:tmpl w:val="F20E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4F"/>
    <w:rsid w:val="00001575"/>
    <w:rsid w:val="00002E44"/>
    <w:rsid w:val="00005AE2"/>
    <w:rsid w:val="00006119"/>
    <w:rsid w:val="00006311"/>
    <w:rsid w:val="00007F7D"/>
    <w:rsid w:val="00011C1F"/>
    <w:rsid w:val="000146E0"/>
    <w:rsid w:val="00016087"/>
    <w:rsid w:val="000178F9"/>
    <w:rsid w:val="00017C45"/>
    <w:rsid w:val="00020CFC"/>
    <w:rsid w:val="00021344"/>
    <w:rsid w:val="00022FBF"/>
    <w:rsid w:val="00025F2D"/>
    <w:rsid w:val="00026117"/>
    <w:rsid w:val="00030F8A"/>
    <w:rsid w:val="0003334F"/>
    <w:rsid w:val="00033FA3"/>
    <w:rsid w:val="000347D1"/>
    <w:rsid w:val="000367AE"/>
    <w:rsid w:val="00044BA2"/>
    <w:rsid w:val="00044DCA"/>
    <w:rsid w:val="00047372"/>
    <w:rsid w:val="000501E9"/>
    <w:rsid w:val="000530C3"/>
    <w:rsid w:val="00053914"/>
    <w:rsid w:val="0005447F"/>
    <w:rsid w:val="00057418"/>
    <w:rsid w:val="000614AA"/>
    <w:rsid w:val="0006462E"/>
    <w:rsid w:val="000647A2"/>
    <w:rsid w:val="0007164C"/>
    <w:rsid w:val="00073A43"/>
    <w:rsid w:val="00073E7D"/>
    <w:rsid w:val="000745E8"/>
    <w:rsid w:val="00075C7D"/>
    <w:rsid w:val="000818EA"/>
    <w:rsid w:val="00083415"/>
    <w:rsid w:val="0008620A"/>
    <w:rsid w:val="0008653C"/>
    <w:rsid w:val="000873D3"/>
    <w:rsid w:val="00097CDD"/>
    <w:rsid w:val="00097D0B"/>
    <w:rsid w:val="00097F9B"/>
    <w:rsid w:val="000A3114"/>
    <w:rsid w:val="000A3FE3"/>
    <w:rsid w:val="000B01F0"/>
    <w:rsid w:val="000B0AC8"/>
    <w:rsid w:val="000B0F2E"/>
    <w:rsid w:val="000B11FB"/>
    <w:rsid w:val="000B18CE"/>
    <w:rsid w:val="000B6647"/>
    <w:rsid w:val="000B7FE6"/>
    <w:rsid w:val="000C02CD"/>
    <w:rsid w:val="000D13D2"/>
    <w:rsid w:val="000D2560"/>
    <w:rsid w:val="000D40F6"/>
    <w:rsid w:val="000D4893"/>
    <w:rsid w:val="000D605D"/>
    <w:rsid w:val="000D65B8"/>
    <w:rsid w:val="000D7785"/>
    <w:rsid w:val="000D798F"/>
    <w:rsid w:val="000E1761"/>
    <w:rsid w:val="000E265A"/>
    <w:rsid w:val="000E40D2"/>
    <w:rsid w:val="000E43CA"/>
    <w:rsid w:val="000E5667"/>
    <w:rsid w:val="000E7F8F"/>
    <w:rsid w:val="000F1D4C"/>
    <w:rsid w:val="000F29D5"/>
    <w:rsid w:val="000F311A"/>
    <w:rsid w:val="000F35A2"/>
    <w:rsid w:val="0010024F"/>
    <w:rsid w:val="001011DD"/>
    <w:rsid w:val="00101746"/>
    <w:rsid w:val="00104E3D"/>
    <w:rsid w:val="0010589E"/>
    <w:rsid w:val="00106A7B"/>
    <w:rsid w:val="00113685"/>
    <w:rsid w:val="00114D92"/>
    <w:rsid w:val="001211DB"/>
    <w:rsid w:val="00123A4D"/>
    <w:rsid w:val="00124D2A"/>
    <w:rsid w:val="00126AC7"/>
    <w:rsid w:val="001275D9"/>
    <w:rsid w:val="001276D8"/>
    <w:rsid w:val="001416BF"/>
    <w:rsid w:val="00143015"/>
    <w:rsid w:val="001440B1"/>
    <w:rsid w:val="0014659B"/>
    <w:rsid w:val="0014660C"/>
    <w:rsid w:val="0015106B"/>
    <w:rsid w:val="001549FC"/>
    <w:rsid w:val="00156751"/>
    <w:rsid w:val="00157108"/>
    <w:rsid w:val="001611F4"/>
    <w:rsid w:val="00163498"/>
    <w:rsid w:val="00165289"/>
    <w:rsid w:val="00167B7C"/>
    <w:rsid w:val="001716C9"/>
    <w:rsid w:val="00173889"/>
    <w:rsid w:val="00174253"/>
    <w:rsid w:val="001773E2"/>
    <w:rsid w:val="0018002F"/>
    <w:rsid w:val="001814B6"/>
    <w:rsid w:val="00181516"/>
    <w:rsid w:val="00181DF7"/>
    <w:rsid w:val="00183269"/>
    <w:rsid w:val="00183477"/>
    <w:rsid w:val="0018382C"/>
    <w:rsid w:val="001848C7"/>
    <w:rsid w:val="001855F3"/>
    <w:rsid w:val="00187B08"/>
    <w:rsid w:val="00187F80"/>
    <w:rsid w:val="00192235"/>
    <w:rsid w:val="00194209"/>
    <w:rsid w:val="00195F5E"/>
    <w:rsid w:val="00196D7D"/>
    <w:rsid w:val="00197357"/>
    <w:rsid w:val="001A0723"/>
    <w:rsid w:val="001A454F"/>
    <w:rsid w:val="001A6ACC"/>
    <w:rsid w:val="001A6E17"/>
    <w:rsid w:val="001A7236"/>
    <w:rsid w:val="001B079A"/>
    <w:rsid w:val="001B11EF"/>
    <w:rsid w:val="001B38B0"/>
    <w:rsid w:val="001B459C"/>
    <w:rsid w:val="001B5B69"/>
    <w:rsid w:val="001B6F3E"/>
    <w:rsid w:val="001B73DE"/>
    <w:rsid w:val="001C15AD"/>
    <w:rsid w:val="001C1B4C"/>
    <w:rsid w:val="001C2338"/>
    <w:rsid w:val="001C343D"/>
    <w:rsid w:val="001C388A"/>
    <w:rsid w:val="001C58F8"/>
    <w:rsid w:val="001D15C5"/>
    <w:rsid w:val="001D1AF6"/>
    <w:rsid w:val="001D281B"/>
    <w:rsid w:val="001D2946"/>
    <w:rsid w:val="001D7196"/>
    <w:rsid w:val="001E036E"/>
    <w:rsid w:val="001E122E"/>
    <w:rsid w:val="001E168A"/>
    <w:rsid w:val="001E2064"/>
    <w:rsid w:val="001E3D5E"/>
    <w:rsid w:val="001E5FCF"/>
    <w:rsid w:val="001E773C"/>
    <w:rsid w:val="001F309D"/>
    <w:rsid w:val="001F3C03"/>
    <w:rsid w:val="001F43F9"/>
    <w:rsid w:val="001F7F65"/>
    <w:rsid w:val="002016C4"/>
    <w:rsid w:val="00201E25"/>
    <w:rsid w:val="00202CE6"/>
    <w:rsid w:val="00202E5B"/>
    <w:rsid w:val="00211709"/>
    <w:rsid w:val="0021568E"/>
    <w:rsid w:val="002169C9"/>
    <w:rsid w:val="00220040"/>
    <w:rsid w:val="002201D0"/>
    <w:rsid w:val="00222553"/>
    <w:rsid w:val="0022547C"/>
    <w:rsid w:val="002265E9"/>
    <w:rsid w:val="00226C80"/>
    <w:rsid w:val="00232F41"/>
    <w:rsid w:val="002346B2"/>
    <w:rsid w:val="0023606F"/>
    <w:rsid w:val="0023619E"/>
    <w:rsid w:val="0023625D"/>
    <w:rsid w:val="00236649"/>
    <w:rsid w:val="00236767"/>
    <w:rsid w:val="00240718"/>
    <w:rsid w:val="00240FD8"/>
    <w:rsid w:val="00243E01"/>
    <w:rsid w:val="002445A8"/>
    <w:rsid w:val="00244C1A"/>
    <w:rsid w:val="00246BE1"/>
    <w:rsid w:val="00247370"/>
    <w:rsid w:val="002524BC"/>
    <w:rsid w:val="0025462B"/>
    <w:rsid w:val="002579F1"/>
    <w:rsid w:val="0026208F"/>
    <w:rsid w:val="00262F8E"/>
    <w:rsid w:val="002631D9"/>
    <w:rsid w:val="00263F0F"/>
    <w:rsid w:val="00264EE6"/>
    <w:rsid w:val="00265259"/>
    <w:rsid w:val="00265BF3"/>
    <w:rsid w:val="0026629A"/>
    <w:rsid w:val="00266B3E"/>
    <w:rsid w:val="002709BD"/>
    <w:rsid w:val="0027112A"/>
    <w:rsid w:val="002715C4"/>
    <w:rsid w:val="00271F8B"/>
    <w:rsid w:val="0027267B"/>
    <w:rsid w:val="00273573"/>
    <w:rsid w:val="002743E1"/>
    <w:rsid w:val="00280AA8"/>
    <w:rsid w:val="0028157D"/>
    <w:rsid w:val="00285CCB"/>
    <w:rsid w:val="002877F4"/>
    <w:rsid w:val="00287B57"/>
    <w:rsid w:val="002902EE"/>
    <w:rsid w:val="00290393"/>
    <w:rsid w:val="00290A90"/>
    <w:rsid w:val="00293174"/>
    <w:rsid w:val="002942DC"/>
    <w:rsid w:val="00294CD9"/>
    <w:rsid w:val="00295815"/>
    <w:rsid w:val="00296297"/>
    <w:rsid w:val="002A0029"/>
    <w:rsid w:val="002A1F8B"/>
    <w:rsid w:val="002A297C"/>
    <w:rsid w:val="002A4FEE"/>
    <w:rsid w:val="002A503A"/>
    <w:rsid w:val="002A6A82"/>
    <w:rsid w:val="002A6F31"/>
    <w:rsid w:val="002A76DC"/>
    <w:rsid w:val="002B0762"/>
    <w:rsid w:val="002B1059"/>
    <w:rsid w:val="002B2DD6"/>
    <w:rsid w:val="002B346D"/>
    <w:rsid w:val="002B4C22"/>
    <w:rsid w:val="002B4CEC"/>
    <w:rsid w:val="002B628A"/>
    <w:rsid w:val="002B7A49"/>
    <w:rsid w:val="002C03C2"/>
    <w:rsid w:val="002C0704"/>
    <w:rsid w:val="002C10CF"/>
    <w:rsid w:val="002C3238"/>
    <w:rsid w:val="002C64FD"/>
    <w:rsid w:val="002D1C1E"/>
    <w:rsid w:val="002D2494"/>
    <w:rsid w:val="002D30A4"/>
    <w:rsid w:val="002D3277"/>
    <w:rsid w:val="002D5711"/>
    <w:rsid w:val="002E05AD"/>
    <w:rsid w:val="002E131F"/>
    <w:rsid w:val="002E33BF"/>
    <w:rsid w:val="002E5236"/>
    <w:rsid w:val="002E5CE9"/>
    <w:rsid w:val="002E6E62"/>
    <w:rsid w:val="002E7082"/>
    <w:rsid w:val="002E7B2F"/>
    <w:rsid w:val="002F01D1"/>
    <w:rsid w:val="002F13BB"/>
    <w:rsid w:val="002F3890"/>
    <w:rsid w:val="002F6310"/>
    <w:rsid w:val="002F7829"/>
    <w:rsid w:val="0030179E"/>
    <w:rsid w:val="00303E90"/>
    <w:rsid w:val="00312E06"/>
    <w:rsid w:val="00313929"/>
    <w:rsid w:val="00315C9E"/>
    <w:rsid w:val="00317F13"/>
    <w:rsid w:val="00320768"/>
    <w:rsid w:val="0032098E"/>
    <w:rsid w:val="00323DD0"/>
    <w:rsid w:val="00325096"/>
    <w:rsid w:val="00326F59"/>
    <w:rsid w:val="003313E1"/>
    <w:rsid w:val="00334048"/>
    <w:rsid w:val="0033622F"/>
    <w:rsid w:val="00337108"/>
    <w:rsid w:val="00345E2E"/>
    <w:rsid w:val="00345EF8"/>
    <w:rsid w:val="00347249"/>
    <w:rsid w:val="00354215"/>
    <w:rsid w:val="00354454"/>
    <w:rsid w:val="003562DB"/>
    <w:rsid w:val="003564A7"/>
    <w:rsid w:val="00356826"/>
    <w:rsid w:val="00357B8A"/>
    <w:rsid w:val="00361B82"/>
    <w:rsid w:val="003620BF"/>
    <w:rsid w:val="003620E6"/>
    <w:rsid w:val="00362DB6"/>
    <w:rsid w:val="0036334A"/>
    <w:rsid w:val="003649CA"/>
    <w:rsid w:val="00364B26"/>
    <w:rsid w:val="00365F92"/>
    <w:rsid w:val="00372839"/>
    <w:rsid w:val="00373756"/>
    <w:rsid w:val="00375EE0"/>
    <w:rsid w:val="00376469"/>
    <w:rsid w:val="0037722F"/>
    <w:rsid w:val="003905B9"/>
    <w:rsid w:val="00392566"/>
    <w:rsid w:val="003936B4"/>
    <w:rsid w:val="003A030F"/>
    <w:rsid w:val="003A0D43"/>
    <w:rsid w:val="003A3EED"/>
    <w:rsid w:val="003A72DC"/>
    <w:rsid w:val="003B0A70"/>
    <w:rsid w:val="003B36E9"/>
    <w:rsid w:val="003B5CF3"/>
    <w:rsid w:val="003B5D06"/>
    <w:rsid w:val="003B6BB4"/>
    <w:rsid w:val="003C2A67"/>
    <w:rsid w:val="003C2CBA"/>
    <w:rsid w:val="003C56E5"/>
    <w:rsid w:val="003C6CC9"/>
    <w:rsid w:val="003C7A76"/>
    <w:rsid w:val="003C7E17"/>
    <w:rsid w:val="003D1A16"/>
    <w:rsid w:val="003D2920"/>
    <w:rsid w:val="003D4B12"/>
    <w:rsid w:val="003D60AD"/>
    <w:rsid w:val="003E1E9C"/>
    <w:rsid w:val="003E3E2F"/>
    <w:rsid w:val="003E48EC"/>
    <w:rsid w:val="003E4A26"/>
    <w:rsid w:val="003E5960"/>
    <w:rsid w:val="003E5B4C"/>
    <w:rsid w:val="003E7DB3"/>
    <w:rsid w:val="003E7DC3"/>
    <w:rsid w:val="003F07AE"/>
    <w:rsid w:val="003F3356"/>
    <w:rsid w:val="003F7B15"/>
    <w:rsid w:val="004011F1"/>
    <w:rsid w:val="004026CD"/>
    <w:rsid w:val="00402C46"/>
    <w:rsid w:val="0040390B"/>
    <w:rsid w:val="00403B5C"/>
    <w:rsid w:val="00404F51"/>
    <w:rsid w:val="00405D27"/>
    <w:rsid w:val="004120E3"/>
    <w:rsid w:val="004134D5"/>
    <w:rsid w:val="00413EFF"/>
    <w:rsid w:val="00414DF6"/>
    <w:rsid w:val="00415776"/>
    <w:rsid w:val="00416A90"/>
    <w:rsid w:val="00417345"/>
    <w:rsid w:val="004176C7"/>
    <w:rsid w:val="00417898"/>
    <w:rsid w:val="0042267C"/>
    <w:rsid w:val="00425C1B"/>
    <w:rsid w:val="004311FF"/>
    <w:rsid w:val="004319F5"/>
    <w:rsid w:val="00433D69"/>
    <w:rsid w:val="00433E25"/>
    <w:rsid w:val="004408DB"/>
    <w:rsid w:val="00441975"/>
    <w:rsid w:val="004425FC"/>
    <w:rsid w:val="004442CD"/>
    <w:rsid w:val="0044553B"/>
    <w:rsid w:val="00445ABC"/>
    <w:rsid w:val="00447633"/>
    <w:rsid w:val="004526A0"/>
    <w:rsid w:val="00455D81"/>
    <w:rsid w:val="0045710A"/>
    <w:rsid w:val="0045756D"/>
    <w:rsid w:val="00457E3F"/>
    <w:rsid w:val="004616AB"/>
    <w:rsid w:val="00463E34"/>
    <w:rsid w:val="00464B30"/>
    <w:rsid w:val="0046613C"/>
    <w:rsid w:val="004665F1"/>
    <w:rsid w:val="004679F5"/>
    <w:rsid w:val="00471E9A"/>
    <w:rsid w:val="00472C6A"/>
    <w:rsid w:val="00472F96"/>
    <w:rsid w:val="0047446B"/>
    <w:rsid w:val="00474A73"/>
    <w:rsid w:val="00475EAC"/>
    <w:rsid w:val="004779AD"/>
    <w:rsid w:val="00480614"/>
    <w:rsid w:val="00481584"/>
    <w:rsid w:val="00481714"/>
    <w:rsid w:val="004820B2"/>
    <w:rsid w:val="00483945"/>
    <w:rsid w:val="0048399C"/>
    <w:rsid w:val="00483E7B"/>
    <w:rsid w:val="00484FA1"/>
    <w:rsid w:val="00491A7A"/>
    <w:rsid w:val="00492A15"/>
    <w:rsid w:val="004944CD"/>
    <w:rsid w:val="00495DC6"/>
    <w:rsid w:val="00496D99"/>
    <w:rsid w:val="00497470"/>
    <w:rsid w:val="004A11A0"/>
    <w:rsid w:val="004A5AB0"/>
    <w:rsid w:val="004A6F15"/>
    <w:rsid w:val="004B05AF"/>
    <w:rsid w:val="004B0DFE"/>
    <w:rsid w:val="004B3E20"/>
    <w:rsid w:val="004B6357"/>
    <w:rsid w:val="004B7131"/>
    <w:rsid w:val="004C7BB4"/>
    <w:rsid w:val="004D059C"/>
    <w:rsid w:val="004D17F1"/>
    <w:rsid w:val="004D273B"/>
    <w:rsid w:val="004D2C69"/>
    <w:rsid w:val="004D2EA5"/>
    <w:rsid w:val="004D4334"/>
    <w:rsid w:val="004D4A12"/>
    <w:rsid w:val="004D6979"/>
    <w:rsid w:val="004E3F6C"/>
    <w:rsid w:val="004E4174"/>
    <w:rsid w:val="004F7433"/>
    <w:rsid w:val="00500F3C"/>
    <w:rsid w:val="00501932"/>
    <w:rsid w:val="005037CB"/>
    <w:rsid w:val="0050471D"/>
    <w:rsid w:val="00505BA5"/>
    <w:rsid w:val="00506BA5"/>
    <w:rsid w:val="00510409"/>
    <w:rsid w:val="00511C8B"/>
    <w:rsid w:val="00513A4C"/>
    <w:rsid w:val="005149B4"/>
    <w:rsid w:val="00515F73"/>
    <w:rsid w:val="0052628D"/>
    <w:rsid w:val="00526539"/>
    <w:rsid w:val="00533F96"/>
    <w:rsid w:val="0053574C"/>
    <w:rsid w:val="00541095"/>
    <w:rsid w:val="00541150"/>
    <w:rsid w:val="00545A76"/>
    <w:rsid w:val="00547633"/>
    <w:rsid w:val="0055011C"/>
    <w:rsid w:val="00550911"/>
    <w:rsid w:val="005519D5"/>
    <w:rsid w:val="00551ED5"/>
    <w:rsid w:val="005528C4"/>
    <w:rsid w:val="00556375"/>
    <w:rsid w:val="00556E93"/>
    <w:rsid w:val="00560C0B"/>
    <w:rsid w:val="0056516B"/>
    <w:rsid w:val="0056590D"/>
    <w:rsid w:val="00565CD7"/>
    <w:rsid w:val="005675B9"/>
    <w:rsid w:val="00570212"/>
    <w:rsid w:val="005705A5"/>
    <w:rsid w:val="00570780"/>
    <w:rsid w:val="00571050"/>
    <w:rsid w:val="00572893"/>
    <w:rsid w:val="0057710F"/>
    <w:rsid w:val="00577313"/>
    <w:rsid w:val="005773BE"/>
    <w:rsid w:val="005776BF"/>
    <w:rsid w:val="00577928"/>
    <w:rsid w:val="005837A2"/>
    <w:rsid w:val="00584DF4"/>
    <w:rsid w:val="00584E45"/>
    <w:rsid w:val="005853AC"/>
    <w:rsid w:val="005917F6"/>
    <w:rsid w:val="005951D6"/>
    <w:rsid w:val="005966C7"/>
    <w:rsid w:val="00596F1D"/>
    <w:rsid w:val="00597803"/>
    <w:rsid w:val="00597BC6"/>
    <w:rsid w:val="005A24D8"/>
    <w:rsid w:val="005B1DC4"/>
    <w:rsid w:val="005B2200"/>
    <w:rsid w:val="005B3374"/>
    <w:rsid w:val="005B5905"/>
    <w:rsid w:val="005C6EBE"/>
    <w:rsid w:val="005C7827"/>
    <w:rsid w:val="005D0E20"/>
    <w:rsid w:val="005D0FC1"/>
    <w:rsid w:val="005D69D1"/>
    <w:rsid w:val="005D6DD1"/>
    <w:rsid w:val="005E2D09"/>
    <w:rsid w:val="005E3B16"/>
    <w:rsid w:val="005E4803"/>
    <w:rsid w:val="005E656C"/>
    <w:rsid w:val="005F0A55"/>
    <w:rsid w:val="005F499E"/>
    <w:rsid w:val="006030C5"/>
    <w:rsid w:val="006051AC"/>
    <w:rsid w:val="00606D64"/>
    <w:rsid w:val="006157DB"/>
    <w:rsid w:val="0061610A"/>
    <w:rsid w:val="006201B4"/>
    <w:rsid w:val="00622017"/>
    <w:rsid w:val="006245C3"/>
    <w:rsid w:val="00625EAC"/>
    <w:rsid w:val="006330A7"/>
    <w:rsid w:val="006348E4"/>
    <w:rsid w:val="00640CF4"/>
    <w:rsid w:val="00640D7A"/>
    <w:rsid w:val="00641E34"/>
    <w:rsid w:val="0064220D"/>
    <w:rsid w:val="0064247C"/>
    <w:rsid w:val="00651B7B"/>
    <w:rsid w:val="006532D8"/>
    <w:rsid w:val="006559D6"/>
    <w:rsid w:val="006604BE"/>
    <w:rsid w:val="0066336E"/>
    <w:rsid w:val="006635D0"/>
    <w:rsid w:val="00663B8B"/>
    <w:rsid w:val="00665592"/>
    <w:rsid w:val="006705B5"/>
    <w:rsid w:val="006716C2"/>
    <w:rsid w:val="0067334F"/>
    <w:rsid w:val="00673F81"/>
    <w:rsid w:val="006740A0"/>
    <w:rsid w:val="0067421D"/>
    <w:rsid w:val="00674955"/>
    <w:rsid w:val="00674B34"/>
    <w:rsid w:val="00675900"/>
    <w:rsid w:val="00675B8B"/>
    <w:rsid w:val="00676C06"/>
    <w:rsid w:val="006800C0"/>
    <w:rsid w:val="006807F0"/>
    <w:rsid w:val="00680E07"/>
    <w:rsid w:val="0068283C"/>
    <w:rsid w:val="00682E6A"/>
    <w:rsid w:val="00683DDF"/>
    <w:rsid w:val="00684D0C"/>
    <w:rsid w:val="00686F75"/>
    <w:rsid w:val="00687687"/>
    <w:rsid w:val="00694554"/>
    <w:rsid w:val="006A0991"/>
    <w:rsid w:val="006A1AAE"/>
    <w:rsid w:val="006A5367"/>
    <w:rsid w:val="006B1D00"/>
    <w:rsid w:val="006B2265"/>
    <w:rsid w:val="006B4497"/>
    <w:rsid w:val="006B55C6"/>
    <w:rsid w:val="006B5AF7"/>
    <w:rsid w:val="006C4447"/>
    <w:rsid w:val="006C446F"/>
    <w:rsid w:val="006C4B7D"/>
    <w:rsid w:val="006D02D1"/>
    <w:rsid w:val="006D747A"/>
    <w:rsid w:val="006E09B9"/>
    <w:rsid w:val="006E1D81"/>
    <w:rsid w:val="006E2302"/>
    <w:rsid w:val="006E46FA"/>
    <w:rsid w:val="006E4BA9"/>
    <w:rsid w:val="006E4F5F"/>
    <w:rsid w:val="006F02FF"/>
    <w:rsid w:val="006F0DAD"/>
    <w:rsid w:val="006F1E47"/>
    <w:rsid w:val="006F293E"/>
    <w:rsid w:val="006F4261"/>
    <w:rsid w:val="006F652A"/>
    <w:rsid w:val="00701841"/>
    <w:rsid w:val="0070386B"/>
    <w:rsid w:val="00705A12"/>
    <w:rsid w:val="007064C0"/>
    <w:rsid w:val="0071059E"/>
    <w:rsid w:val="007108FD"/>
    <w:rsid w:val="00710E72"/>
    <w:rsid w:val="00711845"/>
    <w:rsid w:val="00715923"/>
    <w:rsid w:val="00720D3F"/>
    <w:rsid w:val="00720E48"/>
    <w:rsid w:val="007230B1"/>
    <w:rsid w:val="007239D4"/>
    <w:rsid w:val="0072550E"/>
    <w:rsid w:val="00725E03"/>
    <w:rsid w:val="00726355"/>
    <w:rsid w:val="00726D3D"/>
    <w:rsid w:val="007276C2"/>
    <w:rsid w:val="00732DC1"/>
    <w:rsid w:val="007331D9"/>
    <w:rsid w:val="00734F36"/>
    <w:rsid w:val="007369BE"/>
    <w:rsid w:val="00741295"/>
    <w:rsid w:val="00743243"/>
    <w:rsid w:val="00743B53"/>
    <w:rsid w:val="00744F1A"/>
    <w:rsid w:val="00745D4E"/>
    <w:rsid w:val="00747036"/>
    <w:rsid w:val="0075108C"/>
    <w:rsid w:val="00752839"/>
    <w:rsid w:val="00753F10"/>
    <w:rsid w:val="00754A54"/>
    <w:rsid w:val="007627EB"/>
    <w:rsid w:val="00762866"/>
    <w:rsid w:val="00763BFA"/>
    <w:rsid w:val="007674D3"/>
    <w:rsid w:val="0077072F"/>
    <w:rsid w:val="00770DDB"/>
    <w:rsid w:val="00771253"/>
    <w:rsid w:val="00775772"/>
    <w:rsid w:val="00775951"/>
    <w:rsid w:val="00776E26"/>
    <w:rsid w:val="00777AC7"/>
    <w:rsid w:val="00777D36"/>
    <w:rsid w:val="0078095E"/>
    <w:rsid w:val="00783FA5"/>
    <w:rsid w:val="00786C44"/>
    <w:rsid w:val="00787A5E"/>
    <w:rsid w:val="00790905"/>
    <w:rsid w:val="00791320"/>
    <w:rsid w:val="007922D5"/>
    <w:rsid w:val="00796E00"/>
    <w:rsid w:val="0079730B"/>
    <w:rsid w:val="00797D56"/>
    <w:rsid w:val="007A0472"/>
    <w:rsid w:val="007A0DA1"/>
    <w:rsid w:val="007A2981"/>
    <w:rsid w:val="007A2A32"/>
    <w:rsid w:val="007A2FDB"/>
    <w:rsid w:val="007A39C6"/>
    <w:rsid w:val="007A4347"/>
    <w:rsid w:val="007A4DC2"/>
    <w:rsid w:val="007B0A31"/>
    <w:rsid w:val="007B13B7"/>
    <w:rsid w:val="007B335E"/>
    <w:rsid w:val="007B34BB"/>
    <w:rsid w:val="007B52B7"/>
    <w:rsid w:val="007B7223"/>
    <w:rsid w:val="007B7D84"/>
    <w:rsid w:val="007C06FF"/>
    <w:rsid w:val="007C2A80"/>
    <w:rsid w:val="007C30AF"/>
    <w:rsid w:val="007C363D"/>
    <w:rsid w:val="007C3B78"/>
    <w:rsid w:val="007D1702"/>
    <w:rsid w:val="007D1910"/>
    <w:rsid w:val="007D3054"/>
    <w:rsid w:val="007D355A"/>
    <w:rsid w:val="007D3EE3"/>
    <w:rsid w:val="007D4578"/>
    <w:rsid w:val="007D567F"/>
    <w:rsid w:val="007E0969"/>
    <w:rsid w:val="007E1253"/>
    <w:rsid w:val="007E1CC3"/>
    <w:rsid w:val="007E2763"/>
    <w:rsid w:val="007E2E9E"/>
    <w:rsid w:val="007E5CB3"/>
    <w:rsid w:val="007F3FF5"/>
    <w:rsid w:val="007F49E2"/>
    <w:rsid w:val="00800529"/>
    <w:rsid w:val="00802ECC"/>
    <w:rsid w:val="008031E7"/>
    <w:rsid w:val="00803999"/>
    <w:rsid w:val="00804B87"/>
    <w:rsid w:val="008114A6"/>
    <w:rsid w:val="00813454"/>
    <w:rsid w:val="00813AB0"/>
    <w:rsid w:val="00813E4F"/>
    <w:rsid w:val="00820095"/>
    <w:rsid w:val="00822141"/>
    <w:rsid w:val="00824485"/>
    <w:rsid w:val="0082575F"/>
    <w:rsid w:val="00831232"/>
    <w:rsid w:val="008321AB"/>
    <w:rsid w:val="0083431F"/>
    <w:rsid w:val="0083440D"/>
    <w:rsid w:val="00840C75"/>
    <w:rsid w:val="008410D9"/>
    <w:rsid w:val="00841B31"/>
    <w:rsid w:val="00844117"/>
    <w:rsid w:val="008447DD"/>
    <w:rsid w:val="00844999"/>
    <w:rsid w:val="008519DD"/>
    <w:rsid w:val="00852406"/>
    <w:rsid w:val="00855063"/>
    <w:rsid w:val="00857501"/>
    <w:rsid w:val="00857CCB"/>
    <w:rsid w:val="00860F63"/>
    <w:rsid w:val="00863272"/>
    <w:rsid w:val="008653F0"/>
    <w:rsid w:val="00865C83"/>
    <w:rsid w:val="00866956"/>
    <w:rsid w:val="00866DC8"/>
    <w:rsid w:val="00867B8F"/>
    <w:rsid w:val="0087040D"/>
    <w:rsid w:val="00870708"/>
    <w:rsid w:val="00873B8D"/>
    <w:rsid w:val="00875DFA"/>
    <w:rsid w:val="00876E02"/>
    <w:rsid w:val="00880869"/>
    <w:rsid w:val="00880EF5"/>
    <w:rsid w:val="00881996"/>
    <w:rsid w:val="00885E53"/>
    <w:rsid w:val="00886D95"/>
    <w:rsid w:val="00892E0C"/>
    <w:rsid w:val="00894175"/>
    <w:rsid w:val="00894981"/>
    <w:rsid w:val="00894BA5"/>
    <w:rsid w:val="00895A5B"/>
    <w:rsid w:val="00895D60"/>
    <w:rsid w:val="008979F4"/>
    <w:rsid w:val="00897A6B"/>
    <w:rsid w:val="008A142B"/>
    <w:rsid w:val="008A2589"/>
    <w:rsid w:val="008A56B4"/>
    <w:rsid w:val="008B342A"/>
    <w:rsid w:val="008B3D94"/>
    <w:rsid w:val="008C12DE"/>
    <w:rsid w:val="008C26A4"/>
    <w:rsid w:val="008D018F"/>
    <w:rsid w:val="008D1B21"/>
    <w:rsid w:val="008D597A"/>
    <w:rsid w:val="008D65C0"/>
    <w:rsid w:val="008D781B"/>
    <w:rsid w:val="008E1646"/>
    <w:rsid w:val="008E1B78"/>
    <w:rsid w:val="008E2D98"/>
    <w:rsid w:val="008E3D64"/>
    <w:rsid w:val="008E4A61"/>
    <w:rsid w:val="008E70AA"/>
    <w:rsid w:val="008F02D0"/>
    <w:rsid w:val="008F098C"/>
    <w:rsid w:val="008F315D"/>
    <w:rsid w:val="008F5F52"/>
    <w:rsid w:val="008F63DA"/>
    <w:rsid w:val="00902EB4"/>
    <w:rsid w:val="00903641"/>
    <w:rsid w:val="00904100"/>
    <w:rsid w:val="00905BB3"/>
    <w:rsid w:val="0090615C"/>
    <w:rsid w:val="0091163E"/>
    <w:rsid w:val="00911782"/>
    <w:rsid w:val="00913FD4"/>
    <w:rsid w:val="00916221"/>
    <w:rsid w:val="009164F3"/>
    <w:rsid w:val="00920C42"/>
    <w:rsid w:val="00921C92"/>
    <w:rsid w:val="00922DCE"/>
    <w:rsid w:val="009268E4"/>
    <w:rsid w:val="00935A78"/>
    <w:rsid w:val="00937855"/>
    <w:rsid w:val="00940E62"/>
    <w:rsid w:val="009410C0"/>
    <w:rsid w:val="00942B3B"/>
    <w:rsid w:val="00943A1B"/>
    <w:rsid w:val="00944D2B"/>
    <w:rsid w:val="009457B7"/>
    <w:rsid w:val="00946678"/>
    <w:rsid w:val="009468AB"/>
    <w:rsid w:val="0094732F"/>
    <w:rsid w:val="00950D7B"/>
    <w:rsid w:val="00950F95"/>
    <w:rsid w:val="00961D5F"/>
    <w:rsid w:val="00966194"/>
    <w:rsid w:val="00967CBA"/>
    <w:rsid w:val="0097008E"/>
    <w:rsid w:val="00974621"/>
    <w:rsid w:val="00976B91"/>
    <w:rsid w:val="009807A6"/>
    <w:rsid w:val="00980EC4"/>
    <w:rsid w:val="00980F10"/>
    <w:rsid w:val="00983941"/>
    <w:rsid w:val="00986856"/>
    <w:rsid w:val="00991495"/>
    <w:rsid w:val="0099198B"/>
    <w:rsid w:val="00991EDC"/>
    <w:rsid w:val="009922C8"/>
    <w:rsid w:val="00996EA2"/>
    <w:rsid w:val="0099711B"/>
    <w:rsid w:val="009A0821"/>
    <w:rsid w:val="009A0F67"/>
    <w:rsid w:val="009A1882"/>
    <w:rsid w:val="009A33B5"/>
    <w:rsid w:val="009A469A"/>
    <w:rsid w:val="009B156A"/>
    <w:rsid w:val="009B4280"/>
    <w:rsid w:val="009C072E"/>
    <w:rsid w:val="009C747F"/>
    <w:rsid w:val="009D1246"/>
    <w:rsid w:val="009D28F4"/>
    <w:rsid w:val="009D5335"/>
    <w:rsid w:val="009D5916"/>
    <w:rsid w:val="009D6C82"/>
    <w:rsid w:val="009D6CC7"/>
    <w:rsid w:val="009E1234"/>
    <w:rsid w:val="009E1BE3"/>
    <w:rsid w:val="009E4651"/>
    <w:rsid w:val="009E49F4"/>
    <w:rsid w:val="009E6664"/>
    <w:rsid w:val="009E7B9A"/>
    <w:rsid w:val="009F18BE"/>
    <w:rsid w:val="009F19F9"/>
    <w:rsid w:val="009F2004"/>
    <w:rsid w:val="009F22A1"/>
    <w:rsid w:val="009F3A47"/>
    <w:rsid w:val="009F521C"/>
    <w:rsid w:val="009F6420"/>
    <w:rsid w:val="009F740D"/>
    <w:rsid w:val="009F7BA2"/>
    <w:rsid w:val="00A0083E"/>
    <w:rsid w:val="00A00DB7"/>
    <w:rsid w:val="00A01C82"/>
    <w:rsid w:val="00A022A0"/>
    <w:rsid w:val="00A02552"/>
    <w:rsid w:val="00A05204"/>
    <w:rsid w:val="00A060B5"/>
    <w:rsid w:val="00A0681B"/>
    <w:rsid w:val="00A069F0"/>
    <w:rsid w:val="00A124E8"/>
    <w:rsid w:val="00A135C6"/>
    <w:rsid w:val="00A13E09"/>
    <w:rsid w:val="00A14F42"/>
    <w:rsid w:val="00A20510"/>
    <w:rsid w:val="00A206FB"/>
    <w:rsid w:val="00A230A5"/>
    <w:rsid w:val="00A23516"/>
    <w:rsid w:val="00A23D7E"/>
    <w:rsid w:val="00A24CD5"/>
    <w:rsid w:val="00A252C2"/>
    <w:rsid w:val="00A2576E"/>
    <w:rsid w:val="00A265CB"/>
    <w:rsid w:val="00A27807"/>
    <w:rsid w:val="00A36BA1"/>
    <w:rsid w:val="00A43556"/>
    <w:rsid w:val="00A43EB1"/>
    <w:rsid w:val="00A46180"/>
    <w:rsid w:val="00A46B76"/>
    <w:rsid w:val="00A50FE8"/>
    <w:rsid w:val="00A52CD2"/>
    <w:rsid w:val="00A52ECB"/>
    <w:rsid w:val="00A52F6C"/>
    <w:rsid w:val="00A547EB"/>
    <w:rsid w:val="00A55FC3"/>
    <w:rsid w:val="00A56C2B"/>
    <w:rsid w:val="00A56CB0"/>
    <w:rsid w:val="00A56F8A"/>
    <w:rsid w:val="00A57EA6"/>
    <w:rsid w:val="00A62025"/>
    <w:rsid w:val="00A6348E"/>
    <w:rsid w:val="00A643B7"/>
    <w:rsid w:val="00A645C7"/>
    <w:rsid w:val="00A647ED"/>
    <w:rsid w:val="00A64B09"/>
    <w:rsid w:val="00A6547B"/>
    <w:rsid w:val="00A71060"/>
    <w:rsid w:val="00A722D3"/>
    <w:rsid w:val="00A756EF"/>
    <w:rsid w:val="00A80BBD"/>
    <w:rsid w:val="00A82602"/>
    <w:rsid w:val="00A84B48"/>
    <w:rsid w:val="00A855FD"/>
    <w:rsid w:val="00A8746D"/>
    <w:rsid w:val="00A92B02"/>
    <w:rsid w:val="00A934A3"/>
    <w:rsid w:val="00A9556B"/>
    <w:rsid w:val="00A9720A"/>
    <w:rsid w:val="00AA11B8"/>
    <w:rsid w:val="00AA124C"/>
    <w:rsid w:val="00AA2CA9"/>
    <w:rsid w:val="00AA3B51"/>
    <w:rsid w:val="00AA4527"/>
    <w:rsid w:val="00AA45FB"/>
    <w:rsid w:val="00AA5FEB"/>
    <w:rsid w:val="00AA637A"/>
    <w:rsid w:val="00AB05E8"/>
    <w:rsid w:val="00AB322D"/>
    <w:rsid w:val="00AB5BDC"/>
    <w:rsid w:val="00AB5D17"/>
    <w:rsid w:val="00AB677C"/>
    <w:rsid w:val="00AC3EA9"/>
    <w:rsid w:val="00AC4B90"/>
    <w:rsid w:val="00AC642B"/>
    <w:rsid w:val="00AD0B21"/>
    <w:rsid w:val="00AD33D7"/>
    <w:rsid w:val="00AD38D0"/>
    <w:rsid w:val="00AD4841"/>
    <w:rsid w:val="00AD62A4"/>
    <w:rsid w:val="00AE09A0"/>
    <w:rsid w:val="00AE1656"/>
    <w:rsid w:val="00AE3521"/>
    <w:rsid w:val="00AE56E2"/>
    <w:rsid w:val="00AF07F6"/>
    <w:rsid w:val="00AF2AFF"/>
    <w:rsid w:val="00AF2F3F"/>
    <w:rsid w:val="00AF43D7"/>
    <w:rsid w:val="00AF443E"/>
    <w:rsid w:val="00AF7523"/>
    <w:rsid w:val="00B00799"/>
    <w:rsid w:val="00B02FDD"/>
    <w:rsid w:val="00B03CC8"/>
    <w:rsid w:val="00B05D15"/>
    <w:rsid w:val="00B063F6"/>
    <w:rsid w:val="00B1062B"/>
    <w:rsid w:val="00B14BF8"/>
    <w:rsid w:val="00B2089B"/>
    <w:rsid w:val="00B23E91"/>
    <w:rsid w:val="00B312ED"/>
    <w:rsid w:val="00B34653"/>
    <w:rsid w:val="00B3581B"/>
    <w:rsid w:val="00B36A9A"/>
    <w:rsid w:val="00B372BD"/>
    <w:rsid w:val="00B4275D"/>
    <w:rsid w:val="00B428B9"/>
    <w:rsid w:val="00B46498"/>
    <w:rsid w:val="00B47634"/>
    <w:rsid w:val="00B50A3D"/>
    <w:rsid w:val="00B5101F"/>
    <w:rsid w:val="00B51C0E"/>
    <w:rsid w:val="00B52271"/>
    <w:rsid w:val="00B52596"/>
    <w:rsid w:val="00B53279"/>
    <w:rsid w:val="00B53B88"/>
    <w:rsid w:val="00B54CE3"/>
    <w:rsid w:val="00B54F23"/>
    <w:rsid w:val="00B63498"/>
    <w:rsid w:val="00B63C5B"/>
    <w:rsid w:val="00B64584"/>
    <w:rsid w:val="00B67111"/>
    <w:rsid w:val="00B67A7B"/>
    <w:rsid w:val="00B7001A"/>
    <w:rsid w:val="00B7117D"/>
    <w:rsid w:val="00B719E8"/>
    <w:rsid w:val="00B7216E"/>
    <w:rsid w:val="00B72A09"/>
    <w:rsid w:val="00B746A4"/>
    <w:rsid w:val="00B8510C"/>
    <w:rsid w:val="00B907B1"/>
    <w:rsid w:val="00B9152E"/>
    <w:rsid w:val="00B95322"/>
    <w:rsid w:val="00B97B14"/>
    <w:rsid w:val="00BA06F5"/>
    <w:rsid w:val="00BA1646"/>
    <w:rsid w:val="00BA4587"/>
    <w:rsid w:val="00BA46AE"/>
    <w:rsid w:val="00BA4D8A"/>
    <w:rsid w:val="00BA5630"/>
    <w:rsid w:val="00BA5E35"/>
    <w:rsid w:val="00BA5E83"/>
    <w:rsid w:val="00BA60DF"/>
    <w:rsid w:val="00BA72EA"/>
    <w:rsid w:val="00BA7BA1"/>
    <w:rsid w:val="00BB00BF"/>
    <w:rsid w:val="00BB59EE"/>
    <w:rsid w:val="00BC0EDC"/>
    <w:rsid w:val="00BC2833"/>
    <w:rsid w:val="00BC37D4"/>
    <w:rsid w:val="00BC5C2C"/>
    <w:rsid w:val="00BC6ED9"/>
    <w:rsid w:val="00BC77B0"/>
    <w:rsid w:val="00BD12A8"/>
    <w:rsid w:val="00BD5098"/>
    <w:rsid w:val="00BD6B72"/>
    <w:rsid w:val="00BE17B4"/>
    <w:rsid w:val="00BE19FE"/>
    <w:rsid w:val="00BE2BB9"/>
    <w:rsid w:val="00BE32BD"/>
    <w:rsid w:val="00BE393D"/>
    <w:rsid w:val="00BE3BB9"/>
    <w:rsid w:val="00BE425F"/>
    <w:rsid w:val="00BE6689"/>
    <w:rsid w:val="00BE6A4F"/>
    <w:rsid w:val="00BE7555"/>
    <w:rsid w:val="00C00825"/>
    <w:rsid w:val="00C00B43"/>
    <w:rsid w:val="00C00E91"/>
    <w:rsid w:val="00C0149A"/>
    <w:rsid w:val="00C01B10"/>
    <w:rsid w:val="00C02855"/>
    <w:rsid w:val="00C045CC"/>
    <w:rsid w:val="00C0794A"/>
    <w:rsid w:val="00C07D73"/>
    <w:rsid w:val="00C117C4"/>
    <w:rsid w:val="00C11961"/>
    <w:rsid w:val="00C14B17"/>
    <w:rsid w:val="00C15033"/>
    <w:rsid w:val="00C205BE"/>
    <w:rsid w:val="00C2122B"/>
    <w:rsid w:val="00C22222"/>
    <w:rsid w:val="00C22649"/>
    <w:rsid w:val="00C23A5C"/>
    <w:rsid w:val="00C24323"/>
    <w:rsid w:val="00C249B5"/>
    <w:rsid w:val="00C42A92"/>
    <w:rsid w:val="00C453AB"/>
    <w:rsid w:val="00C45C06"/>
    <w:rsid w:val="00C4666C"/>
    <w:rsid w:val="00C472DD"/>
    <w:rsid w:val="00C50875"/>
    <w:rsid w:val="00C543D0"/>
    <w:rsid w:val="00C548DB"/>
    <w:rsid w:val="00C5724D"/>
    <w:rsid w:val="00C6192E"/>
    <w:rsid w:val="00C66714"/>
    <w:rsid w:val="00C66C34"/>
    <w:rsid w:val="00C67886"/>
    <w:rsid w:val="00C763AB"/>
    <w:rsid w:val="00C81444"/>
    <w:rsid w:val="00C81B64"/>
    <w:rsid w:val="00C82D4A"/>
    <w:rsid w:val="00C8499A"/>
    <w:rsid w:val="00C86168"/>
    <w:rsid w:val="00C866F4"/>
    <w:rsid w:val="00C878B8"/>
    <w:rsid w:val="00C909D3"/>
    <w:rsid w:val="00C911B0"/>
    <w:rsid w:val="00C93124"/>
    <w:rsid w:val="00C95AF9"/>
    <w:rsid w:val="00C96DB3"/>
    <w:rsid w:val="00CA1170"/>
    <w:rsid w:val="00CA2D85"/>
    <w:rsid w:val="00CA470D"/>
    <w:rsid w:val="00CA496B"/>
    <w:rsid w:val="00CA4D5D"/>
    <w:rsid w:val="00CA6EF5"/>
    <w:rsid w:val="00CA7C29"/>
    <w:rsid w:val="00CB1ED3"/>
    <w:rsid w:val="00CB348B"/>
    <w:rsid w:val="00CB6791"/>
    <w:rsid w:val="00CC1D8D"/>
    <w:rsid w:val="00CC4339"/>
    <w:rsid w:val="00CC5499"/>
    <w:rsid w:val="00CC79CE"/>
    <w:rsid w:val="00CD0D91"/>
    <w:rsid w:val="00CD17A5"/>
    <w:rsid w:val="00CD31E2"/>
    <w:rsid w:val="00CD381A"/>
    <w:rsid w:val="00CD4B16"/>
    <w:rsid w:val="00CD6FB8"/>
    <w:rsid w:val="00CE15F3"/>
    <w:rsid w:val="00CE3A92"/>
    <w:rsid w:val="00CE578D"/>
    <w:rsid w:val="00CE640A"/>
    <w:rsid w:val="00CF1193"/>
    <w:rsid w:val="00CF3BDA"/>
    <w:rsid w:val="00D02FBF"/>
    <w:rsid w:val="00D115B0"/>
    <w:rsid w:val="00D12596"/>
    <w:rsid w:val="00D128D7"/>
    <w:rsid w:val="00D1432E"/>
    <w:rsid w:val="00D15972"/>
    <w:rsid w:val="00D16209"/>
    <w:rsid w:val="00D16D88"/>
    <w:rsid w:val="00D20377"/>
    <w:rsid w:val="00D23C06"/>
    <w:rsid w:val="00D26B07"/>
    <w:rsid w:val="00D27ED5"/>
    <w:rsid w:val="00D31D37"/>
    <w:rsid w:val="00D3344E"/>
    <w:rsid w:val="00D34BF2"/>
    <w:rsid w:val="00D359A3"/>
    <w:rsid w:val="00D40806"/>
    <w:rsid w:val="00D418E1"/>
    <w:rsid w:val="00D41D9F"/>
    <w:rsid w:val="00D43314"/>
    <w:rsid w:val="00D457C1"/>
    <w:rsid w:val="00D50464"/>
    <w:rsid w:val="00D50E5A"/>
    <w:rsid w:val="00D51142"/>
    <w:rsid w:val="00D5520D"/>
    <w:rsid w:val="00D55879"/>
    <w:rsid w:val="00D5691A"/>
    <w:rsid w:val="00D61139"/>
    <w:rsid w:val="00D619EF"/>
    <w:rsid w:val="00D62CAE"/>
    <w:rsid w:val="00D70B72"/>
    <w:rsid w:val="00D7122F"/>
    <w:rsid w:val="00D71E5B"/>
    <w:rsid w:val="00D72982"/>
    <w:rsid w:val="00D74A38"/>
    <w:rsid w:val="00D74D60"/>
    <w:rsid w:val="00D76BFC"/>
    <w:rsid w:val="00D7774C"/>
    <w:rsid w:val="00D81DFF"/>
    <w:rsid w:val="00D82118"/>
    <w:rsid w:val="00D83C9A"/>
    <w:rsid w:val="00D85E89"/>
    <w:rsid w:val="00D86618"/>
    <w:rsid w:val="00D875BE"/>
    <w:rsid w:val="00D9219C"/>
    <w:rsid w:val="00D933C9"/>
    <w:rsid w:val="00D93D09"/>
    <w:rsid w:val="00D9497D"/>
    <w:rsid w:val="00D959E5"/>
    <w:rsid w:val="00D95BBE"/>
    <w:rsid w:val="00D95E05"/>
    <w:rsid w:val="00DA1C4F"/>
    <w:rsid w:val="00DA4212"/>
    <w:rsid w:val="00DB0910"/>
    <w:rsid w:val="00DB0BFA"/>
    <w:rsid w:val="00DB0CD7"/>
    <w:rsid w:val="00DB4CA4"/>
    <w:rsid w:val="00DB55B4"/>
    <w:rsid w:val="00DB6EFB"/>
    <w:rsid w:val="00DB7D29"/>
    <w:rsid w:val="00DC1F9A"/>
    <w:rsid w:val="00DC21A2"/>
    <w:rsid w:val="00DC5B01"/>
    <w:rsid w:val="00DC5BB6"/>
    <w:rsid w:val="00DC5E5C"/>
    <w:rsid w:val="00DD0159"/>
    <w:rsid w:val="00DD095F"/>
    <w:rsid w:val="00DD161F"/>
    <w:rsid w:val="00DD2E68"/>
    <w:rsid w:val="00DD35BE"/>
    <w:rsid w:val="00DD41B6"/>
    <w:rsid w:val="00DD570E"/>
    <w:rsid w:val="00DD7781"/>
    <w:rsid w:val="00DE100B"/>
    <w:rsid w:val="00DE10A8"/>
    <w:rsid w:val="00DE1774"/>
    <w:rsid w:val="00DE303E"/>
    <w:rsid w:val="00DE4603"/>
    <w:rsid w:val="00DE481D"/>
    <w:rsid w:val="00DE75A8"/>
    <w:rsid w:val="00DE786F"/>
    <w:rsid w:val="00DF3E57"/>
    <w:rsid w:val="00DF6DE9"/>
    <w:rsid w:val="00DF7316"/>
    <w:rsid w:val="00DF7899"/>
    <w:rsid w:val="00E00EC6"/>
    <w:rsid w:val="00E05848"/>
    <w:rsid w:val="00E1167F"/>
    <w:rsid w:val="00E21A5D"/>
    <w:rsid w:val="00E245C1"/>
    <w:rsid w:val="00E30077"/>
    <w:rsid w:val="00E307ED"/>
    <w:rsid w:val="00E31464"/>
    <w:rsid w:val="00E31F86"/>
    <w:rsid w:val="00E32390"/>
    <w:rsid w:val="00E3242F"/>
    <w:rsid w:val="00E32955"/>
    <w:rsid w:val="00E33417"/>
    <w:rsid w:val="00E37B85"/>
    <w:rsid w:val="00E37D46"/>
    <w:rsid w:val="00E4296F"/>
    <w:rsid w:val="00E42EBB"/>
    <w:rsid w:val="00E4427A"/>
    <w:rsid w:val="00E4540E"/>
    <w:rsid w:val="00E45E96"/>
    <w:rsid w:val="00E47BBC"/>
    <w:rsid w:val="00E50549"/>
    <w:rsid w:val="00E509FB"/>
    <w:rsid w:val="00E51344"/>
    <w:rsid w:val="00E51807"/>
    <w:rsid w:val="00E51FAE"/>
    <w:rsid w:val="00E54759"/>
    <w:rsid w:val="00E54FA7"/>
    <w:rsid w:val="00E55C41"/>
    <w:rsid w:val="00E56A00"/>
    <w:rsid w:val="00E60D12"/>
    <w:rsid w:val="00E619F5"/>
    <w:rsid w:val="00E64415"/>
    <w:rsid w:val="00E64A13"/>
    <w:rsid w:val="00E65A2B"/>
    <w:rsid w:val="00E65CF2"/>
    <w:rsid w:val="00E66333"/>
    <w:rsid w:val="00E664F1"/>
    <w:rsid w:val="00E66F0F"/>
    <w:rsid w:val="00E67CBC"/>
    <w:rsid w:val="00E71C29"/>
    <w:rsid w:val="00E7275E"/>
    <w:rsid w:val="00E73BD4"/>
    <w:rsid w:val="00E747B1"/>
    <w:rsid w:val="00E7578A"/>
    <w:rsid w:val="00E75AE5"/>
    <w:rsid w:val="00E80F42"/>
    <w:rsid w:val="00E83A57"/>
    <w:rsid w:val="00E83C70"/>
    <w:rsid w:val="00E84456"/>
    <w:rsid w:val="00E854CC"/>
    <w:rsid w:val="00E85ED7"/>
    <w:rsid w:val="00E862DF"/>
    <w:rsid w:val="00E87836"/>
    <w:rsid w:val="00E87949"/>
    <w:rsid w:val="00E90A81"/>
    <w:rsid w:val="00E91259"/>
    <w:rsid w:val="00E9750B"/>
    <w:rsid w:val="00EA1334"/>
    <w:rsid w:val="00EA2EE0"/>
    <w:rsid w:val="00EA5E64"/>
    <w:rsid w:val="00EA6532"/>
    <w:rsid w:val="00EB110B"/>
    <w:rsid w:val="00EB3CB5"/>
    <w:rsid w:val="00EC006E"/>
    <w:rsid w:val="00EC4EB9"/>
    <w:rsid w:val="00ED4577"/>
    <w:rsid w:val="00ED5A2F"/>
    <w:rsid w:val="00ED620C"/>
    <w:rsid w:val="00ED63F7"/>
    <w:rsid w:val="00ED6990"/>
    <w:rsid w:val="00ED6ABF"/>
    <w:rsid w:val="00ED78EF"/>
    <w:rsid w:val="00EE1526"/>
    <w:rsid w:val="00EE2236"/>
    <w:rsid w:val="00EE2D54"/>
    <w:rsid w:val="00EE390D"/>
    <w:rsid w:val="00EE402D"/>
    <w:rsid w:val="00EE561A"/>
    <w:rsid w:val="00EE5DB0"/>
    <w:rsid w:val="00EE7035"/>
    <w:rsid w:val="00EF13D4"/>
    <w:rsid w:val="00EF21E2"/>
    <w:rsid w:val="00EF2977"/>
    <w:rsid w:val="00EF2C01"/>
    <w:rsid w:val="00EF2E7F"/>
    <w:rsid w:val="00EF3B3C"/>
    <w:rsid w:val="00F028F2"/>
    <w:rsid w:val="00F02E8A"/>
    <w:rsid w:val="00F05183"/>
    <w:rsid w:val="00F12808"/>
    <w:rsid w:val="00F13BF9"/>
    <w:rsid w:val="00F16C3E"/>
    <w:rsid w:val="00F17E5C"/>
    <w:rsid w:val="00F209A7"/>
    <w:rsid w:val="00F20B47"/>
    <w:rsid w:val="00F2247B"/>
    <w:rsid w:val="00F27DF2"/>
    <w:rsid w:val="00F30FF8"/>
    <w:rsid w:val="00F32AAD"/>
    <w:rsid w:val="00F33D5D"/>
    <w:rsid w:val="00F35BAF"/>
    <w:rsid w:val="00F37C91"/>
    <w:rsid w:val="00F429BD"/>
    <w:rsid w:val="00F479A6"/>
    <w:rsid w:val="00F51829"/>
    <w:rsid w:val="00F51C2F"/>
    <w:rsid w:val="00F52476"/>
    <w:rsid w:val="00F540A7"/>
    <w:rsid w:val="00F54582"/>
    <w:rsid w:val="00F54E25"/>
    <w:rsid w:val="00F559DA"/>
    <w:rsid w:val="00F567E2"/>
    <w:rsid w:val="00F576CE"/>
    <w:rsid w:val="00F624C8"/>
    <w:rsid w:val="00F6469C"/>
    <w:rsid w:val="00F74470"/>
    <w:rsid w:val="00F7737A"/>
    <w:rsid w:val="00F77634"/>
    <w:rsid w:val="00F80296"/>
    <w:rsid w:val="00F82DC1"/>
    <w:rsid w:val="00F85992"/>
    <w:rsid w:val="00F8602F"/>
    <w:rsid w:val="00F86BEF"/>
    <w:rsid w:val="00F87548"/>
    <w:rsid w:val="00F9066F"/>
    <w:rsid w:val="00F91165"/>
    <w:rsid w:val="00F911FD"/>
    <w:rsid w:val="00F92AB6"/>
    <w:rsid w:val="00F9508A"/>
    <w:rsid w:val="00FA0811"/>
    <w:rsid w:val="00FA1A8F"/>
    <w:rsid w:val="00FA33D9"/>
    <w:rsid w:val="00FA34EE"/>
    <w:rsid w:val="00FA4A5C"/>
    <w:rsid w:val="00FA4CE4"/>
    <w:rsid w:val="00FA5558"/>
    <w:rsid w:val="00FB00FD"/>
    <w:rsid w:val="00FB086F"/>
    <w:rsid w:val="00FB0C7C"/>
    <w:rsid w:val="00FB2942"/>
    <w:rsid w:val="00FB2F89"/>
    <w:rsid w:val="00FB4425"/>
    <w:rsid w:val="00FB46CB"/>
    <w:rsid w:val="00FC3E82"/>
    <w:rsid w:val="00FC6215"/>
    <w:rsid w:val="00FC68E8"/>
    <w:rsid w:val="00FC6F87"/>
    <w:rsid w:val="00FD15A5"/>
    <w:rsid w:val="00FD3D98"/>
    <w:rsid w:val="00FD40F5"/>
    <w:rsid w:val="00FD7CD4"/>
    <w:rsid w:val="00FE448C"/>
    <w:rsid w:val="00FE463F"/>
    <w:rsid w:val="00FE4CDB"/>
    <w:rsid w:val="00FE4D80"/>
    <w:rsid w:val="00FE58B8"/>
    <w:rsid w:val="00FE77B1"/>
    <w:rsid w:val="00FE7AF1"/>
    <w:rsid w:val="00FF1D6C"/>
    <w:rsid w:val="00FF436A"/>
    <w:rsid w:val="00FF5EA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970B"/>
  <w15:docId w15:val="{B6552B79-E8CE-4397-B013-357C233F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11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0F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1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13D4"/>
  </w:style>
  <w:style w:type="paragraph" w:styleId="a7">
    <w:name w:val="footer"/>
    <w:basedOn w:val="a"/>
    <w:link w:val="a8"/>
    <w:uiPriority w:val="99"/>
    <w:unhideWhenUsed/>
    <w:rsid w:val="00EF1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13D4"/>
  </w:style>
  <w:style w:type="character" w:styleId="a9">
    <w:name w:val="Placeholder Text"/>
    <w:basedOn w:val="a0"/>
    <w:uiPriority w:val="99"/>
    <w:semiHidden/>
    <w:rsid w:val="00E90A81"/>
    <w:rPr>
      <w:color w:val="808080"/>
    </w:rPr>
  </w:style>
  <w:style w:type="paragraph" w:styleId="aa">
    <w:name w:val="Normal (Web)"/>
    <w:basedOn w:val="a"/>
    <w:uiPriority w:val="99"/>
    <w:unhideWhenUsed/>
    <w:rsid w:val="00ED5A2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ED5A2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D5A2F"/>
    <w:pPr>
      <w:spacing w:after="16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D5A2F"/>
    <w:rPr>
      <w:rFonts w:asciiTheme="minorHAnsi" w:hAnsiTheme="minorHAnsi" w:cstheme="minorBidi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D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D5A2F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59"/>
    <w:rsid w:val="00294CD9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annotation subject"/>
    <w:basedOn w:val="ac"/>
    <w:next w:val="ac"/>
    <w:link w:val="af2"/>
    <w:uiPriority w:val="99"/>
    <w:semiHidden/>
    <w:unhideWhenUsed/>
    <w:rsid w:val="008447DD"/>
    <w:pPr>
      <w:spacing w:after="200"/>
    </w:pPr>
    <w:rPr>
      <w:rFonts w:ascii="Times New Roman" w:hAnsi="Times New Roman" w:cs="Times New Roman"/>
      <w:b/>
      <w:bCs/>
    </w:rPr>
  </w:style>
  <w:style w:type="character" w:customStyle="1" w:styleId="af2">
    <w:name w:val="Тема примечания Знак"/>
    <w:basedOn w:val="ad"/>
    <w:link w:val="af1"/>
    <w:uiPriority w:val="99"/>
    <w:semiHidden/>
    <w:rsid w:val="008447DD"/>
    <w:rPr>
      <w:rFonts w:asciiTheme="minorHAnsi" w:hAnsiTheme="minorHAnsi" w:cstheme="minorBidi"/>
      <w:b/>
      <w:bCs/>
      <w:sz w:val="20"/>
      <w:szCs w:val="20"/>
    </w:rPr>
  </w:style>
  <w:style w:type="paragraph" w:styleId="2">
    <w:name w:val="Body Text 2"/>
    <w:basedOn w:val="a"/>
    <w:link w:val="20"/>
    <w:rsid w:val="008F63DA"/>
    <w:pPr>
      <w:spacing w:after="0" w:line="240" w:lineRule="auto"/>
      <w:jc w:val="both"/>
    </w:pPr>
    <w:rPr>
      <w:rFonts w:eastAsia="Times New Roman"/>
      <w:color w:val="000000" w:themeColor="text1"/>
      <w:szCs w:val="20"/>
      <w:lang w:val="zh-CN" w:eastAsia="zh-CN"/>
    </w:rPr>
  </w:style>
  <w:style w:type="character" w:customStyle="1" w:styleId="20">
    <w:name w:val="Основной текст 2 Знак"/>
    <w:basedOn w:val="a0"/>
    <w:link w:val="2"/>
    <w:rsid w:val="008F63DA"/>
    <w:rPr>
      <w:rFonts w:eastAsia="Times New Roman"/>
      <w:color w:val="000000" w:themeColor="text1"/>
      <w:szCs w:val="20"/>
      <w:lang w:val="zh-CN" w:eastAsia="zh-CN"/>
    </w:rPr>
  </w:style>
  <w:style w:type="paragraph" w:customStyle="1" w:styleId="msonormalmrcssattr">
    <w:name w:val="msonormal_mr_css_attr"/>
    <w:basedOn w:val="a"/>
    <w:rsid w:val="00895D6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120">
          <w:marLeft w:val="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rlabs.com/thorproduct.cfm?partnumber=LMU-40X-NU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ektrosteklo.ru/FS_UV_ru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yberleninka.ru/article/n/lazernoe-formirovanie-otverstiy-v-nemetallicheskih-podlozhkah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4476-4D63-4F9C-8E40-7DD5209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ASUS</cp:lastModifiedBy>
  <cp:revision>3</cp:revision>
  <dcterms:created xsi:type="dcterms:W3CDTF">2024-02-26T12:07:00Z</dcterms:created>
  <dcterms:modified xsi:type="dcterms:W3CDTF">2024-02-26T12:08:00Z</dcterms:modified>
</cp:coreProperties>
</file>