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B3A9" w14:textId="081AA8F8" w:rsidR="003800DE" w:rsidRPr="003800DE" w:rsidRDefault="002F7BF1" w:rsidP="003800DE">
      <w:pPr>
        <w:jc w:val="center"/>
        <w:rPr>
          <w:b/>
          <w:bCs/>
          <w:sz w:val="32"/>
          <w:szCs w:val="32"/>
        </w:rPr>
      </w:pPr>
      <w:r>
        <w:rPr>
          <w:b/>
          <w:bCs/>
          <w:sz w:val="32"/>
          <w:szCs w:val="32"/>
        </w:rPr>
        <w:t xml:space="preserve">Some </w:t>
      </w:r>
      <w:r w:rsidR="003800DE" w:rsidRPr="003800DE">
        <w:rPr>
          <w:b/>
          <w:bCs/>
          <w:sz w:val="32"/>
          <w:szCs w:val="32"/>
        </w:rPr>
        <w:t>Determinants of Successful Migrant Reintegration</w:t>
      </w:r>
    </w:p>
    <w:p w14:paraId="78877EA1" w14:textId="77777777" w:rsidR="003800DE" w:rsidRDefault="003800DE" w:rsidP="00150A92">
      <w:pPr>
        <w:rPr>
          <w:b/>
          <w:bCs/>
        </w:rPr>
      </w:pPr>
    </w:p>
    <w:p w14:paraId="09DF7211" w14:textId="77777777" w:rsidR="003800DE" w:rsidRDefault="003800DE" w:rsidP="00150A92">
      <w:pPr>
        <w:rPr>
          <w:b/>
          <w:bCs/>
        </w:rPr>
      </w:pPr>
    </w:p>
    <w:p w14:paraId="4E0615C0" w14:textId="3B460FF8" w:rsidR="00150A92" w:rsidRPr="00150A92" w:rsidRDefault="00150A92" w:rsidP="00150A92">
      <w:pPr>
        <w:rPr>
          <w:b/>
          <w:bCs/>
        </w:rPr>
      </w:pPr>
      <w:r w:rsidRPr="00150A92">
        <w:rPr>
          <w:b/>
          <w:bCs/>
        </w:rPr>
        <w:t>Contents</w:t>
      </w:r>
    </w:p>
    <w:p w14:paraId="110CDF13" w14:textId="77777777" w:rsidR="00150A92" w:rsidRPr="00150A92" w:rsidRDefault="00150A92" w:rsidP="00150A92"/>
    <w:p w14:paraId="0D225E7D" w14:textId="7E4A58AE" w:rsidR="00A3666F" w:rsidRDefault="00A62594">
      <w:pPr>
        <w:pStyle w:val="TOC1"/>
        <w:tabs>
          <w:tab w:val="right" w:leader="dot" w:pos="9678"/>
        </w:tabs>
        <w:rPr>
          <w:rFonts w:asciiTheme="minorHAnsi" w:eastAsiaTheme="minorEastAsia" w:hAnsiTheme="minorHAnsi"/>
          <w:noProof/>
          <w:lang w:val="en-CH" w:eastAsia="en-CH"/>
        </w:rPr>
      </w:pPr>
      <w:r>
        <w:fldChar w:fldCharType="begin"/>
      </w:r>
      <w:r>
        <w:instrText xml:space="preserve"> TOC \o "1-2" \h \z \u </w:instrText>
      </w:r>
      <w:r>
        <w:fldChar w:fldCharType="separate"/>
      </w:r>
      <w:hyperlink w:anchor="_Toc139229150" w:history="1">
        <w:r w:rsidR="00A3666F" w:rsidRPr="00713F0D">
          <w:rPr>
            <w:rStyle w:val="Hyperlink"/>
            <w:noProof/>
          </w:rPr>
          <w:t>Reintegration Economic Survey (RES)</w:t>
        </w:r>
        <w:r w:rsidR="00A3666F">
          <w:rPr>
            <w:noProof/>
            <w:webHidden/>
          </w:rPr>
          <w:tab/>
        </w:r>
        <w:r w:rsidR="00A3666F">
          <w:rPr>
            <w:noProof/>
            <w:webHidden/>
          </w:rPr>
          <w:fldChar w:fldCharType="begin"/>
        </w:r>
        <w:r w:rsidR="00A3666F">
          <w:rPr>
            <w:noProof/>
            <w:webHidden/>
          </w:rPr>
          <w:instrText xml:space="preserve"> PAGEREF _Toc139229150 \h </w:instrText>
        </w:r>
        <w:r w:rsidR="00A3666F">
          <w:rPr>
            <w:noProof/>
            <w:webHidden/>
          </w:rPr>
        </w:r>
        <w:r w:rsidR="00A3666F">
          <w:rPr>
            <w:noProof/>
            <w:webHidden/>
          </w:rPr>
          <w:fldChar w:fldCharType="separate"/>
        </w:r>
        <w:r w:rsidR="003E3D65">
          <w:rPr>
            <w:noProof/>
            <w:webHidden/>
          </w:rPr>
          <w:t>2</w:t>
        </w:r>
        <w:r w:rsidR="00A3666F">
          <w:rPr>
            <w:noProof/>
            <w:webHidden/>
          </w:rPr>
          <w:fldChar w:fldCharType="end"/>
        </w:r>
      </w:hyperlink>
    </w:p>
    <w:p w14:paraId="7A8F9A47" w14:textId="00DD625D" w:rsidR="00A3666F" w:rsidRDefault="00000000">
      <w:pPr>
        <w:pStyle w:val="TOC2"/>
        <w:tabs>
          <w:tab w:val="right" w:leader="dot" w:pos="9678"/>
        </w:tabs>
        <w:rPr>
          <w:rFonts w:asciiTheme="minorHAnsi" w:eastAsiaTheme="minorEastAsia" w:hAnsiTheme="minorHAnsi"/>
          <w:noProof/>
          <w:lang w:val="en-CH" w:eastAsia="en-CH"/>
        </w:rPr>
      </w:pPr>
      <w:hyperlink w:anchor="_Toc139229151" w:history="1">
        <w:r w:rsidR="00A3666F" w:rsidRPr="00713F0D">
          <w:rPr>
            <w:rStyle w:val="Hyperlink"/>
            <w:noProof/>
          </w:rPr>
          <w:t>Model 1: Determinants of Business Success</w:t>
        </w:r>
        <w:r w:rsidR="00A3666F">
          <w:rPr>
            <w:noProof/>
            <w:webHidden/>
          </w:rPr>
          <w:tab/>
        </w:r>
        <w:r w:rsidR="00A3666F">
          <w:rPr>
            <w:noProof/>
            <w:webHidden/>
          </w:rPr>
          <w:fldChar w:fldCharType="begin"/>
        </w:r>
        <w:r w:rsidR="00A3666F">
          <w:rPr>
            <w:noProof/>
            <w:webHidden/>
          </w:rPr>
          <w:instrText xml:space="preserve"> PAGEREF _Toc139229151 \h </w:instrText>
        </w:r>
        <w:r w:rsidR="00A3666F">
          <w:rPr>
            <w:noProof/>
            <w:webHidden/>
          </w:rPr>
        </w:r>
        <w:r w:rsidR="00A3666F">
          <w:rPr>
            <w:noProof/>
            <w:webHidden/>
          </w:rPr>
          <w:fldChar w:fldCharType="separate"/>
        </w:r>
        <w:r w:rsidR="003E3D65">
          <w:rPr>
            <w:noProof/>
            <w:webHidden/>
          </w:rPr>
          <w:t>2</w:t>
        </w:r>
        <w:r w:rsidR="00A3666F">
          <w:rPr>
            <w:noProof/>
            <w:webHidden/>
          </w:rPr>
          <w:fldChar w:fldCharType="end"/>
        </w:r>
      </w:hyperlink>
    </w:p>
    <w:p w14:paraId="721E90D3" w14:textId="23253BE8" w:rsidR="00A3666F" w:rsidRDefault="00000000">
      <w:pPr>
        <w:pStyle w:val="TOC2"/>
        <w:tabs>
          <w:tab w:val="right" w:leader="dot" w:pos="9678"/>
        </w:tabs>
        <w:rPr>
          <w:rFonts w:asciiTheme="minorHAnsi" w:eastAsiaTheme="minorEastAsia" w:hAnsiTheme="minorHAnsi"/>
          <w:noProof/>
          <w:lang w:val="en-CH" w:eastAsia="en-CH"/>
        </w:rPr>
      </w:pPr>
      <w:hyperlink w:anchor="_Toc139229152" w:history="1">
        <w:r w:rsidR="00A3666F" w:rsidRPr="00713F0D">
          <w:rPr>
            <w:rStyle w:val="Hyperlink"/>
            <w:noProof/>
          </w:rPr>
          <w:t>Model 2: Determinants of Business Profitability</w:t>
        </w:r>
        <w:r w:rsidR="00A3666F">
          <w:rPr>
            <w:noProof/>
            <w:webHidden/>
          </w:rPr>
          <w:tab/>
        </w:r>
        <w:r w:rsidR="00A3666F">
          <w:rPr>
            <w:noProof/>
            <w:webHidden/>
          </w:rPr>
          <w:fldChar w:fldCharType="begin"/>
        </w:r>
        <w:r w:rsidR="00A3666F">
          <w:rPr>
            <w:noProof/>
            <w:webHidden/>
          </w:rPr>
          <w:instrText xml:space="preserve"> PAGEREF _Toc139229152 \h </w:instrText>
        </w:r>
        <w:r w:rsidR="00A3666F">
          <w:rPr>
            <w:noProof/>
            <w:webHidden/>
          </w:rPr>
        </w:r>
        <w:r w:rsidR="00A3666F">
          <w:rPr>
            <w:noProof/>
            <w:webHidden/>
          </w:rPr>
          <w:fldChar w:fldCharType="separate"/>
        </w:r>
        <w:r w:rsidR="003E3D65">
          <w:rPr>
            <w:noProof/>
            <w:webHidden/>
          </w:rPr>
          <w:t>8</w:t>
        </w:r>
        <w:r w:rsidR="00A3666F">
          <w:rPr>
            <w:noProof/>
            <w:webHidden/>
          </w:rPr>
          <w:fldChar w:fldCharType="end"/>
        </w:r>
      </w:hyperlink>
    </w:p>
    <w:p w14:paraId="19A6D262" w14:textId="22971E3C" w:rsidR="00A3666F" w:rsidRDefault="00000000">
      <w:pPr>
        <w:pStyle w:val="TOC2"/>
        <w:tabs>
          <w:tab w:val="right" w:leader="dot" w:pos="9678"/>
        </w:tabs>
        <w:rPr>
          <w:rFonts w:asciiTheme="minorHAnsi" w:eastAsiaTheme="minorEastAsia" w:hAnsiTheme="minorHAnsi"/>
          <w:noProof/>
          <w:lang w:val="en-CH" w:eastAsia="en-CH"/>
        </w:rPr>
      </w:pPr>
      <w:hyperlink w:anchor="_Toc139229153" w:history="1">
        <w:r w:rsidR="00A3666F" w:rsidRPr="00713F0D">
          <w:rPr>
            <w:rStyle w:val="Hyperlink"/>
            <w:noProof/>
          </w:rPr>
          <w:t>Model 3: Effect of Training on Business Success</w:t>
        </w:r>
        <w:r w:rsidR="00A3666F">
          <w:rPr>
            <w:noProof/>
            <w:webHidden/>
          </w:rPr>
          <w:tab/>
        </w:r>
        <w:r w:rsidR="00A3666F">
          <w:rPr>
            <w:noProof/>
            <w:webHidden/>
          </w:rPr>
          <w:fldChar w:fldCharType="begin"/>
        </w:r>
        <w:r w:rsidR="00A3666F">
          <w:rPr>
            <w:noProof/>
            <w:webHidden/>
          </w:rPr>
          <w:instrText xml:space="preserve"> PAGEREF _Toc139229153 \h </w:instrText>
        </w:r>
        <w:r w:rsidR="00A3666F">
          <w:rPr>
            <w:noProof/>
            <w:webHidden/>
          </w:rPr>
        </w:r>
        <w:r w:rsidR="00A3666F">
          <w:rPr>
            <w:noProof/>
            <w:webHidden/>
          </w:rPr>
          <w:fldChar w:fldCharType="separate"/>
        </w:r>
        <w:r w:rsidR="003E3D65">
          <w:rPr>
            <w:noProof/>
            <w:webHidden/>
          </w:rPr>
          <w:t>13</w:t>
        </w:r>
        <w:r w:rsidR="00A3666F">
          <w:rPr>
            <w:noProof/>
            <w:webHidden/>
          </w:rPr>
          <w:fldChar w:fldCharType="end"/>
        </w:r>
      </w:hyperlink>
    </w:p>
    <w:p w14:paraId="2FE1CA73" w14:textId="489A8C9D" w:rsidR="00A3666F" w:rsidRDefault="00000000">
      <w:pPr>
        <w:pStyle w:val="TOC2"/>
        <w:tabs>
          <w:tab w:val="right" w:leader="dot" w:pos="9678"/>
        </w:tabs>
        <w:rPr>
          <w:rFonts w:asciiTheme="minorHAnsi" w:eastAsiaTheme="minorEastAsia" w:hAnsiTheme="minorHAnsi"/>
          <w:noProof/>
          <w:lang w:val="en-CH" w:eastAsia="en-CH"/>
        </w:rPr>
      </w:pPr>
      <w:hyperlink w:anchor="_Toc139229154" w:history="1">
        <w:r w:rsidR="00A3666F" w:rsidRPr="00713F0D">
          <w:rPr>
            <w:rStyle w:val="Hyperlink"/>
            <w:noProof/>
          </w:rPr>
          <w:t>Model 4: Determinants of Future Intentions to Migrate</w:t>
        </w:r>
        <w:r w:rsidR="00A3666F">
          <w:rPr>
            <w:noProof/>
            <w:webHidden/>
          </w:rPr>
          <w:tab/>
        </w:r>
        <w:r w:rsidR="00A3666F">
          <w:rPr>
            <w:noProof/>
            <w:webHidden/>
          </w:rPr>
          <w:fldChar w:fldCharType="begin"/>
        </w:r>
        <w:r w:rsidR="00A3666F">
          <w:rPr>
            <w:noProof/>
            <w:webHidden/>
          </w:rPr>
          <w:instrText xml:space="preserve"> PAGEREF _Toc139229154 \h </w:instrText>
        </w:r>
        <w:r w:rsidR="00A3666F">
          <w:rPr>
            <w:noProof/>
            <w:webHidden/>
          </w:rPr>
        </w:r>
        <w:r w:rsidR="00A3666F">
          <w:rPr>
            <w:noProof/>
            <w:webHidden/>
          </w:rPr>
          <w:fldChar w:fldCharType="separate"/>
        </w:r>
        <w:r w:rsidR="003E3D65">
          <w:rPr>
            <w:noProof/>
            <w:webHidden/>
          </w:rPr>
          <w:t>19</w:t>
        </w:r>
        <w:r w:rsidR="00A3666F">
          <w:rPr>
            <w:noProof/>
            <w:webHidden/>
          </w:rPr>
          <w:fldChar w:fldCharType="end"/>
        </w:r>
      </w:hyperlink>
    </w:p>
    <w:p w14:paraId="0420773F" w14:textId="6F334E32" w:rsidR="00A3666F" w:rsidRDefault="00000000">
      <w:pPr>
        <w:pStyle w:val="TOC1"/>
        <w:tabs>
          <w:tab w:val="right" w:leader="dot" w:pos="9678"/>
        </w:tabs>
        <w:rPr>
          <w:rFonts w:asciiTheme="minorHAnsi" w:eastAsiaTheme="minorEastAsia" w:hAnsiTheme="minorHAnsi"/>
          <w:noProof/>
          <w:lang w:val="en-CH" w:eastAsia="en-CH"/>
        </w:rPr>
      </w:pPr>
      <w:hyperlink w:anchor="_Toc139229155" w:history="1">
        <w:r w:rsidR="00A3666F" w:rsidRPr="00713F0D">
          <w:rPr>
            <w:rStyle w:val="Hyperlink"/>
            <w:noProof/>
          </w:rPr>
          <w:t>Reintegration Sustainability Survey (RSS)</w:t>
        </w:r>
        <w:r w:rsidR="00A3666F">
          <w:rPr>
            <w:noProof/>
            <w:webHidden/>
          </w:rPr>
          <w:tab/>
        </w:r>
        <w:r w:rsidR="00A3666F">
          <w:rPr>
            <w:noProof/>
            <w:webHidden/>
          </w:rPr>
          <w:fldChar w:fldCharType="begin"/>
        </w:r>
        <w:r w:rsidR="00A3666F">
          <w:rPr>
            <w:noProof/>
            <w:webHidden/>
          </w:rPr>
          <w:instrText xml:space="preserve"> PAGEREF _Toc139229155 \h </w:instrText>
        </w:r>
        <w:r w:rsidR="00A3666F">
          <w:rPr>
            <w:noProof/>
            <w:webHidden/>
          </w:rPr>
        </w:r>
        <w:r w:rsidR="00A3666F">
          <w:rPr>
            <w:noProof/>
            <w:webHidden/>
          </w:rPr>
          <w:fldChar w:fldCharType="separate"/>
        </w:r>
        <w:r w:rsidR="003E3D65">
          <w:rPr>
            <w:noProof/>
            <w:webHidden/>
          </w:rPr>
          <w:t>24</w:t>
        </w:r>
        <w:r w:rsidR="00A3666F">
          <w:rPr>
            <w:noProof/>
            <w:webHidden/>
          </w:rPr>
          <w:fldChar w:fldCharType="end"/>
        </w:r>
      </w:hyperlink>
    </w:p>
    <w:p w14:paraId="6C8B5AB7" w14:textId="5C69FF8D" w:rsidR="00A3666F" w:rsidRDefault="00000000">
      <w:pPr>
        <w:pStyle w:val="TOC2"/>
        <w:tabs>
          <w:tab w:val="right" w:leader="dot" w:pos="9678"/>
        </w:tabs>
        <w:rPr>
          <w:rFonts w:asciiTheme="minorHAnsi" w:eastAsiaTheme="minorEastAsia" w:hAnsiTheme="minorHAnsi"/>
          <w:noProof/>
          <w:lang w:val="en-CH" w:eastAsia="en-CH"/>
        </w:rPr>
      </w:pPr>
      <w:hyperlink w:anchor="_Toc139229156" w:history="1">
        <w:r w:rsidR="00A3666F" w:rsidRPr="00713F0D">
          <w:rPr>
            <w:rStyle w:val="Hyperlink"/>
            <w:noProof/>
          </w:rPr>
          <w:t>Model 5: Determinants of Sustainable Reintegration (Composite Score)</w:t>
        </w:r>
        <w:r w:rsidR="00A3666F">
          <w:rPr>
            <w:noProof/>
            <w:webHidden/>
          </w:rPr>
          <w:tab/>
        </w:r>
        <w:r w:rsidR="00A3666F">
          <w:rPr>
            <w:noProof/>
            <w:webHidden/>
          </w:rPr>
          <w:fldChar w:fldCharType="begin"/>
        </w:r>
        <w:r w:rsidR="00A3666F">
          <w:rPr>
            <w:noProof/>
            <w:webHidden/>
          </w:rPr>
          <w:instrText xml:space="preserve"> PAGEREF _Toc139229156 \h </w:instrText>
        </w:r>
        <w:r w:rsidR="00A3666F">
          <w:rPr>
            <w:noProof/>
            <w:webHidden/>
          </w:rPr>
        </w:r>
        <w:r w:rsidR="00A3666F">
          <w:rPr>
            <w:noProof/>
            <w:webHidden/>
          </w:rPr>
          <w:fldChar w:fldCharType="separate"/>
        </w:r>
        <w:r w:rsidR="003E3D65">
          <w:rPr>
            <w:noProof/>
            <w:webHidden/>
          </w:rPr>
          <w:t>24</w:t>
        </w:r>
        <w:r w:rsidR="00A3666F">
          <w:rPr>
            <w:noProof/>
            <w:webHidden/>
          </w:rPr>
          <w:fldChar w:fldCharType="end"/>
        </w:r>
      </w:hyperlink>
    </w:p>
    <w:p w14:paraId="39240C7A" w14:textId="16029C82" w:rsidR="00A3666F" w:rsidRDefault="00000000">
      <w:pPr>
        <w:pStyle w:val="TOC2"/>
        <w:tabs>
          <w:tab w:val="right" w:leader="dot" w:pos="9678"/>
        </w:tabs>
        <w:rPr>
          <w:rFonts w:asciiTheme="minorHAnsi" w:eastAsiaTheme="minorEastAsia" w:hAnsiTheme="minorHAnsi"/>
          <w:noProof/>
          <w:lang w:val="en-CH" w:eastAsia="en-CH"/>
        </w:rPr>
      </w:pPr>
      <w:hyperlink w:anchor="_Toc139229157" w:history="1">
        <w:r w:rsidR="00A3666F" w:rsidRPr="00713F0D">
          <w:rPr>
            <w:rStyle w:val="Hyperlink"/>
            <w:noProof/>
          </w:rPr>
          <w:t>Model 6: Determinants of Sustainable Reintegration (Economic Score)</w:t>
        </w:r>
        <w:r w:rsidR="00A3666F">
          <w:rPr>
            <w:noProof/>
            <w:webHidden/>
          </w:rPr>
          <w:tab/>
        </w:r>
        <w:r w:rsidR="00A3666F">
          <w:rPr>
            <w:noProof/>
            <w:webHidden/>
          </w:rPr>
          <w:fldChar w:fldCharType="begin"/>
        </w:r>
        <w:r w:rsidR="00A3666F">
          <w:rPr>
            <w:noProof/>
            <w:webHidden/>
          </w:rPr>
          <w:instrText xml:space="preserve"> PAGEREF _Toc139229157 \h </w:instrText>
        </w:r>
        <w:r w:rsidR="00A3666F">
          <w:rPr>
            <w:noProof/>
            <w:webHidden/>
          </w:rPr>
        </w:r>
        <w:r w:rsidR="00A3666F">
          <w:rPr>
            <w:noProof/>
            <w:webHidden/>
          </w:rPr>
          <w:fldChar w:fldCharType="separate"/>
        </w:r>
        <w:r w:rsidR="003E3D65">
          <w:rPr>
            <w:noProof/>
            <w:webHidden/>
          </w:rPr>
          <w:t>29</w:t>
        </w:r>
        <w:r w:rsidR="00A3666F">
          <w:rPr>
            <w:noProof/>
            <w:webHidden/>
          </w:rPr>
          <w:fldChar w:fldCharType="end"/>
        </w:r>
      </w:hyperlink>
    </w:p>
    <w:p w14:paraId="36FF70AC" w14:textId="5951B59E" w:rsidR="00A3666F" w:rsidRDefault="00000000">
      <w:pPr>
        <w:pStyle w:val="TOC1"/>
        <w:tabs>
          <w:tab w:val="right" w:leader="dot" w:pos="9678"/>
        </w:tabs>
        <w:rPr>
          <w:rFonts w:asciiTheme="minorHAnsi" w:eastAsiaTheme="minorEastAsia" w:hAnsiTheme="minorHAnsi"/>
          <w:noProof/>
          <w:lang w:val="en-CH" w:eastAsia="en-CH"/>
        </w:rPr>
      </w:pPr>
      <w:hyperlink w:anchor="_Toc139229158" w:history="1">
        <w:r w:rsidR="00A3666F" w:rsidRPr="00713F0D">
          <w:rPr>
            <w:rStyle w:val="Hyperlink"/>
            <w:noProof/>
          </w:rPr>
          <w:t>Appendix I: Interaction of Country and Business Type for Model 1</w:t>
        </w:r>
        <w:r w:rsidR="00A3666F">
          <w:rPr>
            <w:noProof/>
            <w:webHidden/>
          </w:rPr>
          <w:tab/>
        </w:r>
        <w:r w:rsidR="00A3666F">
          <w:rPr>
            <w:noProof/>
            <w:webHidden/>
          </w:rPr>
          <w:fldChar w:fldCharType="begin"/>
        </w:r>
        <w:r w:rsidR="00A3666F">
          <w:rPr>
            <w:noProof/>
            <w:webHidden/>
          </w:rPr>
          <w:instrText xml:space="preserve"> PAGEREF _Toc139229158 \h </w:instrText>
        </w:r>
        <w:r w:rsidR="00A3666F">
          <w:rPr>
            <w:noProof/>
            <w:webHidden/>
          </w:rPr>
        </w:r>
        <w:r w:rsidR="00A3666F">
          <w:rPr>
            <w:noProof/>
            <w:webHidden/>
          </w:rPr>
          <w:fldChar w:fldCharType="separate"/>
        </w:r>
        <w:r w:rsidR="003E3D65">
          <w:rPr>
            <w:noProof/>
            <w:webHidden/>
          </w:rPr>
          <w:t>34</w:t>
        </w:r>
        <w:r w:rsidR="00A3666F">
          <w:rPr>
            <w:noProof/>
            <w:webHidden/>
          </w:rPr>
          <w:fldChar w:fldCharType="end"/>
        </w:r>
      </w:hyperlink>
    </w:p>
    <w:p w14:paraId="009253D9" w14:textId="637A8ED4" w:rsidR="00A3666F" w:rsidRDefault="00000000">
      <w:pPr>
        <w:pStyle w:val="TOC1"/>
        <w:tabs>
          <w:tab w:val="right" w:leader="dot" w:pos="9678"/>
        </w:tabs>
        <w:rPr>
          <w:rFonts w:asciiTheme="minorHAnsi" w:eastAsiaTheme="minorEastAsia" w:hAnsiTheme="minorHAnsi"/>
          <w:noProof/>
          <w:lang w:val="en-CH" w:eastAsia="en-CH"/>
        </w:rPr>
      </w:pPr>
      <w:hyperlink w:anchor="_Toc139229159" w:history="1">
        <w:r w:rsidR="00A3666F" w:rsidRPr="00713F0D">
          <w:rPr>
            <w:rStyle w:val="Hyperlink"/>
            <w:noProof/>
          </w:rPr>
          <w:t>Appendix II: Correlations Between RSS Scores</w:t>
        </w:r>
        <w:r w:rsidR="00A3666F">
          <w:rPr>
            <w:noProof/>
            <w:webHidden/>
          </w:rPr>
          <w:tab/>
        </w:r>
        <w:r w:rsidR="00A3666F">
          <w:rPr>
            <w:noProof/>
            <w:webHidden/>
          </w:rPr>
          <w:fldChar w:fldCharType="begin"/>
        </w:r>
        <w:r w:rsidR="00A3666F">
          <w:rPr>
            <w:noProof/>
            <w:webHidden/>
          </w:rPr>
          <w:instrText xml:space="preserve"> PAGEREF _Toc139229159 \h </w:instrText>
        </w:r>
        <w:r w:rsidR="00A3666F">
          <w:rPr>
            <w:noProof/>
            <w:webHidden/>
          </w:rPr>
        </w:r>
        <w:r w:rsidR="00A3666F">
          <w:rPr>
            <w:noProof/>
            <w:webHidden/>
          </w:rPr>
          <w:fldChar w:fldCharType="separate"/>
        </w:r>
        <w:r w:rsidR="003E3D65">
          <w:rPr>
            <w:noProof/>
            <w:webHidden/>
          </w:rPr>
          <w:t>40</w:t>
        </w:r>
        <w:r w:rsidR="00A3666F">
          <w:rPr>
            <w:noProof/>
            <w:webHidden/>
          </w:rPr>
          <w:fldChar w:fldCharType="end"/>
        </w:r>
      </w:hyperlink>
    </w:p>
    <w:p w14:paraId="0F439017" w14:textId="08A76BC0" w:rsidR="00A62594" w:rsidRDefault="00A62594" w:rsidP="00A62594">
      <w:r>
        <w:fldChar w:fldCharType="end"/>
      </w:r>
    </w:p>
    <w:p w14:paraId="6CE0FCF4" w14:textId="77777777" w:rsidR="008C73EE" w:rsidRDefault="008C73EE" w:rsidP="00A62594"/>
    <w:p w14:paraId="6FE79751" w14:textId="77777777" w:rsidR="008C73EE" w:rsidRDefault="008C73EE" w:rsidP="00A62594"/>
    <w:p w14:paraId="64782C0B" w14:textId="77777777" w:rsidR="008C73EE" w:rsidRDefault="008C73EE" w:rsidP="00A62594"/>
    <w:p w14:paraId="11D356E5" w14:textId="77777777" w:rsidR="008C73EE" w:rsidRDefault="008C73EE" w:rsidP="00A62594"/>
    <w:p w14:paraId="184D8D84" w14:textId="77777777" w:rsidR="008C73EE" w:rsidRDefault="008C73EE" w:rsidP="00A62594"/>
    <w:p w14:paraId="6A014BAA" w14:textId="77777777" w:rsidR="008C73EE" w:rsidRDefault="008C73EE" w:rsidP="00A62594"/>
    <w:p w14:paraId="5F98A8BC" w14:textId="77777777" w:rsidR="008C73EE" w:rsidRDefault="008C73EE" w:rsidP="00A62594"/>
    <w:p w14:paraId="1F3789E1" w14:textId="77777777" w:rsidR="008C73EE" w:rsidRDefault="008C73EE" w:rsidP="00A62594"/>
    <w:p w14:paraId="084CB35A" w14:textId="77777777" w:rsidR="008C73EE" w:rsidRDefault="008C73EE" w:rsidP="00A62594"/>
    <w:p w14:paraId="349C3C96" w14:textId="77777777" w:rsidR="008C73EE" w:rsidRDefault="008C73EE" w:rsidP="00A62594"/>
    <w:p w14:paraId="0480AA72" w14:textId="77777777" w:rsidR="008C73EE" w:rsidRDefault="008C73EE" w:rsidP="00A62594"/>
    <w:p w14:paraId="55A5CEC1" w14:textId="77777777" w:rsidR="008C73EE" w:rsidRDefault="008C73EE" w:rsidP="00A62594"/>
    <w:p w14:paraId="0A3D0891" w14:textId="77777777" w:rsidR="008C73EE" w:rsidRDefault="008C73EE" w:rsidP="00A62594"/>
    <w:p w14:paraId="30B91048" w14:textId="77777777" w:rsidR="008C73EE" w:rsidRDefault="008C73EE" w:rsidP="00A62594"/>
    <w:p w14:paraId="303547C4" w14:textId="77777777" w:rsidR="008C73EE" w:rsidRDefault="008C73EE" w:rsidP="00A62594"/>
    <w:p w14:paraId="3018B253" w14:textId="77777777" w:rsidR="008C73EE" w:rsidRDefault="008C73EE" w:rsidP="00A62594"/>
    <w:p w14:paraId="446D4D89" w14:textId="77777777" w:rsidR="008C73EE" w:rsidRDefault="008C73EE" w:rsidP="00A62594"/>
    <w:p w14:paraId="798785E1" w14:textId="77777777" w:rsidR="008C73EE" w:rsidRDefault="008C73EE" w:rsidP="00A62594"/>
    <w:p w14:paraId="6BB3003E" w14:textId="77777777" w:rsidR="008C73EE" w:rsidRDefault="008C73EE" w:rsidP="00A62594"/>
    <w:p w14:paraId="07B99254" w14:textId="77777777" w:rsidR="008C73EE" w:rsidRDefault="008C73EE" w:rsidP="00A62594"/>
    <w:p w14:paraId="3EEF6043" w14:textId="77777777" w:rsidR="008C73EE" w:rsidRDefault="008C73EE" w:rsidP="00A62594"/>
    <w:p w14:paraId="4FEDF1AB" w14:textId="77777777" w:rsidR="008C73EE" w:rsidRDefault="008C73EE" w:rsidP="00A62594"/>
    <w:p w14:paraId="280DE783" w14:textId="77777777" w:rsidR="008C73EE" w:rsidRDefault="008C73EE" w:rsidP="00A62594"/>
    <w:p w14:paraId="2DA2B234" w14:textId="77777777" w:rsidR="008C73EE" w:rsidRDefault="008C73EE" w:rsidP="00A62594"/>
    <w:p w14:paraId="37A06A1E" w14:textId="77777777" w:rsidR="008C73EE" w:rsidRDefault="008C73EE" w:rsidP="00A62594"/>
    <w:p w14:paraId="6CF705AD" w14:textId="77777777" w:rsidR="008C73EE" w:rsidRDefault="008C73EE" w:rsidP="00A62594"/>
    <w:p w14:paraId="3A6A6D09" w14:textId="77777777" w:rsidR="008C73EE" w:rsidRDefault="008C73EE" w:rsidP="00A62594"/>
    <w:p w14:paraId="0AE03072" w14:textId="77777777" w:rsidR="008C73EE" w:rsidRDefault="008C73EE" w:rsidP="00A62594"/>
    <w:p w14:paraId="4E0B8508" w14:textId="77777777" w:rsidR="008C73EE" w:rsidRDefault="008C73EE" w:rsidP="00A62594"/>
    <w:p w14:paraId="2DC96F30" w14:textId="77777777" w:rsidR="008C73EE" w:rsidRDefault="008C73EE" w:rsidP="00A62594"/>
    <w:p w14:paraId="0D650C9D" w14:textId="77777777" w:rsidR="008C73EE" w:rsidRDefault="008C73EE" w:rsidP="00A62594"/>
    <w:p w14:paraId="7569F95A" w14:textId="77777777" w:rsidR="008C73EE" w:rsidRDefault="008C73EE" w:rsidP="00A62594"/>
    <w:p w14:paraId="190AA2BA" w14:textId="77777777" w:rsidR="008C73EE" w:rsidRDefault="008C73EE" w:rsidP="00A62594"/>
    <w:p w14:paraId="5AE034CC" w14:textId="77777777" w:rsidR="008C73EE" w:rsidRDefault="008C73EE" w:rsidP="00A62594"/>
    <w:p w14:paraId="2E6EE496" w14:textId="27668CE7" w:rsidR="00A62594" w:rsidRDefault="00A62594" w:rsidP="00A62594">
      <w:pPr>
        <w:pStyle w:val="Heading1"/>
      </w:pPr>
      <w:bookmarkStart w:id="0" w:name="_Toc139229150"/>
      <w:r>
        <w:lastRenderedPageBreak/>
        <w:t>Reintegration Economic Survey (RES)</w:t>
      </w:r>
      <w:bookmarkEnd w:id="0"/>
    </w:p>
    <w:p w14:paraId="217CEE38" w14:textId="77777777" w:rsidR="00A62594" w:rsidRDefault="00A62594" w:rsidP="00A62594"/>
    <w:p w14:paraId="3F8C6300" w14:textId="3B251FD4" w:rsidR="00494B38" w:rsidRDefault="00494B38" w:rsidP="00A62594">
      <w:pPr>
        <w:pStyle w:val="Heading2"/>
      </w:pPr>
      <w:bookmarkStart w:id="1" w:name="_Toc139229151"/>
      <w:r w:rsidRPr="00494B38">
        <w:t>Model 1</w:t>
      </w:r>
      <w:r w:rsidR="00A62594">
        <w:rPr>
          <w:lang w:val="en-US"/>
        </w:rPr>
        <w:t xml:space="preserve">: </w:t>
      </w:r>
      <w:r>
        <w:t>Determinants of Business Success</w:t>
      </w:r>
      <w:bookmarkEnd w:id="1"/>
    </w:p>
    <w:p w14:paraId="424A388A" w14:textId="77777777" w:rsidR="00494B38" w:rsidRDefault="00494B38" w:rsidP="00DC6ED6">
      <w:pPr>
        <w:spacing w:line="360" w:lineRule="auto"/>
      </w:pPr>
    </w:p>
    <w:p w14:paraId="6FE8AEBE" w14:textId="33CB8478"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r w:rsidR="00CD75BC">
        <w:t>Business Success</w:t>
      </w:r>
      <w:r w:rsidR="00494B38">
        <w:t xml:space="preserve"> (“</w:t>
      </w:r>
      <w:r w:rsidR="00494B38" w:rsidRPr="00494B38">
        <w:t xml:space="preserve">Comment se </w:t>
      </w:r>
      <w:proofErr w:type="spellStart"/>
      <w:r w:rsidR="00494B38" w:rsidRPr="00494B38">
        <w:t>porte</w:t>
      </w:r>
      <w:proofErr w:type="spellEnd"/>
      <w:r w:rsidR="00494B38" w:rsidRPr="00494B38">
        <w:t xml:space="preserve"> votre </w:t>
      </w:r>
      <w:proofErr w:type="spellStart"/>
      <w:r w:rsidR="00494B38" w:rsidRPr="00494B38">
        <w:t>entreprise</w:t>
      </w:r>
      <w:proofErr w:type="spellEnd"/>
      <w:r w:rsidR="00494B38" w:rsidRPr="00494B38">
        <w:t xml:space="preserve"> </w:t>
      </w:r>
      <w:proofErr w:type="spellStart"/>
      <w:r w:rsidR="00494B38" w:rsidRPr="00494B38">
        <w:t>ou</w:t>
      </w:r>
      <w:proofErr w:type="spellEnd"/>
      <w:r w:rsidR="00494B38" w:rsidRPr="00494B38">
        <w:t xml:space="preserve"> business </w:t>
      </w:r>
      <w:proofErr w:type="spellStart"/>
      <w:proofErr w:type="gramStart"/>
      <w:r w:rsidR="00494B38" w:rsidRPr="00494B38">
        <w:t>actuellement</w:t>
      </w:r>
      <w:proofErr w:type="spellEnd"/>
      <w:r w:rsidR="00494B38" w:rsidRPr="00494B38">
        <w:t xml:space="preserve"> ?</w:t>
      </w:r>
      <w:proofErr w:type="gramEnd"/>
      <w:r w:rsidR="00494B38">
        <w:t xml:space="preserve">”). </w:t>
      </w:r>
      <w:r w:rsidR="00CD75BC">
        <w:t>Business Success</w:t>
      </w:r>
      <w:r w:rsidR="00494B38">
        <w:t xml:space="preserve"> initially had 5 possible outcomes (Figure 1</w:t>
      </w:r>
      <w:proofErr w:type="gramStart"/>
      <w:r w:rsidR="00494B38">
        <w:t>), but</w:t>
      </w:r>
      <w:proofErr w:type="gramEnd"/>
      <w:r w:rsidR="00494B38">
        <w:t xml:space="preserve"> was </w:t>
      </w:r>
      <w:proofErr w:type="gramStart"/>
      <w:r w:rsidR="00494B38">
        <w:t>recoded</w:t>
      </w:r>
      <w:proofErr w:type="gramEnd"/>
      <w:r w:rsidR="00494B38">
        <w:t xml:space="preserve"> to 2 outcomes (</w:t>
      </w:r>
      <w:r>
        <w:t>High or Low</w:t>
      </w:r>
      <w:r w:rsidR="006B4C97">
        <w:t xml:space="preserve"> </w:t>
      </w:r>
      <w:r w:rsidR="00EE11B9">
        <w:t>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Figure 2</w:t>
      </w:r>
    </w:p>
    <w:p w14:paraId="7B310302" w14:textId="40B8800C" w:rsidR="00167B2A" w:rsidRDefault="00167B2A" w:rsidP="00DC6ED6">
      <w:pPr>
        <w:spacing w:line="360" w:lineRule="auto"/>
        <w:jc w:val="center"/>
      </w:pPr>
      <w:r>
        <w:t>Proportion of outcomes of Business Success (recoded, N = 1,917)</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00B32105" w14:textId="7306687F" w:rsidR="00EA5741" w:rsidRDefault="00167B2A" w:rsidP="00DC6ED6">
      <w:pPr>
        <w:spacing w:line="360" w:lineRule="auto"/>
      </w:pPr>
      <w:r>
        <w:t xml:space="preserve">Fourteen variables were used as predictors of </w:t>
      </w:r>
      <w:r w:rsidR="00EE11B9">
        <w:t>Business Success</w:t>
      </w:r>
      <w:r>
        <w:t>. These predictors are listed in the Set of Tables 1. One variable, Business</w:t>
      </w:r>
      <w:r w:rsidR="00CD75BC">
        <w:t xml:space="preserve"> </w:t>
      </w:r>
      <w:r>
        <w:t>Has</w:t>
      </w:r>
      <w:r w:rsidR="00CD75BC">
        <w:t xml:space="preserve"> </w:t>
      </w:r>
      <w:r>
        <w:t>Employees, was not used due to collinearity with Employee</w:t>
      </w:r>
      <w:r w:rsidR="00CD75BC">
        <w:t xml:space="preserve"> </w:t>
      </w:r>
      <w:r>
        <w:t>Number (</w:t>
      </w:r>
      <w:proofErr w:type="spellStart"/>
      <w:r>
        <w:t>VIF</w:t>
      </w:r>
      <w:proofErr w:type="spellEnd"/>
      <w:r>
        <w:t xml:space="preserve"> = 3.600; Tolerance = 0.278).</w:t>
      </w:r>
    </w:p>
    <w:p w14:paraId="72DEB3B9" w14:textId="1354DDE9" w:rsidR="00C315CF" w:rsidRDefault="00C315CF" w:rsidP="006B4C97">
      <w:pPr>
        <w:spacing w:line="360" w:lineRule="auto"/>
        <w:ind w:firstLine="720"/>
      </w:pPr>
      <w:r>
        <w:lastRenderedPageBreak/>
        <w:t xml:space="preserve">As for the dependent variable, most independent variables were recoded to a smaller number of categories to </w:t>
      </w:r>
      <w:r w:rsidR="00842E8F">
        <w:t>achieve</w:t>
      </w:r>
      <w:r>
        <w:t xml:space="preserve"> </w:t>
      </w:r>
      <w:proofErr w:type="gramStart"/>
      <w:r>
        <w:t>a sufficient number of</w:t>
      </w:r>
      <w:proofErr w:type="gramEnd"/>
      <w:r>
        <w:t xml:space="preserve"> observations in each category (see Appendix I on how these were recoded).</w:t>
      </w:r>
    </w:p>
    <w:p w14:paraId="019C7B9F" w14:textId="551A599E" w:rsidR="00637092" w:rsidRDefault="00DC6ED6" w:rsidP="00DC6ED6">
      <w:pPr>
        <w:spacing w:line="360" w:lineRule="auto"/>
      </w:pPr>
      <w:r>
        <w:t xml:space="preserve">Results showed that the best predictors of </w:t>
      </w:r>
      <w:r w:rsidR="00CD75BC">
        <w:t>Business Success</w:t>
      </w:r>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7CA45C37" w:rsidR="00637092" w:rsidRDefault="00637092" w:rsidP="00DC6ED6">
      <w:pPr>
        <w:spacing w:line="360" w:lineRule="auto"/>
      </w:pPr>
      <w:r>
        <w:tab/>
        <w:t>For example, respondents in Ghana are more likely to report</w:t>
      </w:r>
      <w:r w:rsidR="00EA5741">
        <w:t xml:space="preserve"> a High</w:t>
      </w:r>
      <w:r>
        <w:t xml:space="preserve"> </w:t>
      </w:r>
      <w:r w:rsidR="00EE11B9">
        <w:t>Business Success</w:t>
      </w:r>
      <w:r>
        <w:t xml:space="preserve">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w:t>
      </w:r>
      <w:r w:rsidR="00E5584F">
        <w:t>.4</w:t>
      </w:r>
      <w:r>
        <w:t xml:space="preserve"> times more likely to report a </w:t>
      </w:r>
      <w:r w:rsidR="00EA5741">
        <w:t>High Business Success</w:t>
      </w:r>
      <w:r>
        <w:t xml:space="preserve"> than those who do not have employees, and </w:t>
      </w:r>
      <w:r w:rsidR="004B3AFE">
        <w:t xml:space="preserve">respondents who have a business in transport are </w:t>
      </w:r>
      <w:r w:rsidR="00E5584F">
        <w:t xml:space="preserve">more than </w:t>
      </w:r>
      <w:r w:rsidR="004B3AFE">
        <w:t>4 times more likely to report</w:t>
      </w:r>
      <w:r w:rsidR="00EA5741">
        <w:t xml:space="preserve"> a High</w:t>
      </w:r>
      <w:r w:rsidR="004B3AFE">
        <w:t xml:space="preserve"> </w:t>
      </w:r>
      <w:r w:rsidR="00EE11B9">
        <w:t>Business Success</w:t>
      </w:r>
      <w:r w:rsidR="004B3AFE">
        <w:t xml:space="preserve"> than those in agriculture or aviculture. </w:t>
      </w:r>
    </w:p>
    <w:p w14:paraId="3FA1E90B" w14:textId="2B73F0BF" w:rsidR="004B3AFE" w:rsidRDefault="004B3AFE" w:rsidP="00DC6ED6">
      <w:pPr>
        <w:spacing w:line="360" w:lineRule="auto"/>
      </w:pPr>
      <w:r>
        <w:tab/>
        <w:t xml:space="preserve">Other significant predictors of </w:t>
      </w:r>
      <w:r w:rsidR="00EE11B9">
        <w:t>Business Success</w:t>
      </w:r>
      <w:r>
        <w:t xml:space="preserve">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 xml:space="preserve">the kind of support received (cash vs. materials), disability, and how long the respondent was a migrant, do not seem to determine </w:t>
      </w:r>
      <w:r w:rsidR="00EE11B9">
        <w:t>Business Success</w:t>
      </w:r>
      <w:r w:rsidR="00E213A6">
        <w:t>.</w:t>
      </w:r>
    </w:p>
    <w:p w14:paraId="02279159" w14:textId="77777777" w:rsidR="00AC3272" w:rsidRDefault="00E213A6" w:rsidP="00DC6ED6">
      <w:pPr>
        <w:spacing w:line="360" w:lineRule="auto"/>
      </w:pPr>
      <w:r>
        <w:tab/>
        <w:t>This model ha</w:t>
      </w:r>
      <w:r w:rsidR="00EA5741">
        <w:t>s</w:t>
      </w:r>
      <w:r>
        <w:t xml:space="preserve"> an accuracy of 69%</w:t>
      </w:r>
      <w:r w:rsidR="006B4C97">
        <w:t xml:space="preserve"> (</w:t>
      </w:r>
      <w:proofErr w:type="gramStart"/>
      <w:r w:rsidR="006B4C97">
        <w:t>pseudo R</w:t>
      </w:r>
      <w:proofErr w:type="gramEnd"/>
      <w:r w:rsidR="006B4C97">
        <w:t>-squared = 0.151)</w:t>
      </w:r>
      <w:r>
        <w:t xml:space="preserve">, meaning that it correctly predicts whether respondents will have a </w:t>
      </w:r>
      <w:r w:rsidR="00EA5741">
        <w:t>High</w:t>
      </w:r>
      <w:r>
        <w:t xml:space="preserve"> or </w:t>
      </w:r>
      <w:r w:rsidR="00EA5741">
        <w:t>Low</w:t>
      </w:r>
      <w:r>
        <w:t xml:space="preserve"> </w:t>
      </w:r>
      <w:r w:rsidR="00EE11B9">
        <w:t>Business Success</w:t>
      </w:r>
      <w:r>
        <w:t xml:space="preserve"> in 69% of all cases</w:t>
      </w:r>
      <w:r w:rsidR="006B4C97">
        <w:t xml:space="preserve"> </w:t>
      </w:r>
      <w:r>
        <w:t xml:space="preserve">(an improvement </w:t>
      </w:r>
      <w:r w:rsidR="00CD75BC">
        <w:t xml:space="preserve">of </w:t>
      </w:r>
      <w:r>
        <w:t>1</w:t>
      </w:r>
      <w:r w:rsidR="00C95864">
        <w:t>1</w:t>
      </w:r>
      <w:r>
        <w:t xml:space="preserve"> percentage points over the baseline).</w:t>
      </w:r>
    </w:p>
    <w:p w14:paraId="1B70DC5E" w14:textId="585CFB75" w:rsidR="0012169D" w:rsidRDefault="0012169D" w:rsidP="00AC3272">
      <w:pPr>
        <w:spacing w:line="360" w:lineRule="auto"/>
        <w:ind w:firstLine="720"/>
      </w:pPr>
      <w:r>
        <w:t>The fact that transport is apparently the most successful business type is surprising, especially since transport assistance was proposed mainly in</w:t>
      </w:r>
      <w:r w:rsidR="002A7CB1">
        <w:t xml:space="preserve"> a single country,</w:t>
      </w:r>
      <w:r>
        <w:t xml:space="preserve"> Guinea. Although the above model controls </w:t>
      </w:r>
      <w:proofErr w:type="gramStart"/>
      <w:r>
        <w:t>for</w:t>
      </w:r>
      <w:proofErr w:type="gramEnd"/>
      <w:r>
        <w:t xml:space="preserve"> country</w:t>
      </w:r>
      <w:r w:rsidR="00837A89">
        <w:t xml:space="preserve"> and shows that overall, transport is a highly successful activity</w:t>
      </w:r>
      <w:r>
        <w:t xml:space="preserve">, </w:t>
      </w:r>
      <w:r w:rsidR="00837A89">
        <w:t xml:space="preserve">it does not control for whether transport is successful </w:t>
      </w:r>
      <w:r w:rsidR="00837A89" w:rsidRPr="00837A89">
        <w:rPr>
          <w:i/>
          <w:iCs/>
        </w:rPr>
        <w:t>depending</w:t>
      </w:r>
      <w:r w:rsidR="00837A89">
        <w:t xml:space="preserve"> on which country in which it is proposed.</w:t>
      </w:r>
    </w:p>
    <w:p w14:paraId="3574A7EC" w14:textId="5CDAB604" w:rsidR="00837A89" w:rsidRDefault="00837A89" w:rsidP="00837A89">
      <w:pPr>
        <w:spacing w:line="360" w:lineRule="auto"/>
      </w:pPr>
      <w:r>
        <w:tab/>
        <w:t xml:space="preserve">To find out, we ran the same model with an interaction term, which was Country * Business Type. </w:t>
      </w:r>
      <w:r w:rsidR="00737611">
        <w:t xml:space="preserve">Results are presented in Appendix </w:t>
      </w:r>
      <w:proofErr w:type="gramStart"/>
      <w:r w:rsidR="00737611">
        <w:t>I, and</w:t>
      </w:r>
      <w:proofErr w:type="gramEnd"/>
      <w:r w:rsidR="00737611">
        <w:t xml:space="preserve"> show that the interaction is borderline significant (</w:t>
      </w:r>
      <w:r w:rsidR="00737611" w:rsidRPr="00737611">
        <w:rPr>
          <w:i/>
          <w:iCs/>
        </w:rPr>
        <w:t>p</w:t>
      </w:r>
      <w:r w:rsidR="00737611">
        <w:t xml:space="preserve"> = 0.052). Except in Senegal, transport businesses are more likely to yield a High Business Success than a Low Business Success, in at least 70% of cases. In other words, we cannot say that transport is successful only in Guinea, or that the success of transport businesses is </w:t>
      </w:r>
      <w:proofErr w:type="gramStart"/>
      <w:r w:rsidR="00737611">
        <w:t xml:space="preserve">explained </w:t>
      </w:r>
      <w:r w:rsidR="002A7CB1">
        <w:t xml:space="preserve"> (</w:t>
      </w:r>
      <w:proofErr w:type="gramEnd"/>
      <w:r w:rsidR="002A7CB1">
        <w:t xml:space="preserve">only) </w:t>
      </w:r>
      <w:r w:rsidR="00737611">
        <w:t>by the country in which it is implemented.</w:t>
      </w:r>
    </w:p>
    <w:p w14:paraId="2FBFC1EC" w14:textId="314DBF9A" w:rsidR="002A7CB1" w:rsidRDefault="002A7CB1" w:rsidP="00837A89">
      <w:pPr>
        <w:spacing w:line="360" w:lineRule="auto"/>
      </w:pPr>
      <w:r>
        <w:tab/>
      </w:r>
      <w:proofErr w:type="gramStart"/>
      <w:r>
        <w:t>All that being said, does</w:t>
      </w:r>
      <w:proofErr w:type="gramEnd"/>
      <w:r>
        <w:t xml:space="preserve"> this mean that transport is the most successful type of activity? Not necessarily. To find out, a larger sample size would be needed for all cities, which is one limitation of the current data set.</w:t>
      </w:r>
    </w:p>
    <w:p w14:paraId="1991D6F3" w14:textId="77777777" w:rsidR="002A7CB1" w:rsidRDefault="002A7CB1" w:rsidP="00DC6ED6">
      <w:pPr>
        <w:spacing w:line="360" w:lineRule="auto"/>
      </w:pPr>
      <w:r>
        <w:tab/>
      </w:r>
    </w:p>
    <w:p w14:paraId="42191B7E" w14:textId="1C202E02" w:rsidR="00837A89" w:rsidRDefault="00837A89" w:rsidP="00DC6ED6">
      <w:pPr>
        <w:spacing w:line="360" w:lineRule="auto"/>
      </w:pPr>
      <w:r>
        <w:tab/>
      </w:r>
    </w:p>
    <w:p w14:paraId="20CB5969" w14:textId="4C136A69" w:rsidR="00494B38" w:rsidRDefault="00167B2A" w:rsidP="00DC6ED6">
      <w:pPr>
        <w:spacing w:line="360" w:lineRule="auto"/>
        <w:jc w:val="center"/>
      </w:pPr>
      <w:r>
        <w:lastRenderedPageBreak/>
        <w:t>Set of Tables 1</w:t>
      </w:r>
    </w:p>
    <w:p w14:paraId="11A9756A" w14:textId="4D6BE4E2" w:rsidR="00167B2A" w:rsidRPr="007915C7" w:rsidRDefault="00167B2A" w:rsidP="00DC6ED6">
      <w:pPr>
        <w:spacing w:line="360" w:lineRule="auto"/>
        <w:jc w:val="center"/>
        <w:rPr>
          <w:sz w:val="20"/>
          <w:szCs w:val="20"/>
        </w:rP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7915C7" w:rsidRPr="007915C7" w14:paraId="66D9C3C2" w14:textId="77777777" w:rsidTr="007915C7">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28808E2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Model Fit Measures</w:t>
            </w:r>
          </w:p>
        </w:tc>
      </w:tr>
      <w:tr w:rsidR="007915C7" w:rsidRPr="007915C7" w14:paraId="15333DC2" w14:textId="77777777" w:rsidTr="007915C7">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B37CAA8" w14:textId="77777777" w:rsidR="007915C7" w:rsidRPr="007915C7" w:rsidRDefault="007915C7" w:rsidP="007915C7">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6667F6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Overall Model Test</w:t>
            </w:r>
          </w:p>
        </w:tc>
      </w:tr>
      <w:tr w:rsidR="007915C7" w:rsidRPr="007915C7" w14:paraId="52A4CA7F"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D508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CA2CCFD"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R²</w:t>
            </w:r>
            <w:r w:rsidRPr="007915C7">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9EDFD2"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FD7A4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96498"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14B6934"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6F95B9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3B16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0E4C9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41B8F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05765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3CBCE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D03C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BA6AD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4623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E66F60" w14:textId="77777777" w:rsidR="007915C7" w:rsidRPr="007915C7" w:rsidRDefault="007915C7" w:rsidP="007915C7">
            <w:pPr>
              <w:spacing w:line="360" w:lineRule="auto"/>
              <w:rPr>
                <w:rFonts w:cs="Arial"/>
                <w:sz w:val="20"/>
                <w:szCs w:val="20"/>
                <w:lang w:val="en-CH"/>
              </w:rPr>
            </w:pPr>
          </w:p>
        </w:tc>
      </w:tr>
      <w:tr w:rsidR="007915C7" w:rsidRPr="007915C7" w14:paraId="266AE2C2" w14:textId="77777777" w:rsidTr="007915C7">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50FB3A0" w14:textId="77777777" w:rsidR="007915C7" w:rsidRPr="007915C7" w:rsidRDefault="007915C7" w:rsidP="007915C7">
            <w:pPr>
              <w:spacing w:line="360" w:lineRule="auto"/>
              <w:rPr>
                <w:rFonts w:cs="Arial"/>
                <w:sz w:val="20"/>
                <w:szCs w:val="20"/>
                <w:lang w:val="en-CH"/>
              </w:rPr>
            </w:pPr>
          </w:p>
        </w:tc>
      </w:tr>
    </w:tbl>
    <w:p w14:paraId="6D89F9F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7915C7" w:rsidRPr="007915C7" w14:paraId="75EA0F96" w14:textId="77777777" w:rsidTr="007915C7">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146D86F"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Omnibus Likelihood Ratio Tests</w:t>
            </w:r>
          </w:p>
        </w:tc>
      </w:tr>
      <w:tr w:rsidR="007915C7" w:rsidRPr="007915C7" w14:paraId="54263D13" w14:textId="77777777" w:rsidTr="007915C7">
        <w:trPr>
          <w:tblHeader/>
          <w:tblCellSpacing w:w="15" w:type="dxa"/>
        </w:trPr>
        <w:tc>
          <w:tcPr>
            <w:tcW w:w="0" w:type="auto"/>
            <w:vAlign w:val="center"/>
            <w:hideMark/>
          </w:tcPr>
          <w:p w14:paraId="2F64D199"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49C9A7D5"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8387AA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9C5740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7017FA4"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F8AB8E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7E364C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99E2CB7" w14:textId="77777777" w:rsidR="007915C7" w:rsidRPr="007915C7" w:rsidRDefault="007915C7" w:rsidP="007915C7">
            <w:pPr>
              <w:spacing w:line="360" w:lineRule="auto"/>
              <w:rPr>
                <w:rFonts w:cs="Arial"/>
                <w:sz w:val="20"/>
                <w:szCs w:val="20"/>
                <w:lang w:val="en-CH"/>
              </w:rPr>
            </w:pPr>
          </w:p>
        </w:tc>
      </w:tr>
      <w:tr w:rsidR="007915C7" w:rsidRPr="007915C7" w14:paraId="7741478A"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A01DE8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C234E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4A901"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848DD1"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E171E36"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E6277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42880D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877245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0DBA54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0544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7B4F430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CAE75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51ABED0" w14:textId="77777777" w:rsidR="007915C7" w:rsidRPr="007915C7" w:rsidRDefault="007915C7" w:rsidP="007915C7">
            <w:pPr>
              <w:spacing w:line="360" w:lineRule="auto"/>
              <w:rPr>
                <w:rFonts w:cs="Arial"/>
                <w:sz w:val="20"/>
                <w:szCs w:val="20"/>
                <w:lang w:val="en-CH"/>
              </w:rPr>
            </w:pPr>
          </w:p>
        </w:tc>
      </w:tr>
      <w:tr w:rsidR="007915C7" w:rsidRPr="007915C7" w14:paraId="0052894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7EEBFA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A5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408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4ECE3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6C0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13323C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771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0C2775" w14:textId="77777777" w:rsidR="007915C7" w:rsidRPr="007915C7" w:rsidRDefault="007915C7" w:rsidP="007915C7">
            <w:pPr>
              <w:spacing w:line="360" w:lineRule="auto"/>
              <w:rPr>
                <w:rFonts w:cs="Arial"/>
                <w:sz w:val="20"/>
                <w:szCs w:val="20"/>
                <w:lang w:val="en-CH"/>
              </w:rPr>
            </w:pPr>
          </w:p>
        </w:tc>
      </w:tr>
      <w:tr w:rsidR="007915C7" w:rsidRPr="007915C7" w14:paraId="09CF97B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6A019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CD28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A5E1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4DD574B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C07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9E0AE8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9422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0B800" w14:textId="77777777" w:rsidR="007915C7" w:rsidRPr="007915C7" w:rsidRDefault="007915C7" w:rsidP="007915C7">
            <w:pPr>
              <w:spacing w:line="360" w:lineRule="auto"/>
              <w:rPr>
                <w:rFonts w:cs="Arial"/>
                <w:sz w:val="20"/>
                <w:szCs w:val="20"/>
                <w:lang w:val="en-CH"/>
              </w:rPr>
            </w:pPr>
          </w:p>
        </w:tc>
      </w:tr>
      <w:tr w:rsidR="007915C7" w:rsidRPr="007915C7" w14:paraId="1E4A7B3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FB23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C9D8D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756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788C64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F926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D4C6A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1F8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044EA8" w14:textId="77777777" w:rsidR="007915C7" w:rsidRPr="007915C7" w:rsidRDefault="007915C7" w:rsidP="007915C7">
            <w:pPr>
              <w:spacing w:line="360" w:lineRule="auto"/>
              <w:rPr>
                <w:rFonts w:cs="Arial"/>
                <w:sz w:val="20"/>
                <w:szCs w:val="20"/>
                <w:lang w:val="en-CH"/>
              </w:rPr>
            </w:pPr>
          </w:p>
        </w:tc>
      </w:tr>
      <w:tr w:rsidR="007915C7" w:rsidRPr="007915C7" w14:paraId="2621921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A65D44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8EA0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726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363C92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18C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83A489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F2E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A9E0CB" w14:textId="77777777" w:rsidR="007915C7" w:rsidRPr="007915C7" w:rsidRDefault="007915C7" w:rsidP="007915C7">
            <w:pPr>
              <w:spacing w:line="360" w:lineRule="auto"/>
              <w:rPr>
                <w:rFonts w:cs="Arial"/>
                <w:sz w:val="20"/>
                <w:szCs w:val="20"/>
                <w:lang w:val="en-CH"/>
              </w:rPr>
            </w:pPr>
          </w:p>
        </w:tc>
      </w:tr>
      <w:tr w:rsidR="007915C7" w:rsidRPr="007915C7" w14:paraId="0AA8537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0EEDE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E5C21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5332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1DD3FC1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AD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CCD3BF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1441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21D573C" w14:textId="77777777" w:rsidR="007915C7" w:rsidRPr="007915C7" w:rsidRDefault="007915C7" w:rsidP="007915C7">
            <w:pPr>
              <w:spacing w:line="360" w:lineRule="auto"/>
              <w:rPr>
                <w:rFonts w:cs="Arial"/>
                <w:sz w:val="20"/>
                <w:szCs w:val="20"/>
                <w:lang w:val="en-CH"/>
              </w:rPr>
            </w:pPr>
          </w:p>
        </w:tc>
      </w:tr>
      <w:tr w:rsidR="007915C7" w:rsidRPr="007915C7" w14:paraId="4E9890A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96DEA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E9D3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5D7C8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427E612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17A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7ADBA1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9B9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BD03BF3" w14:textId="77777777" w:rsidR="007915C7" w:rsidRPr="007915C7" w:rsidRDefault="007915C7" w:rsidP="007915C7">
            <w:pPr>
              <w:spacing w:line="360" w:lineRule="auto"/>
              <w:rPr>
                <w:rFonts w:cs="Arial"/>
                <w:sz w:val="20"/>
                <w:szCs w:val="20"/>
                <w:lang w:val="en-CH"/>
              </w:rPr>
            </w:pPr>
          </w:p>
        </w:tc>
      </w:tr>
      <w:tr w:rsidR="007915C7" w:rsidRPr="007915C7" w14:paraId="00DE2FA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F21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AD20F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20D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14CC9E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796D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7919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9268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3B5CF4A" w14:textId="77777777" w:rsidR="007915C7" w:rsidRPr="007915C7" w:rsidRDefault="007915C7" w:rsidP="007915C7">
            <w:pPr>
              <w:spacing w:line="360" w:lineRule="auto"/>
              <w:rPr>
                <w:rFonts w:cs="Arial"/>
                <w:sz w:val="20"/>
                <w:szCs w:val="20"/>
                <w:lang w:val="en-CH"/>
              </w:rPr>
            </w:pPr>
          </w:p>
        </w:tc>
      </w:tr>
      <w:tr w:rsidR="007915C7" w:rsidRPr="007915C7" w14:paraId="1E0B924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D64D5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60F2B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4D51E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014C77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5BAA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24271C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C5C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2C29645" w14:textId="77777777" w:rsidR="007915C7" w:rsidRPr="007915C7" w:rsidRDefault="007915C7" w:rsidP="007915C7">
            <w:pPr>
              <w:spacing w:line="360" w:lineRule="auto"/>
              <w:rPr>
                <w:rFonts w:cs="Arial"/>
                <w:sz w:val="20"/>
                <w:szCs w:val="20"/>
                <w:lang w:val="en-CH"/>
              </w:rPr>
            </w:pPr>
          </w:p>
        </w:tc>
      </w:tr>
      <w:tr w:rsidR="007915C7" w:rsidRPr="007915C7" w14:paraId="21A95E5A"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F7BD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72826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6538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083C13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76B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EA4E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7B15D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3B009D90" w14:textId="77777777" w:rsidR="007915C7" w:rsidRPr="007915C7" w:rsidRDefault="007915C7" w:rsidP="007915C7">
            <w:pPr>
              <w:spacing w:line="360" w:lineRule="auto"/>
              <w:rPr>
                <w:rFonts w:cs="Arial"/>
                <w:sz w:val="20"/>
                <w:szCs w:val="20"/>
                <w:lang w:val="en-CH"/>
              </w:rPr>
            </w:pPr>
          </w:p>
        </w:tc>
      </w:tr>
      <w:tr w:rsidR="007915C7" w:rsidRPr="007915C7" w14:paraId="48E80C9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956FA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E8FB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0C546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590E8F3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9919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27CF2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65660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306DA0D" w14:textId="77777777" w:rsidR="007915C7" w:rsidRPr="007915C7" w:rsidRDefault="007915C7" w:rsidP="007915C7">
            <w:pPr>
              <w:spacing w:line="360" w:lineRule="auto"/>
              <w:rPr>
                <w:rFonts w:cs="Arial"/>
                <w:sz w:val="20"/>
                <w:szCs w:val="20"/>
                <w:lang w:val="en-CH"/>
              </w:rPr>
            </w:pPr>
          </w:p>
        </w:tc>
      </w:tr>
      <w:tr w:rsidR="007915C7" w:rsidRPr="007915C7" w14:paraId="34D77CE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733C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5CB15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044A5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6EA464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A73FF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4E010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89837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3786437A" w14:textId="77777777" w:rsidR="007915C7" w:rsidRPr="007915C7" w:rsidRDefault="007915C7" w:rsidP="007915C7">
            <w:pPr>
              <w:spacing w:line="360" w:lineRule="auto"/>
              <w:rPr>
                <w:rFonts w:cs="Arial"/>
                <w:sz w:val="20"/>
                <w:szCs w:val="20"/>
                <w:lang w:val="en-CH"/>
              </w:rPr>
            </w:pPr>
          </w:p>
        </w:tc>
      </w:tr>
      <w:tr w:rsidR="007915C7" w:rsidRPr="007915C7" w14:paraId="0EFC2F8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DFA51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3CDA19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BD4B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5307C8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84D4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A9B4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908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03150F9" w14:textId="77777777" w:rsidR="007915C7" w:rsidRPr="007915C7" w:rsidRDefault="007915C7" w:rsidP="007915C7">
            <w:pPr>
              <w:spacing w:line="360" w:lineRule="auto"/>
              <w:rPr>
                <w:rFonts w:cs="Arial"/>
                <w:sz w:val="20"/>
                <w:szCs w:val="20"/>
                <w:lang w:val="en-CH"/>
              </w:rPr>
            </w:pPr>
          </w:p>
        </w:tc>
      </w:tr>
      <w:tr w:rsidR="007915C7" w:rsidRPr="007915C7" w14:paraId="3799A77B"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B759E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400DE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5CA1F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BE35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1684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2EEB3A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A6DFC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6C8E3E" w14:textId="77777777" w:rsidR="007915C7" w:rsidRPr="007915C7" w:rsidRDefault="007915C7" w:rsidP="007915C7">
            <w:pPr>
              <w:spacing w:line="360" w:lineRule="auto"/>
              <w:rPr>
                <w:rFonts w:cs="Arial"/>
                <w:sz w:val="20"/>
                <w:szCs w:val="20"/>
                <w:lang w:val="en-CH"/>
              </w:rPr>
            </w:pPr>
          </w:p>
        </w:tc>
      </w:tr>
      <w:tr w:rsidR="007915C7" w:rsidRPr="007915C7" w14:paraId="4B314C72" w14:textId="77777777" w:rsidTr="007915C7">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BAF40D" w14:textId="77777777" w:rsidR="007915C7" w:rsidRPr="007915C7" w:rsidRDefault="007915C7" w:rsidP="007915C7">
            <w:pPr>
              <w:spacing w:line="360" w:lineRule="auto"/>
              <w:rPr>
                <w:rFonts w:cs="Arial"/>
                <w:sz w:val="20"/>
                <w:szCs w:val="20"/>
                <w:lang w:val="en-CH"/>
              </w:rPr>
            </w:pPr>
          </w:p>
        </w:tc>
      </w:tr>
    </w:tbl>
    <w:p w14:paraId="3D4E94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gridCol w:w="189"/>
        <w:gridCol w:w="912"/>
        <w:gridCol w:w="210"/>
        <w:gridCol w:w="775"/>
        <w:gridCol w:w="189"/>
        <w:gridCol w:w="730"/>
        <w:gridCol w:w="189"/>
        <w:gridCol w:w="709"/>
        <w:gridCol w:w="189"/>
        <w:gridCol w:w="1070"/>
        <w:gridCol w:w="237"/>
      </w:tblGrid>
      <w:tr w:rsidR="007915C7" w:rsidRPr="007915C7" w14:paraId="3F15ECAE" w14:textId="77777777" w:rsidTr="007915C7">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A9CDEA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 xml:space="preserve">Model Coefficients - </w:t>
            </w:r>
            <w:proofErr w:type="spellStart"/>
            <w:r w:rsidRPr="007915C7">
              <w:rPr>
                <w:rFonts w:cs="Arial"/>
                <w:sz w:val="20"/>
                <w:szCs w:val="20"/>
                <w:lang w:val="en-CH"/>
              </w:rPr>
              <w:t>BusinessSuccess</w:t>
            </w:r>
            <w:proofErr w:type="spellEnd"/>
          </w:p>
        </w:tc>
      </w:tr>
      <w:tr w:rsidR="007915C7" w:rsidRPr="007915C7" w14:paraId="11884663" w14:textId="77777777" w:rsidTr="007915C7">
        <w:trPr>
          <w:tblHeader/>
          <w:tblCellSpacing w:w="15" w:type="dxa"/>
        </w:trPr>
        <w:tc>
          <w:tcPr>
            <w:tcW w:w="0" w:type="auto"/>
            <w:vAlign w:val="center"/>
            <w:hideMark/>
          </w:tcPr>
          <w:p w14:paraId="4725A46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0A20F16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CDA3BDC"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B37444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243646F"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E70CDD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189590F1"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CE62D3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6562662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AF5128D"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6D569C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448378E" w14:textId="77777777" w:rsidR="007915C7" w:rsidRPr="007915C7" w:rsidRDefault="007915C7" w:rsidP="007915C7">
            <w:pPr>
              <w:spacing w:line="360" w:lineRule="auto"/>
              <w:rPr>
                <w:rFonts w:cs="Arial"/>
                <w:sz w:val="20"/>
                <w:szCs w:val="20"/>
                <w:lang w:val="en-CH"/>
              </w:rPr>
            </w:pPr>
          </w:p>
        </w:tc>
      </w:tr>
      <w:tr w:rsidR="007915C7" w:rsidRPr="007915C7" w14:paraId="23BF2A97"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10AE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0CDA1A"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17CD2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26CD87"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A784E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1F84B"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Odds ratio</w:t>
            </w:r>
          </w:p>
        </w:tc>
      </w:tr>
      <w:tr w:rsidR="007915C7" w:rsidRPr="007915C7" w14:paraId="38E4C552"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7D1B8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439CF1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18A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2B6BFF6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316F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289DC85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81B24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544858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7036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9D64D6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D64BA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5C516035" w14:textId="77777777" w:rsidR="007915C7" w:rsidRPr="007915C7" w:rsidRDefault="007915C7" w:rsidP="007915C7">
            <w:pPr>
              <w:spacing w:line="360" w:lineRule="auto"/>
              <w:rPr>
                <w:rFonts w:cs="Arial"/>
                <w:sz w:val="20"/>
                <w:szCs w:val="20"/>
                <w:lang w:val="en-CH"/>
              </w:rPr>
            </w:pPr>
          </w:p>
        </w:tc>
      </w:tr>
      <w:tr w:rsidR="007915C7" w:rsidRPr="007915C7" w14:paraId="1E1E860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729C2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6DC607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CFA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C1187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D3737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F01F3A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ED09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90CB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5AD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8EF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582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A32E0" w14:textId="77777777" w:rsidR="007915C7" w:rsidRPr="007915C7" w:rsidRDefault="007915C7" w:rsidP="007915C7">
            <w:pPr>
              <w:spacing w:line="360" w:lineRule="auto"/>
              <w:rPr>
                <w:rFonts w:cs="Arial"/>
                <w:sz w:val="20"/>
                <w:szCs w:val="20"/>
                <w:lang w:val="en-CH"/>
              </w:rPr>
            </w:pPr>
          </w:p>
        </w:tc>
      </w:tr>
      <w:tr w:rsidR="007915C7" w:rsidRPr="007915C7" w14:paraId="75DA7A8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7AAE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53458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2A84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2E2A79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B6EE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362AEB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044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64A1CB0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F7B40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12C21F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CDE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5DB4A2E8" w14:textId="77777777" w:rsidR="007915C7" w:rsidRPr="007915C7" w:rsidRDefault="007915C7" w:rsidP="007915C7">
            <w:pPr>
              <w:spacing w:line="360" w:lineRule="auto"/>
              <w:rPr>
                <w:rFonts w:cs="Arial"/>
                <w:sz w:val="20"/>
                <w:szCs w:val="20"/>
                <w:lang w:val="en-CH"/>
              </w:rPr>
            </w:pPr>
          </w:p>
        </w:tc>
      </w:tr>
      <w:tr w:rsidR="007915C7" w:rsidRPr="007915C7" w14:paraId="651B72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9B0AC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lastRenderedPageBreak/>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BF9FCD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6927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6A0C98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6EB1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BB6A6F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2FBC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6757C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7334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5AA0535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A76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4D9EEDF3" w14:textId="77777777" w:rsidR="007915C7" w:rsidRPr="007915C7" w:rsidRDefault="007915C7" w:rsidP="007915C7">
            <w:pPr>
              <w:spacing w:line="360" w:lineRule="auto"/>
              <w:rPr>
                <w:rFonts w:cs="Arial"/>
                <w:sz w:val="20"/>
                <w:szCs w:val="20"/>
                <w:lang w:val="en-CH"/>
              </w:rPr>
            </w:pPr>
          </w:p>
        </w:tc>
      </w:tr>
      <w:tr w:rsidR="007915C7" w:rsidRPr="007915C7" w14:paraId="6846618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8F7D53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6BC0A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862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776ECC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B6A2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9846BA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22C2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8812B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C80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9D0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E3F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54E820FD" w14:textId="77777777" w:rsidR="007915C7" w:rsidRPr="007915C7" w:rsidRDefault="007915C7" w:rsidP="007915C7">
            <w:pPr>
              <w:spacing w:line="360" w:lineRule="auto"/>
              <w:rPr>
                <w:rFonts w:cs="Arial"/>
                <w:sz w:val="20"/>
                <w:szCs w:val="20"/>
                <w:lang w:val="en-CH"/>
              </w:rPr>
            </w:pPr>
          </w:p>
        </w:tc>
      </w:tr>
      <w:tr w:rsidR="007915C7" w:rsidRPr="007915C7" w14:paraId="28252D8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F17524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Guinée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CBD35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C9C85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2517A1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C0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63A2FB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580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85DAC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016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5453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E73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566144A" w14:textId="77777777" w:rsidR="007915C7" w:rsidRPr="007915C7" w:rsidRDefault="007915C7" w:rsidP="007915C7">
            <w:pPr>
              <w:spacing w:line="360" w:lineRule="auto"/>
              <w:rPr>
                <w:rFonts w:cs="Arial"/>
                <w:sz w:val="20"/>
                <w:szCs w:val="20"/>
                <w:lang w:val="en-CH"/>
              </w:rPr>
            </w:pPr>
          </w:p>
        </w:tc>
      </w:tr>
      <w:tr w:rsidR="007915C7" w:rsidRPr="007915C7" w14:paraId="2B634BB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507B4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Sénégal</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B96D1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F4B7C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2E3A05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A89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7AA06F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E1BE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A67EF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52959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B426B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C07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44A2468" w14:textId="77777777" w:rsidR="007915C7" w:rsidRPr="007915C7" w:rsidRDefault="007915C7" w:rsidP="007915C7">
            <w:pPr>
              <w:spacing w:line="360" w:lineRule="auto"/>
              <w:rPr>
                <w:rFonts w:cs="Arial"/>
                <w:sz w:val="20"/>
                <w:szCs w:val="20"/>
                <w:lang w:val="en-CH"/>
              </w:rPr>
            </w:pPr>
          </w:p>
        </w:tc>
      </w:tr>
      <w:tr w:rsidR="007915C7" w:rsidRPr="007915C7" w14:paraId="4495DDB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5CDCE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493B5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9E4E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34233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89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F1F8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8A21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42EE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B590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7725A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D17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8E4FF" w14:textId="77777777" w:rsidR="007915C7" w:rsidRPr="007915C7" w:rsidRDefault="007915C7" w:rsidP="007915C7">
            <w:pPr>
              <w:spacing w:line="360" w:lineRule="auto"/>
              <w:rPr>
                <w:rFonts w:cs="Arial"/>
                <w:sz w:val="20"/>
                <w:szCs w:val="20"/>
                <w:lang w:val="en-CH"/>
              </w:rPr>
            </w:pPr>
          </w:p>
        </w:tc>
      </w:tr>
      <w:tr w:rsidR="007915C7" w:rsidRPr="007915C7" w14:paraId="3209E3F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6839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6D77C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53CF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555535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84C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2ABCBE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D366B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A194A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3BF74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8A04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8A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28286DD2" w14:textId="77777777" w:rsidR="007915C7" w:rsidRPr="007915C7" w:rsidRDefault="007915C7" w:rsidP="007915C7">
            <w:pPr>
              <w:spacing w:line="360" w:lineRule="auto"/>
              <w:rPr>
                <w:rFonts w:cs="Arial"/>
                <w:sz w:val="20"/>
                <w:szCs w:val="20"/>
                <w:lang w:val="en-CH"/>
              </w:rPr>
            </w:pPr>
          </w:p>
        </w:tc>
      </w:tr>
      <w:tr w:rsidR="007915C7" w:rsidRPr="007915C7" w14:paraId="76EA0CA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07A2F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6CD14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587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0856C83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4BC7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6A32BFA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EECD7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5F4E4F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00E2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3BADC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86B3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2A74AB6" w14:textId="77777777" w:rsidR="007915C7" w:rsidRPr="007915C7" w:rsidRDefault="007915C7" w:rsidP="007915C7">
            <w:pPr>
              <w:spacing w:line="360" w:lineRule="auto"/>
              <w:rPr>
                <w:rFonts w:cs="Arial"/>
                <w:sz w:val="20"/>
                <w:szCs w:val="20"/>
                <w:lang w:val="en-CH"/>
              </w:rPr>
            </w:pPr>
          </w:p>
        </w:tc>
      </w:tr>
      <w:tr w:rsidR="007915C7" w:rsidRPr="007915C7" w14:paraId="0EF4389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F4F33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F221D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95A4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6832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6160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C856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AB36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C4F250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C5D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A9F1C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E03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DAE0F0" w14:textId="77777777" w:rsidR="007915C7" w:rsidRPr="007915C7" w:rsidRDefault="007915C7" w:rsidP="007915C7">
            <w:pPr>
              <w:spacing w:line="360" w:lineRule="auto"/>
              <w:rPr>
                <w:rFonts w:cs="Arial"/>
                <w:sz w:val="20"/>
                <w:szCs w:val="20"/>
                <w:lang w:val="en-CH"/>
              </w:rPr>
            </w:pPr>
          </w:p>
        </w:tc>
      </w:tr>
      <w:tr w:rsidR="007915C7" w:rsidRPr="007915C7" w14:paraId="0F52AC1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2BFE2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4C1FD5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204D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7F3F1E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8E2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2554519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B75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4E5795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769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646000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0796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081E5940" w14:textId="77777777" w:rsidR="007915C7" w:rsidRPr="007915C7" w:rsidRDefault="007915C7" w:rsidP="007915C7">
            <w:pPr>
              <w:spacing w:line="360" w:lineRule="auto"/>
              <w:rPr>
                <w:rFonts w:cs="Arial"/>
                <w:sz w:val="20"/>
                <w:szCs w:val="20"/>
                <w:lang w:val="en-CH"/>
              </w:rPr>
            </w:pPr>
          </w:p>
        </w:tc>
      </w:tr>
      <w:tr w:rsidR="007915C7" w:rsidRPr="007915C7" w14:paraId="3B20472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A0BEE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C887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15BD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AFD1B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85F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5B463B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0B0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086334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EB5D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06CEB5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8DC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44E4E58" w14:textId="77777777" w:rsidR="007915C7" w:rsidRPr="007915C7" w:rsidRDefault="007915C7" w:rsidP="007915C7">
            <w:pPr>
              <w:spacing w:line="360" w:lineRule="auto"/>
              <w:rPr>
                <w:rFonts w:cs="Arial"/>
                <w:sz w:val="20"/>
                <w:szCs w:val="20"/>
                <w:lang w:val="en-CH"/>
              </w:rPr>
            </w:pPr>
          </w:p>
        </w:tc>
      </w:tr>
      <w:tr w:rsidR="007915C7" w:rsidRPr="007915C7" w14:paraId="4EA5152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56A46B"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Elevage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6EE83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32BF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30FA07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F98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3AFB0A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CFFE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05724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3F7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C4C6D4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A3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0155AB9B" w14:textId="77777777" w:rsidR="007915C7" w:rsidRPr="007915C7" w:rsidRDefault="007915C7" w:rsidP="007915C7">
            <w:pPr>
              <w:spacing w:line="360" w:lineRule="auto"/>
              <w:rPr>
                <w:rFonts w:cs="Arial"/>
                <w:sz w:val="20"/>
                <w:szCs w:val="20"/>
                <w:lang w:val="en-CH"/>
              </w:rPr>
            </w:pPr>
          </w:p>
        </w:tc>
      </w:tr>
      <w:tr w:rsidR="007915C7" w:rsidRPr="007915C7" w14:paraId="4BD0306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E2A3E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A15A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966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614C20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839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3F660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5E4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278DC7D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37B9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CC9C0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8ACFA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494DE17C" w14:textId="77777777" w:rsidR="007915C7" w:rsidRPr="007915C7" w:rsidRDefault="007915C7" w:rsidP="007915C7">
            <w:pPr>
              <w:spacing w:line="360" w:lineRule="auto"/>
              <w:rPr>
                <w:rFonts w:cs="Arial"/>
                <w:sz w:val="20"/>
                <w:szCs w:val="20"/>
                <w:lang w:val="en-CH"/>
              </w:rPr>
            </w:pPr>
          </w:p>
        </w:tc>
      </w:tr>
      <w:tr w:rsidR="007915C7" w:rsidRPr="007915C7" w14:paraId="2B792A0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CDCED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28B6A8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33B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82F2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0F8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BCA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B5B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AEC20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77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7E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D8E3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0CF9B" w14:textId="77777777" w:rsidR="007915C7" w:rsidRPr="007915C7" w:rsidRDefault="007915C7" w:rsidP="007915C7">
            <w:pPr>
              <w:spacing w:line="360" w:lineRule="auto"/>
              <w:rPr>
                <w:rFonts w:cs="Arial"/>
                <w:sz w:val="20"/>
                <w:szCs w:val="20"/>
                <w:lang w:val="en-CH"/>
              </w:rPr>
            </w:pPr>
          </w:p>
        </w:tc>
      </w:tr>
      <w:tr w:rsidR="007915C7" w:rsidRPr="007915C7" w14:paraId="34972D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4D20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F9BB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36AC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7E877A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71F2C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647AD9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06AC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13237A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14BC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DA03F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658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41ECCD92" w14:textId="77777777" w:rsidR="007915C7" w:rsidRPr="007915C7" w:rsidRDefault="007915C7" w:rsidP="007915C7">
            <w:pPr>
              <w:spacing w:line="360" w:lineRule="auto"/>
              <w:rPr>
                <w:rFonts w:cs="Arial"/>
                <w:sz w:val="20"/>
                <w:szCs w:val="20"/>
                <w:lang w:val="en-CH"/>
              </w:rPr>
            </w:pPr>
          </w:p>
        </w:tc>
      </w:tr>
      <w:tr w:rsidR="007915C7" w:rsidRPr="007915C7" w14:paraId="1286ED4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6B3FBA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CA69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2CC5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9BFF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D7B7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959BC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6198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F24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C42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AE5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93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1C877F" w14:textId="77777777" w:rsidR="007915C7" w:rsidRPr="007915C7" w:rsidRDefault="007915C7" w:rsidP="007915C7">
            <w:pPr>
              <w:spacing w:line="360" w:lineRule="auto"/>
              <w:rPr>
                <w:rFonts w:cs="Arial"/>
                <w:sz w:val="20"/>
                <w:szCs w:val="20"/>
                <w:lang w:val="en-CH"/>
              </w:rPr>
            </w:pPr>
          </w:p>
        </w:tc>
      </w:tr>
      <w:tr w:rsidR="007915C7" w:rsidRPr="007915C7" w14:paraId="01D20A6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4983F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858D6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326D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3097BA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1FC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DC04D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1779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773654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61AC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292F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0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2992DA6B" w14:textId="77777777" w:rsidR="007915C7" w:rsidRPr="007915C7" w:rsidRDefault="007915C7" w:rsidP="007915C7">
            <w:pPr>
              <w:spacing w:line="360" w:lineRule="auto"/>
              <w:rPr>
                <w:rFonts w:cs="Arial"/>
                <w:sz w:val="20"/>
                <w:szCs w:val="20"/>
                <w:lang w:val="en-CH"/>
              </w:rPr>
            </w:pPr>
          </w:p>
        </w:tc>
      </w:tr>
      <w:tr w:rsidR="007915C7" w:rsidRPr="007915C7" w14:paraId="2032AA4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E4ADA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CE618D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54AE2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AAD0B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694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53F0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4B69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188E6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CFA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8B9B02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A8D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7575BC" w14:textId="77777777" w:rsidR="007915C7" w:rsidRPr="007915C7" w:rsidRDefault="007915C7" w:rsidP="007915C7">
            <w:pPr>
              <w:spacing w:line="360" w:lineRule="auto"/>
              <w:rPr>
                <w:rFonts w:cs="Arial"/>
                <w:sz w:val="20"/>
                <w:szCs w:val="20"/>
                <w:lang w:val="en-CH"/>
              </w:rPr>
            </w:pPr>
          </w:p>
        </w:tc>
      </w:tr>
      <w:tr w:rsidR="007915C7" w:rsidRPr="007915C7" w14:paraId="334B3F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B3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74627D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526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07E47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637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63082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669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500C9E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C9D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57DFAF6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59A12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7888CDC7" w14:textId="77777777" w:rsidR="007915C7" w:rsidRPr="007915C7" w:rsidRDefault="007915C7" w:rsidP="007915C7">
            <w:pPr>
              <w:spacing w:line="360" w:lineRule="auto"/>
              <w:rPr>
                <w:rFonts w:cs="Arial"/>
                <w:sz w:val="20"/>
                <w:szCs w:val="20"/>
                <w:lang w:val="en-CH"/>
              </w:rPr>
            </w:pPr>
          </w:p>
        </w:tc>
      </w:tr>
      <w:tr w:rsidR="007915C7" w:rsidRPr="007915C7" w14:paraId="021E6B6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CA6D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E474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996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110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E9E1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C441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12E26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85A8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B01A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F44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A9D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C1F69B" w14:textId="77777777" w:rsidR="007915C7" w:rsidRPr="007915C7" w:rsidRDefault="007915C7" w:rsidP="007915C7">
            <w:pPr>
              <w:spacing w:line="360" w:lineRule="auto"/>
              <w:rPr>
                <w:rFonts w:cs="Arial"/>
                <w:sz w:val="20"/>
                <w:szCs w:val="20"/>
                <w:lang w:val="en-CH"/>
              </w:rPr>
            </w:pPr>
          </w:p>
        </w:tc>
      </w:tr>
      <w:tr w:rsidR="007915C7" w:rsidRPr="007915C7" w14:paraId="21032BE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0B39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Moi </w:t>
            </w:r>
            <w:proofErr w:type="spellStart"/>
            <w:r w:rsidRPr="007915C7">
              <w:rPr>
                <w:rFonts w:cs="Arial"/>
                <w:sz w:val="20"/>
                <w:szCs w:val="20"/>
                <w:lang w:val="en-CH"/>
              </w:rPr>
              <w:t>uniquement</w:t>
            </w:r>
            <w:proofErr w:type="spellEnd"/>
            <w:r w:rsidRPr="007915C7">
              <w:rPr>
                <w:rFonts w:cs="Arial"/>
                <w:sz w:val="20"/>
                <w:szCs w:val="20"/>
                <w:lang w:val="en-CH"/>
              </w:rPr>
              <w:t xml:space="preserve"> – Moi et </w:t>
            </w:r>
            <w:proofErr w:type="spellStart"/>
            <w:r w:rsidRPr="007915C7">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9B00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710B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31C38A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B101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6281A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08BFB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7EB010C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12D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DC943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922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6E0DC31D" w14:textId="77777777" w:rsidR="007915C7" w:rsidRPr="007915C7" w:rsidRDefault="007915C7" w:rsidP="007915C7">
            <w:pPr>
              <w:spacing w:line="360" w:lineRule="auto"/>
              <w:rPr>
                <w:rFonts w:cs="Arial"/>
                <w:sz w:val="20"/>
                <w:szCs w:val="20"/>
                <w:lang w:val="en-CH"/>
              </w:rPr>
            </w:pPr>
          </w:p>
        </w:tc>
      </w:tr>
      <w:tr w:rsidR="007915C7" w:rsidRPr="007915C7" w14:paraId="45FFFB5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B89D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8F78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1BD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386B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77E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4163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B48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2751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62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544B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D5AA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F7518A" w14:textId="77777777" w:rsidR="007915C7" w:rsidRPr="007915C7" w:rsidRDefault="007915C7" w:rsidP="007915C7">
            <w:pPr>
              <w:spacing w:line="360" w:lineRule="auto"/>
              <w:rPr>
                <w:rFonts w:cs="Arial"/>
                <w:sz w:val="20"/>
                <w:szCs w:val="20"/>
                <w:lang w:val="en-CH"/>
              </w:rPr>
            </w:pPr>
          </w:p>
        </w:tc>
      </w:tr>
      <w:tr w:rsidR="007915C7" w:rsidRPr="007915C7" w14:paraId="725B387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85A1B2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Masculin</w:t>
            </w:r>
            <w:proofErr w:type="spellEnd"/>
            <w:r w:rsidRPr="007915C7">
              <w:rPr>
                <w:rFonts w:cs="Arial"/>
                <w:sz w:val="20"/>
                <w:szCs w:val="20"/>
                <w:lang w:val="en-CH"/>
              </w:rPr>
              <w:t xml:space="preserve"> – </w:t>
            </w:r>
            <w:proofErr w:type="spellStart"/>
            <w:r w:rsidRPr="007915C7">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CFE21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12D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68E2FF5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AD2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081D11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3C874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31F39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AAE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F0BAD7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0B66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16666C73" w14:textId="77777777" w:rsidR="007915C7" w:rsidRPr="007915C7" w:rsidRDefault="007915C7" w:rsidP="007915C7">
            <w:pPr>
              <w:spacing w:line="360" w:lineRule="auto"/>
              <w:rPr>
                <w:rFonts w:cs="Arial"/>
                <w:sz w:val="20"/>
                <w:szCs w:val="20"/>
                <w:lang w:val="en-CH"/>
              </w:rPr>
            </w:pPr>
          </w:p>
        </w:tc>
      </w:tr>
      <w:tr w:rsidR="007915C7" w:rsidRPr="007915C7" w14:paraId="6930FC8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91178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404CD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CFB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EAAA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9B5C1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9DB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D73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04D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7F8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5B82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7578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95FDA8" w14:textId="77777777" w:rsidR="007915C7" w:rsidRPr="007915C7" w:rsidRDefault="007915C7" w:rsidP="007915C7">
            <w:pPr>
              <w:spacing w:line="360" w:lineRule="auto"/>
              <w:rPr>
                <w:rFonts w:cs="Arial"/>
                <w:sz w:val="20"/>
                <w:szCs w:val="20"/>
                <w:lang w:val="en-CH"/>
              </w:rPr>
            </w:pPr>
          </w:p>
        </w:tc>
      </w:tr>
      <w:tr w:rsidR="007915C7" w:rsidRPr="007915C7" w14:paraId="2344E30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754D9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Algerie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56D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6153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65590A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E5F5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80D7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D2D3B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5B107B8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5ED8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2BB41C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B00A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77842323" w14:textId="77777777" w:rsidR="007915C7" w:rsidRPr="007915C7" w:rsidRDefault="007915C7" w:rsidP="007915C7">
            <w:pPr>
              <w:spacing w:line="360" w:lineRule="auto"/>
              <w:rPr>
                <w:rFonts w:cs="Arial"/>
                <w:sz w:val="20"/>
                <w:szCs w:val="20"/>
                <w:lang w:val="en-CH"/>
              </w:rPr>
            </w:pPr>
          </w:p>
        </w:tc>
      </w:tr>
      <w:tr w:rsidR="007915C7" w:rsidRPr="007915C7" w14:paraId="497456D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C6AAB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Lybie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8FC4C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E17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26AEF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800E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3AB4821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EB6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15D904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CD1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24728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9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12F12DBD" w14:textId="77777777" w:rsidR="007915C7" w:rsidRPr="007915C7" w:rsidRDefault="007915C7" w:rsidP="007915C7">
            <w:pPr>
              <w:spacing w:line="360" w:lineRule="auto"/>
              <w:rPr>
                <w:rFonts w:cs="Arial"/>
                <w:sz w:val="20"/>
                <w:szCs w:val="20"/>
                <w:lang w:val="en-CH"/>
              </w:rPr>
            </w:pPr>
          </w:p>
        </w:tc>
      </w:tr>
      <w:tr w:rsidR="007915C7" w:rsidRPr="007915C7" w14:paraId="26AE2A3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3381B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Maroc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052C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8A8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48BFAD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68B9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58AC71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8BCD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10693D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DBB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7CC991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EFA8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14309418" w14:textId="77777777" w:rsidR="007915C7" w:rsidRPr="007915C7" w:rsidRDefault="007915C7" w:rsidP="007915C7">
            <w:pPr>
              <w:spacing w:line="360" w:lineRule="auto"/>
              <w:rPr>
                <w:rFonts w:cs="Arial"/>
                <w:sz w:val="20"/>
                <w:szCs w:val="20"/>
                <w:lang w:val="en-CH"/>
              </w:rPr>
            </w:pPr>
          </w:p>
        </w:tc>
      </w:tr>
      <w:tr w:rsidR="007915C7" w:rsidRPr="007915C7" w14:paraId="5F6F235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29592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Niger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3B63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152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837A99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0D4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3586AF2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FA82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475CE5F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F0525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0B9379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8191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38A6509B" w14:textId="77777777" w:rsidR="007915C7" w:rsidRPr="007915C7" w:rsidRDefault="007915C7" w:rsidP="007915C7">
            <w:pPr>
              <w:spacing w:line="360" w:lineRule="auto"/>
              <w:rPr>
                <w:rFonts w:cs="Arial"/>
                <w:sz w:val="20"/>
                <w:szCs w:val="20"/>
                <w:lang w:val="en-CH"/>
              </w:rPr>
            </w:pPr>
          </w:p>
        </w:tc>
      </w:tr>
      <w:tr w:rsidR="007915C7" w:rsidRPr="007915C7" w14:paraId="386000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AAF8E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B1B6F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12E1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72DAA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74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E62E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89708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E704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695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7CFD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FE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429AF" w14:textId="77777777" w:rsidR="007915C7" w:rsidRPr="007915C7" w:rsidRDefault="007915C7" w:rsidP="007915C7">
            <w:pPr>
              <w:spacing w:line="360" w:lineRule="auto"/>
              <w:rPr>
                <w:rFonts w:cs="Arial"/>
                <w:sz w:val="20"/>
                <w:szCs w:val="20"/>
                <w:lang w:val="en-CH"/>
              </w:rPr>
            </w:pPr>
          </w:p>
        </w:tc>
      </w:tr>
      <w:tr w:rsidR="007915C7" w:rsidRPr="007915C7" w14:paraId="514977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0BBDB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B792DD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E0FC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5C3EFC9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C0CA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072E7B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53EB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3780D85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76F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03800D3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8763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7F03D684" w14:textId="77777777" w:rsidR="007915C7" w:rsidRPr="007915C7" w:rsidRDefault="007915C7" w:rsidP="007915C7">
            <w:pPr>
              <w:spacing w:line="360" w:lineRule="auto"/>
              <w:rPr>
                <w:rFonts w:cs="Arial"/>
                <w:sz w:val="20"/>
                <w:szCs w:val="20"/>
                <w:lang w:val="en-CH"/>
              </w:rPr>
            </w:pPr>
          </w:p>
        </w:tc>
      </w:tr>
      <w:tr w:rsidR="007915C7" w:rsidRPr="007915C7" w14:paraId="363D856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6D982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lastRenderedPageBreak/>
              <w:t>ReceivedSupportAs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7290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BDB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0F8FBC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F1A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F9C6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439C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98B5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570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89CB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590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B4DADF" w14:textId="77777777" w:rsidR="007915C7" w:rsidRPr="007915C7" w:rsidRDefault="007915C7" w:rsidP="007915C7">
            <w:pPr>
              <w:spacing w:line="360" w:lineRule="auto"/>
              <w:rPr>
                <w:rFonts w:cs="Arial"/>
                <w:sz w:val="20"/>
                <w:szCs w:val="20"/>
                <w:lang w:val="en-CH"/>
              </w:rPr>
            </w:pPr>
          </w:p>
        </w:tc>
      </w:tr>
      <w:tr w:rsidR="007915C7" w:rsidRPr="007915C7" w14:paraId="0951A28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3301D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En nature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CDAEE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40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64C392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D6A0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6DC6A46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DFE8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603A454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8187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222881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03C1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6237523" w14:textId="77777777" w:rsidR="007915C7" w:rsidRPr="007915C7" w:rsidRDefault="007915C7" w:rsidP="007915C7">
            <w:pPr>
              <w:spacing w:line="360" w:lineRule="auto"/>
              <w:rPr>
                <w:rFonts w:cs="Arial"/>
                <w:sz w:val="20"/>
                <w:szCs w:val="20"/>
                <w:lang w:val="en-CH"/>
              </w:rPr>
            </w:pPr>
          </w:p>
        </w:tc>
      </w:tr>
      <w:tr w:rsidR="007915C7" w:rsidRPr="007915C7" w14:paraId="62C8365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D59EB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Mixte</w:t>
            </w:r>
            <w:proofErr w:type="spellEnd"/>
            <w:r w:rsidRPr="007915C7">
              <w:rPr>
                <w:rFonts w:cs="Arial"/>
                <w:sz w:val="20"/>
                <w:szCs w:val="20"/>
                <w:lang w:val="en-CH"/>
              </w:rPr>
              <w:t xml:space="preserv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3796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8BC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74DFC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EC2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20E79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36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062B2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D2F7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42F2B9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2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D9BF30D" w14:textId="77777777" w:rsidR="007915C7" w:rsidRPr="007915C7" w:rsidRDefault="007915C7" w:rsidP="007915C7">
            <w:pPr>
              <w:spacing w:line="360" w:lineRule="auto"/>
              <w:rPr>
                <w:rFonts w:cs="Arial"/>
                <w:sz w:val="20"/>
                <w:szCs w:val="20"/>
                <w:lang w:val="en-CH"/>
              </w:rPr>
            </w:pPr>
          </w:p>
        </w:tc>
      </w:tr>
      <w:tr w:rsidR="007915C7" w:rsidRPr="007915C7" w14:paraId="2940612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D911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37006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5E5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5DE2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CDED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147BE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E164B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E0C11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5CE46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B220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8B13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7366ED" w14:textId="77777777" w:rsidR="007915C7" w:rsidRPr="007915C7" w:rsidRDefault="007915C7" w:rsidP="007915C7">
            <w:pPr>
              <w:spacing w:line="360" w:lineRule="auto"/>
              <w:rPr>
                <w:rFonts w:cs="Arial"/>
                <w:sz w:val="20"/>
                <w:szCs w:val="20"/>
                <w:lang w:val="en-CH"/>
              </w:rPr>
            </w:pPr>
          </w:p>
        </w:tc>
      </w:tr>
      <w:tr w:rsidR="007915C7" w:rsidRPr="007915C7" w14:paraId="06BE392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5DBBA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Terrain/bureau OIM – Par </w:t>
            </w:r>
            <w:proofErr w:type="spellStart"/>
            <w:r w:rsidRPr="007915C7">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8DEC0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5BA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74E0D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DE7F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22D47C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C92F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795F97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358E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18B04E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CBC6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6994A657" w14:textId="77777777" w:rsidR="007915C7" w:rsidRPr="007915C7" w:rsidRDefault="007915C7" w:rsidP="007915C7">
            <w:pPr>
              <w:spacing w:line="360" w:lineRule="auto"/>
              <w:rPr>
                <w:rFonts w:cs="Arial"/>
                <w:sz w:val="20"/>
                <w:szCs w:val="20"/>
                <w:lang w:val="en-CH"/>
              </w:rPr>
            </w:pPr>
          </w:p>
        </w:tc>
      </w:tr>
      <w:tr w:rsidR="007915C7" w:rsidRPr="007915C7" w14:paraId="5CEB11A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A3C6C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0D24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F87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97631C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05F0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6A2B8C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A7D0C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7800E2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FBF0D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6052BE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63D5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4DFF79A8" w14:textId="77777777" w:rsidR="007915C7" w:rsidRPr="007915C7" w:rsidRDefault="007915C7" w:rsidP="007915C7">
            <w:pPr>
              <w:spacing w:line="360" w:lineRule="auto"/>
              <w:rPr>
                <w:rFonts w:cs="Arial"/>
                <w:sz w:val="20"/>
                <w:szCs w:val="20"/>
                <w:lang w:val="en-CH"/>
              </w:rPr>
            </w:pPr>
          </w:p>
        </w:tc>
      </w:tr>
      <w:tr w:rsidR="007915C7" w:rsidRPr="007915C7" w14:paraId="6A8A61C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11E60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B35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89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B7792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AEF43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C3D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238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778A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1627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E532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BDAB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616C74" w14:textId="77777777" w:rsidR="007915C7" w:rsidRPr="007915C7" w:rsidRDefault="007915C7" w:rsidP="007915C7">
            <w:pPr>
              <w:spacing w:line="360" w:lineRule="auto"/>
              <w:rPr>
                <w:rFonts w:cs="Arial"/>
                <w:sz w:val="20"/>
                <w:szCs w:val="20"/>
                <w:lang w:val="en-CH"/>
              </w:rPr>
            </w:pPr>
          </w:p>
        </w:tc>
      </w:tr>
      <w:tr w:rsidR="007915C7" w:rsidRPr="007915C7" w14:paraId="322AC712" w14:textId="77777777" w:rsidTr="007915C7">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59D6D02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FB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41EF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8D3A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106002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406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F8F2A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819D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27D5CE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611A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E50D5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29BC54" w14:textId="77777777" w:rsidR="007915C7" w:rsidRPr="007915C7" w:rsidRDefault="007915C7" w:rsidP="007915C7">
            <w:pPr>
              <w:spacing w:line="360" w:lineRule="auto"/>
              <w:rPr>
                <w:rFonts w:cs="Arial"/>
                <w:sz w:val="20"/>
                <w:szCs w:val="20"/>
                <w:lang w:val="en-CH"/>
              </w:rPr>
            </w:pPr>
          </w:p>
        </w:tc>
      </w:tr>
      <w:tr w:rsidR="007915C7" w:rsidRPr="007915C7" w14:paraId="2EABC5B0" w14:textId="77777777" w:rsidTr="007915C7">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2E23CE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Estimates represent the log odds of "</w:t>
            </w:r>
            <w:proofErr w:type="spellStart"/>
            <w:r w:rsidRPr="007915C7">
              <w:rPr>
                <w:rFonts w:cs="Arial"/>
                <w:sz w:val="20"/>
                <w:szCs w:val="20"/>
                <w:lang w:val="en-CH"/>
              </w:rPr>
              <w:t>BusinessSuccess</w:t>
            </w:r>
            <w:proofErr w:type="spellEnd"/>
            <w:r w:rsidRPr="007915C7">
              <w:rPr>
                <w:rFonts w:cs="Arial"/>
                <w:sz w:val="20"/>
                <w:szCs w:val="20"/>
                <w:lang w:val="en-CH"/>
              </w:rPr>
              <w:t xml:space="preserve"> = High" vs. "</w:t>
            </w:r>
            <w:proofErr w:type="spellStart"/>
            <w:r w:rsidRPr="007915C7">
              <w:rPr>
                <w:rFonts w:cs="Arial"/>
                <w:sz w:val="20"/>
                <w:szCs w:val="20"/>
                <w:lang w:val="en-CH"/>
              </w:rPr>
              <w:t>BusinessSuccess</w:t>
            </w:r>
            <w:proofErr w:type="spellEnd"/>
            <w:r w:rsidRPr="007915C7">
              <w:rPr>
                <w:rFonts w:cs="Arial"/>
                <w:sz w:val="20"/>
                <w:szCs w:val="20"/>
                <w:lang w:val="en-CH"/>
              </w:rPr>
              <w:t xml:space="preserve"> = Low"</w:t>
            </w:r>
          </w:p>
        </w:tc>
      </w:tr>
      <w:tr w:rsidR="007915C7" w:rsidRPr="007915C7" w14:paraId="3BB8FFC2" w14:textId="77777777" w:rsidTr="007915C7">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0ECBCE60" w14:textId="77777777" w:rsidR="007915C7" w:rsidRPr="007915C7" w:rsidRDefault="007915C7" w:rsidP="007915C7">
            <w:pPr>
              <w:spacing w:line="360" w:lineRule="auto"/>
              <w:rPr>
                <w:rFonts w:cs="Arial"/>
                <w:sz w:val="20"/>
                <w:szCs w:val="20"/>
                <w:lang w:val="en-CH"/>
              </w:rPr>
            </w:pPr>
          </w:p>
        </w:tc>
      </w:tr>
    </w:tbl>
    <w:p w14:paraId="433888D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7915C7" w:rsidRPr="007915C7" w14:paraId="265F5ED2" w14:textId="77777777" w:rsidTr="007915C7">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55D34DE0"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Collinearity Statistics</w:t>
            </w:r>
          </w:p>
        </w:tc>
      </w:tr>
      <w:tr w:rsidR="007915C7" w:rsidRPr="007915C7" w14:paraId="3DC7BC74" w14:textId="77777777" w:rsidTr="007915C7">
        <w:trPr>
          <w:tblHeader/>
          <w:tblCellSpacing w:w="15" w:type="dxa"/>
        </w:trPr>
        <w:tc>
          <w:tcPr>
            <w:tcW w:w="0" w:type="auto"/>
            <w:vAlign w:val="center"/>
            <w:hideMark/>
          </w:tcPr>
          <w:p w14:paraId="33C56CF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37F20EE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C339A13"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2AAAE0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8E34EA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34D767F" w14:textId="77777777" w:rsidR="007915C7" w:rsidRPr="007915C7" w:rsidRDefault="007915C7" w:rsidP="007915C7">
            <w:pPr>
              <w:spacing w:line="360" w:lineRule="auto"/>
              <w:rPr>
                <w:rFonts w:cs="Arial"/>
                <w:sz w:val="20"/>
                <w:szCs w:val="20"/>
                <w:lang w:val="en-CH"/>
              </w:rPr>
            </w:pPr>
          </w:p>
        </w:tc>
      </w:tr>
      <w:tr w:rsidR="007915C7" w:rsidRPr="007915C7" w14:paraId="235E1575"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959192"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FE694E"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1A91F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Tolerance</w:t>
            </w:r>
          </w:p>
        </w:tc>
      </w:tr>
      <w:tr w:rsidR="007915C7" w:rsidRPr="007915C7" w14:paraId="5D01814F"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B69FE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C62A06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B053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5D86FFE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F13CB2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55669F7E" w14:textId="77777777" w:rsidR="007915C7" w:rsidRPr="007915C7" w:rsidRDefault="007915C7" w:rsidP="007915C7">
            <w:pPr>
              <w:spacing w:line="360" w:lineRule="auto"/>
              <w:rPr>
                <w:rFonts w:cs="Arial"/>
                <w:sz w:val="20"/>
                <w:szCs w:val="20"/>
                <w:lang w:val="en-CH"/>
              </w:rPr>
            </w:pPr>
          </w:p>
        </w:tc>
      </w:tr>
      <w:tr w:rsidR="007915C7" w:rsidRPr="007915C7" w14:paraId="0F0DE55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CA9A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084C33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1A3F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713C212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0EC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2C0D233F" w14:textId="77777777" w:rsidR="007915C7" w:rsidRPr="007915C7" w:rsidRDefault="007915C7" w:rsidP="007915C7">
            <w:pPr>
              <w:spacing w:line="360" w:lineRule="auto"/>
              <w:rPr>
                <w:rFonts w:cs="Arial"/>
                <w:sz w:val="20"/>
                <w:szCs w:val="20"/>
                <w:lang w:val="en-CH"/>
              </w:rPr>
            </w:pPr>
          </w:p>
        </w:tc>
      </w:tr>
      <w:tr w:rsidR="007915C7" w:rsidRPr="007915C7" w14:paraId="6F69B5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239F4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A175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FD7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4196B4B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F18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B81D8DE" w14:textId="77777777" w:rsidR="007915C7" w:rsidRPr="007915C7" w:rsidRDefault="007915C7" w:rsidP="007915C7">
            <w:pPr>
              <w:spacing w:line="360" w:lineRule="auto"/>
              <w:rPr>
                <w:rFonts w:cs="Arial"/>
                <w:sz w:val="20"/>
                <w:szCs w:val="20"/>
                <w:lang w:val="en-CH"/>
              </w:rPr>
            </w:pPr>
          </w:p>
        </w:tc>
      </w:tr>
      <w:tr w:rsidR="007915C7" w:rsidRPr="007915C7" w14:paraId="299D759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70951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B14C44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A12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1B66D8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C79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6942254A" w14:textId="77777777" w:rsidR="007915C7" w:rsidRPr="007915C7" w:rsidRDefault="007915C7" w:rsidP="007915C7">
            <w:pPr>
              <w:spacing w:line="360" w:lineRule="auto"/>
              <w:rPr>
                <w:rFonts w:cs="Arial"/>
                <w:sz w:val="20"/>
                <w:szCs w:val="20"/>
                <w:lang w:val="en-CH"/>
              </w:rPr>
            </w:pPr>
          </w:p>
        </w:tc>
      </w:tr>
      <w:tr w:rsidR="007915C7" w:rsidRPr="007915C7" w14:paraId="05BB493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B4859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7679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12B1F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344176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C8B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352FCC3E" w14:textId="77777777" w:rsidR="007915C7" w:rsidRPr="007915C7" w:rsidRDefault="007915C7" w:rsidP="007915C7">
            <w:pPr>
              <w:spacing w:line="360" w:lineRule="auto"/>
              <w:rPr>
                <w:rFonts w:cs="Arial"/>
                <w:sz w:val="20"/>
                <w:szCs w:val="20"/>
                <w:lang w:val="en-CH"/>
              </w:rPr>
            </w:pPr>
          </w:p>
        </w:tc>
      </w:tr>
      <w:tr w:rsidR="007915C7" w:rsidRPr="007915C7" w14:paraId="4E83B45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F4323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68DF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21D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255F6B0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9A1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2A95C3C2" w14:textId="77777777" w:rsidR="007915C7" w:rsidRPr="007915C7" w:rsidRDefault="007915C7" w:rsidP="007915C7">
            <w:pPr>
              <w:spacing w:line="360" w:lineRule="auto"/>
              <w:rPr>
                <w:rFonts w:cs="Arial"/>
                <w:sz w:val="20"/>
                <w:szCs w:val="20"/>
                <w:lang w:val="en-CH"/>
              </w:rPr>
            </w:pPr>
          </w:p>
        </w:tc>
      </w:tr>
      <w:tr w:rsidR="007915C7" w:rsidRPr="007915C7" w14:paraId="7146196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A9E5F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9E7FA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BA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3A7419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0FD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4241CC44" w14:textId="77777777" w:rsidR="007915C7" w:rsidRPr="007915C7" w:rsidRDefault="007915C7" w:rsidP="007915C7">
            <w:pPr>
              <w:spacing w:line="360" w:lineRule="auto"/>
              <w:rPr>
                <w:rFonts w:cs="Arial"/>
                <w:sz w:val="20"/>
                <w:szCs w:val="20"/>
                <w:lang w:val="en-CH"/>
              </w:rPr>
            </w:pPr>
          </w:p>
        </w:tc>
      </w:tr>
      <w:tr w:rsidR="007915C7" w:rsidRPr="007915C7" w14:paraId="4BC5492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4A6AC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F00C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11A0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94EE3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A4B4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68A63828" w14:textId="77777777" w:rsidR="007915C7" w:rsidRPr="007915C7" w:rsidRDefault="007915C7" w:rsidP="007915C7">
            <w:pPr>
              <w:spacing w:line="360" w:lineRule="auto"/>
              <w:rPr>
                <w:rFonts w:cs="Arial"/>
                <w:sz w:val="20"/>
                <w:szCs w:val="20"/>
                <w:lang w:val="en-CH"/>
              </w:rPr>
            </w:pPr>
          </w:p>
        </w:tc>
      </w:tr>
      <w:tr w:rsidR="007915C7" w:rsidRPr="007915C7" w14:paraId="5061C5F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94F36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49944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A18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81D7C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3CE2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30DAAE69" w14:textId="77777777" w:rsidR="007915C7" w:rsidRPr="007915C7" w:rsidRDefault="007915C7" w:rsidP="007915C7">
            <w:pPr>
              <w:spacing w:line="360" w:lineRule="auto"/>
              <w:rPr>
                <w:rFonts w:cs="Arial"/>
                <w:sz w:val="20"/>
                <w:szCs w:val="20"/>
                <w:lang w:val="en-CH"/>
              </w:rPr>
            </w:pPr>
          </w:p>
        </w:tc>
      </w:tr>
      <w:tr w:rsidR="007915C7" w:rsidRPr="007915C7" w14:paraId="0502A33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F55E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D39AA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E07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247AED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5F4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4E8CA77F" w14:textId="77777777" w:rsidR="007915C7" w:rsidRPr="007915C7" w:rsidRDefault="007915C7" w:rsidP="007915C7">
            <w:pPr>
              <w:spacing w:line="360" w:lineRule="auto"/>
              <w:rPr>
                <w:rFonts w:cs="Arial"/>
                <w:sz w:val="20"/>
                <w:szCs w:val="20"/>
                <w:lang w:val="en-CH"/>
              </w:rPr>
            </w:pPr>
          </w:p>
        </w:tc>
      </w:tr>
      <w:tr w:rsidR="007915C7" w:rsidRPr="007915C7" w14:paraId="28D961F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3CDE1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720A8B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458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7AFBD96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FAF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7C92DA9B" w14:textId="77777777" w:rsidR="007915C7" w:rsidRPr="007915C7" w:rsidRDefault="007915C7" w:rsidP="007915C7">
            <w:pPr>
              <w:spacing w:line="360" w:lineRule="auto"/>
              <w:rPr>
                <w:rFonts w:cs="Arial"/>
                <w:sz w:val="20"/>
                <w:szCs w:val="20"/>
                <w:lang w:val="en-CH"/>
              </w:rPr>
            </w:pPr>
          </w:p>
        </w:tc>
      </w:tr>
      <w:tr w:rsidR="007915C7" w:rsidRPr="007915C7" w14:paraId="274CA32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8F61A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A1E3E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B059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6E609C0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4E73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5BA6C126" w14:textId="77777777" w:rsidR="007915C7" w:rsidRPr="007915C7" w:rsidRDefault="007915C7" w:rsidP="007915C7">
            <w:pPr>
              <w:spacing w:line="360" w:lineRule="auto"/>
              <w:rPr>
                <w:rFonts w:cs="Arial"/>
                <w:sz w:val="20"/>
                <w:szCs w:val="20"/>
                <w:lang w:val="en-CH"/>
              </w:rPr>
            </w:pPr>
          </w:p>
        </w:tc>
      </w:tr>
      <w:tr w:rsidR="007915C7" w:rsidRPr="007915C7" w14:paraId="134C9E8F"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1CBD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8D95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A990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0906F6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A2D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4C23C515" w14:textId="77777777" w:rsidR="007915C7" w:rsidRPr="007915C7" w:rsidRDefault="007915C7" w:rsidP="007915C7">
            <w:pPr>
              <w:spacing w:line="360" w:lineRule="auto"/>
              <w:rPr>
                <w:rFonts w:cs="Arial"/>
                <w:sz w:val="20"/>
                <w:szCs w:val="20"/>
                <w:lang w:val="en-CH"/>
              </w:rPr>
            </w:pPr>
          </w:p>
        </w:tc>
      </w:tr>
      <w:tr w:rsidR="007915C7" w:rsidRPr="007915C7" w14:paraId="29F0E42A"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6B84F3"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D8568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7CB42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9179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4560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8901134" w14:textId="77777777" w:rsidR="007915C7" w:rsidRPr="007915C7" w:rsidRDefault="007915C7" w:rsidP="007915C7">
            <w:pPr>
              <w:spacing w:line="360" w:lineRule="auto"/>
              <w:rPr>
                <w:rFonts w:cs="Arial"/>
                <w:sz w:val="20"/>
                <w:szCs w:val="20"/>
                <w:lang w:val="en-CH"/>
              </w:rPr>
            </w:pPr>
          </w:p>
        </w:tc>
      </w:tr>
      <w:tr w:rsidR="007915C7" w:rsidRPr="007915C7" w14:paraId="27EF08CE" w14:textId="77777777" w:rsidTr="007915C7">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196DE4CB" w14:textId="77777777" w:rsidR="007915C7" w:rsidRPr="007915C7" w:rsidRDefault="007915C7" w:rsidP="007915C7">
            <w:pPr>
              <w:spacing w:line="360" w:lineRule="auto"/>
              <w:rPr>
                <w:rFonts w:cs="Arial"/>
                <w:sz w:val="20"/>
                <w:szCs w:val="20"/>
                <w:lang w:val="en-CH"/>
              </w:rPr>
            </w:pPr>
          </w:p>
        </w:tc>
      </w:tr>
    </w:tbl>
    <w:p w14:paraId="18317E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915C7" w:rsidRPr="007915C7" w14:paraId="2ED71981"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5B1BE1D"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lastRenderedPageBreak/>
              <w:t>Predictive Measures</w:t>
            </w:r>
          </w:p>
        </w:tc>
      </w:tr>
      <w:tr w:rsidR="007915C7" w:rsidRPr="007915C7" w14:paraId="0CBB41F0" w14:textId="77777777" w:rsidTr="007915C7">
        <w:trPr>
          <w:tblHeader/>
          <w:tblCellSpacing w:w="15" w:type="dxa"/>
        </w:trPr>
        <w:tc>
          <w:tcPr>
            <w:tcW w:w="0" w:type="auto"/>
            <w:vAlign w:val="center"/>
            <w:hideMark/>
          </w:tcPr>
          <w:p w14:paraId="0CFA41D5"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77BC454B" w14:textId="77777777" w:rsidR="007915C7" w:rsidRPr="007915C7" w:rsidRDefault="007915C7" w:rsidP="007915C7">
            <w:pPr>
              <w:spacing w:line="360" w:lineRule="auto"/>
              <w:rPr>
                <w:rFonts w:cs="Arial"/>
                <w:sz w:val="20"/>
                <w:szCs w:val="20"/>
                <w:lang w:val="en-CH"/>
              </w:rPr>
            </w:pPr>
          </w:p>
        </w:tc>
      </w:tr>
      <w:tr w:rsidR="007915C7" w:rsidRPr="007915C7" w14:paraId="74ADF86C"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DD59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Accuracy</w:t>
            </w:r>
          </w:p>
        </w:tc>
      </w:tr>
      <w:tr w:rsidR="007915C7" w:rsidRPr="007915C7" w14:paraId="7ED743F6"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2049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EC32109" w14:textId="77777777" w:rsidR="007915C7" w:rsidRPr="007915C7" w:rsidRDefault="007915C7" w:rsidP="007915C7">
            <w:pPr>
              <w:spacing w:line="360" w:lineRule="auto"/>
              <w:rPr>
                <w:rFonts w:cs="Arial"/>
                <w:sz w:val="20"/>
                <w:szCs w:val="20"/>
                <w:lang w:val="en-CH"/>
              </w:rPr>
            </w:pPr>
          </w:p>
        </w:tc>
      </w:tr>
      <w:tr w:rsidR="007915C7" w:rsidRPr="007915C7" w14:paraId="63159BF5" w14:textId="77777777" w:rsidTr="007915C7">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35731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The cut-off value is set to 0.5</w:t>
            </w:r>
          </w:p>
        </w:tc>
      </w:tr>
      <w:tr w:rsidR="007915C7" w:rsidRPr="007915C7" w14:paraId="3EA3343B" w14:textId="77777777" w:rsidTr="007915C7">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4F0CF1C0" w14:textId="77777777" w:rsidR="007915C7" w:rsidRPr="007915C7" w:rsidRDefault="007915C7" w:rsidP="007915C7">
            <w:pPr>
              <w:spacing w:line="360" w:lineRule="auto"/>
              <w:rPr>
                <w:rFonts w:cs="Arial"/>
                <w:sz w:val="20"/>
                <w:szCs w:val="20"/>
                <w:lang w:val="en-CH"/>
              </w:rPr>
            </w:pPr>
          </w:p>
        </w:tc>
      </w:tr>
    </w:tbl>
    <w:p w14:paraId="1617A15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p w14:paraId="2EDC5D94" w14:textId="77777777" w:rsidR="00494B38" w:rsidRPr="007915C7" w:rsidRDefault="00494B38" w:rsidP="00DC6ED6">
      <w:pPr>
        <w:spacing w:line="360" w:lineRule="auto"/>
        <w:rPr>
          <w:rFonts w:cs="Arial"/>
          <w:sz w:val="20"/>
          <w:szCs w:val="20"/>
        </w:rPr>
      </w:pPr>
    </w:p>
    <w:p w14:paraId="187B50B8" w14:textId="77777777" w:rsidR="00CD75BC" w:rsidRPr="007915C7" w:rsidRDefault="00CD75BC" w:rsidP="00DC6ED6">
      <w:pPr>
        <w:spacing w:line="360" w:lineRule="auto"/>
        <w:rPr>
          <w:rFonts w:cs="Arial"/>
          <w:sz w:val="20"/>
          <w:szCs w:val="20"/>
        </w:rPr>
      </w:pPr>
    </w:p>
    <w:p w14:paraId="66033954" w14:textId="77777777" w:rsidR="00CD75BC" w:rsidRDefault="00CD75BC" w:rsidP="00DC6ED6">
      <w:pPr>
        <w:spacing w:line="360" w:lineRule="auto"/>
        <w:rPr>
          <w:rFonts w:cs="Arial"/>
          <w:sz w:val="20"/>
          <w:szCs w:val="20"/>
        </w:rPr>
      </w:pPr>
    </w:p>
    <w:p w14:paraId="04C7142F" w14:textId="77777777" w:rsidR="006845A0" w:rsidRDefault="006845A0" w:rsidP="00DC6ED6">
      <w:pPr>
        <w:spacing w:line="360" w:lineRule="auto"/>
        <w:rPr>
          <w:rFonts w:cs="Arial"/>
          <w:sz w:val="20"/>
          <w:szCs w:val="20"/>
        </w:rPr>
      </w:pPr>
    </w:p>
    <w:p w14:paraId="04D6F56F" w14:textId="77777777" w:rsidR="006845A0" w:rsidRDefault="006845A0" w:rsidP="00DC6ED6">
      <w:pPr>
        <w:spacing w:line="360" w:lineRule="auto"/>
        <w:rPr>
          <w:rFonts w:cs="Arial"/>
          <w:sz w:val="20"/>
          <w:szCs w:val="20"/>
        </w:rPr>
      </w:pPr>
    </w:p>
    <w:p w14:paraId="1A8BC2F9" w14:textId="77777777" w:rsidR="006845A0" w:rsidRDefault="006845A0" w:rsidP="00DC6ED6">
      <w:pPr>
        <w:spacing w:line="360" w:lineRule="auto"/>
        <w:rPr>
          <w:rFonts w:cs="Arial"/>
          <w:sz w:val="20"/>
          <w:szCs w:val="20"/>
        </w:rPr>
      </w:pPr>
    </w:p>
    <w:p w14:paraId="30BC9DB7" w14:textId="77777777" w:rsidR="006845A0" w:rsidRDefault="006845A0" w:rsidP="00DC6ED6">
      <w:pPr>
        <w:spacing w:line="360" w:lineRule="auto"/>
        <w:rPr>
          <w:rFonts w:cs="Arial"/>
          <w:sz w:val="20"/>
          <w:szCs w:val="20"/>
        </w:rPr>
      </w:pPr>
    </w:p>
    <w:p w14:paraId="19E5510D" w14:textId="77777777" w:rsidR="006845A0" w:rsidRDefault="006845A0" w:rsidP="00DC6ED6">
      <w:pPr>
        <w:spacing w:line="360" w:lineRule="auto"/>
        <w:rPr>
          <w:rFonts w:cs="Arial"/>
          <w:sz w:val="20"/>
          <w:szCs w:val="20"/>
        </w:rPr>
      </w:pPr>
    </w:p>
    <w:p w14:paraId="2DAD9426" w14:textId="77777777" w:rsidR="006845A0" w:rsidRDefault="006845A0" w:rsidP="00DC6ED6">
      <w:pPr>
        <w:spacing w:line="360" w:lineRule="auto"/>
        <w:rPr>
          <w:rFonts w:cs="Arial"/>
          <w:sz w:val="20"/>
          <w:szCs w:val="20"/>
        </w:rPr>
      </w:pPr>
    </w:p>
    <w:p w14:paraId="1E0361CB" w14:textId="77777777" w:rsidR="006845A0" w:rsidRDefault="006845A0" w:rsidP="00DC6ED6">
      <w:pPr>
        <w:spacing w:line="360" w:lineRule="auto"/>
        <w:rPr>
          <w:rFonts w:cs="Arial"/>
          <w:sz w:val="20"/>
          <w:szCs w:val="20"/>
        </w:rPr>
      </w:pPr>
    </w:p>
    <w:p w14:paraId="4FD43A69" w14:textId="77777777" w:rsidR="006845A0" w:rsidRDefault="006845A0" w:rsidP="00DC6ED6">
      <w:pPr>
        <w:spacing w:line="360" w:lineRule="auto"/>
        <w:rPr>
          <w:rFonts w:cs="Arial"/>
          <w:sz w:val="20"/>
          <w:szCs w:val="20"/>
        </w:rPr>
      </w:pPr>
    </w:p>
    <w:p w14:paraId="575F7D9D" w14:textId="77777777" w:rsidR="006845A0" w:rsidRDefault="006845A0" w:rsidP="00DC6ED6">
      <w:pPr>
        <w:spacing w:line="360" w:lineRule="auto"/>
        <w:rPr>
          <w:rFonts w:cs="Arial"/>
          <w:sz w:val="20"/>
          <w:szCs w:val="20"/>
        </w:rPr>
      </w:pPr>
    </w:p>
    <w:p w14:paraId="3CAD681B" w14:textId="77777777" w:rsidR="006845A0" w:rsidRDefault="006845A0" w:rsidP="00DC6ED6">
      <w:pPr>
        <w:spacing w:line="360" w:lineRule="auto"/>
        <w:rPr>
          <w:rFonts w:cs="Arial"/>
          <w:sz w:val="20"/>
          <w:szCs w:val="20"/>
        </w:rPr>
      </w:pPr>
    </w:p>
    <w:p w14:paraId="31138F0F" w14:textId="77777777" w:rsidR="006845A0" w:rsidRDefault="006845A0" w:rsidP="00DC6ED6">
      <w:pPr>
        <w:spacing w:line="360" w:lineRule="auto"/>
        <w:rPr>
          <w:rFonts w:cs="Arial"/>
          <w:sz w:val="20"/>
          <w:szCs w:val="20"/>
        </w:rPr>
      </w:pPr>
    </w:p>
    <w:p w14:paraId="56FBE745" w14:textId="77777777" w:rsidR="006845A0" w:rsidRDefault="006845A0" w:rsidP="00DC6ED6">
      <w:pPr>
        <w:spacing w:line="360" w:lineRule="auto"/>
        <w:rPr>
          <w:rFonts w:cs="Arial"/>
          <w:sz w:val="20"/>
          <w:szCs w:val="20"/>
        </w:rPr>
      </w:pPr>
    </w:p>
    <w:p w14:paraId="0376B4CB" w14:textId="77777777" w:rsidR="006845A0" w:rsidRDefault="006845A0" w:rsidP="00DC6ED6">
      <w:pPr>
        <w:spacing w:line="360" w:lineRule="auto"/>
        <w:rPr>
          <w:rFonts w:cs="Arial"/>
          <w:sz w:val="20"/>
          <w:szCs w:val="20"/>
        </w:rPr>
      </w:pPr>
    </w:p>
    <w:p w14:paraId="04EA307B" w14:textId="77777777" w:rsidR="006845A0" w:rsidRDefault="006845A0" w:rsidP="00DC6ED6">
      <w:pPr>
        <w:spacing w:line="360" w:lineRule="auto"/>
        <w:rPr>
          <w:rFonts w:cs="Arial"/>
          <w:sz w:val="20"/>
          <w:szCs w:val="20"/>
        </w:rPr>
      </w:pPr>
    </w:p>
    <w:p w14:paraId="26A9B5F7" w14:textId="77777777" w:rsidR="006845A0" w:rsidRDefault="006845A0" w:rsidP="00DC6ED6">
      <w:pPr>
        <w:spacing w:line="360" w:lineRule="auto"/>
        <w:rPr>
          <w:rFonts w:cs="Arial"/>
          <w:sz w:val="20"/>
          <w:szCs w:val="20"/>
        </w:rPr>
      </w:pPr>
    </w:p>
    <w:p w14:paraId="0F36CF08" w14:textId="77777777" w:rsidR="006845A0" w:rsidRDefault="006845A0" w:rsidP="00DC6ED6">
      <w:pPr>
        <w:spacing w:line="360" w:lineRule="auto"/>
        <w:rPr>
          <w:rFonts w:cs="Arial"/>
          <w:sz w:val="20"/>
          <w:szCs w:val="20"/>
        </w:rPr>
      </w:pPr>
    </w:p>
    <w:p w14:paraId="59C2CF4A" w14:textId="77777777" w:rsidR="006845A0" w:rsidRDefault="006845A0" w:rsidP="00DC6ED6">
      <w:pPr>
        <w:spacing w:line="360" w:lineRule="auto"/>
        <w:rPr>
          <w:rFonts w:cs="Arial"/>
          <w:sz w:val="20"/>
          <w:szCs w:val="20"/>
        </w:rPr>
      </w:pPr>
    </w:p>
    <w:p w14:paraId="3F563577" w14:textId="77777777" w:rsidR="006845A0" w:rsidRDefault="006845A0" w:rsidP="00DC6ED6">
      <w:pPr>
        <w:spacing w:line="360" w:lineRule="auto"/>
        <w:rPr>
          <w:rFonts w:cs="Arial"/>
          <w:sz w:val="20"/>
          <w:szCs w:val="20"/>
        </w:rPr>
      </w:pPr>
    </w:p>
    <w:p w14:paraId="6C2289AD" w14:textId="77777777" w:rsidR="006845A0" w:rsidRDefault="006845A0" w:rsidP="00DC6ED6">
      <w:pPr>
        <w:spacing w:line="360" w:lineRule="auto"/>
        <w:rPr>
          <w:rFonts w:cs="Arial"/>
          <w:sz w:val="20"/>
          <w:szCs w:val="20"/>
        </w:rPr>
      </w:pPr>
    </w:p>
    <w:p w14:paraId="5B9AFA5E" w14:textId="77777777" w:rsidR="006845A0" w:rsidRDefault="006845A0" w:rsidP="00DC6ED6">
      <w:pPr>
        <w:spacing w:line="360" w:lineRule="auto"/>
        <w:rPr>
          <w:rFonts w:cs="Arial"/>
          <w:sz w:val="20"/>
          <w:szCs w:val="20"/>
        </w:rPr>
      </w:pPr>
    </w:p>
    <w:p w14:paraId="51037517" w14:textId="77777777" w:rsidR="006845A0" w:rsidRDefault="006845A0" w:rsidP="00DC6ED6">
      <w:pPr>
        <w:spacing w:line="360" w:lineRule="auto"/>
        <w:rPr>
          <w:rFonts w:cs="Arial"/>
          <w:sz w:val="20"/>
          <w:szCs w:val="20"/>
        </w:rPr>
      </w:pPr>
    </w:p>
    <w:p w14:paraId="4FE12304" w14:textId="77777777" w:rsidR="006845A0" w:rsidRDefault="006845A0" w:rsidP="00DC6ED6">
      <w:pPr>
        <w:spacing w:line="360" w:lineRule="auto"/>
        <w:rPr>
          <w:rFonts w:cs="Arial"/>
          <w:sz w:val="20"/>
          <w:szCs w:val="20"/>
        </w:rPr>
      </w:pPr>
    </w:p>
    <w:p w14:paraId="7A8B66B3" w14:textId="77777777" w:rsidR="006845A0" w:rsidRDefault="006845A0" w:rsidP="00DC6ED6">
      <w:pPr>
        <w:spacing w:line="360" w:lineRule="auto"/>
        <w:rPr>
          <w:rFonts w:cs="Arial"/>
          <w:sz w:val="20"/>
          <w:szCs w:val="20"/>
        </w:rPr>
      </w:pPr>
    </w:p>
    <w:p w14:paraId="1AC36716" w14:textId="77777777" w:rsidR="006845A0" w:rsidRDefault="006845A0" w:rsidP="00DC6ED6">
      <w:pPr>
        <w:spacing w:line="360" w:lineRule="auto"/>
        <w:rPr>
          <w:rFonts w:cs="Arial"/>
          <w:sz w:val="20"/>
          <w:szCs w:val="20"/>
        </w:rPr>
      </w:pPr>
    </w:p>
    <w:p w14:paraId="3FA54B68" w14:textId="77777777" w:rsidR="00CD75BC" w:rsidRDefault="00CD75BC" w:rsidP="00DC6ED6">
      <w:pPr>
        <w:spacing w:line="360" w:lineRule="auto"/>
        <w:rPr>
          <w:rFonts w:cs="Arial"/>
          <w:sz w:val="20"/>
          <w:szCs w:val="20"/>
        </w:rPr>
      </w:pPr>
    </w:p>
    <w:p w14:paraId="207659D4" w14:textId="77777777" w:rsidR="00CD75BC" w:rsidRDefault="00CD75BC" w:rsidP="00DC6ED6">
      <w:pPr>
        <w:spacing w:line="360" w:lineRule="auto"/>
        <w:rPr>
          <w:rFonts w:cs="Arial"/>
          <w:sz w:val="20"/>
          <w:szCs w:val="20"/>
        </w:rPr>
      </w:pPr>
    </w:p>
    <w:p w14:paraId="590E3D0E" w14:textId="77777777" w:rsidR="00CD75BC" w:rsidRDefault="00CD75BC" w:rsidP="00DC6ED6">
      <w:pPr>
        <w:spacing w:line="360" w:lineRule="auto"/>
        <w:rPr>
          <w:rFonts w:cs="Arial"/>
          <w:sz w:val="20"/>
          <w:szCs w:val="20"/>
        </w:rPr>
      </w:pPr>
    </w:p>
    <w:p w14:paraId="1AF1D710" w14:textId="77777777" w:rsidR="00CD75BC" w:rsidRDefault="00CD75BC" w:rsidP="00DC6ED6">
      <w:pPr>
        <w:spacing w:line="360" w:lineRule="auto"/>
        <w:rPr>
          <w:rFonts w:cs="Arial"/>
          <w:sz w:val="20"/>
          <w:szCs w:val="20"/>
        </w:rPr>
      </w:pPr>
    </w:p>
    <w:p w14:paraId="698B34B2" w14:textId="77777777" w:rsidR="00CD75BC" w:rsidRDefault="00CD75BC" w:rsidP="00DC6ED6">
      <w:pPr>
        <w:spacing w:line="360" w:lineRule="auto"/>
        <w:rPr>
          <w:rFonts w:cs="Arial"/>
          <w:sz w:val="20"/>
          <w:szCs w:val="20"/>
        </w:rPr>
      </w:pPr>
    </w:p>
    <w:p w14:paraId="32157408" w14:textId="352F0B22" w:rsidR="00EA5741" w:rsidRDefault="00EA5741" w:rsidP="00A62594">
      <w:pPr>
        <w:pStyle w:val="Heading2"/>
      </w:pPr>
      <w:bookmarkStart w:id="2" w:name="_Toc139229152"/>
      <w:r w:rsidRPr="00494B38">
        <w:lastRenderedPageBreak/>
        <w:t xml:space="preserve">Model </w:t>
      </w:r>
      <w:r>
        <w:t>2</w:t>
      </w:r>
      <w:r w:rsidR="00A62594">
        <w:t xml:space="preserve">: </w:t>
      </w:r>
      <w:r>
        <w:t>Determinants of Business Profitability</w:t>
      </w:r>
      <w:bookmarkEnd w:id="2"/>
    </w:p>
    <w:p w14:paraId="7C113670" w14:textId="77777777" w:rsidR="00EA5741" w:rsidRDefault="00EA5741" w:rsidP="00EA5741">
      <w:pPr>
        <w:spacing w:line="360" w:lineRule="auto"/>
      </w:pPr>
    </w:p>
    <w:p w14:paraId="3B62573B" w14:textId="39946D04" w:rsidR="00EA5741" w:rsidRDefault="00EA5741" w:rsidP="00EA5741">
      <w:pPr>
        <w:spacing w:line="360" w:lineRule="auto"/>
      </w:pPr>
      <w:r>
        <w:t>Logistic regression was used to identify the determinants of business profitability. The dependent variable was Business Profitability (“</w:t>
      </w:r>
      <w:proofErr w:type="spellStart"/>
      <w:r w:rsidRPr="00EA5741">
        <w:t>L’entreprise</w:t>
      </w:r>
      <w:proofErr w:type="spellEnd"/>
      <w:r w:rsidRPr="00EA5741">
        <w:t xml:space="preserve"> </w:t>
      </w:r>
      <w:proofErr w:type="spellStart"/>
      <w:r w:rsidRPr="00EA5741">
        <w:t>vous</w:t>
      </w:r>
      <w:proofErr w:type="spellEnd"/>
      <w:r w:rsidRPr="00EA5741">
        <w:t xml:space="preserve"> </w:t>
      </w:r>
      <w:proofErr w:type="spellStart"/>
      <w:r w:rsidRPr="00EA5741">
        <w:t>permet</w:t>
      </w:r>
      <w:proofErr w:type="spellEnd"/>
      <w:r w:rsidRPr="00EA5741">
        <w:t xml:space="preserve"> -</w:t>
      </w:r>
      <w:proofErr w:type="spellStart"/>
      <w:r w:rsidRPr="00EA5741">
        <w:t>elle</w:t>
      </w:r>
      <w:proofErr w:type="spellEnd"/>
      <w:r w:rsidRPr="00EA5741">
        <w:t xml:space="preserve"> de </w:t>
      </w:r>
      <w:proofErr w:type="spellStart"/>
      <w:r w:rsidRPr="00EA5741">
        <w:t>gagner</w:t>
      </w:r>
      <w:proofErr w:type="spellEnd"/>
      <w:r w:rsidRPr="00EA5741">
        <w:t xml:space="preserve"> assez </w:t>
      </w:r>
      <w:proofErr w:type="spellStart"/>
      <w:r w:rsidRPr="00EA5741">
        <w:t>d’argent</w:t>
      </w:r>
      <w:proofErr w:type="spellEnd"/>
      <w:r w:rsidRPr="00EA5741">
        <w:t xml:space="preserve"> pour </w:t>
      </w:r>
      <w:proofErr w:type="spellStart"/>
      <w:r w:rsidRPr="00EA5741">
        <w:t>subvenir</w:t>
      </w:r>
      <w:proofErr w:type="spellEnd"/>
      <w:r w:rsidRPr="00EA5741">
        <w:t xml:space="preserve"> à </w:t>
      </w:r>
      <w:proofErr w:type="spellStart"/>
      <w:r w:rsidRPr="00EA5741">
        <w:t>vos</w:t>
      </w:r>
      <w:proofErr w:type="spellEnd"/>
      <w:r w:rsidRPr="00EA5741">
        <w:t xml:space="preserve"> </w:t>
      </w:r>
      <w:proofErr w:type="spellStart"/>
      <w:r w:rsidRPr="00EA5741">
        <w:t>besoins</w:t>
      </w:r>
      <w:proofErr w:type="spellEnd"/>
      <w:r w:rsidRPr="00EA5741">
        <w:t xml:space="preserve"> et à </w:t>
      </w:r>
      <w:proofErr w:type="spellStart"/>
      <w:r w:rsidRPr="00EA5741">
        <w:t>celle</w:t>
      </w:r>
      <w:proofErr w:type="spellEnd"/>
      <w:r w:rsidRPr="00EA5741">
        <w:t xml:space="preserve"> de votre </w:t>
      </w:r>
      <w:proofErr w:type="spellStart"/>
      <w:proofErr w:type="gramStart"/>
      <w:r w:rsidRPr="00EA5741">
        <w:t>famille</w:t>
      </w:r>
      <w:proofErr w:type="spellEnd"/>
      <w:r w:rsidRPr="00EA5741">
        <w:t xml:space="preserve"> ?</w:t>
      </w:r>
      <w:proofErr w:type="gramEnd"/>
      <w:r>
        <w:t xml:space="preserve">”). Business Profitability initially had </w:t>
      </w:r>
      <w:r w:rsidR="006D2D8B">
        <w:t>4</w:t>
      </w:r>
      <w:r>
        <w:t xml:space="preserve"> possible outcomes (Figure </w:t>
      </w:r>
      <w:r w:rsidR="006D2D8B">
        <w:t>3</w:t>
      </w:r>
      <w:proofErr w:type="gramStart"/>
      <w:r>
        <w:t>), but</w:t>
      </w:r>
      <w:proofErr w:type="gramEnd"/>
      <w:r>
        <w:t xml:space="preserve"> was </w:t>
      </w:r>
      <w:proofErr w:type="gramStart"/>
      <w:r>
        <w:t>recoded</w:t>
      </w:r>
      <w:proofErr w:type="gramEnd"/>
      <w:r>
        <w:t xml:space="preserve"> to 2 outcomes (High or Low Business Profitability, Figure </w:t>
      </w:r>
      <w:r w:rsidR="006D2D8B">
        <w:t>4</w:t>
      </w:r>
      <w:r>
        <w:t>) to obtain a balanced sample with a sufficient number of observations in each category.</w:t>
      </w:r>
    </w:p>
    <w:p w14:paraId="46B945AE" w14:textId="2505FF29" w:rsidR="00EA5741" w:rsidRDefault="00EA5741" w:rsidP="00EA5741">
      <w:pPr>
        <w:spacing w:line="360" w:lineRule="auto"/>
        <w:jc w:val="center"/>
      </w:pPr>
      <w:r>
        <w:t xml:space="preserve">Figure </w:t>
      </w:r>
      <w:r w:rsidR="006D2D8B">
        <w:t>3</w:t>
      </w:r>
    </w:p>
    <w:p w14:paraId="4CB2F67B" w14:textId="4C9A43DF" w:rsidR="00EA5741" w:rsidRDefault="00EA5741" w:rsidP="00EA5741">
      <w:pPr>
        <w:spacing w:line="360" w:lineRule="auto"/>
        <w:jc w:val="center"/>
      </w:pPr>
      <w:r>
        <w:t>Proportion of outcomes of Business Profitability (N = 1,952)</w:t>
      </w:r>
    </w:p>
    <w:p w14:paraId="08A6B776" w14:textId="77777777" w:rsidR="00EA5741" w:rsidRDefault="00EA5741" w:rsidP="00EA5741">
      <w:pPr>
        <w:spacing w:line="360" w:lineRule="auto"/>
      </w:pPr>
    </w:p>
    <w:p w14:paraId="7ED8D71F" w14:textId="2357AF91" w:rsidR="00EA5741" w:rsidRDefault="006D2D8B" w:rsidP="00EA5741">
      <w:pPr>
        <w:spacing w:line="360" w:lineRule="auto"/>
      </w:pPr>
      <w:r>
        <w:rPr>
          <w:noProof/>
        </w:rPr>
        <w:drawing>
          <wp:inline distT="0" distB="0" distL="0" distR="0" wp14:anchorId="75F709C4" wp14:editId="5B4F63AE">
            <wp:extent cx="5937250" cy="2159000"/>
            <wp:effectExtent l="0" t="0" r="6350" b="0"/>
            <wp:docPr id="304368832"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8832" name="Picture 3" descr="A picture containing black, darkn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5FC1B55F" w14:textId="00825494" w:rsidR="00EA5741" w:rsidRDefault="00EA5741" w:rsidP="00EA5741">
      <w:pPr>
        <w:spacing w:line="360" w:lineRule="auto"/>
        <w:jc w:val="center"/>
      </w:pPr>
      <w:r>
        <w:t xml:space="preserve">Figure </w:t>
      </w:r>
      <w:r w:rsidR="006D2D8B">
        <w:t>4</w:t>
      </w:r>
    </w:p>
    <w:p w14:paraId="2557FA1F" w14:textId="6144ADDD" w:rsidR="00EA5741" w:rsidRDefault="00EA5741" w:rsidP="00EA5741">
      <w:pPr>
        <w:spacing w:line="360" w:lineRule="auto"/>
        <w:jc w:val="center"/>
      </w:pPr>
      <w:r>
        <w:t>Proportion of outcomes of Business Profitability (recoded, N = 1,917)</w:t>
      </w:r>
    </w:p>
    <w:p w14:paraId="3B232D5C" w14:textId="77777777" w:rsidR="00EA5741" w:rsidRDefault="00EA5741" w:rsidP="00EA5741">
      <w:pPr>
        <w:spacing w:line="360" w:lineRule="auto"/>
      </w:pPr>
    </w:p>
    <w:p w14:paraId="4F9001CE" w14:textId="137F3FAC" w:rsidR="00EA5741" w:rsidRDefault="006D2D8B" w:rsidP="00EA5741">
      <w:pPr>
        <w:spacing w:line="360" w:lineRule="auto"/>
      </w:pPr>
      <w:r>
        <w:rPr>
          <w:noProof/>
        </w:rPr>
        <w:drawing>
          <wp:inline distT="0" distB="0" distL="0" distR="0" wp14:anchorId="13BA60DC" wp14:editId="6925DFE5">
            <wp:extent cx="5937250" cy="781050"/>
            <wp:effectExtent l="0" t="0" r="0" b="0"/>
            <wp:docPr id="708195121" name="Picture 2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5121" name="Picture 25" descr="A picture containing black, darknes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06"/>
                    <a:stretch/>
                  </pic:blipFill>
                  <pic:spPr bwMode="auto">
                    <a:xfrm>
                      <a:off x="0" y="0"/>
                      <a:ext cx="59372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62A21E71" w14:textId="77777777" w:rsidR="00EA5741" w:rsidRDefault="00EA5741" w:rsidP="00EA5741">
      <w:pPr>
        <w:spacing w:line="360" w:lineRule="auto"/>
      </w:pPr>
    </w:p>
    <w:p w14:paraId="0076B064" w14:textId="05BA092C" w:rsidR="00EA5741" w:rsidRDefault="00EA5741" w:rsidP="00EA5741">
      <w:pPr>
        <w:spacing w:line="360" w:lineRule="auto"/>
      </w:pPr>
      <w:r>
        <w:t xml:space="preserve">Fourteen variables were used as predictors of Business Profitability. These predictors are listed in the Set of Tables </w:t>
      </w:r>
      <w:r w:rsidR="003A30FF">
        <w:t>2</w:t>
      </w:r>
      <w:r>
        <w:t>. One variable, Business Has Employees, was not used due to collinearity with Employee Number (</w:t>
      </w:r>
      <w:proofErr w:type="spellStart"/>
      <w:r>
        <w:t>VIF</w:t>
      </w:r>
      <w:proofErr w:type="spellEnd"/>
      <w:r>
        <w:t xml:space="preserve"> = 3.</w:t>
      </w:r>
      <w:r w:rsidR="00885117">
        <w:t>940</w:t>
      </w:r>
      <w:r>
        <w:t>; Tolerance = 0.2</w:t>
      </w:r>
      <w:r w:rsidR="00885117">
        <w:t>54</w:t>
      </w:r>
      <w:r>
        <w:t>).</w:t>
      </w:r>
    </w:p>
    <w:p w14:paraId="6459AFE9" w14:textId="77777777" w:rsidR="00EA5741" w:rsidRDefault="00EA5741" w:rsidP="00EA5741">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0B93B3B7" w14:textId="10D9ED27" w:rsidR="00BE5C28" w:rsidRDefault="00EA5741" w:rsidP="00D1605A">
      <w:pPr>
        <w:spacing w:line="360" w:lineRule="auto"/>
        <w:ind w:firstLine="720"/>
      </w:pPr>
      <w:r>
        <w:t xml:space="preserve">Results showed that the best predictors of Business Profitability are the country of interview, the business type, </w:t>
      </w:r>
      <w:r w:rsidR="00B453B2">
        <w:t xml:space="preserve">the number of employees in the business, whether the respondent received business advice from IOM, whether the business is run by the respondent or by the respondent and </w:t>
      </w:r>
      <w:r w:rsidR="00B453B2">
        <w:lastRenderedPageBreak/>
        <w:t xml:space="preserve">associates, and </w:t>
      </w:r>
      <w:r>
        <w:t xml:space="preserve">whether the assistance type received was the first choice of the respondent (all </w:t>
      </w:r>
      <w:r w:rsidRPr="00637092">
        <w:rPr>
          <w:i/>
          <w:iCs/>
        </w:rPr>
        <w:t>p</w:t>
      </w:r>
      <w:r>
        <w:t xml:space="preserve"> &lt; .001). The full results are in Set of Tables </w:t>
      </w:r>
      <w:r w:rsidR="00B453B2">
        <w:t>2</w:t>
      </w:r>
      <w:r>
        <w:t>.</w:t>
      </w:r>
    </w:p>
    <w:p w14:paraId="1D9CC9BF" w14:textId="327582B7" w:rsidR="00BE5C28" w:rsidRDefault="00BE5C28" w:rsidP="00EA5741">
      <w:pPr>
        <w:spacing w:line="360" w:lineRule="auto"/>
      </w:pPr>
      <w:r>
        <w:tab/>
        <w:t>These results are in line with those of Model 1, with respondents in Ghana, who run a business in transport, who received business advice from the IOM, who run their business on their own, and who received support of their first choice, more likely to report a High Business Profitability than their counterparts.</w:t>
      </w:r>
    </w:p>
    <w:p w14:paraId="37A57851" w14:textId="6A57FB7A" w:rsidR="00BE5C28" w:rsidRDefault="00BE5C28" w:rsidP="00EA5741">
      <w:pPr>
        <w:spacing w:line="360" w:lineRule="auto"/>
      </w:pPr>
      <w:r>
        <w:tab/>
        <w:t xml:space="preserve">That said, there were also interesting differences. </w:t>
      </w:r>
      <w:r w:rsidR="00A37883">
        <w:t xml:space="preserve">For example, men and younger respondents were </w:t>
      </w:r>
      <w:r w:rsidR="00A37883" w:rsidRPr="00A37883">
        <w:rPr>
          <w:i/>
          <w:iCs/>
        </w:rPr>
        <w:t>not</w:t>
      </w:r>
      <w:r w:rsidR="00A37883">
        <w:t xml:space="preserve"> more likely to report a High Business Profitability compared to women and older respondents, contrary to what was found in Model 1.</w:t>
      </w:r>
      <w:r w:rsidR="00A37883">
        <w:rPr>
          <w:rStyle w:val="FootnoteReference"/>
        </w:rPr>
        <w:footnoteReference w:id="1"/>
      </w:r>
    </w:p>
    <w:p w14:paraId="46B5D17C" w14:textId="6C564349" w:rsidR="00EA5741" w:rsidRDefault="00EA5741" w:rsidP="00EA5741">
      <w:pPr>
        <w:spacing w:line="360" w:lineRule="auto"/>
      </w:pPr>
      <w:r>
        <w:tab/>
        <w:t xml:space="preserve">This model has an accuracy of </w:t>
      </w:r>
      <w:r w:rsidR="00C95864">
        <w:t>70</w:t>
      </w:r>
      <w:r>
        <w:t>% (</w:t>
      </w:r>
      <w:proofErr w:type="gramStart"/>
      <w:r>
        <w:t>pseudo R</w:t>
      </w:r>
      <w:proofErr w:type="gramEnd"/>
      <w:r>
        <w:t>-squared = 0.1</w:t>
      </w:r>
      <w:r w:rsidR="00C95864">
        <w:t>74</w:t>
      </w:r>
      <w:r>
        <w:t xml:space="preserve">), meaning that it correctly predicts whether respondents will have a High or Low Business Profitability in </w:t>
      </w:r>
      <w:r w:rsidR="00C95864">
        <w:t>70</w:t>
      </w:r>
      <w:r>
        <w:t>% of all cases (an improvement of 12 percentage points over the baseline).</w:t>
      </w:r>
    </w:p>
    <w:p w14:paraId="48324EB3" w14:textId="77777777" w:rsidR="00EA5741" w:rsidRDefault="00EA5741" w:rsidP="00EA5741">
      <w:pPr>
        <w:spacing w:line="360" w:lineRule="auto"/>
      </w:pPr>
    </w:p>
    <w:p w14:paraId="4D01FBE6" w14:textId="5AE324D3" w:rsidR="00EA5741" w:rsidRDefault="00EA5741" w:rsidP="003A30FF">
      <w:pPr>
        <w:spacing w:line="360" w:lineRule="auto"/>
        <w:jc w:val="center"/>
      </w:pPr>
      <w:r>
        <w:t xml:space="preserve">Set of Tables </w:t>
      </w:r>
      <w:r w:rsidR="003A30FF">
        <w:t>2</w:t>
      </w:r>
    </w:p>
    <w:p w14:paraId="03AAC799" w14:textId="5E8FBEF4" w:rsidR="00EA5741" w:rsidRDefault="00EA5741" w:rsidP="003A30FF">
      <w:pPr>
        <w:spacing w:line="360" w:lineRule="auto"/>
        <w:jc w:val="center"/>
      </w:pPr>
      <w:r>
        <w:t>Binomial Logistic Regression for Business Profitability</w:t>
      </w:r>
    </w:p>
    <w:p w14:paraId="0B3E48D2" w14:textId="38574359"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3A30FF" w:rsidRPr="003A30FF" w14:paraId="117AF12D" w14:textId="77777777" w:rsidTr="003A30FF">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F7C5FFA" w14:textId="77777777" w:rsidR="003A30FF" w:rsidRPr="003A30FF" w:rsidRDefault="003A30FF" w:rsidP="003A30FF">
            <w:pPr>
              <w:spacing w:line="360" w:lineRule="auto"/>
              <w:rPr>
                <w:b/>
                <w:bCs/>
                <w:sz w:val="20"/>
                <w:szCs w:val="20"/>
                <w:lang w:val="en-CH"/>
              </w:rPr>
            </w:pPr>
            <w:r w:rsidRPr="003A30FF">
              <w:rPr>
                <w:sz w:val="20"/>
                <w:szCs w:val="20"/>
                <w:lang w:val="en-CH"/>
              </w:rPr>
              <w:t>Model Fit Measures</w:t>
            </w:r>
          </w:p>
        </w:tc>
      </w:tr>
      <w:tr w:rsidR="003A30FF" w:rsidRPr="003A30FF" w14:paraId="0B304DF3" w14:textId="77777777" w:rsidTr="003A30FF">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482FD2D" w14:textId="77777777" w:rsidR="003A30FF" w:rsidRPr="003A30FF" w:rsidRDefault="003A30FF" w:rsidP="003A30FF">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2037792C" w14:textId="77777777" w:rsidR="003A30FF" w:rsidRPr="003A30FF" w:rsidRDefault="003A30FF" w:rsidP="003A30FF">
            <w:pPr>
              <w:spacing w:line="360" w:lineRule="auto"/>
              <w:rPr>
                <w:b/>
                <w:bCs/>
                <w:sz w:val="20"/>
                <w:szCs w:val="20"/>
                <w:lang w:val="en-CH"/>
              </w:rPr>
            </w:pPr>
            <w:r w:rsidRPr="003A30FF">
              <w:rPr>
                <w:b/>
                <w:bCs/>
                <w:sz w:val="20"/>
                <w:szCs w:val="20"/>
                <w:lang w:val="en-CH"/>
              </w:rPr>
              <w:t>Overall Model Test</w:t>
            </w:r>
          </w:p>
        </w:tc>
      </w:tr>
      <w:tr w:rsidR="003A30FF" w:rsidRPr="003A30FF" w14:paraId="07CE4F93"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2B2942" w14:textId="77777777" w:rsidR="003A30FF" w:rsidRPr="003A30FF" w:rsidRDefault="003A30FF" w:rsidP="003A30FF">
            <w:pPr>
              <w:spacing w:line="360" w:lineRule="auto"/>
              <w:rPr>
                <w:b/>
                <w:bCs/>
                <w:sz w:val="20"/>
                <w:szCs w:val="20"/>
                <w:lang w:val="en-CH"/>
              </w:rPr>
            </w:pPr>
            <w:r w:rsidRPr="003A30FF">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DABBD8"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R²</w:t>
            </w:r>
            <w:r w:rsidRPr="003A30FF">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651267"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7FD774"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795568"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488FB7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CF773F"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1E724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511A3DD" w14:textId="77777777" w:rsidR="003A30FF" w:rsidRPr="003A30FF" w:rsidRDefault="003A30FF" w:rsidP="003A30FF">
            <w:pPr>
              <w:spacing w:line="360" w:lineRule="auto"/>
              <w:rPr>
                <w:sz w:val="20"/>
                <w:szCs w:val="20"/>
                <w:lang w:val="en-CH"/>
              </w:rPr>
            </w:pPr>
            <w:r w:rsidRPr="003A30FF">
              <w:rPr>
                <w:sz w:val="20"/>
                <w:szCs w:val="20"/>
                <w:lang w:val="en-CH"/>
              </w:rPr>
              <w:t>0.174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C8525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00BCA84" w14:textId="77777777" w:rsidR="003A30FF" w:rsidRPr="003A30FF" w:rsidRDefault="003A30FF" w:rsidP="003A30FF">
            <w:pPr>
              <w:spacing w:line="360" w:lineRule="auto"/>
              <w:rPr>
                <w:sz w:val="20"/>
                <w:szCs w:val="20"/>
                <w:lang w:val="en-CH"/>
              </w:rPr>
            </w:pPr>
            <w:r w:rsidRPr="003A30FF">
              <w:rPr>
                <w:sz w:val="20"/>
                <w:szCs w:val="20"/>
                <w:lang w:val="en-CH"/>
              </w:rPr>
              <w:t>454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650DFB"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2D642D5" w14:textId="77777777" w:rsidR="003A30FF" w:rsidRPr="003A30FF" w:rsidRDefault="003A30FF" w:rsidP="003A30FF">
            <w:pPr>
              <w:spacing w:line="360" w:lineRule="auto"/>
              <w:rPr>
                <w:sz w:val="20"/>
                <w:szCs w:val="20"/>
                <w:lang w:val="en-CH"/>
              </w:rPr>
            </w:pPr>
            <w:r w:rsidRPr="003A30FF">
              <w:rPr>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CEA78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FE41E2"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325264" w14:textId="77777777" w:rsidR="003A30FF" w:rsidRPr="003A30FF" w:rsidRDefault="003A30FF" w:rsidP="003A30FF">
            <w:pPr>
              <w:spacing w:line="360" w:lineRule="auto"/>
              <w:rPr>
                <w:sz w:val="20"/>
                <w:szCs w:val="20"/>
                <w:lang w:val="en-CH"/>
              </w:rPr>
            </w:pPr>
          </w:p>
        </w:tc>
      </w:tr>
      <w:tr w:rsidR="003A30FF" w:rsidRPr="003A30FF" w14:paraId="0305856B" w14:textId="77777777" w:rsidTr="003A30FF">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C841AD0" w14:textId="77777777" w:rsidR="003A30FF" w:rsidRPr="003A30FF" w:rsidRDefault="003A30FF" w:rsidP="003A30FF">
            <w:pPr>
              <w:spacing w:line="360" w:lineRule="auto"/>
              <w:rPr>
                <w:sz w:val="20"/>
                <w:szCs w:val="20"/>
                <w:lang w:val="en-CH"/>
              </w:rPr>
            </w:pPr>
          </w:p>
        </w:tc>
      </w:tr>
    </w:tbl>
    <w:p w14:paraId="05DC03E9"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59"/>
        <w:gridCol w:w="186"/>
        <w:gridCol w:w="269"/>
        <w:gridCol w:w="190"/>
        <w:gridCol w:w="697"/>
        <w:gridCol w:w="201"/>
      </w:tblGrid>
      <w:tr w:rsidR="003A30FF" w:rsidRPr="003A30FF" w14:paraId="5134B586" w14:textId="77777777" w:rsidTr="003A30FF">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48EB14D" w14:textId="77777777" w:rsidR="003A30FF" w:rsidRPr="003A30FF" w:rsidRDefault="003A30FF" w:rsidP="003A30FF">
            <w:pPr>
              <w:spacing w:line="360" w:lineRule="auto"/>
              <w:rPr>
                <w:b/>
                <w:bCs/>
                <w:sz w:val="20"/>
                <w:szCs w:val="20"/>
                <w:lang w:val="en-CH"/>
              </w:rPr>
            </w:pPr>
            <w:r w:rsidRPr="003A30FF">
              <w:rPr>
                <w:sz w:val="20"/>
                <w:szCs w:val="20"/>
                <w:lang w:val="en-CH"/>
              </w:rPr>
              <w:t>Omnibus Likelihood Ratio Tests</w:t>
            </w:r>
          </w:p>
        </w:tc>
      </w:tr>
      <w:tr w:rsidR="003A30FF" w:rsidRPr="003A30FF" w14:paraId="1B897CA9" w14:textId="77777777" w:rsidTr="003A30FF">
        <w:trPr>
          <w:tblHeader/>
          <w:tblCellSpacing w:w="15" w:type="dxa"/>
        </w:trPr>
        <w:tc>
          <w:tcPr>
            <w:tcW w:w="0" w:type="auto"/>
            <w:vAlign w:val="center"/>
            <w:hideMark/>
          </w:tcPr>
          <w:p w14:paraId="6E24A913" w14:textId="77777777" w:rsidR="003A30FF" w:rsidRPr="003A30FF" w:rsidRDefault="003A30FF" w:rsidP="003A30FF">
            <w:pPr>
              <w:spacing w:line="360" w:lineRule="auto"/>
              <w:rPr>
                <w:b/>
                <w:bCs/>
                <w:sz w:val="20"/>
                <w:szCs w:val="20"/>
                <w:lang w:val="en-CH"/>
              </w:rPr>
            </w:pPr>
          </w:p>
        </w:tc>
        <w:tc>
          <w:tcPr>
            <w:tcW w:w="0" w:type="auto"/>
            <w:vAlign w:val="center"/>
            <w:hideMark/>
          </w:tcPr>
          <w:p w14:paraId="0F771E1D" w14:textId="77777777" w:rsidR="003A30FF" w:rsidRPr="003A30FF" w:rsidRDefault="003A30FF" w:rsidP="003A30FF">
            <w:pPr>
              <w:spacing w:line="360" w:lineRule="auto"/>
              <w:rPr>
                <w:sz w:val="20"/>
                <w:szCs w:val="20"/>
                <w:lang w:val="en-CH"/>
              </w:rPr>
            </w:pPr>
          </w:p>
        </w:tc>
        <w:tc>
          <w:tcPr>
            <w:tcW w:w="0" w:type="auto"/>
            <w:vAlign w:val="center"/>
            <w:hideMark/>
          </w:tcPr>
          <w:p w14:paraId="67CAFAB3" w14:textId="77777777" w:rsidR="003A30FF" w:rsidRPr="003A30FF" w:rsidRDefault="003A30FF" w:rsidP="003A30FF">
            <w:pPr>
              <w:spacing w:line="360" w:lineRule="auto"/>
              <w:rPr>
                <w:sz w:val="20"/>
                <w:szCs w:val="20"/>
                <w:lang w:val="en-CH"/>
              </w:rPr>
            </w:pPr>
          </w:p>
        </w:tc>
        <w:tc>
          <w:tcPr>
            <w:tcW w:w="0" w:type="auto"/>
            <w:vAlign w:val="center"/>
            <w:hideMark/>
          </w:tcPr>
          <w:p w14:paraId="71009FC2" w14:textId="77777777" w:rsidR="003A30FF" w:rsidRPr="003A30FF" w:rsidRDefault="003A30FF" w:rsidP="003A30FF">
            <w:pPr>
              <w:spacing w:line="360" w:lineRule="auto"/>
              <w:rPr>
                <w:sz w:val="20"/>
                <w:szCs w:val="20"/>
                <w:lang w:val="en-CH"/>
              </w:rPr>
            </w:pPr>
          </w:p>
        </w:tc>
        <w:tc>
          <w:tcPr>
            <w:tcW w:w="0" w:type="auto"/>
            <w:vAlign w:val="center"/>
            <w:hideMark/>
          </w:tcPr>
          <w:p w14:paraId="3FFDC38C" w14:textId="77777777" w:rsidR="003A30FF" w:rsidRPr="003A30FF" w:rsidRDefault="003A30FF" w:rsidP="003A30FF">
            <w:pPr>
              <w:spacing w:line="360" w:lineRule="auto"/>
              <w:rPr>
                <w:sz w:val="20"/>
                <w:szCs w:val="20"/>
                <w:lang w:val="en-CH"/>
              </w:rPr>
            </w:pPr>
          </w:p>
        </w:tc>
        <w:tc>
          <w:tcPr>
            <w:tcW w:w="0" w:type="auto"/>
            <w:vAlign w:val="center"/>
            <w:hideMark/>
          </w:tcPr>
          <w:p w14:paraId="0543A542" w14:textId="77777777" w:rsidR="003A30FF" w:rsidRPr="003A30FF" w:rsidRDefault="003A30FF" w:rsidP="003A30FF">
            <w:pPr>
              <w:spacing w:line="360" w:lineRule="auto"/>
              <w:rPr>
                <w:sz w:val="20"/>
                <w:szCs w:val="20"/>
                <w:lang w:val="en-CH"/>
              </w:rPr>
            </w:pPr>
          </w:p>
        </w:tc>
        <w:tc>
          <w:tcPr>
            <w:tcW w:w="0" w:type="auto"/>
            <w:vAlign w:val="center"/>
            <w:hideMark/>
          </w:tcPr>
          <w:p w14:paraId="0F278ED3" w14:textId="77777777" w:rsidR="003A30FF" w:rsidRPr="003A30FF" w:rsidRDefault="003A30FF" w:rsidP="003A30FF">
            <w:pPr>
              <w:spacing w:line="360" w:lineRule="auto"/>
              <w:rPr>
                <w:sz w:val="20"/>
                <w:szCs w:val="20"/>
                <w:lang w:val="en-CH"/>
              </w:rPr>
            </w:pPr>
          </w:p>
        </w:tc>
        <w:tc>
          <w:tcPr>
            <w:tcW w:w="0" w:type="auto"/>
            <w:vAlign w:val="center"/>
            <w:hideMark/>
          </w:tcPr>
          <w:p w14:paraId="7B9EF0D1" w14:textId="77777777" w:rsidR="003A30FF" w:rsidRPr="003A30FF" w:rsidRDefault="003A30FF" w:rsidP="003A30FF">
            <w:pPr>
              <w:spacing w:line="360" w:lineRule="auto"/>
              <w:rPr>
                <w:sz w:val="20"/>
                <w:szCs w:val="20"/>
                <w:lang w:val="en-CH"/>
              </w:rPr>
            </w:pPr>
          </w:p>
        </w:tc>
      </w:tr>
      <w:tr w:rsidR="003A30FF" w:rsidRPr="003A30FF" w14:paraId="12C04420"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02741"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6EA382"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3833A"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4E091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2DBFF262"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24814"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39419E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B2AFD4" w14:textId="77777777" w:rsidR="003A30FF" w:rsidRPr="003A30FF" w:rsidRDefault="003A30FF" w:rsidP="003A30FF">
            <w:pPr>
              <w:spacing w:line="360" w:lineRule="auto"/>
              <w:rPr>
                <w:sz w:val="20"/>
                <w:szCs w:val="20"/>
                <w:lang w:val="en-CH"/>
              </w:rPr>
            </w:pPr>
            <w:r w:rsidRPr="003A30FF">
              <w:rPr>
                <w:sz w:val="20"/>
                <w:szCs w:val="20"/>
                <w:lang w:val="en-CH"/>
              </w:rPr>
              <w:t>116.768</w:t>
            </w:r>
          </w:p>
        </w:tc>
        <w:tc>
          <w:tcPr>
            <w:tcW w:w="0" w:type="auto"/>
            <w:tcBorders>
              <w:top w:val="nil"/>
              <w:left w:val="nil"/>
              <w:bottom w:val="nil"/>
              <w:right w:val="nil"/>
            </w:tcBorders>
            <w:tcMar>
              <w:top w:w="120" w:type="dxa"/>
              <w:left w:w="30" w:type="dxa"/>
              <w:bottom w:w="30" w:type="dxa"/>
              <w:right w:w="120" w:type="dxa"/>
            </w:tcMar>
            <w:vAlign w:val="center"/>
            <w:hideMark/>
          </w:tcPr>
          <w:p w14:paraId="491003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66ABFE6" w14:textId="77777777" w:rsidR="003A30FF" w:rsidRPr="003A30FF" w:rsidRDefault="003A30FF" w:rsidP="003A30FF">
            <w:pPr>
              <w:spacing w:line="360" w:lineRule="auto"/>
              <w:rPr>
                <w:sz w:val="20"/>
                <w:szCs w:val="20"/>
                <w:lang w:val="en-CH"/>
              </w:rPr>
            </w:pPr>
            <w:r w:rsidRPr="003A30FF">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5094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514FF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875E431" w14:textId="77777777" w:rsidR="003A30FF" w:rsidRPr="003A30FF" w:rsidRDefault="003A30FF" w:rsidP="003A30FF">
            <w:pPr>
              <w:spacing w:line="360" w:lineRule="auto"/>
              <w:rPr>
                <w:sz w:val="20"/>
                <w:szCs w:val="20"/>
                <w:lang w:val="en-CH"/>
              </w:rPr>
            </w:pPr>
          </w:p>
        </w:tc>
      </w:tr>
      <w:tr w:rsidR="003A30FF" w:rsidRPr="003A30FF" w14:paraId="08EA7FC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C2777D"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6EC0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4F3B1" w14:textId="77777777" w:rsidR="003A30FF" w:rsidRPr="003A30FF" w:rsidRDefault="003A30FF" w:rsidP="003A30FF">
            <w:pPr>
              <w:spacing w:line="360" w:lineRule="auto"/>
              <w:rPr>
                <w:sz w:val="20"/>
                <w:szCs w:val="20"/>
                <w:lang w:val="en-CH"/>
              </w:rPr>
            </w:pPr>
            <w:r w:rsidRPr="003A30FF">
              <w:rPr>
                <w:sz w:val="20"/>
                <w:szCs w:val="20"/>
                <w:lang w:val="en-CH"/>
              </w:rPr>
              <w:t>62.118</w:t>
            </w:r>
          </w:p>
        </w:tc>
        <w:tc>
          <w:tcPr>
            <w:tcW w:w="0" w:type="auto"/>
            <w:tcBorders>
              <w:top w:val="nil"/>
              <w:left w:val="nil"/>
              <w:bottom w:val="nil"/>
              <w:right w:val="nil"/>
            </w:tcBorders>
            <w:tcMar>
              <w:top w:w="30" w:type="dxa"/>
              <w:left w:w="30" w:type="dxa"/>
              <w:bottom w:w="30" w:type="dxa"/>
              <w:right w:w="120" w:type="dxa"/>
            </w:tcMar>
            <w:vAlign w:val="center"/>
            <w:hideMark/>
          </w:tcPr>
          <w:p w14:paraId="7B65AF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1472E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687ED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4867F"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398686B" w14:textId="77777777" w:rsidR="003A30FF" w:rsidRPr="003A30FF" w:rsidRDefault="003A30FF" w:rsidP="003A30FF">
            <w:pPr>
              <w:spacing w:line="360" w:lineRule="auto"/>
              <w:rPr>
                <w:sz w:val="20"/>
                <w:szCs w:val="20"/>
                <w:lang w:val="en-CH"/>
              </w:rPr>
            </w:pPr>
          </w:p>
        </w:tc>
      </w:tr>
      <w:tr w:rsidR="003A30FF" w:rsidRPr="003A30FF" w14:paraId="7F6BF31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34C3E5"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4BF06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33CF9" w14:textId="77777777" w:rsidR="003A30FF" w:rsidRPr="003A30FF" w:rsidRDefault="003A30FF" w:rsidP="003A30FF">
            <w:pPr>
              <w:spacing w:line="360" w:lineRule="auto"/>
              <w:rPr>
                <w:sz w:val="20"/>
                <w:szCs w:val="20"/>
                <w:lang w:val="en-CH"/>
              </w:rPr>
            </w:pPr>
            <w:r w:rsidRPr="003A30FF">
              <w:rPr>
                <w:sz w:val="20"/>
                <w:szCs w:val="20"/>
                <w:lang w:val="en-CH"/>
              </w:rPr>
              <w:t>33.653</w:t>
            </w:r>
          </w:p>
        </w:tc>
        <w:tc>
          <w:tcPr>
            <w:tcW w:w="0" w:type="auto"/>
            <w:tcBorders>
              <w:top w:val="nil"/>
              <w:left w:val="nil"/>
              <w:bottom w:val="nil"/>
              <w:right w:val="nil"/>
            </w:tcBorders>
            <w:tcMar>
              <w:top w:w="30" w:type="dxa"/>
              <w:left w:w="30" w:type="dxa"/>
              <w:bottom w:w="30" w:type="dxa"/>
              <w:right w:w="120" w:type="dxa"/>
            </w:tcMar>
            <w:vAlign w:val="center"/>
            <w:hideMark/>
          </w:tcPr>
          <w:p w14:paraId="3E56D8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9E61C"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08D7B8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C84B6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50156CD" w14:textId="77777777" w:rsidR="003A30FF" w:rsidRPr="003A30FF" w:rsidRDefault="003A30FF" w:rsidP="003A30FF">
            <w:pPr>
              <w:spacing w:line="360" w:lineRule="auto"/>
              <w:rPr>
                <w:sz w:val="20"/>
                <w:szCs w:val="20"/>
                <w:lang w:val="en-CH"/>
              </w:rPr>
            </w:pPr>
          </w:p>
        </w:tc>
      </w:tr>
      <w:tr w:rsidR="003A30FF" w:rsidRPr="003A30FF" w14:paraId="05BAF11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922BA"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9619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DEB0F" w14:textId="77777777" w:rsidR="003A30FF" w:rsidRPr="003A30FF" w:rsidRDefault="003A30FF" w:rsidP="003A30FF">
            <w:pPr>
              <w:spacing w:line="360" w:lineRule="auto"/>
              <w:rPr>
                <w:sz w:val="20"/>
                <w:szCs w:val="20"/>
                <w:lang w:val="en-CH"/>
              </w:rPr>
            </w:pPr>
            <w:r w:rsidRPr="003A30FF">
              <w:rPr>
                <w:sz w:val="20"/>
                <w:szCs w:val="20"/>
                <w:lang w:val="en-CH"/>
              </w:rPr>
              <w:t>20.817</w:t>
            </w:r>
          </w:p>
        </w:tc>
        <w:tc>
          <w:tcPr>
            <w:tcW w:w="0" w:type="auto"/>
            <w:tcBorders>
              <w:top w:val="nil"/>
              <w:left w:val="nil"/>
              <w:bottom w:val="nil"/>
              <w:right w:val="nil"/>
            </w:tcBorders>
            <w:tcMar>
              <w:top w:w="30" w:type="dxa"/>
              <w:left w:w="30" w:type="dxa"/>
              <w:bottom w:w="30" w:type="dxa"/>
              <w:right w:w="120" w:type="dxa"/>
            </w:tcMar>
            <w:vAlign w:val="center"/>
            <w:hideMark/>
          </w:tcPr>
          <w:p w14:paraId="1A3F9E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EDE1B"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65B66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49141"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1F52C8E" w14:textId="77777777" w:rsidR="003A30FF" w:rsidRPr="003A30FF" w:rsidRDefault="003A30FF" w:rsidP="003A30FF">
            <w:pPr>
              <w:spacing w:line="360" w:lineRule="auto"/>
              <w:rPr>
                <w:sz w:val="20"/>
                <w:szCs w:val="20"/>
                <w:lang w:val="en-CH"/>
              </w:rPr>
            </w:pPr>
          </w:p>
        </w:tc>
      </w:tr>
      <w:tr w:rsidR="003A30FF" w:rsidRPr="003A30FF" w14:paraId="3D2F519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BEFCD4"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F641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2F7EC4" w14:textId="77777777" w:rsidR="003A30FF" w:rsidRPr="003A30FF" w:rsidRDefault="003A30FF" w:rsidP="003A30FF">
            <w:pPr>
              <w:spacing w:line="360" w:lineRule="auto"/>
              <w:rPr>
                <w:sz w:val="20"/>
                <w:szCs w:val="20"/>
                <w:lang w:val="en-CH"/>
              </w:rPr>
            </w:pPr>
            <w:r w:rsidRPr="003A30FF">
              <w:rPr>
                <w:sz w:val="20"/>
                <w:szCs w:val="20"/>
                <w:lang w:val="en-CH"/>
              </w:rPr>
              <w:t>17.348</w:t>
            </w:r>
          </w:p>
        </w:tc>
        <w:tc>
          <w:tcPr>
            <w:tcW w:w="0" w:type="auto"/>
            <w:tcBorders>
              <w:top w:val="nil"/>
              <w:left w:val="nil"/>
              <w:bottom w:val="nil"/>
              <w:right w:val="nil"/>
            </w:tcBorders>
            <w:tcMar>
              <w:top w:w="30" w:type="dxa"/>
              <w:left w:w="30" w:type="dxa"/>
              <w:bottom w:w="30" w:type="dxa"/>
              <w:right w:w="120" w:type="dxa"/>
            </w:tcMar>
            <w:vAlign w:val="center"/>
            <w:hideMark/>
          </w:tcPr>
          <w:p w14:paraId="5F1F05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13F031"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F26C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F2F3E"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9041891" w14:textId="77777777" w:rsidR="003A30FF" w:rsidRPr="003A30FF" w:rsidRDefault="003A30FF" w:rsidP="003A30FF">
            <w:pPr>
              <w:spacing w:line="360" w:lineRule="auto"/>
              <w:rPr>
                <w:sz w:val="20"/>
                <w:szCs w:val="20"/>
                <w:lang w:val="en-CH"/>
              </w:rPr>
            </w:pPr>
          </w:p>
        </w:tc>
      </w:tr>
      <w:tr w:rsidR="003A30FF" w:rsidRPr="003A30FF" w14:paraId="28F9CB5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5AACD4"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40A535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227F8" w14:textId="77777777" w:rsidR="003A30FF" w:rsidRPr="003A30FF" w:rsidRDefault="003A30FF" w:rsidP="003A30FF">
            <w:pPr>
              <w:spacing w:line="360" w:lineRule="auto"/>
              <w:rPr>
                <w:sz w:val="20"/>
                <w:szCs w:val="20"/>
                <w:lang w:val="en-CH"/>
              </w:rPr>
            </w:pPr>
            <w:r w:rsidRPr="003A30FF">
              <w:rPr>
                <w:sz w:val="20"/>
                <w:szCs w:val="20"/>
                <w:lang w:val="en-CH"/>
              </w:rPr>
              <w:t>13.107</w:t>
            </w:r>
          </w:p>
        </w:tc>
        <w:tc>
          <w:tcPr>
            <w:tcW w:w="0" w:type="auto"/>
            <w:tcBorders>
              <w:top w:val="nil"/>
              <w:left w:val="nil"/>
              <w:bottom w:val="nil"/>
              <w:right w:val="nil"/>
            </w:tcBorders>
            <w:tcMar>
              <w:top w:w="30" w:type="dxa"/>
              <w:left w:w="30" w:type="dxa"/>
              <w:bottom w:w="30" w:type="dxa"/>
              <w:right w:w="120" w:type="dxa"/>
            </w:tcMar>
            <w:vAlign w:val="center"/>
            <w:hideMark/>
          </w:tcPr>
          <w:p w14:paraId="10F417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3880D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5B3CB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81F1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FED2D90" w14:textId="77777777" w:rsidR="003A30FF" w:rsidRPr="003A30FF" w:rsidRDefault="003A30FF" w:rsidP="003A30FF">
            <w:pPr>
              <w:spacing w:line="360" w:lineRule="auto"/>
              <w:rPr>
                <w:sz w:val="20"/>
                <w:szCs w:val="20"/>
                <w:lang w:val="en-CH"/>
              </w:rPr>
            </w:pPr>
          </w:p>
        </w:tc>
      </w:tr>
      <w:tr w:rsidR="003A30FF" w:rsidRPr="003A30FF" w14:paraId="77F64CB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ED9A"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79DF5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7B22B7" w14:textId="77777777" w:rsidR="003A30FF" w:rsidRPr="003A30FF" w:rsidRDefault="003A30FF" w:rsidP="003A30FF">
            <w:pPr>
              <w:spacing w:line="360" w:lineRule="auto"/>
              <w:rPr>
                <w:sz w:val="20"/>
                <w:szCs w:val="20"/>
                <w:lang w:val="en-CH"/>
              </w:rPr>
            </w:pPr>
            <w:r w:rsidRPr="003A30FF">
              <w:rPr>
                <w:sz w:val="20"/>
                <w:szCs w:val="20"/>
                <w:lang w:val="en-CH"/>
              </w:rPr>
              <w:t>8.639</w:t>
            </w:r>
          </w:p>
        </w:tc>
        <w:tc>
          <w:tcPr>
            <w:tcW w:w="0" w:type="auto"/>
            <w:tcBorders>
              <w:top w:val="nil"/>
              <w:left w:val="nil"/>
              <w:bottom w:val="nil"/>
              <w:right w:val="nil"/>
            </w:tcBorders>
            <w:tcMar>
              <w:top w:w="30" w:type="dxa"/>
              <w:left w:w="30" w:type="dxa"/>
              <w:bottom w:w="30" w:type="dxa"/>
              <w:right w:w="120" w:type="dxa"/>
            </w:tcMar>
            <w:vAlign w:val="center"/>
            <w:hideMark/>
          </w:tcPr>
          <w:p w14:paraId="26EFB33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A9AF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5D713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16CA30" w14:textId="77777777" w:rsidR="003A30FF" w:rsidRPr="003A30FF" w:rsidRDefault="003A30FF" w:rsidP="003A30FF">
            <w:pPr>
              <w:spacing w:line="360" w:lineRule="auto"/>
              <w:rPr>
                <w:sz w:val="20"/>
                <w:szCs w:val="20"/>
                <w:lang w:val="en-CH"/>
              </w:rPr>
            </w:pPr>
            <w:r w:rsidRPr="003A30FF">
              <w:rPr>
                <w:sz w:val="20"/>
                <w:szCs w:val="20"/>
                <w:lang w:val="en-CH"/>
              </w:rPr>
              <w:t>0.071</w:t>
            </w:r>
          </w:p>
        </w:tc>
        <w:tc>
          <w:tcPr>
            <w:tcW w:w="0" w:type="auto"/>
            <w:tcBorders>
              <w:top w:val="nil"/>
              <w:left w:val="nil"/>
              <w:bottom w:val="nil"/>
              <w:right w:val="nil"/>
            </w:tcBorders>
            <w:tcMar>
              <w:top w:w="30" w:type="dxa"/>
              <w:left w:w="30" w:type="dxa"/>
              <w:bottom w:w="30" w:type="dxa"/>
              <w:right w:w="120" w:type="dxa"/>
            </w:tcMar>
            <w:vAlign w:val="center"/>
            <w:hideMark/>
          </w:tcPr>
          <w:p w14:paraId="405780D5" w14:textId="77777777" w:rsidR="003A30FF" w:rsidRPr="003A30FF" w:rsidRDefault="003A30FF" w:rsidP="003A30FF">
            <w:pPr>
              <w:spacing w:line="360" w:lineRule="auto"/>
              <w:rPr>
                <w:sz w:val="20"/>
                <w:szCs w:val="20"/>
                <w:lang w:val="en-CH"/>
              </w:rPr>
            </w:pPr>
          </w:p>
        </w:tc>
      </w:tr>
      <w:tr w:rsidR="003A30FF" w:rsidRPr="003A30FF" w14:paraId="6DDA9A6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9BA1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7949B1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D69B7" w14:textId="77777777" w:rsidR="003A30FF" w:rsidRPr="003A30FF" w:rsidRDefault="003A30FF" w:rsidP="003A30FF">
            <w:pPr>
              <w:spacing w:line="360" w:lineRule="auto"/>
              <w:rPr>
                <w:sz w:val="20"/>
                <w:szCs w:val="20"/>
                <w:lang w:val="en-CH"/>
              </w:rPr>
            </w:pPr>
            <w:r w:rsidRPr="003A30FF">
              <w:rPr>
                <w:sz w:val="20"/>
                <w:szCs w:val="20"/>
                <w:lang w:val="en-CH"/>
              </w:rPr>
              <w:t>3.760</w:t>
            </w:r>
          </w:p>
        </w:tc>
        <w:tc>
          <w:tcPr>
            <w:tcW w:w="0" w:type="auto"/>
            <w:tcBorders>
              <w:top w:val="nil"/>
              <w:left w:val="nil"/>
              <w:bottom w:val="nil"/>
              <w:right w:val="nil"/>
            </w:tcBorders>
            <w:tcMar>
              <w:top w:w="30" w:type="dxa"/>
              <w:left w:w="30" w:type="dxa"/>
              <w:bottom w:w="30" w:type="dxa"/>
              <w:right w:w="120" w:type="dxa"/>
            </w:tcMar>
            <w:vAlign w:val="center"/>
            <w:hideMark/>
          </w:tcPr>
          <w:p w14:paraId="1C9D4E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C9ECE6"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9208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C3520" w14:textId="77777777" w:rsidR="003A30FF" w:rsidRPr="003A30FF" w:rsidRDefault="003A30FF" w:rsidP="003A30FF">
            <w:pPr>
              <w:spacing w:line="360" w:lineRule="auto"/>
              <w:rPr>
                <w:sz w:val="20"/>
                <w:szCs w:val="20"/>
                <w:lang w:val="en-CH"/>
              </w:rPr>
            </w:pPr>
            <w:r w:rsidRPr="003A30FF">
              <w:rPr>
                <w:sz w:val="20"/>
                <w:szCs w:val="20"/>
                <w:lang w:val="en-CH"/>
              </w:rPr>
              <w:t>0.053</w:t>
            </w:r>
          </w:p>
        </w:tc>
        <w:tc>
          <w:tcPr>
            <w:tcW w:w="0" w:type="auto"/>
            <w:tcBorders>
              <w:top w:val="nil"/>
              <w:left w:val="nil"/>
              <w:bottom w:val="nil"/>
              <w:right w:val="nil"/>
            </w:tcBorders>
            <w:tcMar>
              <w:top w:w="30" w:type="dxa"/>
              <w:left w:w="30" w:type="dxa"/>
              <w:bottom w:w="30" w:type="dxa"/>
              <w:right w:w="120" w:type="dxa"/>
            </w:tcMar>
            <w:vAlign w:val="center"/>
            <w:hideMark/>
          </w:tcPr>
          <w:p w14:paraId="7D3ED0BB" w14:textId="77777777" w:rsidR="003A30FF" w:rsidRPr="003A30FF" w:rsidRDefault="003A30FF" w:rsidP="003A30FF">
            <w:pPr>
              <w:spacing w:line="360" w:lineRule="auto"/>
              <w:rPr>
                <w:sz w:val="20"/>
                <w:szCs w:val="20"/>
                <w:lang w:val="en-CH"/>
              </w:rPr>
            </w:pPr>
          </w:p>
        </w:tc>
      </w:tr>
      <w:tr w:rsidR="003A30FF" w:rsidRPr="003A30FF" w14:paraId="35D45FF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626703"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16D9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73DC9" w14:textId="77777777" w:rsidR="003A30FF" w:rsidRPr="003A30FF" w:rsidRDefault="003A30FF" w:rsidP="003A30FF">
            <w:pPr>
              <w:spacing w:line="360" w:lineRule="auto"/>
              <w:rPr>
                <w:sz w:val="20"/>
                <w:szCs w:val="20"/>
                <w:lang w:val="en-CH"/>
              </w:rPr>
            </w:pPr>
            <w:r w:rsidRPr="003A30FF">
              <w:rPr>
                <w:sz w:val="20"/>
                <w:szCs w:val="20"/>
                <w:lang w:val="en-CH"/>
              </w:rPr>
              <w:t>2.533</w:t>
            </w:r>
          </w:p>
        </w:tc>
        <w:tc>
          <w:tcPr>
            <w:tcW w:w="0" w:type="auto"/>
            <w:tcBorders>
              <w:top w:val="nil"/>
              <w:left w:val="nil"/>
              <w:bottom w:val="nil"/>
              <w:right w:val="nil"/>
            </w:tcBorders>
            <w:tcMar>
              <w:top w:w="30" w:type="dxa"/>
              <w:left w:w="30" w:type="dxa"/>
              <w:bottom w:w="30" w:type="dxa"/>
              <w:right w:w="120" w:type="dxa"/>
            </w:tcMar>
            <w:vAlign w:val="center"/>
            <w:hideMark/>
          </w:tcPr>
          <w:p w14:paraId="482A34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C472C"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5E3120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37E62C" w14:textId="77777777" w:rsidR="003A30FF" w:rsidRPr="003A30FF" w:rsidRDefault="003A30FF" w:rsidP="003A30FF">
            <w:pPr>
              <w:spacing w:line="360" w:lineRule="auto"/>
              <w:rPr>
                <w:sz w:val="20"/>
                <w:szCs w:val="20"/>
                <w:lang w:val="en-CH"/>
              </w:rPr>
            </w:pPr>
            <w:r w:rsidRPr="003A30FF">
              <w:rPr>
                <w:sz w:val="20"/>
                <w:szCs w:val="20"/>
                <w:lang w:val="en-CH"/>
              </w:rPr>
              <w:t>0.111</w:t>
            </w:r>
          </w:p>
        </w:tc>
        <w:tc>
          <w:tcPr>
            <w:tcW w:w="0" w:type="auto"/>
            <w:tcBorders>
              <w:top w:val="nil"/>
              <w:left w:val="nil"/>
              <w:bottom w:val="nil"/>
              <w:right w:val="nil"/>
            </w:tcBorders>
            <w:tcMar>
              <w:top w:w="30" w:type="dxa"/>
              <w:left w:w="30" w:type="dxa"/>
              <w:bottom w:w="30" w:type="dxa"/>
              <w:right w:w="120" w:type="dxa"/>
            </w:tcMar>
            <w:vAlign w:val="center"/>
            <w:hideMark/>
          </w:tcPr>
          <w:p w14:paraId="1285E5FA" w14:textId="77777777" w:rsidR="003A30FF" w:rsidRPr="003A30FF" w:rsidRDefault="003A30FF" w:rsidP="003A30FF">
            <w:pPr>
              <w:spacing w:line="360" w:lineRule="auto"/>
              <w:rPr>
                <w:sz w:val="20"/>
                <w:szCs w:val="20"/>
                <w:lang w:val="en-CH"/>
              </w:rPr>
            </w:pPr>
          </w:p>
        </w:tc>
      </w:tr>
      <w:tr w:rsidR="003A30FF" w:rsidRPr="003A30FF" w14:paraId="2177F5F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719344"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2B75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36CD17" w14:textId="77777777" w:rsidR="003A30FF" w:rsidRPr="003A30FF" w:rsidRDefault="003A30FF" w:rsidP="003A30FF">
            <w:pPr>
              <w:spacing w:line="360" w:lineRule="auto"/>
              <w:rPr>
                <w:sz w:val="20"/>
                <w:szCs w:val="20"/>
                <w:lang w:val="en-CH"/>
              </w:rPr>
            </w:pPr>
            <w:r w:rsidRPr="003A30FF">
              <w:rPr>
                <w:sz w:val="20"/>
                <w:szCs w:val="20"/>
                <w:lang w:val="en-CH"/>
              </w:rPr>
              <w:t>1.567</w:t>
            </w:r>
          </w:p>
        </w:tc>
        <w:tc>
          <w:tcPr>
            <w:tcW w:w="0" w:type="auto"/>
            <w:tcBorders>
              <w:top w:val="nil"/>
              <w:left w:val="nil"/>
              <w:bottom w:val="nil"/>
              <w:right w:val="nil"/>
            </w:tcBorders>
            <w:tcMar>
              <w:top w:w="30" w:type="dxa"/>
              <w:left w:w="30" w:type="dxa"/>
              <w:bottom w:w="30" w:type="dxa"/>
              <w:right w:w="120" w:type="dxa"/>
            </w:tcMar>
            <w:vAlign w:val="center"/>
            <w:hideMark/>
          </w:tcPr>
          <w:p w14:paraId="4266C2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EC4D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E2788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366F70" w14:textId="77777777" w:rsidR="003A30FF" w:rsidRPr="003A30FF" w:rsidRDefault="003A30FF" w:rsidP="003A30FF">
            <w:pPr>
              <w:spacing w:line="360" w:lineRule="auto"/>
              <w:rPr>
                <w:sz w:val="20"/>
                <w:szCs w:val="20"/>
                <w:lang w:val="en-CH"/>
              </w:rPr>
            </w:pPr>
            <w:r w:rsidRPr="003A30FF">
              <w:rPr>
                <w:sz w:val="20"/>
                <w:szCs w:val="20"/>
                <w:lang w:val="en-CH"/>
              </w:rPr>
              <w:t>0.211</w:t>
            </w:r>
          </w:p>
        </w:tc>
        <w:tc>
          <w:tcPr>
            <w:tcW w:w="0" w:type="auto"/>
            <w:tcBorders>
              <w:top w:val="nil"/>
              <w:left w:val="nil"/>
              <w:bottom w:val="nil"/>
              <w:right w:val="nil"/>
            </w:tcBorders>
            <w:tcMar>
              <w:top w:w="30" w:type="dxa"/>
              <w:left w:w="30" w:type="dxa"/>
              <w:bottom w:w="30" w:type="dxa"/>
              <w:right w:w="120" w:type="dxa"/>
            </w:tcMar>
            <w:vAlign w:val="center"/>
            <w:hideMark/>
          </w:tcPr>
          <w:p w14:paraId="515E15D2" w14:textId="77777777" w:rsidR="003A30FF" w:rsidRPr="003A30FF" w:rsidRDefault="003A30FF" w:rsidP="003A30FF">
            <w:pPr>
              <w:spacing w:line="360" w:lineRule="auto"/>
              <w:rPr>
                <w:sz w:val="20"/>
                <w:szCs w:val="20"/>
                <w:lang w:val="en-CH"/>
              </w:rPr>
            </w:pPr>
          </w:p>
        </w:tc>
      </w:tr>
      <w:tr w:rsidR="003A30FF" w:rsidRPr="003A30FF" w14:paraId="34D6FDDB"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2445C0"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9486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DAAF4" w14:textId="77777777" w:rsidR="003A30FF" w:rsidRPr="003A30FF" w:rsidRDefault="003A30FF" w:rsidP="003A30FF">
            <w:pPr>
              <w:spacing w:line="360" w:lineRule="auto"/>
              <w:rPr>
                <w:sz w:val="20"/>
                <w:szCs w:val="20"/>
                <w:lang w:val="en-CH"/>
              </w:rPr>
            </w:pPr>
            <w:r w:rsidRPr="003A30FF">
              <w:rPr>
                <w:sz w:val="20"/>
                <w:szCs w:val="20"/>
                <w:lang w:val="en-CH"/>
              </w:rPr>
              <w:t>1.432</w:t>
            </w:r>
          </w:p>
        </w:tc>
        <w:tc>
          <w:tcPr>
            <w:tcW w:w="0" w:type="auto"/>
            <w:tcBorders>
              <w:top w:val="nil"/>
              <w:left w:val="nil"/>
              <w:bottom w:val="nil"/>
              <w:right w:val="nil"/>
            </w:tcBorders>
            <w:tcMar>
              <w:top w:w="30" w:type="dxa"/>
              <w:left w:w="30" w:type="dxa"/>
              <w:bottom w:w="30" w:type="dxa"/>
              <w:right w:w="120" w:type="dxa"/>
            </w:tcMar>
            <w:vAlign w:val="center"/>
            <w:hideMark/>
          </w:tcPr>
          <w:p w14:paraId="3E940B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903500"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74E1C5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A1F932" w14:textId="77777777" w:rsidR="003A30FF" w:rsidRPr="003A30FF" w:rsidRDefault="003A30FF" w:rsidP="003A30FF">
            <w:pPr>
              <w:spacing w:line="360" w:lineRule="auto"/>
              <w:rPr>
                <w:sz w:val="20"/>
                <w:szCs w:val="20"/>
                <w:lang w:val="en-CH"/>
              </w:rPr>
            </w:pPr>
            <w:r w:rsidRPr="003A30FF">
              <w:rPr>
                <w:sz w:val="20"/>
                <w:szCs w:val="20"/>
                <w:lang w:val="en-CH"/>
              </w:rPr>
              <w:t>0.231</w:t>
            </w:r>
          </w:p>
        </w:tc>
        <w:tc>
          <w:tcPr>
            <w:tcW w:w="0" w:type="auto"/>
            <w:tcBorders>
              <w:top w:val="nil"/>
              <w:left w:val="nil"/>
              <w:bottom w:val="nil"/>
              <w:right w:val="nil"/>
            </w:tcBorders>
            <w:tcMar>
              <w:top w:w="30" w:type="dxa"/>
              <w:left w:w="30" w:type="dxa"/>
              <w:bottom w:w="30" w:type="dxa"/>
              <w:right w:w="120" w:type="dxa"/>
            </w:tcMar>
            <w:vAlign w:val="center"/>
            <w:hideMark/>
          </w:tcPr>
          <w:p w14:paraId="52E1A07F" w14:textId="77777777" w:rsidR="003A30FF" w:rsidRPr="003A30FF" w:rsidRDefault="003A30FF" w:rsidP="003A30FF">
            <w:pPr>
              <w:spacing w:line="360" w:lineRule="auto"/>
              <w:rPr>
                <w:sz w:val="20"/>
                <w:szCs w:val="20"/>
                <w:lang w:val="en-CH"/>
              </w:rPr>
            </w:pPr>
          </w:p>
        </w:tc>
      </w:tr>
      <w:tr w:rsidR="003A30FF" w:rsidRPr="003A30FF" w14:paraId="07D8A18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D58C9B"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7FEC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45A54" w14:textId="77777777" w:rsidR="003A30FF" w:rsidRPr="003A30FF" w:rsidRDefault="003A30FF" w:rsidP="003A30FF">
            <w:pPr>
              <w:spacing w:line="360" w:lineRule="auto"/>
              <w:rPr>
                <w:sz w:val="20"/>
                <w:szCs w:val="20"/>
                <w:lang w:val="en-CH"/>
              </w:rPr>
            </w:pPr>
            <w:r w:rsidRPr="003A30FF">
              <w:rPr>
                <w:sz w:val="20"/>
                <w:szCs w:val="20"/>
                <w:lang w:val="en-CH"/>
              </w:rPr>
              <w:t>1.291</w:t>
            </w:r>
          </w:p>
        </w:tc>
        <w:tc>
          <w:tcPr>
            <w:tcW w:w="0" w:type="auto"/>
            <w:tcBorders>
              <w:top w:val="nil"/>
              <w:left w:val="nil"/>
              <w:bottom w:val="nil"/>
              <w:right w:val="nil"/>
            </w:tcBorders>
            <w:tcMar>
              <w:top w:w="30" w:type="dxa"/>
              <w:left w:w="30" w:type="dxa"/>
              <w:bottom w:w="30" w:type="dxa"/>
              <w:right w:w="120" w:type="dxa"/>
            </w:tcMar>
            <w:vAlign w:val="center"/>
            <w:hideMark/>
          </w:tcPr>
          <w:p w14:paraId="055A3C8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0019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DA11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D1564A"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CE85383" w14:textId="77777777" w:rsidR="003A30FF" w:rsidRPr="003A30FF" w:rsidRDefault="003A30FF" w:rsidP="003A30FF">
            <w:pPr>
              <w:spacing w:line="360" w:lineRule="auto"/>
              <w:rPr>
                <w:sz w:val="20"/>
                <w:szCs w:val="20"/>
                <w:lang w:val="en-CH"/>
              </w:rPr>
            </w:pPr>
          </w:p>
        </w:tc>
      </w:tr>
      <w:tr w:rsidR="003A30FF" w:rsidRPr="003A30FF" w14:paraId="40435EA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9A930"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99C54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49551" w14:textId="77777777" w:rsidR="003A30FF" w:rsidRPr="003A30FF" w:rsidRDefault="003A30FF" w:rsidP="003A30FF">
            <w:pPr>
              <w:spacing w:line="360" w:lineRule="auto"/>
              <w:rPr>
                <w:sz w:val="20"/>
                <w:szCs w:val="20"/>
                <w:lang w:val="en-CH"/>
              </w:rPr>
            </w:pPr>
            <w:r w:rsidRPr="003A30FF">
              <w:rPr>
                <w:sz w:val="20"/>
                <w:szCs w:val="20"/>
                <w:lang w:val="en-CH"/>
              </w:rPr>
              <w:t>1.086</w:t>
            </w:r>
          </w:p>
        </w:tc>
        <w:tc>
          <w:tcPr>
            <w:tcW w:w="0" w:type="auto"/>
            <w:tcBorders>
              <w:top w:val="nil"/>
              <w:left w:val="nil"/>
              <w:bottom w:val="nil"/>
              <w:right w:val="nil"/>
            </w:tcBorders>
            <w:tcMar>
              <w:top w:w="30" w:type="dxa"/>
              <w:left w:w="30" w:type="dxa"/>
              <w:bottom w:w="30" w:type="dxa"/>
              <w:right w:w="120" w:type="dxa"/>
            </w:tcMar>
            <w:vAlign w:val="center"/>
            <w:hideMark/>
          </w:tcPr>
          <w:p w14:paraId="36C1141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BF9F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A2143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9575B" w14:textId="77777777" w:rsidR="003A30FF" w:rsidRPr="003A30FF" w:rsidRDefault="003A30FF" w:rsidP="003A30FF">
            <w:pPr>
              <w:spacing w:line="360" w:lineRule="auto"/>
              <w:rPr>
                <w:sz w:val="20"/>
                <w:szCs w:val="20"/>
                <w:lang w:val="en-CH"/>
              </w:rPr>
            </w:pPr>
            <w:r w:rsidRPr="003A30FF">
              <w:rPr>
                <w:sz w:val="20"/>
                <w:szCs w:val="20"/>
                <w:lang w:val="en-CH"/>
              </w:rPr>
              <w:t>0.297</w:t>
            </w:r>
          </w:p>
        </w:tc>
        <w:tc>
          <w:tcPr>
            <w:tcW w:w="0" w:type="auto"/>
            <w:tcBorders>
              <w:top w:val="nil"/>
              <w:left w:val="nil"/>
              <w:bottom w:val="nil"/>
              <w:right w:val="nil"/>
            </w:tcBorders>
            <w:tcMar>
              <w:top w:w="30" w:type="dxa"/>
              <w:left w:w="30" w:type="dxa"/>
              <w:bottom w:w="30" w:type="dxa"/>
              <w:right w:w="120" w:type="dxa"/>
            </w:tcMar>
            <w:vAlign w:val="center"/>
            <w:hideMark/>
          </w:tcPr>
          <w:p w14:paraId="4C38F608" w14:textId="77777777" w:rsidR="003A30FF" w:rsidRPr="003A30FF" w:rsidRDefault="003A30FF" w:rsidP="003A30FF">
            <w:pPr>
              <w:spacing w:line="360" w:lineRule="auto"/>
              <w:rPr>
                <w:sz w:val="20"/>
                <w:szCs w:val="20"/>
                <w:lang w:val="en-CH"/>
              </w:rPr>
            </w:pPr>
          </w:p>
        </w:tc>
      </w:tr>
      <w:tr w:rsidR="003A30FF" w:rsidRPr="003A30FF" w14:paraId="35A72345"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427E1"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CAC77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5218B0" w14:textId="77777777" w:rsidR="003A30FF" w:rsidRPr="003A30FF" w:rsidRDefault="003A30FF" w:rsidP="003A30FF">
            <w:pPr>
              <w:spacing w:line="360" w:lineRule="auto"/>
              <w:rPr>
                <w:sz w:val="20"/>
                <w:szCs w:val="20"/>
                <w:lang w:val="en-CH"/>
              </w:rPr>
            </w:pPr>
            <w:r w:rsidRPr="003A30FF">
              <w:rPr>
                <w:sz w:val="20"/>
                <w:szCs w:val="20"/>
                <w:lang w:val="en-CH"/>
              </w:rPr>
              <w:t>0.765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89DB3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ABF7E4"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51CC0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0D1F75" w14:textId="77777777" w:rsidR="003A30FF" w:rsidRPr="003A30FF" w:rsidRDefault="003A30FF" w:rsidP="003A30FF">
            <w:pPr>
              <w:spacing w:line="360" w:lineRule="auto"/>
              <w:rPr>
                <w:sz w:val="20"/>
                <w:szCs w:val="20"/>
                <w:lang w:val="en-CH"/>
              </w:rPr>
            </w:pPr>
            <w:r w:rsidRPr="003A30FF">
              <w:rPr>
                <w:sz w:val="20"/>
                <w:szCs w:val="20"/>
                <w:lang w:val="en-CH"/>
              </w:rPr>
              <w:t>0.682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57C892C" w14:textId="77777777" w:rsidR="003A30FF" w:rsidRPr="003A30FF" w:rsidRDefault="003A30FF" w:rsidP="003A30FF">
            <w:pPr>
              <w:spacing w:line="360" w:lineRule="auto"/>
              <w:rPr>
                <w:sz w:val="20"/>
                <w:szCs w:val="20"/>
                <w:lang w:val="en-CH"/>
              </w:rPr>
            </w:pPr>
          </w:p>
        </w:tc>
      </w:tr>
      <w:tr w:rsidR="003A30FF" w:rsidRPr="003A30FF" w14:paraId="023B6A15" w14:textId="77777777" w:rsidTr="003A30FF">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6800D013" w14:textId="77777777" w:rsidR="003A30FF" w:rsidRPr="003A30FF" w:rsidRDefault="003A30FF" w:rsidP="003A30FF">
            <w:pPr>
              <w:spacing w:line="360" w:lineRule="auto"/>
              <w:rPr>
                <w:sz w:val="20"/>
                <w:szCs w:val="20"/>
                <w:lang w:val="en-CH"/>
              </w:rPr>
            </w:pPr>
          </w:p>
        </w:tc>
      </w:tr>
    </w:tbl>
    <w:p w14:paraId="3C6160CD"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197"/>
        <w:gridCol w:w="957"/>
        <w:gridCol w:w="219"/>
        <w:gridCol w:w="813"/>
        <w:gridCol w:w="197"/>
        <w:gridCol w:w="766"/>
        <w:gridCol w:w="197"/>
        <w:gridCol w:w="743"/>
        <w:gridCol w:w="197"/>
        <w:gridCol w:w="1097"/>
        <w:gridCol w:w="273"/>
      </w:tblGrid>
      <w:tr w:rsidR="003A30FF" w:rsidRPr="003A30FF" w14:paraId="5B948AC4" w14:textId="77777777" w:rsidTr="003A30FF">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ECB62A7" w14:textId="77777777" w:rsidR="003A30FF" w:rsidRPr="003A30FF" w:rsidRDefault="003A30FF" w:rsidP="003A30FF">
            <w:pPr>
              <w:spacing w:line="360" w:lineRule="auto"/>
              <w:rPr>
                <w:b/>
                <w:bCs/>
                <w:sz w:val="20"/>
                <w:szCs w:val="20"/>
                <w:lang w:val="en-CH"/>
              </w:rPr>
            </w:pPr>
            <w:r w:rsidRPr="003A30FF">
              <w:rPr>
                <w:sz w:val="20"/>
                <w:szCs w:val="20"/>
                <w:lang w:val="en-CH"/>
              </w:rPr>
              <w:t xml:space="preserve">Model Coefficients - </w:t>
            </w:r>
            <w:proofErr w:type="spellStart"/>
            <w:r w:rsidRPr="003A30FF">
              <w:rPr>
                <w:sz w:val="20"/>
                <w:szCs w:val="20"/>
                <w:lang w:val="en-CH"/>
              </w:rPr>
              <w:t>BusinessProfitability</w:t>
            </w:r>
            <w:proofErr w:type="spellEnd"/>
          </w:p>
        </w:tc>
      </w:tr>
      <w:tr w:rsidR="003A30FF" w:rsidRPr="003A30FF" w14:paraId="1FD70E4F" w14:textId="77777777" w:rsidTr="003A30FF">
        <w:trPr>
          <w:tblHeader/>
          <w:tblCellSpacing w:w="15" w:type="dxa"/>
        </w:trPr>
        <w:tc>
          <w:tcPr>
            <w:tcW w:w="0" w:type="auto"/>
            <w:vAlign w:val="center"/>
            <w:hideMark/>
          </w:tcPr>
          <w:p w14:paraId="6C9C62D5" w14:textId="77777777" w:rsidR="003A30FF" w:rsidRPr="003A30FF" w:rsidRDefault="003A30FF" w:rsidP="003A30FF">
            <w:pPr>
              <w:spacing w:line="360" w:lineRule="auto"/>
              <w:rPr>
                <w:b/>
                <w:bCs/>
                <w:sz w:val="20"/>
                <w:szCs w:val="20"/>
                <w:lang w:val="en-CH"/>
              </w:rPr>
            </w:pPr>
          </w:p>
        </w:tc>
        <w:tc>
          <w:tcPr>
            <w:tcW w:w="0" w:type="auto"/>
            <w:vAlign w:val="center"/>
            <w:hideMark/>
          </w:tcPr>
          <w:p w14:paraId="46887938" w14:textId="77777777" w:rsidR="003A30FF" w:rsidRPr="003A30FF" w:rsidRDefault="003A30FF" w:rsidP="003A30FF">
            <w:pPr>
              <w:spacing w:line="360" w:lineRule="auto"/>
              <w:rPr>
                <w:sz w:val="20"/>
                <w:szCs w:val="20"/>
                <w:lang w:val="en-CH"/>
              </w:rPr>
            </w:pPr>
          </w:p>
        </w:tc>
        <w:tc>
          <w:tcPr>
            <w:tcW w:w="0" w:type="auto"/>
            <w:vAlign w:val="center"/>
            <w:hideMark/>
          </w:tcPr>
          <w:p w14:paraId="7C9F2C49" w14:textId="77777777" w:rsidR="003A30FF" w:rsidRPr="003A30FF" w:rsidRDefault="003A30FF" w:rsidP="003A30FF">
            <w:pPr>
              <w:spacing w:line="360" w:lineRule="auto"/>
              <w:rPr>
                <w:sz w:val="20"/>
                <w:szCs w:val="20"/>
                <w:lang w:val="en-CH"/>
              </w:rPr>
            </w:pPr>
          </w:p>
        </w:tc>
        <w:tc>
          <w:tcPr>
            <w:tcW w:w="0" w:type="auto"/>
            <w:vAlign w:val="center"/>
            <w:hideMark/>
          </w:tcPr>
          <w:p w14:paraId="0172EFA6" w14:textId="77777777" w:rsidR="003A30FF" w:rsidRPr="003A30FF" w:rsidRDefault="003A30FF" w:rsidP="003A30FF">
            <w:pPr>
              <w:spacing w:line="360" w:lineRule="auto"/>
              <w:rPr>
                <w:sz w:val="20"/>
                <w:szCs w:val="20"/>
                <w:lang w:val="en-CH"/>
              </w:rPr>
            </w:pPr>
          </w:p>
        </w:tc>
        <w:tc>
          <w:tcPr>
            <w:tcW w:w="0" w:type="auto"/>
            <w:vAlign w:val="center"/>
            <w:hideMark/>
          </w:tcPr>
          <w:p w14:paraId="316061FC" w14:textId="77777777" w:rsidR="003A30FF" w:rsidRPr="003A30FF" w:rsidRDefault="003A30FF" w:rsidP="003A30FF">
            <w:pPr>
              <w:spacing w:line="360" w:lineRule="auto"/>
              <w:rPr>
                <w:sz w:val="20"/>
                <w:szCs w:val="20"/>
                <w:lang w:val="en-CH"/>
              </w:rPr>
            </w:pPr>
          </w:p>
        </w:tc>
        <w:tc>
          <w:tcPr>
            <w:tcW w:w="0" w:type="auto"/>
            <w:vAlign w:val="center"/>
            <w:hideMark/>
          </w:tcPr>
          <w:p w14:paraId="599BE09B" w14:textId="77777777" w:rsidR="003A30FF" w:rsidRPr="003A30FF" w:rsidRDefault="003A30FF" w:rsidP="003A30FF">
            <w:pPr>
              <w:spacing w:line="360" w:lineRule="auto"/>
              <w:rPr>
                <w:sz w:val="20"/>
                <w:szCs w:val="20"/>
                <w:lang w:val="en-CH"/>
              </w:rPr>
            </w:pPr>
          </w:p>
        </w:tc>
        <w:tc>
          <w:tcPr>
            <w:tcW w:w="0" w:type="auto"/>
            <w:vAlign w:val="center"/>
            <w:hideMark/>
          </w:tcPr>
          <w:p w14:paraId="4C047A67" w14:textId="77777777" w:rsidR="003A30FF" w:rsidRPr="003A30FF" w:rsidRDefault="003A30FF" w:rsidP="003A30FF">
            <w:pPr>
              <w:spacing w:line="360" w:lineRule="auto"/>
              <w:rPr>
                <w:sz w:val="20"/>
                <w:szCs w:val="20"/>
                <w:lang w:val="en-CH"/>
              </w:rPr>
            </w:pPr>
          </w:p>
        </w:tc>
        <w:tc>
          <w:tcPr>
            <w:tcW w:w="0" w:type="auto"/>
            <w:vAlign w:val="center"/>
            <w:hideMark/>
          </w:tcPr>
          <w:p w14:paraId="62D8ACB7" w14:textId="77777777" w:rsidR="003A30FF" w:rsidRPr="003A30FF" w:rsidRDefault="003A30FF" w:rsidP="003A30FF">
            <w:pPr>
              <w:spacing w:line="360" w:lineRule="auto"/>
              <w:rPr>
                <w:sz w:val="20"/>
                <w:szCs w:val="20"/>
                <w:lang w:val="en-CH"/>
              </w:rPr>
            </w:pPr>
          </w:p>
        </w:tc>
        <w:tc>
          <w:tcPr>
            <w:tcW w:w="0" w:type="auto"/>
            <w:vAlign w:val="center"/>
            <w:hideMark/>
          </w:tcPr>
          <w:p w14:paraId="2D66C684" w14:textId="77777777" w:rsidR="003A30FF" w:rsidRPr="003A30FF" w:rsidRDefault="003A30FF" w:rsidP="003A30FF">
            <w:pPr>
              <w:spacing w:line="360" w:lineRule="auto"/>
              <w:rPr>
                <w:sz w:val="20"/>
                <w:szCs w:val="20"/>
                <w:lang w:val="en-CH"/>
              </w:rPr>
            </w:pPr>
          </w:p>
        </w:tc>
        <w:tc>
          <w:tcPr>
            <w:tcW w:w="0" w:type="auto"/>
            <w:vAlign w:val="center"/>
            <w:hideMark/>
          </w:tcPr>
          <w:p w14:paraId="5ADA8E38" w14:textId="77777777" w:rsidR="003A30FF" w:rsidRPr="003A30FF" w:rsidRDefault="003A30FF" w:rsidP="003A30FF">
            <w:pPr>
              <w:spacing w:line="360" w:lineRule="auto"/>
              <w:rPr>
                <w:sz w:val="20"/>
                <w:szCs w:val="20"/>
                <w:lang w:val="en-CH"/>
              </w:rPr>
            </w:pPr>
          </w:p>
        </w:tc>
        <w:tc>
          <w:tcPr>
            <w:tcW w:w="0" w:type="auto"/>
            <w:vAlign w:val="center"/>
            <w:hideMark/>
          </w:tcPr>
          <w:p w14:paraId="0D8ED323" w14:textId="77777777" w:rsidR="003A30FF" w:rsidRPr="003A30FF" w:rsidRDefault="003A30FF" w:rsidP="003A30FF">
            <w:pPr>
              <w:spacing w:line="360" w:lineRule="auto"/>
              <w:rPr>
                <w:sz w:val="20"/>
                <w:szCs w:val="20"/>
                <w:lang w:val="en-CH"/>
              </w:rPr>
            </w:pPr>
          </w:p>
        </w:tc>
        <w:tc>
          <w:tcPr>
            <w:tcW w:w="0" w:type="auto"/>
            <w:vAlign w:val="center"/>
            <w:hideMark/>
          </w:tcPr>
          <w:p w14:paraId="3B46A28F" w14:textId="77777777" w:rsidR="003A30FF" w:rsidRPr="003A30FF" w:rsidRDefault="003A30FF" w:rsidP="003A30FF">
            <w:pPr>
              <w:spacing w:line="360" w:lineRule="auto"/>
              <w:rPr>
                <w:sz w:val="20"/>
                <w:szCs w:val="20"/>
                <w:lang w:val="en-CH"/>
              </w:rPr>
            </w:pPr>
          </w:p>
        </w:tc>
      </w:tr>
      <w:tr w:rsidR="003A30FF" w:rsidRPr="003A30FF" w14:paraId="4B5E1E5C"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CB5AF"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E2AAE7" w14:textId="77777777" w:rsidR="003A30FF" w:rsidRPr="003A30FF" w:rsidRDefault="003A30FF" w:rsidP="003A30FF">
            <w:pPr>
              <w:spacing w:line="360" w:lineRule="auto"/>
              <w:rPr>
                <w:b/>
                <w:bCs/>
                <w:sz w:val="20"/>
                <w:szCs w:val="20"/>
                <w:lang w:val="en-CH"/>
              </w:rPr>
            </w:pPr>
            <w:r w:rsidRPr="003A30FF">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C33FD3" w14:textId="77777777" w:rsidR="003A30FF" w:rsidRPr="003A30FF" w:rsidRDefault="003A30FF" w:rsidP="003A30FF">
            <w:pPr>
              <w:spacing w:line="360" w:lineRule="auto"/>
              <w:rPr>
                <w:b/>
                <w:bCs/>
                <w:sz w:val="20"/>
                <w:szCs w:val="20"/>
                <w:lang w:val="en-CH"/>
              </w:rPr>
            </w:pPr>
            <w:r w:rsidRPr="003A30FF">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746EAD" w14:textId="77777777" w:rsidR="003A30FF" w:rsidRPr="003A30FF" w:rsidRDefault="003A30FF" w:rsidP="003A30FF">
            <w:pPr>
              <w:spacing w:line="360" w:lineRule="auto"/>
              <w:rPr>
                <w:b/>
                <w:bCs/>
                <w:sz w:val="20"/>
                <w:szCs w:val="20"/>
                <w:lang w:val="en-CH"/>
              </w:rPr>
            </w:pPr>
            <w:r w:rsidRPr="003A30FF">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C6A16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2B2CB0" w14:textId="77777777" w:rsidR="003A30FF" w:rsidRPr="003A30FF" w:rsidRDefault="003A30FF" w:rsidP="003A30FF">
            <w:pPr>
              <w:spacing w:line="360" w:lineRule="auto"/>
              <w:rPr>
                <w:b/>
                <w:bCs/>
                <w:sz w:val="20"/>
                <w:szCs w:val="20"/>
                <w:lang w:val="en-CH"/>
              </w:rPr>
            </w:pPr>
            <w:r w:rsidRPr="003A30FF">
              <w:rPr>
                <w:b/>
                <w:bCs/>
                <w:sz w:val="20"/>
                <w:szCs w:val="20"/>
                <w:lang w:val="en-CH"/>
              </w:rPr>
              <w:t>Odds ratio</w:t>
            </w:r>
          </w:p>
        </w:tc>
      </w:tr>
      <w:tr w:rsidR="003A30FF" w:rsidRPr="003A30FF" w14:paraId="6564F0EA"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4BF9D60" w14:textId="77777777" w:rsidR="003A30FF" w:rsidRPr="003A30FF" w:rsidRDefault="003A30FF" w:rsidP="003A30FF">
            <w:pPr>
              <w:spacing w:line="360" w:lineRule="auto"/>
              <w:rPr>
                <w:sz w:val="20"/>
                <w:szCs w:val="20"/>
                <w:lang w:val="en-CH"/>
              </w:rPr>
            </w:pPr>
            <w:r w:rsidRPr="003A30FF">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6056E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636930" w14:textId="77777777" w:rsidR="003A30FF" w:rsidRPr="003A30FF" w:rsidRDefault="003A30FF" w:rsidP="003A30FF">
            <w:pPr>
              <w:spacing w:line="360" w:lineRule="auto"/>
              <w:rPr>
                <w:sz w:val="20"/>
                <w:szCs w:val="20"/>
                <w:lang w:val="en-CH"/>
              </w:rPr>
            </w:pPr>
            <w:r w:rsidRPr="003A30FF">
              <w:rPr>
                <w:sz w:val="20"/>
                <w:szCs w:val="20"/>
                <w:lang w:val="en-CH"/>
              </w:rPr>
              <w:t>-2.8723</w:t>
            </w:r>
          </w:p>
        </w:tc>
        <w:tc>
          <w:tcPr>
            <w:tcW w:w="0" w:type="auto"/>
            <w:tcBorders>
              <w:top w:val="nil"/>
              <w:left w:val="nil"/>
              <w:bottom w:val="nil"/>
              <w:right w:val="nil"/>
            </w:tcBorders>
            <w:tcMar>
              <w:top w:w="120" w:type="dxa"/>
              <w:left w:w="30" w:type="dxa"/>
              <w:bottom w:w="30" w:type="dxa"/>
              <w:right w:w="120" w:type="dxa"/>
            </w:tcMar>
            <w:vAlign w:val="center"/>
            <w:hideMark/>
          </w:tcPr>
          <w:p w14:paraId="05C72B7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4DBEDBE" w14:textId="77777777" w:rsidR="003A30FF" w:rsidRPr="003A30FF" w:rsidRDefault="003A30FF" w:rsidP="003A30FF">
            <w:pPr>
              <w:spacing w:line="360" w:lineRule="auto"/>
              <w:rPr>
                <w:sz w:val="20"/>
                <w:szCs w:val="20"/>
                <w:lang w:val="en-CH"/>
              </w:rPr>
            </w:pPr>
            <w:r w:rsidRPr="003A30FF">
              <w:rPr>
                <w:sz w:val="20"/>
                <w:szCs w:val="20"/>
                <w:lang w:val="en-CH"/>
              </w:rPr>
              <w:t>0.3975</w:t>
            </w:r>
          </w:p>
        </w:tc>
        <w:tc>
          <w:tcPr>
            <w:tcW w:w="0" w:type="auto"/>
            <w:tcBorders>
              <w:top w:val="nil"/>
              <w:left w:val="nil"/>
              <w:bottom w:val="nil"/>
              <w:right w:val="nil"/>
            </w:tcBorders>
            <w:tcMar>
              <w:top w:w="120" w:type="dxa"/>
              <w:left w:w="30" w:type="dxa"/>
              <w:bottom w:w="30" w:type="dxa"/>
              <w:right w:w="120" w:type="dxa"/>
            </w:tcMar>
            <w:vAlign w:val="center"/>
            <w:hideMark/>
          </w:tcPr>
          <w:p w14:paraId="443C669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399802" w14:textId="77777777" w:rsidR="003A30FF" w:rsidRPr="003A30FF" w:rsidRDefault="003A30FF" w:rsidP="003A30FF">
            <w:pPr>
              <w:spacing w:line="360" w:lineRule="auto"/>
              <w:rPr>
                <w:sz w:val="20"/>
                <w:szCs w:val="20"/>
                <w:lang w:val="en-CH"/>
              </w:rPr>
            </w:pPr>
            <w:r w:rsidRPr="003A30FF">
              <w:rPr>
                <w:sz w:val="20"/>
                <w:szCs w:val="20"/>
                <w:lang w:val="en-CH"/>
              </w:rPr>
              <w:t>-7.225</w:t>
            </w:r>
          </w:p>
        </w:tc>
        <w:tc>
          <w:tcPr>
            <w:tcW w:w="0" w:type="auto"/>
            <w:tcBorders>
              <w:top w:val="nil"/>
              <w:left w:val="nil"/>
              <w:bottom w:val="nil"/>
              <w:right w:val="nil"/>
            </w:tcBorders>
            <w:tcMar>
              <w:top w:w="120" w:type="dxa"/>
              <w:left w:w="30" w:type="dxa"/>
              <w:bottom w:w="30" w:type="dxa"/>
              <w:right w:w="120" w:type="dxa"/>
            </w:tcMar>
            <w:vAlign w:val="center"/>
            <w:hideMark/>
          </w:tcPr>
          <w:p w14:paraId="288972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E910B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7336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9C1D128" w14:textId="77777777" w:rsidR="003A30FF" w:rsidRPr="003A30FF" w:rsidRDefault="003A30FF" w:rsidP="003A30FF">
            <w:pPr>
              <w:spacing w:line="360" w:lineRule="auto"/>
              <w:rPr>
                <w:sz w:val="20"/>
                <w:szCs w:val="20"/>
                <w:lang w:val="en-CH"/>
              </w:rPr>
            </w:pPr>
            <w:r w:rsidRPr="003A30FF">
              <w:rPr>
                <w:sz w:val="20"/>
                <w:szCs w:val="20"/>
                <w:lang w:val="en-CH"/>
              </w:rPr>
              <w:t>0.0566</w:t>
            </w:r>
          </w:p>
        </w:tc>
        <w:tc>
          <w:tcPr>
            <w:tcW w:w="0" w:type="auto"/>
            <w:tcBorders>
              <w:top w:val="nil"/>
              <w:left w:val="nil"/>
              <w:bottom w:val="nil"/>
              <w:right w:val="nil"/>
            </w:tcBorders>
            <w:tcMar>
              <w:top w:w="120" w:type="dxa"/>
              <w:left w:w="30" w:type="dxa"/>
              <w:bottom w:w="30" w:type="dxa"/>
              <w:right w:w="120" w:type="dxa"/>
            </w:tcMar>
            <w:vAlign w:val="center"/>
            <w:hideMark/>
          </w:tcPr>
          <w:p w14:paraId="6B819603" w14:textId="77777777" w:rsidR="003A30FF" w:rsidRPr="003A30FF" w:rsidRDefault="003A30FF" w:rsidP="003A30FF">
            <w:pPr>
              <w:spacing w:line="360" w:lineRule="auto"/>
              <w:rPr>
                <w:sz w:val="20"/>
                <w:szCs w:val="20"/>
                <w:lang w:val="en-CH"/>
              </w:rPr>
            </w:pPr>
          </w:p>
        </w:tc>
      </w:tr>
      <w:tr w:rsidR="003A30FF" w:rsidRPr="003A30FF" w14:paraId="2C03C29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7B3CB6"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ED50E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88CCF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CA53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B9F6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AFEE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AEBFE"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4C2F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DFBD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72A9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8523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D6E45F" w14:textId="77777777" w:rsidR="003A30FF" w:rsidRPr="003A30FF" w:rsidRDefault="003A30FF" w:rsidP="003A30FF">
            <w:pPr>
              <w:spacing w:line="360" w:lineRule="auto"/>
              <w:rPr>
                <w:sz w:val="20"/>
                <w:szCs w:val="20"/>
                <w:lang w:val="en-CH"/>
              </w:rPr>
            </w:pPr>
          </w:p>
        </w:tc>
      </w:tr>
      <w:tr w:rsidR="003A30FF" w:rsidRPr="003A30FF" w14:paraId="43B7282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74BF50B"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804729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D3BFC" w14:textId="77777777" w:rsidR="003A30FF" w:rsidRPr="003A30FF" w:rsidRDefault="003A30FF" w:rsidP="003A30FF">
            <w:pPr>
              <w:spacing w:line="360" w:lineRule="auto"/>
              <w:rPr>
                <w:sz w:val="20"/>
                <w:szCs w:val="20"/>
                <w:lang w:val="en-CH"/>
              </w:rPr>
            </w:pPr>
            <w:r w:rsidRPr="003A30FF">
              <w:rPr>
                <w:sz w:val="20"/>
                <w:szCs w:val="20"/>
                <w:lang w:val="en-CH"/>
              </w:rPr>
              <w:t>-0.8114</w:t>
            </w:r>
          </w:p>
        </w:tc>
        <w:tc>
          <w:tcPr>
            <w:tcW w:w="0" w:type="auto"/>
            <w:tcBorders>
              <w:top w:val="nil"/>
              <w:left w:val="nil"/>
              <w:bottom w:val="nil"/>
              <w:right w:val="nil"/>
            </w:tcBorders>
            <w:tcMar>
              <w:top w:w="30" w:type="dxa"/>
              <w:left w:w="30" w:type="dxa"/>
              <w:bottom w:w="30" w:type="dxa"/>
              <w:right w:w="120" w:type="dxa"/>
            </w:tcMar>
            <w:vAlign w:val="center"/>
            <w:hideMark/>
          </w:tcPr>
          <w:p w14:paraId="09E31BA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96941" w14:textId="77777777" w:rsidR="003A30FF" w:rsidRPr="003A30FF" w:rsidRDefault="003A30FF" w:rsidP="003A30FF">
            <w:pPr>
              <w:spacing w:line="360" w:lineRule="auto"/>
              <w:rPr>
                <w:sz w:val="20"/>
                <w:szCs w:val="20"/>
                <w:lang w:val="en-CH"/>
              </w:rPr>
            </w:pPr>
            <w:r w:rsidRPr="003A30FF">
              <w:rPr>
                <w:sz w:val="20"/>
                <w:szCs w:val="20"/>
                <w:lang w:val="en-CH"/>
              </w:rPr>
              <w:t>0.2342</w:t>
            </w:r>
          </w:p>
        </w:tc>
        <w:tc>
          <w:tcPr>
            <w:tcW w:w="0" w:type="auto"/>
            <w:tcBorders>
              <w:top w:val="nil"/>
              <w:left w:val="nil"/>
              <w:bottom w:val="nil"/>
              <w:right w:val="nil"/>
            </w:tcBorders>
            <w:tcMar>
              <w:top w:w="30" w:type="dxa"/>
              <w:left w:w="30" w:type="dxa"/>
              <w:bottom w:w="30" w:type="dxa"/>
              <w:right w:w="120" w:type="dxa"/>
            </w:tcMar>
            <w:vAlign w:val="center"/>
            <w:hideMark/>
          </w:tcPr>
          <w:p w14:paraId="4637BF4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2BAE5" w14:textId="77777777" w:rsidR="003A30FF" w:rsidRPr="003A30FF" w:rsidRDefault="003A30FF" w:rsidP="003A30FF">
            <w:pPr>
              <w:spacing w:line="360" w:lineRule="auto"/>
              <w:rPr>
                <w:sz w:val="20"/>
                <w:szCs w:val="20"/>
                <w:lang w:val="en-CH"/>
              </w:rPr>
            </w:pPr>
            <w:r w:rsidRPr="003A30FF">
              <w:rPr>
                <w:sz w:val="20"/>
                <w:szCs w:val="20"/>
                <w:lang w:val="en-CH"/>
              </w:rPr>
              <w:t>-3.464</w:t>
            </w:r>
          </w:p>
        </w:tc>
        <w:tc>
          <w:tcPr>
            <w:tcW w:w="0" w:type="auto"/>
            <w:tcBorders>
              <w:top w:val="nil"/>
              <w:left w:val="nil"/>
              <w:bottom w:val="nil"/>
              <w:right w:val="nil"/>
            </w:tcBorders>
            <w:tcMar>
              <w:top w:w="30" w:type="dxa"/>
              <w:left w:w="30" w:type="dxa"/>
              <w:bottom w:w="30" w:type="dxa"/>
              <w:right w:w="120" w:type="dxa"/>
            </w:tcMar>
            <w:vAlign w:val="center"/>
            <w:hideMark/>
          </w:tcPr>
          <w:p w14:paraId="5AB8DF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719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507CD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08AD8" w14:textId="77777777" w:rsidR="003A30FF" w:rsidRPr="003A30FF" w:rsidRDefault="003A30FF" w:rsidP="003A30FF">
            <w:pPr>
              <w:spacing w:line="360" w:lineRule="auto"/>
              <w:rPr>
                <w:sz w:val="20"/>
                <w:szCs w:val="20"/>
                <w:lang w:val="en-CH"/>
              </w:rPr>
            </w:pPr>
            <w:r w:rsidRPr="003A30FF">
              <w:rPr>
                <w:sz w:val="20"/>
                <w:szCs w:val="20"/>
                <w:lang w:val="en-CH"/>
              </w:rPr>
              <w:t>0.4442</w:t>
            </w:r>
          </w:p>
        </w:tc>
        <w:tc>
          <w:tcPr>
            <w:tcW w:w="0" w:type="auto"/>
            <w:tcBorders>
              <w:top w:val="nil"/>
              <w:left w:val="nil"/>
              <w:bottom w:val="nil"/>
              <w:right w:val="nil"/>
            </w:tcBorders>
            <w:tcMar>
              <w:top w:w="30" w:type="dxa"/>
              <w:left w:w="30" w:type="dxa"/>
              <w:bottom w:w="30" w:type="dxa"/>
              <w:right w:w="120" w:type="dxa"/>
            </w:tcMar>
            <w:vAlign w:val="center"/>
            <w:hideMark/>
          </w:tcPr>
          <w:p w14:paraId="6DBB40F0" w14:textId="77777777" w:rsidR="003A30FF" w:rsidRPr="003A30FF" w:rsidRDefault="003A30FF" w:rsidP="003A30FF">
            <w:pPr>
              <w:spacing w:line="360" w:lineRule="auto"/>
              <w:rPr>
                <w:sz w:val="20"/>
                <w:szCs w:val="20"/>
                <w:lang w:val="en-CH"/>
              </w:rPr>
            </w:pPr>
          </w:p>
        </w:tc>
      </w:tr>
      <w:tr w:rsidR="003A30FF" w:rsidRPr="003A30FF" w14:paraId="76C2E25A"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8C8B61" w14:textId="77777777" w:rsidR="003A30FF" w:rsidRPr="003A30FF" w:rsidRDefault="003A30FF" w:rsidP="003A30FF">
            <w:pPr>
              <w:spacing w:line="360" w:lineRule="auto"/>
              <w:rPr>
                <w:sz w:val="20"/>
                <w:szCs w:val="20"/>
                <w:lang w:val="en-CH"/>
              </w:rPr>
            </w:pPr>
            <w:r w:rsidRPr="003A30FF">
              <w:rPr>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ECBE3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4C7B4" w14:textId="77777777" w:rsidR="003A30FF" w:rsidRPr="003A30FF" w:rsidRDefault="003A30FF" w:rsidP="003A30FF">
            <w:pPr>
              <w:spacing w:line="360" w:lineRule="auto"/>
              <w:rPr>
                <w:sz w:val="20"/>
                <w:szCs w:val="20"/>
                <w:lang w:val="en-CH"/>
              </w:rPr>
            </w:pPr>
            <w:r w:rsidRPr="003A30FF">
              <w:rPr>
                <w:sz w:val="20"/>
                <w:szCs w:val="20"/>
                <w:lang w:val="en-CH"/>
              </w:rPr>
              <w:t>-0.6062</w:t>
            </w:r>
          </w:p>
        </w:tc>
        <w:tc>
          <w:tcPr>
            <w:tcW w:w="0" w:type="auto"/>
            <w:tcBorders>
              <w:top w:val="nil"/>
              <w:left w:val="nil"/>
              <w:bottom w:val="nil"/>
              <w:right w:val="nil"/>
            </w:tcBorders>
            <w:tcMar>
              <w:top w:w="30" w:type="dxa"/>
              <w:left w:w="30" w:type="dxa"/>
              <w:bottom w:w="30" w:type="dxa"/>
              <w:right w:w="120" w:type="dxa"/>
            </w:tcMar>
            <w:vAlign w:val="center"/>
            <w:hideMark/>
          </w:tcPr>
          <w:p w14:paraId="3F9E29E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BAFB02" w14:textId="77777777" w:rsidR="003A30FF" w:rsidRPr="003A30FF" w:rsidRDefault="003A30FF" w:rsidP="003A30FF">
            <w:pPr>
              <w:spacing w:line="360" w:lineRule="auto"/>
              <w:rPr>
                <w:sz w:val="20"/>
                <w:szCs w:val="20"/>
                <w:lang w:val="en-CH"/>
              </w:rPr>
            </w:pPr>
            <w:r w:rsidRPr="003A30FF">
              <w:rPr>
                <w:sz w:val="20"/>
                <w:szCs w:val="20"/>
                <w:lang w:val="en-CH"/>
              </w:rPr>
              <w:t>0.2869</w:t>
            </w:r>
          </w:p>
        </w:tc>
        <w:tc>
          <w:tcPr>
            <w:tcW w:w="0" w:type="auto"/>
            <w:tcBorders>
              <w:top w:val="nil"/>
              <w:left w:val="nil"/>
              <w:bottom w:val="nil"/>
              <w:right w:val="nil"/>
            </w:tcBorders>
            <w:tcMar>
              <w:top w:w="30" w:type="dxa"/>
              <w:left w:w="30" w:type="dxa"/>
              <w:bottom w:w="30" w:type="dxa"/>
              <w:right w:w="120" w:type="dxa"/>
            </w:tcMar>
            <w:vAlign w:val="center"/>
            <w:hideMark/>
          </w:tcPr>
          <w:p w14:paraId="6D3C3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A3446" w14:textId="77777777" w:rsidR="003A30FF" w:rsidRPr="003A30FF" w:rsidRDefault="003A30FF" w:rsidP="003A30FF">
            <w:pPr>
              <w:spacing w:line="360" w:lineRule="auto"/>
              <w:rPr>
                <w:sz w:val="20"/>
                <w:szCs w:val="20"/>
                <w:lang w:val="en-CH"/>
              </w:rPr>
            </w:pPr>
            <w:r w:rsidRPr="003A30FF">
              <w:rPr>
                <w:sz w:val="20"/>
                <w:szCs w:val="20"/>
                <w:lang w:val="en-CH"/>
              </w:rPr>
              <w:t>-2.112</w:t>
            </w:r>
          </w:p>
        </w:tc>
        <w:tc>
          <w:tcPr>
            <w:tcW w:w="0" w:type="auto"/>
            <w:tcBorders>
              <w:top w:val="nil"/>
              <w:left w:val="nil"/>
              <w:bottom w:val="nil"/>
              <w:right w:val="nil"/>
            </w:tcBorders>
            <w:tcMar>
              <w:top w:w="30" w:type="dxa"/>
              <w:left w:w="30" w:type="dxa"/>
              <w:bottom w:w="30" w:type="dxa"/>
              <w:right w:w="120" w:type="dxa"/>
            </w:tcMar>
            <w:vAlign w:val="center"/>
            <w:hideMark/>
          </w:tcPr>
          <w:p w14:paraId="28C447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FFC246" w14:textId="77777777" w:rsidR="003A30FF" w:rsidRPr="003A30FF" w:rsidRDefault="003A30FF" w:rsidP="003A30FF">
            <w:pPr>
              <w:spacing w:line="360" w:lineRule="auto"/>
              <w:rPr>
                <w:sz w:val="20"/>
                <w:szCs w:val="20"/>
                <w:lang w:val="en-CH"/>
              </w:rPr>
            </w:pPr>
            <w:r w:rsidRPr="003A30FF">
              <w:rPr>
                <w:sz w:val="20"/>
                <w:szCs w:val="20"/>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4ACCB0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AB4D9C" w14:textId="77777777" w:rsidR="003A30FF" w:rsidRPr="003A30FF" w:rsidRDefault="003A30FF" w:rsidP="003A30FF">
            <w:pPr>
              <w:spacing w:line="360" w:lineRule="auto"/>
              <w:rPr>
                <w:sz w:val="20"/>
                <w:szCs w:val="20"/>
                <w:lang w:val="en-CH"/>
              </w:rPr>
            </w:pPr>
            <w:r w:rsidRPr="003A30FF">
              <w:rPr>
                <w:sz w:val="20"/>
                <w:szCs w:val="20"/>
                <w:lang w:val="en-CH"/>
              </w:rPr>
              <w:t>0.5454</w:t>
            </w:r>
          </w:p>
        </w:tc>
        <w:tc>
          <w:tcPr>
            <w:tcW w:w="0" w:type="auto"/>
            <w:tcBorders>
              <w:top w:val="nil"/>
              <w:left w:val="nil"/>
              <w:bottom w:val="nil"/>
              <w:right w:val="nil"/>
            </w:tcBorders>
            <w:tcMar>
              <w:top w:w="30" w:type="dxa"/>
              <w:left w:w="30" w:type="dxa"/>
              <w:bottom w:w="30" w:type="dxa"/>
              <w:right w:w="120" w:type="dxa"/>
            </w:tcMar>
            <w:vAlign w:val="center"/>
            <w:hideMark/>
          </w:tcPr>
          <w:p w14:paraId="2BCD1C49" w14:textId="77777777" w:rsidR="003A30FF" w:rsidRPr="003A30FF" w:rsidRDefault="003A30FF" w:rsidP="003A30FF">
            <w:pPr>
              <w:spacing w:line="360" w:lineRule="auto"/>
              <w:rPr>
                <w:sz w:val="20"/>
                <w:szCs w:val="20"/>
                <w:lang w:val="en-CH"/>
              </w:rPr>
            </w:pPr>
          </w:p>
        </w:tc>
      </w:tr>
      <w:tr w:rsidR="003A30FF" w:rsidRPr="003A30FF" w14:paraId="0BFE48C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727BA0" w14:textId="77777777" w:rsidR="003A30FF" w:rsidRPr="003A30FF" w:rsidRDefault="003A30FF" w:rsidP="003A30FF">
            <w:pPr>
              <w:spacing w:line="360" w:lineRule="auto"/>
              <w:rPr>
                <w:sz w:val="20"/>
                <w:szCs w:val="20"/>
                <w:lang w:val="en-CH"/>
              </w:rPr>
            </w:pPr>
            <w:r w:rsidRPr="003A30FF">
              <w:rPr>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BFD766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B32521" w14:textId="77777777" w:rsidR="003A30FF" w:rsidRPr="003A30FF" w:rsidRDefault="003A30FF" w:rsidP="003A30FF">
            <w:pPr>
              <w:spacing w:line="360" w:lineRule="auto"/>
              <w:rPr>
                <w:sz w:val="20"/>
                <w:szCs w:val="20"/>
                <w:lang w:val="en-CH"/>
              </w:rPr>
            </w:pPr>
            <w:r w:rsidRPr="003A30FF">
              <w:rPr>
                <w:sz w:val="20"/>
                <w:szCs w:val="20"/>
                <w:lang w:val="en-CH"/>
              </w:rPr>
              <w:t>1.4433</w:t>
            </w:r>
          </w:p>
        </w:tc>
        <w:tc>
          <w:tcPr>
            <w:tcW w:w="0" w:type="auto"/>
            <w:tcBorders>
              <w:top w:val="nil"/>
              <w:left w:val="nil"/>
              <w:bottom w:val="nil"/>
              <w:right w:val="nil"/>
            </w:tcBorders>
            <w:tcMar>
              <w:top w:w="30" w:type="dxa"/>
              <w:left w:w="30" w:type="dxa"/>
              <w:bottom w:w="30" w:type="dxa"/>
              <w:right w:w="120" w:type="dxa"/>
            </w:tcMar>
            <w:vAlign w:val="center"/>
            <w:hideMark/>
          </w:tcPr>
          <w:p w14:paraId="24A43E2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2205C" w14:textId="77777777" w:rsidR="003A30FF" w:rsidRPr="003A30FF" w:rsidRDefault="003A30FF" w:rsidP="003A30FF">
            <w:pPr>
              <w:spacing w:line="360" w:lineRule="auto"/>
              <w:rPr>
                <w:sz w:val="20"/>
                <w:szCs w:val="20"/>
                <w:lang w:val="en-CH"/>
              </w:rPr>
            </w:pPr>
            <w:r w:rsidRPr="003A30FF">
              <w:rPr>
                <w:sz w:val="20"/>
                <w:szCs w:val="20"/>
                <w:lang w:val="en-CH"/>
              </w:rPr>
              <w:t>0.2725</w:t>
            </w:r>
          </w:p>
        </w:tc>
        <w:tc>
          <w:tcPr>
            <w:tcW w:w="0" w:type="auto"/>
            <w:tcBorders>
              <w:top w:val="nil"/>
              <w:left w:val="nil"/>
              <w:bottom w:val="nil"/>
              <w:right w:val="nil"/>
            </w:tcBorders>
            <w:tcMar>
              <w:top w:w="30" w:type="dxa"/>
              <w:left w:w="30" w:type="dxa"/>
              <w:bottom w:w="30" w:type="dxa"/>
              <w:right w:w="120" w:type="dxa"/>
            </w:tcMar>
            <w:vAlign w:val="center"/>
            <w:hideMark/>
          </w:tcPr>
          <w:p w14:paraId="22D0455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AF64" w14:textId="77777777" w:rsidR="003A30FF" w:rsidRPr="003A30FF" w:rsidRDefault="003A30FF" w:rsidP="003A30FF">
            <w:pPr>
              <w:spacing w:line="360" w:lineRule="auto"/>
              <w:rPr>
                <w:sz w:val="20"/>
                <w:szCs w:val="20"/>
                <w:lang w:val="en-CH"/>
              </w:rPr>
            </w:pPr>
            <w:r w:rsidRPr="003A30FF">
              <w:rPr>
                <w:sz w:val="20"/>
                <w:szCs w:val="20"/>
                <w:lang w:val="en-CH"/>
              </w:rPr>
              <w:t>5.298</w:t>
            </w:r>
          </w:p>
        </w:tc>
        <w:tc>
          <w:tcPr>
            <w:tcW w:w="0" w:type="auto"/>
            <w:tcBorders>
              <w:top w:val="nil"/>
              <w:left w:val="nil"/>
              <w:bottom w:val="nil"/>
              <w:right w:val="nil"/>
            </w:tcBorders>
            <w:tcMar>
              <w:top w:w="30" w:type="dxa"/>
              <w:left w:w="30" w:type="dxa"/>
              <w:bottom w:w="30" w:type="dxa"/>
              <w:right w:w="120" w:type="dxa"/>
            </w:tcMar>
            <w:vAlign w:val="center"/>
            <w:hideMark/>
          </w:tcPr>
          <w:p w14:paraId="7AB2686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5CA997"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E2BBB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8BF6A" w14:textId="77777777" w:rsidR="003A30FF" w:rsidRPr="003A30FF" w:rsidRDefault="003A30FF" w:rsidP="003A30FF">
            <w:pPr>
              <w:spacing w:line="360" w:lineRule="auto"/>
              <w:rPr>
                <w:sz w:val="20"/>
                <w:szCs w:val="20"/>
                <w:lang w:val="en-CH"/>
              </w:rPr>
            </w:pPr>
            <w:r w:rsidRPr="003A30FF">
              <w:rPr>
                <w:sz w:val="20"/>
                <w:szCs w:val="20"/>
                <w:lang w:val="en-CH"/>
              </w:rPr>
              <w:t>4.2347</w:t>
            </w:r>
          </w:p>
        </w:tc>
        <w:tc>
          <w:tcPr>
            <w:tcW w:w="0" w:type="auto"/>
            <w:tcBorders>
              <w:top w:val="nil"/>
              <w:left w:val="nil"/>
              <w:bottom w:val="nil"/>
              <w:right w:val="nil"/>
            </w:tcBorders>
            <w:tcMar>
              <w:top w:w="30" w:type="dxa"/>
              <w:left w:w="30" w:type="dxa"/>
              <w:bottom w:w="30" w:type="dxa"/>
              <w:right w:w="120" w:type="dxa"/>
            </w:tcMar>
            <w:vAlign w:val="center"/>
            <w:hideMark/>
          </w:tcPr>
          <w:p w14:paraId="14E40E1E" w14:textId="77777777" w:rsidR="003A30FF" w:rsidRPr="003A30FF" w:rsidRDefault="003A30FF" w:rsidP="003A30FF">
            <w:pPr>
              <w:spacing w:line="360" w:lineRule="auto"/>
              <w:rPr>
                <w:sz w:val="20"/>
                <w:szCs w:val="20"/>
                <w:lang w:val="en-CH"/>
              </w:rPr>
            </w:pPr>
          </w:p>
        </w:tc>
      </w:tr>
      <w:tr w:rsidR="003A30FF" w:rsidRPr="003A30FF" w14:paraId="637B2FE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39BBE7" w14:textId="77777777" w:rsidR="003A30FF" w:rsidRPr="003A30FF" w:rsidRDefault="003A30FF" w:rsidP="003A30FF">
            <w:pPr>
              <w:spacing w:line="360" w:lineRule="auto"/>
              <w:rPr>
                <w:sz w:val="20"/>
                <w:szCs w:val="20"/>
                <w:lang w:val="en-CH"/>
              </w:rPr>
            </w:pPr>
            <w:proofErr w:type="spellStart"/>
            <w:r w:rsidRPr="003A30FF">
              <w:rPr>
                <w:sz w:val="20"/>
                <w:szCs w:val="20"/>
                <w:lang w:val="en-CH"/>
              </w:rPr>
              <w:t>Guinée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2EA51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D367C" w14:textId="77777777" w:rsidR="003A30FF" w:rsidRPr="003A30FF" w:rsidRDefault="003A30FF" w:rsidP="003A30FF">
            <w:pPr>
              <w:spacing w:line="360" w:lineRule="auto"/>
              <w:rPr>
                <w:sz w:val="20"/>
                <w:szCs w:val="20"/>
                <w:lang w:val="en-CH"/>
              </w:rPr>
            </w:pPr>
            <w:r w:rsidRPr="003A30FF">
              <w:rPr>
                <w:sz w:val="20"/>
                <w:szCs w:val="20"/>
                <w:lang w:val="en-CH"/>
              </w:rPr>
              <w:t>0.7150</w:t>
            </w:r>
          </w:p>
        </w:tc>
        <w:tc>
          <w:tcPr>
            <w:tcW w:w="0" w:type="auto"/>
            <w:tcBorders>
              <w:top w:val="nil"/>
              <w:left w:val="nil"/>
              <w:bottom w:val="nil"/>
              <w:right w:val="nil"/>
            </w:tcBorders>
            <w:tcMar>
              <w:top w:w="30" w:type="dxa"/>
              <w:left w:w="30" w:type="dxa"/>
              <w:bottom w:w="30" w:type="dxa"/>
              <w:right w:w="120" w:type="dxa"/>
            </w:tcMar>
            <w:vAlign w:val="center"/>
            <w:hideMark/>
          </w:tcPr>
          <w:p w14:paraId="173039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ADB7E" w14:textId="77777777" w:rsidR="003A30FF" w:rsidRPr="003A30FF" w:rsidRDefault="003A30FF" w:rsidP="003A30FF">
            <w:pPr>
              <w:spacing w:line="360" w:lineRule="auto"/>
              <w:rPr>
                <w:sz w:val="20"/>
                <w:szCs w:val="20"/>
                <w:lang w:val="en-CH"/>
              </w:rPr>
            </w:pPr>
            <w:r w:rsidRPr="003A30FF">
              <w:rPr>
                <w:sz w:val="20"/>
                <w:szCs w:val="20"/>
                <w:lang w:val="en-CH"/>
              </w:rPr>
              <w:t>0.2147</w:t>
            </w:r>
          </w:p>
        </w:tc>
        <w:tc>
          <w:tcPr>
            <w:tcW w:w="0" w:type="auto"/>
            <w:tcBorders>
              <w:top w:val="nil"/>
              <w:left w:val="nil"/>
              <w:bottom w:val="nil"/>
              <w:right w:val="nil"/>
            </w:tcBorders>
            <w:tcMar>
              <w:top w:w="30" w:type="dxa"/>
              <w:left w:w="30" w:type="dxa"/>
              <w:bottom w:w="30" w:type="dxa"/>
              <w:right w:w="120" w:type="dxa"/>
            </w:tcMar>
            <w:vAlign w:val="center"/>
            <w:hideMark/>
          </w:tcPr>
          <w:p w14:paraId="773332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7843A" w14:textId="77777777" w:rsidR="003A30FF" w:rsidRPr="003A30FF" w:rsidRDefault="003A30FF" w:rsidP="003A30FF">
            <w:pPr>
              <w:spacing w:line="360" w:lineRule="auto"/>
              <w:rPr>
                <w:sz w:val="20"/>
                <w:szCs w:val="20"/>
                <w:lang w:val="en-CH"/>
              </w:rPr>
            </w:pPr>
            <w:r w:rsidRPr="003A30FF">
              <w:rPr>
                <w:sz w:val="20"/>
                <w:szCs w:val="20"/>
                <w:lang w:val="en-CH"/>
              </w:rPr>
              <w:t>3.331</w:t>
            </w:r>
          </w:p>
        </w:tc>
        <w:tc>
          <w:tcPr>
            <w:tcW w:w="0" w:type="auto"/>
            <w:tcBorders>
              <w:top w:val="nil"/>
              <w:left w:val="nil"/>
              <w:bottom w:val="nil"/>
              <w:right w:val="nil"/>
            </w:tcBorders>
            <w:tcMar>
              <w:top w:w="30" w:type="dxa"/>
              <w:left w:w="30" w:type="dxa"/>
              <w:bottom w:w="30" w:type="dxa"/>
              <w:right w:w="120" w:type="dxa"/>
            </w:tcMar>
            <w:vAlign w:val="center"/>
            <w:hideMark/>
          </w:tcPr>
          <w:p w14:paraId="410844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1A77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1D75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E3809" w14:textId="77777777" w:rsidR="003A30FF" w:rsidRPr="003A30FF" w:rsidRDefault="003A30FF" w:rsidP="003A30FF">
            <w:pPr>
              <w:spacing w:line="360" w:lineRule="auto"/>
              <w:rPr>
                <w:sz w:val="20"/>
                <w:szCs w:val="20"/>
                <w:lang w:val="en-CH"/>
              </w:rPr>
            </w:pPr>
            <w:r w:rsidRPr="003A30FF">
              <w:rPr>
                <w:sz w:val="20"/>
                <w:szCs w:val="20"/>
                <w:lang w:val="en-CH"/>
              </w:rPr>
              <w:t>2.0442</w:t>
            </w:r>
          </w:p>
        </w:tc>
        <w:tc>
          <w:tcPr>
            <w:tcW w:w="0" w:type="auto"/>
            <w:tcBorders>
              <w:top w:val="nil"/>
              <w:left w:val="nil"/>
              <w:bottom w:val="nil"/>
              <w:right w:val="nil"/>
            </w:tcBorders>
            <w:tcMar>
              <w:top w:w="30" w:type="dxa"/>
              <w:left w:w="30" w:type="dxa"/>
              <w:bottom w:w="30" w:type="dxa"/>
              <w:right w:w="120" w:type="dxa"/>
            </w:tcMar>
            <w:vAlign w:val="center"/>
            <w:hideMark/>
          </w:tcPr>
          <w:p w14:paraId="4C18838A" w14:textId="77777777" w:rsidR="003A30FF" w:rsidRPr="003A30FF" w:rsidRDefault="003A30FF" w:rsidP="003A30FF">
            <w:pPr>
              <w:spacing w:line="360" w:lineRule="auto"/>
              <w:rPr>
                <w:sz w:val="20"/>
                <w:szCs w:val="20"/>
                <w:lang w:val="en-CH"/>
              </w:rPr>
            </w:pPr>
          </w:p>
        </w:tc>
      </w:tr>
      <w:tr w:rsidR="003A30FF" w:rsidRPr="003A30FF" w14:paraId="4C426F6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E9AAE8" w14:textId="77777777" w:rsidR="003A30FF" w:rsidRPr="003A30FF" w:rsidRDefault="003A30FF" w:rsidP="003A30FF">
            <w:pPr>
              <w:spacing w:line="360" w:lineRule="auto"/>
              <w:rPr>
                <w:sz w:val="20"/>
                <w:szCs w:val="20"/>
                <w:lang w:val="en-CH"/>
              </w:rPr>
            </w:pPr>
            <w:proofErr w:type="spellStart"/>
            <w:r w:rsidRPr="003A30FF">
              <w:rPr>
                <w:sz w:val="20"/>
                <w:szCs w:val="20"/>
                <w:lang w:val="en-CH"/>
              </w:rPr>
              <w:t>Sénégal</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A4E2E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12C4B" w14:textId="77777777" w:rsidR="003A30FF" w:rsidRPr="003A30FF" w:rsidRDefault="003A30FF" w:rsidP="003A30FF">
            <w:pPr>
              <w:spacing w:line="360" w:lineRule="auto"/>
              <w:rPr>
                <w:sz w:val="20"/>
                <w:szCs w:val="20"/>
                <w:lang w:val="en-CH"/>
              </w:rPr>
            </w:pPr>
            <w:r w:rsidRPr="003A30FF">
              <w:rPr>
                <w:sz w:val="20"/>
                <w:szCs w:val="20"/>
                <w:lang w:val="en-CH"/>
              </w:rPr>
              <w:t>0.3143</w:t>
            </w:r>
          </w:p>
        </w:tc>
        <w:tc>
          <w:tcPr>
            <w:tcW w:w="0" w:type="auto"/>
            <w:tcBorders>
              <w:top w:val="nil"/>
              <w:left w:val="nil"/>
              <w:bottom w:val="nil"/>
              <w:right w:val="nil"/>
            </w:tcBorders>
            <w:tcMar>
              <w:top w:w="30" w:type="dxa"/>
              <w:left w:w="30" w:type="dxa"/>
              <w:bottom w:w="30" w:type="dxa"/>
              <w:right w:w="120" w:type="dxa"/>
            </w:tcMar>
            <w:vAlign w:val="center"/>
            <w:hideMark/>
          </w:tcPr>
          <w:p w14:paraId="6EECE86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B8E62" w14:textId="77777777" w:rsidR="003A30FF" w:rsidRPr="003A30FF" w:rsidRDefault="003A30FF" w:rsidP="003A30FF">
            <w:pPr>
              <w:spacing w:line="360" w:lineRule="auto"/>
              <w:rPr>
                <w:sz w:val="20"/>
                <w:szCs w:val="20"/>
                <w:lang w:val="en-CH"/>
              </w:rPr>
            </w:pPr>
            <w:r w:rsidRPr="003A30FF">
              <w:rPr>
                <w:sz w:val="20"/>
                <w:szCs w:val="20"/>
                <w:lang w:val="en-CH"/>
              </w:rPr>
              <w:t>0.2146</w:t>
            </w:r>
          </w:p>
        </w:tc>
        <w:tc>
          <w:tcPr>
            <w:tcW w:w="0" w:type="auto"/>
            <w:tcBorders>
              <w:top w:val="nil"/>
              <w:left w:val="nil"/>
              <w:bottom w:val="nil"/>
              <w:right w:val="nil"/>
            </w:tcBorders>
            <w:tcMar>
              <w:top w:w="30" w:type="dxa"/>
              <w:left w:w="30" w:type="dxa"/>
              <w:bottom w:w="30" w:type="dxa"/>
              <w:right w:w="120" w:type="dxa"/>
            </w:tcMar>
            <w:vAlign w:val="center"/>
            <w:hideMark/>
          </w:tcPr>
          <w:p w14:paraId="17B2017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3774" w14:textId="77777777" w:rsidR="003A30FF" w:rsidRPr="003A30FF" w:rsidRDefault="003A30FF" w:rsidP="003A30FF">
            <w:pPr>
              <w:spacing w:line="360" w:lineRule="auto"/>
              <w:rPr>
                <w:sz w:val="20"/>
                <w:szCs w:val="20"/>
                <w:lang w:val="en-CH"/>
              </w:rPr>
            </w:pPr>
            <w:r w:rsidRPr="003A30FF">
              <w:rPr>
                <w:sz w:val="20"/>
                <w:szCs w:val="20"/>
                <w:lang w:val="en-CH"/>
              </w:rPr>
              <w:t>1.465</w:t>
            </w:r>
          </w:p>
        </w:tc>
        <w:tc>
          <w:tcPr>
            <w:tcW w:w="0" w:type="auto"/>
            <w:tcBorders>
              <w:top w:val="nil"/>
              <w:left w:val="nil"/>
              <w:bottom w:val="nil"/>
              <w:right w:val="nil"/>
            </w:tcBorders>
            <w:tcMar>
              <w:top w:w="30" w:type="dxa"/>
              <w:left w:w="30" w:type="dxa"/>
              <w:bottom w:w="30" w:type="dxa"/>
              <w:right w:w="120" w:type="dxa"/>
            </w:tcMar>
            <w:vAlign w:val="center"/>
            <w:hideMark/>
          </w:tcPr>
          <w:p w14:paraId="4E2F355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DCFB4" w14:textId="77777777" w:rsidR="003A30FF" w:rsidRPr="003A30FF" w:rsidRDefault="003A30FF" w:rsidP="003A30FF">
            <w:pPr>
              <w:spacing w:line="360" w:lineRule="auto"/>
              <w:rPr>
                <w:sz w:val="20"/>
                <w:szCs w:val="20"/>
                <w:lang w:val="en-CH"/>
              </w:rPr>
            </w:pPr>
            <w:r w:rsidRPr="003A30FF">
              <w:rPr>
                <w:sz w:val="20"/>
                <w:szCs w:val="20"/>
                <w:lang w:val="en-CH"/>
              </w:rPr>
              <w:t>0.143</w:t>
            </w:r>
          </w:p>
        </w:tc>
        <w:tc>
          <w:tcPr>
            <w:tcW w:w="0" w:type="auto"/>
            <w:tcBorders>
              <w:top w:val="nil"/>
              <w:left w:val="nil"/>
              <w:bottom w:val="nil"/>
              <w:right w:val="nil"/>
            </w:tcBorders>
            <w:tcMar>
              <w:top w:w="30" w:type="dxa"/>
              <w:left w:w="30" w:type="dxa"/>
              <w:bottom w:w="30" w:type="dxa"/>
              <w:right w:w="120" w:type="dxa"/>
            </w:tcMar>
            <w:vAlign w:val="center"/>
            <w:hideMark/>
          </w:tcPr>
          <w:p w14:paraId="06B5ED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F820C" w14:textId="77777777" w:rsidR="003A30FF" w:rsidRPr="003A30FF" w:rsidRDefault="003A30FF" w:rsidP="003A30FF">
            <w:pPr>
              <w:spacing w:line="360" w:lineRule="auto"/>
              <w:rPr>
                <w:sz w:val="20"/>
                <w:szCs w:val="20"/>
                <w:lang w:val="en-CH"/>
              </w:rPr>
            </w:pPr>
            <w:r w:rsidRPr="003A30FF">
              <w:rPr>
                <w:sz w:val="20"/>
                <w:szCs w:val="20"/>
                <w:lang w:val="en-CH"/>
              </w:rPr>
              <w:t>1.3693</w:t>
            </w:r>
          </w:p>
        </w:tc>
        <w:tc>
          <w:tcPr>
            <w:tcW w:w="0" w:type="auto"/>
            <w:tcBorders>
              <w:top w:val="nil"/>
              <w:left w:val="nil"/>
              <w:bottom w:val="nil"/>
              <w:right w:val="nil"/>
            </w:tcBorders>
            <w:tcMar>
              <w:top w:w="30" w:type="dxa"/>
              <w:left w:w="30" w:type="dxa"/>
              <w:bottom w:w="30" w:type="dxa"/>
              <w:right w:w="120" w:type="dxa"/>
            </w:tcMar>
            <w:vAlign w:val="center"/>
            <w:hideMark/>
          </w:tcPr>
          <w:p w14:paraId="470CAC7F" w14:textId="77777777" w:rsidR="003A30FF" w:rsidRPr="003A30FF" w:rsidRDefault="003A30FF" w:rsidP="003A30FF">
            <w:pPr>
              <w:spacing w:line="360" w:lineRule="auto"/>
              <w:rPr>
                <w:sz w:val="20"/>
                <w:szCs w:val="20"/>
                <w:lang w:val="en-CH"/>
              </w:rPr>
            </w:pPr>
          </w:p>
        </w:tc>
      </w:tr>
      <w:tr w:rsidR="003A30FF" w:rsidRPr="003A30FF" w14:paraId="5C661146"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B9D35C"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2EE48B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760B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F6A2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CF72A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6E39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66C2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8FB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2A967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DA86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27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8D5797" w14:textId="77777777" w:rsidR="003A30FF" w:rsidRPr="003A30FF" w:rsidRDefault="003A30FF" w:rsidP="003A30FF">
            <w:pPr>
              <w:spacing w:line="360" w:lineRule="auto"/>
              <w:rPr>
                <w:sz w:val="20"/>
                <w:szCs w:val="20"/>
                <w:lang w:val="en-CH"/>
              </w:rPr>
            </w:pPr>
          </w:p>
        </w:tc>
      </w:tr>
      <w:tr w:rsidR="003A30FF" w:rsidRPr="003A30FF" w14:paraId="0BBF9A0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186F7"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F9398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E3C1D" w14:textId="77777777" w:rsidR="003A30FF" w:rsidRPr="003A30FF" w:rsidRDefault="003A30FF" w:rsidP="003A30FF">
            <w:pPr>
              <w:spacing w:line="360" w:lineRule="auto"/>
              <w:rPr>
                <w:sz w:val="20"/>
                <w:szCs w:val="20"/>
                <w:lang w:val="en-CH"/>
              </w:rPr>
            </w:pPr>
            <w:r w:rsidRPr="003A30FF">
              <w:rPr>
                <w:sz w:val="20"/>
                <w:szCs w:val="20"/>
                <w:lang w:val="en-CH"/>
              </w:rPr>
              <w:t>0.1991</w:t>
            </w:r>
          </w:p>
        </w:tc>
        <w:tc>
          <w:tcPr>
            <w:tcW w:w="0" w:type="auto"/>
            <w:tcBorders>
              <w:top w:val="nil"/>
              <w:left w:val="nil"/>
              <w:bottom w:val="nil"/>
              <w:right w:val="nil"/>
            </w:tcBorders>
            <w:tcMar>
              <w:top w:w="30" w:type="dxa"/>
              <w:left w:w="30" w:type="dxa"/>
              <w:bottom w:w="30" w:type="dxa"/>
              <w:right w:w="120" w:type="dxa"/>
            </w:tcMar>
            <w:vAlign w:val="center"/>
            <w:hideMark/>
          </w:tcPr>
          <w:p w14:paraId="5A95005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A3730" w14:textId="77777777" w:rsidR="003A30FF" w:rsidRPr="003A30FF" w:rsidRDefault="003A30FF" w:rsidP="003A30FF">
            <w:pPr>
              <w:spacing w:line="360" w:lineRule="auto"/>
              <w:rPr>
                <w:sz w:val="20"/>
                <w:szCs w:val="20"/>
                <w:lang w:val="en-CH"/>
              </w:rPr>
            </w:pPr>
            <w:r w:rsidRPr="003A30FF">
              <w:rPr>
                <w:sz w:val="20"/>
                <w:szCs w:val="20"/>
                <w:lang w:val="en-CH"/>
              </w:rPr>
              <w:t>0.2108</w:t>
            </w:r>
          </w:p>
        </w:tc>
        <w:tc>
          <w:tcPr>
            <w:tcW w:w="0" w:type="auto"/>
            <w:tcBorders>
              <w:top w:val="nil"/>
              <w:left w:val="nil"/>
              <w:bottom w:val="nil"/>
              <w:right w:val="nil"/>
            </w:tcBorders>
            <w:tcMar>
              <w:top w:w="30" w:type="dxa"/>
              <w:left w:w="30" w:type="dxa"/>
              <w:bottom w:w="30" w:type="dxa"/>
              <w:right w:w="120" w:type="dxa"/>
            </w:tcMar>
            <w:vAlign w:val="center"/>
            <w:hideMark/>
          </w:tcPr>
          <w:p w14:paraId="5163E7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158C0" w14:textId="77777777" w:rsidR="003A30FF" w:rsidRPr="003A30FF" w:rsidRDefault="003A30FF" w:rsidP="003A30FF">
            <w:pPr>
              <w:spacing w:line="360" w:lineRule="auto"/>
              <w:rPr>
                <w:sz w:val="20"/>
                <w:szCs w:val="20"/>
                <w:lang w:val="en-CH"/>
              </w:rPr>
            </w:pPr>
            <w:r w:rsidRPr="003A30FF">
              <w:rPr>
                <w:sz w:val="20"/>
                <w:szCs w:val="20"/>
                <w:lang w:val="en-CH"/>
              </w:rPr>
              <w:t>0.944</w:t>
            </w:r>
          </w:p>
        </w:tc>
        <w:tc>
          <w:tcPr>
            <w:tcW w:w="0" w:type="auto"/>
            <w:tcBorders>
              <w:top w:val="nil"/>
              <w:left w:val="nil"/>
              <w:bottom w:val="nil"/>
              <w:right w:val="nil"/>
            </w:tcBorders>
            <w:tcMar>
              <w:top w:w="30" w:type="dxa"/>
              <w:left w:w="30" w:type="dxa"/>
              <w:bottom w:w="30" w:type="dxa"/>
              <w:right w:w="120" w:type="dxa"/>
            </w:tcMar>
            <w:vAlign w:val="center"/>
            <w:hideMark/>
          </w:tcPr>
          <w:p w14:paraId="2EA67A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CBF73" w14:textId="77777777" w:rsidR="003A30FF" w:rsidRPr="003A30FF" w:rsidRDefault="003A30FF" w:rsidP="003A30FF">
            <w:pPr>
              <w:spacing w:line="360" w:lineRule="auto"/>
              <w:rPr>
                <w:sz w:val="20"/>
                <w:szCs w:val="20"/>
                <w:lang w:val="en-CH"/>
              </w:rPr>
            </w:pPr>
            <w:r w:rsidRPr="003A30FF">
              <w:rPr>
                <w:sz w:val="20"/>
                <w:szCs w:val="20"/>
                <w:lang w:val="en-CH"/>
              </w:rPr>
              <w:t>0.345</w:t>
            </w:r>
          </w:p>
        </w:tc>
        <w:tc>
          <w:tcPr>
            <w:tcW w:w="0" w:type="auto"/>
            <w:tcBorders>
              <w:top w:val="nil"/>
              <w:left w:val="nil"/>
              <w:bottom w:val="nil"/>
              <w:right w:val="nil"/>
            </w:tcBorders>
            <w:tcMar>
              <w:top w:w="30" w:type="dxa"/>
              <w:left w:w="30" w:type="dxa"/>
              <w:bottom w:w="30" w:type="dxa"/>
              <w:right w:w="120" w:type="dxa"/>
            </w:tcMar>
            <w:vAlign w:val="center"/>
            <w:hideMark/>
          </w:tcPr>
          <w:p w14:paraId="3B096F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97777" w14:textId="77777777" w:rsidR="003A30FF" w:rsidRPr="003A30FF" w:rsidRDefault="003A30FF" w:rsidP="003A30FF">
            <w:pPr>
              <w:spacing w:line="360" w:lineRule="auto"/>
              <w:rPr>
                <w:sz w:val="20"/>
                <w:szCs w:val="20"/>
                <w:lang w:val="en-CH"/>
              </w:rPr>
            </w:pPr>
            <w:r w:rsidRPr="003A30FF">
              <w:rPr>
                <w:sz w:val="20"/>
                <w:szCs w:val="20"/>
                <w:lang w:val="en-CH"/>
              </w:rPr>
              <w:t>1.2203</w:t>
            </w:r>
          </w:p>
        </w:tc>
        <w:tc>
          <w:tcPr>
            <w:tcW w:w="0" w:type="auto"/>
            <w:tcBorders>
              <w:top w:val="nil"/>
              <w:left w:val="nil"/>
              <w:bottom w:val="nil"/>
              <w:right w:val="nil"/>
            </w:tcBorders>
            <w:tcMar>
              <w:top w:w="30" w:type="dxa"/>
              <w:left w:w="30" w:type="dxa"/>
              <w:bottom w:w="30" w:type="dxa"/>
              <w:right w:w="120" w:type="dxa"/>
            </w:tcMar>
            <w:vAlign w:val="center"/>
            <w:hideMark/>
          </w:tcPr>
          <w:p w14:paraId="446903B2" w14:textId="77777777" w:rsidR="003A30FF" w:rsidRPr="003A30FF" w:rsidRDefault="003A30FF" w:rsidP="003A30FF">
            <w:pPr>
              <w:spacing w:line="360" w:lineRule="auto"/>
              <w:rPr>
                <w:sz w:val="20"/>
                <w:szCs w:val="20"/>
                <w:lang w:val="en-CH"/>
              </w:rPr>
            </w:pPr>
          </w:p>
        </w:tc>
      </w:tr>
      <w:tr w:rsidR="003A30FF" w:rsidRPr="003A30FF" w14:paraId="202B38B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85F57C" w14:textId="77777777" w:rsidR="003A30FF" w:rsidRPr="003A30FF" w:rsidRDefault="003A30FF" w:rsidP="003A30FF">
            <w:pPr>
              <w:spacing w:line="360" w:lineRule="auto"/>
              <w:rPr>
                <w:sz w:val="20"/>
                <w:szCs w:val="20"/>
                <w:lang w:val="en-CH"/>
              </w:rPr>
            </w:pPr>
            <w:r w:rsidRPr="003A30FF">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276D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4ADCC" w14:textId="77777777" w:rsidR="003A30FF" w:rsidRPr="003A30FF" w:rsidRDefault="003A30FF" w:rsidP="003A30FF">
            <w:pPr>
              <w:spacing w:line="360" w:lineRule="auto"/>
              <w:rPr>
                <w:sz w:val="20"/>
                <w:szCs w:val="20"/>
                <w:lang w:val="en-CH"/>
              </w:rPr>
            </w:pPr>
            <w:r w:rsidRPr="003A30FF">
              <w:rPr>
                <w:sz w:val="20"/>
                <w:szCs w:val="20"/>
                <w:lang w:val="en-CH"/>
              </w:rPr>
              <w:t>0.5811</w:t>
            </w:r>
          </w:p>
        </w:tc>
        <w:tc>
          <w:tcPr>
            <w:tcW w:w="0" w:type="auto"/>
            <w:tcBorders>
              <w:top w:val="nil"/>
              <w:left w:val="nil"/>
              <w:bottom w:val="nil"/>
              <w:right w:val="nil"/>
            </w:tcBorders>
            <w:tcMar>
              <w:top w:w="30" w:type="dxa"/>
              <w:left w:w="30" w:type="dxa"/>
              <w:bottom w:w="30" w:type="dxa"/>
              <w:right w:w="120" w:type="dxa"/>
            </w:tcMar>
            <w:vAlign w:val="center"/>
            <w:hideMark/>
          </w:tcPr>
          <w:p w14:paraId="27DC19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97BBC" w14:textId="77777777" w:rsidR="003A30FF" w:rsidRPr="003A30FF" w:rsidRDefault="003A30FF" w:rsidP="003A30FF">
            <w:pPr>
              <w:spacing w:line="360" w:lineRule="auto"/>
              <w:rPr>
                <w:sz w:val="20"/>
                <w:szCs w:val="20"/>
                <w:lang w:val="en-CH"/>
              </w:rPr>
            </w:pPr>
            <w:r w:rsidRPr="003A30FF">
              <w:rPr>
                <w:sz w:val="20"/>
                <w:szCs w:val="20"/>
                <w:lang w:val="en-CH"/>
              </w:rPr>
              <w:t>0.1893</w:t>
            </w:r>
          </w:p>
        </w:tc>
        <w:tc>
          <w:tcPr>
            <w:tcW w:w="0" w:type="auto"/>
            <w:tcBorders>
              <w:top w:val="nil"/>
              <w:left w:val="nil"/>
              <w:bottom w:val="nil"/>
              <w:right w:val="nil"/>
            </w:tcBorders>
            <w:tcMar>
              <w:top w:w="30" w:type="dxa"/>
              <w:left w:w="30" w:type="dxa"/>
              <w:bottom w:w="30" w:type="dxa"/>
              <w:right w:w="120" w:type="dxa"/>
            </w:tcMar>
            <w:vAlign w:val="center"/>
            <w:hideMark/>
          </w:tcPr>
          <w:p w14:paraId="03CCB2B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F1D586" w14:textId="77777777" w:rsidR="003A30FF" w:rsidRPr="003A30FF" w:rsidRDefault="003A30FF" w:rsidP="003A30FF">
            <w:pPr>
              <w:spacing w:line="360" w:lineRule="auto"/>
              <w:rPr>
                <w:sz w:val="20"/>
                <w:szCs w:val="20"/>
                <w:lang w:val="en-CH"/>
              </w:rPr>
            </w:pPr>
            <w:r w:rsidRPr="003A30FF">
              <w:rPr>
                <w:sz w:val="20"/>
                <w:szCs w:val="20"/>
                <w:lang w:val="en-CH"/>
              </w:rPr>
              <w:t>3.070</w:t>
            </w:r>
          </w:p>
        </w:tc>
        <w:tc>
          <w:tcPr>
            <w:tcW w:w="0" w:type="auto"/>
            <w:tcBorders>
              <w:top w:val="nil"/>
              <w:left w:val="nil"/>
              <w:bottom w:val="nil"/>
              <w:right w:val="nil"/>
            </w:tcBorders>
            <w:tcMar>
              <w:top w:w="30" w:type="dxa"/>
              <w:left w:w="30" w:type="dxa"/>
              <w:bottom w:w="30" w:type="dxa"/>
              <w:right w:w="120" w:type="dxa"/>
            </w:tcMar>
            <w:vAlign w:val="center"/>
            <w:hideMark/>
          </w:tcPr>
          <w:p w14:paraId="7E995F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16CB" w14:textId="77777777" w:rsidR="003A30FF" w:rsidRPr="003A30FF" w:rsidRDefault="003A30FF" w:rsidP="003A30FF">
            <w:pPr>
              <w:spacing w:line="360" w:lineRule="auto"/>
              <w:rPr>
                <w:sz w:val="20"/>
                <w:szCs w:val="20"/>
                <w:lang w:val="en-CH"/>
              </w:rPr>
            </w:pPr>
            <w:r w:rsidRPr="003A30FF">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11A597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E6FD67" w14:textId="77777777" w:rsidR="003A30FF" w:rsidRPr="003A30FF" w:rsidRDefault="003A30FF" w:rsidP="003A30FF">
            <w:pPr>
              <w:spacing w:line="360" w:lineRule="auto"/>
              <w:rPr>
                <w:sz w:val="20"/>
                <w:szCs w:val="20"/>
                <w:lang w:val="en-CH"/>
              </w:rPr>
            </w:pPr>
            <w:r w:rsidRPr="003A30FF">
              <w:rPr>
                <w:sz w:val="20"/>
                <w:szCs w:val="20"/>
                <w:lang w:val="en-CH"/>
              </w:rPr>
              <w:t>1.7881</w:t>
            </w:r>
          </w:p>
        </w:tc>
        <w:tc>
          <w:tcPr>
            <w:tcW w:w="0" w:type="auto"/>
            <w:tcBorders>
              <w:top w:val="nil"/>
              <w:left w:val="nil"/>
              <w:bottom w:val="nil"/>
              <w:right w:val="nil"/>
            </w:tcBorders>
            <w:tcMar>
              <w:top w:w="30" w:type="dxa"/>
              <w:left w:w="30" w:type="dxa"/>
              <w:bottom w:w="30" w:type="dxa"/>
              <w:right w:w="120" w:type="dxa"/>
            </w:tcMar>
            <w:vAlign w:val="center"/>
            <w:hideMark/>
          </w:tcPr>
          <w:p w14:paraId="7A9423B8" w14:textId="77777777" w:rsidR="003A30FF" w:rsidRPr="003A30FF" w:rsidRDefault="003A30FF" w:rsidP="003A30FF">
            <w:pPr>
              <w:spacing w:line="360" w:lineRule="auto"/>
              <w:rPr>
                <w:sz w:val="20"/>
                <w:szCs w:val="20"/>
                <w:lang w:val="en-CH"/>
              </w:rPr>
            </w:pPr>
          </w:p>
        </w:tc>
      </w:tr>
      <w:tr w:rsidR="003A30FF" w:rsidRPr="003A30FF" w14:paraId="0AEE0FE6"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2C7DE8" w14:textId="77777777" w:rsidR="003A30FF" w:rsidRPr="003A30FF" w:rsidRDefault="003A30FF" w:rsidP="003A30FF">
            <w:pPr>
              <w:spacing w:line="360" w:lineRule="auto"/>
              <w:rPr>
                <w:sz w:val="20"/>
                <w:szCs w:val="20"/>
                <w:lang w:val="en-CH"/>
              </w:rPr>
            </w:pPr>
            <w:proofErr w:type="spellStart"/>
            <w:r w:rsidRPr="003A30FF">
              <w:rPr>
                <w:sz w:val="20"/>
                <w:szCs w:val="20"/>
                <w:lang w:val="en-CH"/>
              </w:rPr>
              <w:t>Elevage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6E6FF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E6AEFE" w14:textId="77777777" w:rsidR="003A30FF" w:rsidRPr="003A30FF" w:rsidRDefault="003A30FF" w:rsidP="003A30FF">
            <w:pPr>
              <w:spacing w:line="360" w:lineRule="auto"/>
              <w:rPr>
                <w:sz w:val="20"/>
                <w:szCs w:val="20"/>
                <w:lang w:val="en-CH"/>
              </w:rPr>
            </w:pPr>
            <w:r w:rsidRPr="003A30FF">
              <w:rPr>
                <w:sz w:val="20"/>
                <w:szCs w:val="20"/>
                <w:lang w:val="en-CH"/>
              </w:rPr>
              <w:t>-0.5390</w:t>
            </w:r>
          </w:p>
        </w:tc>
        <w:tc>
          <w:tcPr>
            <w:tcW w:w="0" w:type="auto"/>
            <w:tcBorders>
              <w:top w:val="nil"/>
              <w:left w:val="nil"/>
              <w:bottom w:val="nil"/>
              <w:right w:val="nil"/>
            </w:tcBorders>
            <w:tcMar>
              <w:top w:w="30" w:type="dxa"/>
              <w:left w:w="30" w:type="dxa"/>
              <w:bottom w:w="30" w:type="dxa"/>
              <w:right w:w="120" w:type="dxa"/>
            </w:tcMar>
            <w:vAlign w:val="center"/>
            <w:hideMark/>
          </w:tcPr>
          <w:p w14:paraId="3AD4404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1F2B9" w14:textId="77777777" w:rsidR="003A30FF" w:rsidRPr="003A30FF" w:rsidRDefault="003A30FF" w:rsidP="003A30FF">
            <w:pPr>
              <w:spacing w:line="360" w:lineRule="auto"/>
              <w:rPr>
                <w:sz w:val="20"/>
                <w:szCs w:val="20"/>
                <w:lang w:val="en-CH"/>
              </w:rPr>
            </w:pPr>
            <w:r w:rsidRPr="003A30FF">
              <w:rPr>
                <w:sz w:val="20"/>
                <w:szCs w:val="20"/>
                <w:lang w:val="en-CH"/>
              </w:rPr>
              <w:t>0.2351</w:t>
            </w:r>
          </w:p>
        </w:tc>
        <w:tc>
          <w:tcPr>
            <w:tcW w:w="0" w:type="auto"/>
            <w:tcBorders>
              <w:top w:val="nil"/>
              <w:left w:val="nil"/>
              <w:bottom w:val="nil"/>
              <w:right w:val="nil"/>
            </w:tcBorders>
            <w:tcMar>
              <w:top w:w="30" w:type="dxa"/>
              <w:left w:w="30" w:type="dxa"/>
              <w:bottom w:w="30" w:type="dxa"/>
              <w:right w:w="120" w:type="dxa"/>
            </w:tcMar>
            <w:vAlign w:val="center"/>
            <w:hideMark/>
          </w:tcPr>
          <w:p w14:paraId="74B99F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EB4E" w14:textId="77777777" w:rsidR="003A30FF" w:rsidRPr="003A30FF" w:rsidRDefault="003A30FF" w:rsidP="003A30FF">
            <w:pPr>
              <w:spacing w:line="360" w:lineRule="auto"/>
              <w:rPr>
                <w:sz w:val="20"/>
                <w:szCs w:val="20"/>
                <w:lang w:val="en-CH"/>
              </w:rPr>
            </w:pPr>
            <w:r w:rsidRPr="003A30FF">
              <w:rPr>
                <w:sz w:val="20"/>
                <w:szCs w:val="20"/>
                <w:lang w:val="en-CH"/>
              </w:rPr>
              <w:t>-2.293</w:t>
            </w:r>
          </w:p>
        </w:tc>
        <w:tc>
          <w:tcPr>
            <w:tcW w:w="0" w:type="auto"/>
            <w:tcBorders>
              <w:top w:val="nil"/>
              <w:left w:val="nil"/>
              <w:bottom w:val="nil"/>
              <w:right w:val="nil"/>
            </w:tcBorders>
            <w:tcMar>
              <w:top w:w="30" w:type="dxa"/>
              <w:left w:w="30" w:type="dxa"/>
              <w:bottom w:w="30" w:type="dxa"/>
              <w:right w:w="120" w:type="dxa"/>
            </w:tcMar>
            <w:vAlign w:val="center"/>
            <w:hideMark/>
          </w:tcPr>
          <w:p w14:paraId="661CDA7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6CE5D" w14:textId="77777777" w:rsidR="003A30FF" w:rsidRPr="003A30FF" w:rsidRDefault="003A30FF" w:rsidP="003A30FF">
            <w:pPr>
              <w:spacing w:line="360" w:lineRule="auto"/>
              <w:rPr>
                <w:sz w:val="20"/>
                <w:szCs w:val="20"/>
                <w:lang w:val="en-CH"/>
              </w:rPr>
            </w:pPr>
            <w:r w:rsidRPr="003A30FF">
              <w:rPr>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4657C7A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89D0" w14:textId="77777777" w:rsidR="003A30FF" w:rsidRPr="003A30FF" w:rsidRDefault="003A30FF" w:rsidP="003A30FF">
            <w:pPr>
              <w:spacing w:line="360" w:lineRule="auto"/>
              <w:rPr>
                <w:sz w:val="20"/>
                <w:szCs w:val="20"/>
                <w:lang w:val="en-CH"/>
              </w:rPr>
            </w:pPr>
            <w:r w:rsidRPr="003A30FF">
              <w:rPr>
                <w:sz w:val="20"/>
                <w:szCs w:val="20"/>
                <w:lang w:val="en-CH"/>
              </w:rPr>
              <w:t>0.5833</w:t>
            </w:r>
          </w:p>
        </w:tc>
        <w:tc>
          <w:tcPr>
            <w:tcW w:w="0" w:type="auto"/>
            <w:tcBorders>
              <w:top w:val="nil"/>
              <w:left w:val="nil"/>
              <w:bottom w:val="nil"/>
              <w:right w:val="nil"/>
            </w:tcBorders>
            <w:tcMar>
              <w:top w:w="30" w:type="dxa"/>
              <w:left w:w="30" w:type="dxa"/>
              <w:bottom w:w="30" w:type="dxa"/>
              <w:right w:w="120" w:type="dxa"/>
            </w:tcMar>
            <w:vAlign w:val="center"/>
            <w:hideMark/>
          </w:tcPr>
          <w:p w14:paraId="00BDC2FD" w14:textId="77777777" w:rsidR="003A30FF" w:rsidRPr="003A30FF" w:rsidRDefault="003A30FF" w:rsidP="003A30FF">
            <w:pPr>
              <w:spacing w:line="360" w:lineRule="auto"/>
              <w:rPr>
                <w:sz w:val="20"/>
                <w:szCs w:val="20"/>
                <w:lang w:val="en-CH"/>
              </w:rPr>
            </w:pPr>
          </w:p>
        </w:tc>
      </w:tr>
      <w:tr w:rsidR="003A30FF" w:rsidRPr="003A30FF" w14:paraId="6F7D33B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9E48F91" w14:textId="77777777" w:rsidR="003A30FF" w:rsidRPr="003A30FF" w:rsidRDefault="003A30FF" w:rsidP="003A30FF">
            <w:pPr>
              <w:spacing w:line="360" w:lineRule="auto"/>
              <w:rPr>
                <w:sz w:val="20"/>
                <w:szCs w:val="20"/>
                <w:lang w:val="en-CH"/>
              </w:rPr>
            </w:pPr>
            <w:r w:rsidRPr="003A30FF">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64AF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BF072" w14:textId="77777777" w:rsidR="003A30FF" w:rsidRPr="003A30FF" w:rsidRDefault="003A30FF" w:rsidP="003A30FF">
            <w:pPr>
              <w:spacing w:line="360" w:lineRule="auto"/>
              <w:rPr>
                <w:sz w:val="20"/>
                <w:szCs w:val="20"/>
                <w:lang w:val="en-CH"/>
              </w:rPr>
            </w:pPr>
            <w:r w:rsidRPr="003A30FF">
              <w:rPr>
                <w:sz w:val="20"/>
                <w:szCs w:val="20"/>
                <w:lang w:val="en-CH"/>
              </w:rPr>
              <w:t>1.1347</w:t>
            </w:r>
          </w:p>
        </w:tc>
        <w:tc>
          <w:tcPr>
            <w:tcW w:w="0" w:type="auto"/>
            <w:tcBorders>
              <w:top w:val="nil"/>
              <w:left w:val="nil"/>
              <w:bottom w:val="nil"/>
              <w:right w:val="nil"/>
            </w:tcBorders>
            <w:tcMar>
              <w:top w:w="30" w:type="dxa"/>
              <w:left w:w="30" w:type="dxa"/>
              <w:bottom w:w="30" w:type="dxa"/>
              <w:right w:w="120" w:type="dxa"/>
            </w:tcMar>
            <w:vAlign w:val="center"/>
            <w:hideMark/>
          </w:tcPr>
          <w:p w14:paraId="466408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18779" w14:textId="77777777" w:rsidR="003A30FF" w:rsidRPr="003A30FF" w:rsidRDefault="003A30FF" w:rsidP="003A30FF">
            <w:pPr>
              <w:spacing w:line="360" w:lineRule="auto"/>
              <w:rPr>
                <w:sz w:val="20"/>
                <w:szCs w:val="20"/>
                <w:lang w:val="en-CH"/>
              </w:rPr>
            </w:pPr>
            <w:r w:rsidRPr="003A30FF">
              <w:rPr>
                <w:sz w:val="20"/>
                <w:szCs w:val="20"/>
                <w:lang w:val="en-CH"/>
              </w:rPr>
              <w:t>0.2467</w:t>
            </w:r>
          </w:p>
        </w:tc>
        <w:tc>
          <w:tcPr>
            <w:tcW w:w="0" w:type="auto"/>
            <w:tcBorders>
              <w:top w:val="nil"/>
              <w:left w:val="nil"/>
              <w:bottom w:val="nil"/>
              <w:right w:val="nil"/>
            </w:tcBorders>
            <w:tcMar>
              <w:top w:w="30" w:type="dxa"/>
              <w:left w:w="30" w:type="dxa"/>
              <w:bottom w:w="30" w:type="dxa"/>
              <w:right w:w="120" w:type="dxa"/>
            </w:tcMar>
            <w:vAlign w:val="center"/>
            <w:hideMark/>
          </w:tcPr>
          <w:p w14:paraId="63A6E3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0E0D" w14:textId="77777777" w:rsidR="003A30FF" w:rsidRPr="003A30FF" w:rsidRDefault="003A30FF" w:rsidP="003A30FF">
            <w:pPr>
              <w:spacing w:line="360" w:lineRule="auto"/>
              <w:rPr>
                <w:sz w:val="20"/>
                <w:szCs w:val="20"/>
                <w:lang w:val="en-CH"/>
              </w:rPr>
            </w:pPr>
            <w:r w:rsidRPr="003A30FF">
              <w:rPr>
                <w:sz w:val="20"/>
                <w:szCs w:val="20"/>
                <w:lang w:val="en-CH"/>
              </w:rPr>
              <w:t>4.599</w:t>
            </w:r>
          </w:p>
        </w:tc>
        <w:tc>
          <w:tcPr>
            <w:tcW w:w="0" w:type="auto"/>
            <w:tcBorders>
              <w:top w:val="nil"/>
              <w:left w:val="nil"/>
              <w:bottom w:val="nil"/>
              <w:right w:val="nil"/>
            </w:tcBorders>
            <w:tcMar>
              <w:top w:w="30" w:type="dxa"/>
              <w:left w:w="30" w:type="dxa"/>
              <w:bottom w:w="30" w:type="dxa"/>
              <w:right w:w="120" w:type="dxa"/>
            </w:tcMar>
            <w:vAlign w:val="center"/>
            <w:hideMark/>
          </w:tcPr>
          <w:p w14:paraId="3604BDF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9BF18"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E24E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D4589" w14:textId="77777777" w:rsidR="003A30FF" w:rsidRPr="003A30FF" w:rsidRDefault="003A30FF" w:rsidP="003A30FF">
            <w:pPr>
              <w:spacing w:line="360" w:lineRule="auto"/>
              <w:rPr>
                <w:sz w:val="20"/>
                <w:szCs w:val="20"/>
                <w:lang w:val="en-CH"/>
              </w:rPr>
            </w:pPr>
            <w:r w:rsidRPr="003A30FF">
              <w:rPr>
                <w:sz w:val="20"/>
                <w:szCs w:val="20"/>
                <w:lang w:val="en-CH"/>
              </w:rPr>
              <w:t>3.1102</w:t>
            </w:r>
          </w:p>
        </w:tc>
        <w:tc>
          <w:tcPr>
            <w:tcW w:w="0" w:type="auto"/>
            <w:tcBorders>
              <w:top w:val="nil"/>
              <w:left w:val="nil"/>
              <w:bottom w:val="nil"/>
              <w:right w:val="nil"/>
            </w:tcBorders>
            <w:tcMar>
              <w:top w:w="30" w:type="dxa"/>
              <w:left w:w="30" w:type="dxa"/>
              <w:bottom w:w="30" w:type="dxa"/>
              <w:right w:w="120" w:type="dxa"/>
            </w:tcMar>
            <w:vAlign w:val="center"/>
            <w:hideMark/>
          </w:tcPr>
          <w:p w14:paraId="28E18A23" w14:textId="77777777" w:rsidR="003A30FF" w:rsidRPr="003A30FF" w:rsidRDefault="003A30FF" w:rsidP="003A30FF">
            <w:pPr>
              <w:spacing w:line="360" w:lineRule="auto"/>
              <w:rPr>
                <w:sz w:val="20"/>
                <w:szCs w:val="20"/>
                <w:lang w:val="en-CH"/>
              </w:rPr>
            </w:pPr>
          </w:p>
        </w:tc>
      </w:tr>
      <w:tr w:rsidR="003A30FF" w:rsidRPr="003A30FF" w14:paraId="191ECE7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36970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64CB86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AADC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FA19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C1FA2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A7A96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B97F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A1784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039A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15B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19187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CCE94B" w14:textId="77777777" w:rsidR="003A30FF" w:rsidRPr="003A30FF" w:rsidRDefault="003A30FF" w:rsidP="003A30FF">
            <w:pPr>
              <w:spacing w:line="360" w:lineRule="auto"/>
              <w:rPr>
                <w:sz w:val="20"/>
                <w:szCs w:val="20"/>
                <w:lang w:val="en-CH"/>
              </w:rPr>
            </w:pPr>
          </w:p>
        </w:tc>
      </w:tr>
      <w:tr w:rsidR="003A30FF" w:rsidRPr="003A30FF" w14:paraId="0CA17BC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DE2B79E"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0DAAF7D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F221CE" w14:textId="77777777" w:rsidR="003A30FF" w:rsidRPr="003A30FF" w:rsidRDefault="003A30FF" w:rsidP="003A30FF">
            <w:pPr>
              <w:spacing w:line="360" w:lineRule="auto"/>
              <w:rPr>
                <w:sz w:val="20"/>
                <w:szCs w:val="20"/>
                <w:lang w:val="en-CH"/>
              </w:rPr>
            </w:pPr>
            <w:r w:rsidRPr="003A30FF">
              <w:rPr>
                <w:sz w:val="20"/>
                <w:szCs w:val="20"/>
                <w:lang w:val="en-CH"/>
              </w:rPr>
              <w:t>0.5942</w:t>
            </w:r>
          </w:p>
        </w:tc>
        <w:tc>
          <w:tcPr>
            <w:tcW w:w="0" w:type="auto"/>
            <w:tcBorders>
              <w:top w:val="nil"/>
              <w:left w:val="nil"/>
              <w:bottom w:val="nil"/>
              <w:right w:val="nil"/>
            </w:tcBorders>
            <w:tcMar>
              <w:top w:w="30" w:type="dxa"/>
              <w:left w:w="30" w:type="dxa"/>
              <w:bottom w:w="30" w:type="dxa"/>
              <w:right w:w="120" w:type="dxa"/>
            </w:tcMar>
            <w:vAlign w:val="center"/>
            <w:hideMark/>
          </w:tcPr>
          <w:p w14:paraId="4E07D8F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1B62C2" w14:textId="77777777" w:rsidR="003A30FF" w:rsidRPr="003A30FF" w:rsidRDefault="003A30FF" w:rsidP="003A30FF">
            <w:pPr>
              <w:spacing w:line="360" w:lineRule="auto"/>
              <w:rPr>
                <w:sz w:val="20"/>
                <w:szCs w:val="20"/>
                <w:lang w:val="en-CH"/>
              </w:rPr>
            </w:pPr>
            <w:r w:rsidRPr="003A30FF">
              <w:rPr>
                <w:sz w:val="20"/>
                <w:szCs w:val="20"/>
                <w:lang w:val="en-CH"/>
              </w:rPr>
              <w:t>0.1670</w:t>
            </w:r>
          </w:p>
        </w:tc>
        <w:tc>
          <w:tcPr>
            <w:tcW w:w="0" w:type="auto"/>
            <w:tcBorders>
              <w:top w:val="nil"/>
              <w:left w:val="nil"/>
              <w:bottom w:val="nil"/>
              <w:right w:val="nil"/>
            </w:tcBorders>
            <w:tcMar>
              <w:top w:w="30" w:type="dxa"/>
              <w:left w:w="30" w:type="dxa"/>
              <w:bottom w:w="30" w:type="dxa"/>
              <w:right w:w="120" w:type="dxa"/>
            </w:tcMar>
            <w:vAlign w:val="center"/>
            <w:hideMark/>
          </w:tcPr>
          <w:p w14:paraId="1BA87C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E5344" w14:textId="77777777" w:rsidR="003A30FF" w:rsidRPr="003A30FF" w:rsidRDefault="003A30FF" w:rsidP="003A30FF">
            <w:pPr>
              <w:spacing w:line="360" w:lineRule="auto"/>
              <w:rPr>
                <w:sz w:val="20"/>
                <w:szCs w:val="20"/>
                <w:lang w:val="en-CH"/>
              </w:rPr>
            </w:pPr>
            <w:r w:rsidRPr="003A30FF">
              <w:rPr>
                <w:sz w:val="20"/>
                <w:szCs w:val="20"/>
                <w:lang w:val="en-CH"/>
              </w:rPr>
              <w:t>3.557</w:t>
            </w:r>
          </w:p>
        </w:tc>
        <w:tc>
          <w:tcPr>
            <w:tcW w:w="0" w:type="auto"/>
            <w:tcBorders>
              <w:top w:val="nil"/>
              <w:left w:val="nil"/>
              <w:bottom w:val="nil"/>
              <w:right w:val="nil"/>
            </w:tcBorders>
            <w:tcMar>
              <w:top w:w="30" w:type="dxa"/>
              <w:left w:w="30" w:type="dxa"/>
              <w:bottom w:w="30" w:type="dxa"/>
              <w:right w:w="120" w:type="dxa"/>
            </w:tcMar>
            <w:vAlign w:val="center"/>
            <w:hideMark/>
          </w:tcPr>
          <w:p w14:paraId="6B5D1B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6F9D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10B64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5FEA2" w14:textId="77777777" w:rsidR="003A30FF" w:rsidRPr="003A30FF" w:rsidRDefault="003A30FF" w:rsidP="003A30FF">
            <w:pPr>
              <w:spacing w:line="360" w:lineRule="auto"/>
              <w:rPr>
                <w:sz w:val="20"/>
                <w:szCs w:val="20"/>
                <w:lang w:val="en-CH"/>
              </w:rPr>
            </w:pPr>
            <w:r w:rsidRPr="003A30FF">
              <w:rPr>
                <w:sz w:val="20"/>
                <w:szCs w:val="20"/>
                <w:lang w:val="en-CH"/>
              </w:rPr>
              <w:t>1.8116</w:t>
            </w:r>
          </w:p>
        </w:tc>
        <w:tc>
          <w:tcPr>
            <w:tcW w:w="0" w:type="auto"/>
            <w:tcBorders>
              <w:top w:val="nil"/>
              <w:left w:val="nil"/>
              <w:bottom w:val="nil"/>
              <w:right w:val="nil"/>
            </w:tcBorders>
            <w:tcMar>
              <w:top w:w="30" w:type="dxa"/>
              <w:left w:w="30" w:type="dxa"/>
              <w:bottom w:w="30" w:type="dxa"/>
              <w:right w:w="120" w:type="dxa"/>
            </w:tcMar>
            <w:vAlign w:val="center"/>
            <w:hideMark/>
          </w:tcPr>
          <w:p w14:paraId="75A66C9B" w14:textId="77777777" w:rsidR="003A30FF" w:rsidRPr="003A30FF" w:rsidRDefault="003A30FF" w:rsidP="003A30FF">
            <w:pPr>
              <w:spacing w:line="360" w:lineRule="auto"/>
              <w:rPr>
                <w:sz w:val="20"/>
                <w:szCs w:val="20"/>
                <w:lang w:val="en-CH"/>
              </w:rPr>
            </w:pPr>
          </w:p>
        </w:tc>
      </w:tr>
      <w:tr w:rsidR="003A30FF" w:rsidRPr="003A30FF" w14:paraId="30EDAD2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58849"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71A24F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83C3E" w14:textId="77777777" w:rsidR="003A30FF" w:rsidRPr="003A30FF" w:rsidRDefault="003A30FF" w:rsidP="003A30FF">
            <w:pPr>
              <w:spacing w:line="360" w:lineRule="auto"/>
              <w:rPr>
                <w:sz w:val="20"/>
                <w:szCs w:val="20"/>
                <w:lang w:val="en-CH"/>
              </w:rPr>
            </w:pPr>
            <w:r w:rsidRPr="003A30FF">
              <w:rPr>
                <w:sz w:val="20"/>
                <w:szCs w:val="20"/>
                <w:lang w:val="en-CH"/>
              </w:rPr>
              <w:t>1.0079</w:t>
            </w:r>
          </w:p>
        </w:tc>
        <w:tc>
          <w:tcPr>
            <w:tcW w:w="0" w:type="auto"/>
            <w:tcBorders>
              <w:top w:val="nil"/>
              <w:left w:val="nil"/>
              <w:bottom w:val="nil"/>
              <w:right w:val="nil"/>
            </w:tcBorders>
            <w:tcMar>
              <w:top w:w="30" w:type="dxa"/>
              <w:left w:w="30" w:type="dxa"/>
              <w:bottom w:w="30" w:type="dxa"/>
              <w:right w:w="120" w:type="dxa"/>
            </w:tcMar>
            <w:vAlign w:val="center"/>
            <w:hideMark/>
          </w:tcPr>
          <w:p w14:paraId="13FBF8A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031A" w14:textId="77777777" w:rsidR="003A30FF" w:rsidRPr="003A30FF" w:rsidRDefault="003A30FF" w:rsidP="003A30FF">
            <w:pPr>
              <w:spacing w:line="360" w:lineRule="auto"/>
              <w:rPr>
                <w:sz w:val="20"/>
                <w:szCs w:val="20"/>
                <w:lang w:val="en-CH"/>
              </w:rPr>
            </w:pPr>
            <w:r w:rsidRPr="003A30FF">
              <w:rPr>
                <w:sz w:val="20"/>
                <w:szCs w:val="20"/>
                <w:lang w:val="en-CH"/>
              </w:rPr>
              <w:t>0.1979</w:t>
            </w:r>
          </w:p>
        </w:tc>
        <w:tc>
          <w:tcPr>
            <w:tcW w:w="0" w:type="auto"/>
            <w:tcBorders>
              <w:top w:val="nil"/>
              <w:left w:val="nil"/>
              <w:bottom w:val="nil"/>
              <w:right w:val="nil"/>
            </w:tcBorders>
            <w:tcMar>
              <w:top w:w="30" w:type="dxa"/>
              <w:left w:w="30" w:type="dxa"/>
              <w:bottom w:w="30" w:type="dxa"/>
              <w:right w:w="120" w:type="dxa"/>
            </w:tcMar>
            <w:vAlign w:val="center"/>
            <w:hideMark/>
          </w:tcPr>
          <w:p w14:paraId="7E03D8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F5BEC" w14:textId="77777777" w:rsidR="003A30FF" w:rsidRPr="003A30FF" w:rsidRDefault="003A30FF" w:rsidP="003A30FF">
            <w:pPr>
              <w:spacing w:line="360" w:lineRule="auto"/>
              <w:rPr>
                <w:sz w:val="20"/>
                <w:szCs w:val="20"/>
                <w:lang w:val="en-CH"/>
              </w:rPr>
            </w:pPr>
            <w:r w:rsidRPr="003A30FF">
              <w:rPr>
                <w:sz w:val="20"/>
                <w:szCs w:val="20"/>
                <w:lang w:val="en-CH"/>
              </w:rPr>
              <w:t>5.092</w:t>
            </w:r>
          </w:p>
        </w:tc>
        <w:tc>
          <w:tcPr>
            <w:tcW w:w="0" w:type="auto"/>
            <w:tcBorders>
              <w:top w:val="nil"/>
              <w:left w:val="nil"/>
              <w:bottom w:val="nil"/>
              <w:right w:val="nil"/>
            </w:tcBorders>
            <w:tcMar>
              <w:top w:w="30" w:type="dxa"/>
              <w:left w:w="30" w:type="dxa"/>
              <w:bottom w:w="30" w:type="dxa"/>
              <w:right w:w="120" w:type="dxa"/>
            </w:tcMar>
            <w:vAlign w:val="center"/>
            <w:hideMark/>
          </w:tcPr>
          <w:p w14:paraId="209657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DA9A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2AC3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64C98" w14:textId="77777777" w:rsidR="003A30FF" w:rsidRPr="003A30FF" w:rsidRDefault="003A30FF" w:rsidP="003A30FF">
            <w:pPr>
              <w:spacing w:line="360" w:lineRule="auto"/>
              <w:rPr>
                <w:sz w:val="20"/>
                <w:szCs w:val="20"/>
                <w:lang w:val="en-CH"/>
              </w:rPr>
            </w:pPr>
            <w:r w:rsidRPr="003A30FF">
              <w:rPr>
                <w:sz w:val="20"/>
                <w:szCs w:val="20"/>
                <w:lang w:val="en-CH"/>
              </w:rPr>
              <w:t>2.7397</w:t>
            </w:r>
          </w:p>
        </w:tc>
        <w:tc>
          <w:tcPr>
            <w:tcW w:w="0" w:type="auto"/>
            <w:tcBorders>
              <w:top w:val="nil"/>
              <w:left w:val="nil"/>
              <w:bottom w:val="nil"/>
              <w:right w:val="nil"/>
            </w:tcBorders>
            <w:tcMar>
              <w:top w:w="30" w:type="dxa"/>
              <w:left w:w="30" w:type="dxa"/>
              <w:bottom w:w="30" w:type="dxa"/>
              <w:right w:w="120" w:type="dxa"/>
            </w:tcMar>
            <w:vAlign w:val="center"/>
            <w:hideMark/>
          </w:tcPr>
          <w:p w14:paraId="7FD5320A" w14:textId="77777777" w:rsidR="003A30FF" w:rsidRPr="003A30FF" w:rsidRDefault="003A30FF" w:rsidP="003A30FF">
            <w:pPr>
              <w:spacing w:line="360" w:lineRule="auto"/>
              <w:rPr>
                <w:sz w:val="20"/>
                <w:szCs w:val="20"/>
                <w:lang w:val="en-CH"/>
              </w:rPr>
            </w:pPr>
          </w:p>
        </w:tc>
      </w:tr>
      <w:tr w:rsidR="003A30FF" w:rsidRPr="003A30FF" w14:paraId="0EDD43C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7C2C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F98F6F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6EF9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6264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C3AF5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BC7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9E9E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420F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30A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ABC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7E2F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BB6B5" w14:textId="77777777" w:rsidR="003A30FF" w:rsidRPr="003A30FF" w:rsidRDefault="003A30FF" w:rsidP="003A30FF">
            <w:pPr>
              <w:spacing w:line="360" w:lineRule="auto"/>
              <w:rPr>
                <w:sz w:val="20"/>
                <w:szCs w:val="20"/>
                <w:lang w:val="en-CH"/>
              </w:rPr>
            </w:pPr>
          </w:p>
        </w:tc>
      </w:tr>
      <w:tr w:rsidR="003A30FF" w:rsidRPr="003A30FF" w14:paraId="3D0A4D78"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7EE7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48A36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CB317" w14:textId="77777777" w:rsidR="003A30FF" w:rsidRPr="003A30FF" w:rsidRDefault="003A30FF" w:rsidP="003A30FF">
            <w:pPr>
              <w:spacing w:line="360" w:lineRule="auto"/>
              <w:rPr>
                <w:sz w:val="20"/>
                <w:szCs w:val="20"/>
                <w:lang w:val="en-CH"/>
              </w:rPr>
            </w:pPr>
            <w:r w:rsidRPr="003A30FF">
              <w:rPr>
                <w:sz w:val="20"/>
                <w:szCs w:val="20"/>
                <w:lang w:val="en-CH"/>
              </w:rPr>
              <w:t>0.5726</w:t>
            </w:r>
          </w:p>
        </w:tc>
        <w:tc>
          <w:tcPr>
            <w:tcW w:w="0" w:type="auto"/>
            <w:tcBorders>
              <w:top w:val="nil"/>
              <w:left w:val="nil"/>
              <w:bottom w:val="nil"/>
              <w:right w:val="nil"/>
            </w:tcBorders>
            <w:tcMar>
              <w:top w:w="30" w:type="dxa"/>
              <w:left w:w="30" w:type="dxa"/>
              <w:bottom w:w="30" w:type="dxa"/>
              <w:right w:w="120" w:type="dxa"/>
            </w:tcMar>
            <w:vAlign w:val="center"/>
            <w:hideMark/>
          </w:tcPr>
          <w:p w14:paraId="004F65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056D8" w14:textId="77777777" w:rsidR="003A30FF" w:rsidRPr="003A30FF" w:rsidRDefault="003A30FF" w:rsidP="003A30FF">
            <w:pPr>
              <w:spacing w:line="360" w:lineRule="auto"/>
              <w:rPr>
                <w:sz w:val="20"/>
                <w:szCs w:val="20"/>
                <w:lang w:val="en-CH"/>
              </w:rPr>
            </w:pPr>
            <w:r w:rsidRPr="003A30FF">
              <w:rPr>
                <w:sz w:val="20"/>
                <w:szCs w:val="20"/>
                <w:lang w:val="en-CH"/>
              </w:rPr>
              <w:t>0.1263</w:t>
            </w:r>
          </w:p>
        </w:tc>
        <w:tc>
          <w:tcPr>
            <w:tcW w:w="0" w:type="auto"/>
            <w:tcBorders>
              <w:top w:val="nil"/>
              <w:left w:val="nil"/>
              <w:bottom w:val="nil"/>
              <w:right w:val="nil"/>
            </w:tcBorders>
            <w:tcMar>
              <w:top w:w="30" w:type="dxa"/>
              <w:left w:w="30" w:type="dxa"/>
              <w:bottom w:w="30" w:type="dxa"/>
              <w:right w:w="120" w:type="dxa"/>
            </w:tcMar>
            <w:vAlign w:val="center"/>
            <w:hideMark/>
          </w:tcPr>
          <w:p w14:paraId="05103DE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231620" w14:textId="77777777" w:rsidR="003A30FF" w:rsidRPr="003A30FF" w:rsidRDefault="003A30FF" w:rsidP="003A30FF">
            <w:pPr>
              <w:spacing w:line="360" w:lineRule="auto"/>
              <w:rPr>
                <w:sz w:val="20"/>
                <w:szCs w:val="20"/>
                <w:lang w:val="en-CH"/>
              </w:rPr>
            </w:pPr>
            <w:r w:rsidRPr="003A30FF">
              <w:rPr>
                <w:sz w:val="20"/>
                <w:szCs w:val="20"/>
                <w:lang w:val="en-CH"/>
              </w:rPr>
              <w:t>4.535</w:t>
            </w:r>
          </w:p>
        </w:tc>
        <w:tc>
          <w:tcPr>
            <w:tcW w:w="0" w:type="auto"/>
            <w:tcBorders>
              <w:top w:val="nil"/>
              <w:left w:val="nil"/>
              <w:bottom w:val="nil"/>
              <w:right w:val="nil"/>
            </w:tcBorders>
            <w:tcMar>
              <w:top w:w="30" w:type="dxa"/>
              <w:left w:w="30" w:type="dxa"/>
              <w:bottom w:w="30" w:type="dxa"/>
              <w:right w:w="120" w:type="dxa"/>
            </w:tcMar>
            <w:vAlign w:val="center"/>
            <w:hideMark/>
          </w:tcPr>
          <w:p w14:paraId="6C14B4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6D9FC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59720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6441D" w14:textId="77777777" w:rsidR="003A30FF" w:rsidRPr="003A30FF" w:rsidRDefault="003A30FF" w:rsidP="003A30FF">
            <w:pPr>
              <w:spacing w:line="360" w:lineRule="auto"/>
              <w:rPr>
                <w:sz w:val="20"/>
                <w:szCs w:val="20"/>
                <w:lang w:val="en-CH"/>
              </w:rPr>
            </w:pPr>
            <w:r w:rsidRPr="003A30FF">
              <w:rPr>
                <w:sz w:val="20"/>
                <w:szCs w:val="20"/>
                <w:lang w:val="en-CH"/>
              </w:rPr>
              <w:t>1.7729</w:t>
            </w:r>
          </w:p>
        </w:tc>
        <w:tc>
          <w:tcPr>
            <w:tcW w:w="0" w:type="auto"/>
            <w:tcBorders>
              <w:top w:val="nil"/>
              <w:left w:val="nil"/>
              <w:bottom w:val="nil"/>
              <w:right w:val="nil"/>
            </w:tcBorders>
            <w:tcMar>
              <w:top w:w="30" w:type="dxa"/>
              <w:left w:w="30" w:type="dxa"/>
              <w:bottom w:w="30" w:type="dxa"/>
              <w:right w:w="120" w:type="dxa"/>
            </w:tcMar>
            <w:vAlign w:val="center"/>
            <w:hideMark/>
          </w:tcPr>
          <w:p w14:paraId="73FFF296" w14:textId="77777777" w:rsidR="003A30FF" w:rsidRPr="003A30FF" w:rsidRDefault="003A30FF" w:rsidP="003A30FF">
            <w:pPr>
              <w:spacing w:line="360" w:lineRule="auto"/>
              <w:rPr>
                <w:sz w:val="20"/>
                <w:szCs w:val="20"/>
                <w:lang w:val="en-CH"/>
              </w:rPr>
            </w:pPr>
          </w:p>
        </w:tc>
      </w:tr>
      <w:tr w:rsidR="003A30FF" w:rsidRPr="003A30FF" w14:paraId="190954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4ABA80"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BusinessMembers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0E1AC6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F8E1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BA5D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5C3B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21BC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26B5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EBAF0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BC7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CDC7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E22E3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132F46" w14:textId="77777777" w:rsidR="003A30FF" w:rsidRPr="003A30FF" w:rsidRDefault="003A30FF" w:rsidP="003A30FF">
            <w:pPr>
              <w:spacing w:line="360" w:lineRule="auto"/>
              <w:rPr>
                <w:sz w:val="20"/>
                <w:szCs w:val="20"/>
                <w:lang w:val="en-CH"/>
              </w:rPr>
            </w:pPr>
          </w:p>
        </w:tc>
      </w:tr>
      <w:tr w:rsidR="003A30FF" w:rsidRPr="003A30FF" w14:paraId="19DDD19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5FFF01E" w14:textId="77777777" w:rsidR="003A30FF" w:rsidRPr="003A30FF" w:rsidRDefault="003A30FF" w:rsidP="003A30FF">
            <w:pPr>
              <w:spacing w:line="360" w:lineRule="auto"/>
              <w:rPr>
                <w:sz w:val="20"/>
                <w:szCs w:val="20"/>
                <w:lang w:val="en-CH"/>
              </w:rPr>
            </w:pPr>
            <w:r w:rsidRPr="003A30FF">
              <w:rPr>
                <w:sz w:val="20"/>
                <w:szCs w:val="20"/>
                <w:lang w:val="en-CH"/>
              </w:rPr>
              <w:t xml:space="preserve">Moi </w:t>
            </w:r>
            <w:proofErr w:type="spellStart"/>
            <w:r w:rsidRPr="003A30FF">
              <w:rPr>
                <w:sz w:val="20"/>
                <w:szCs w:val="20"/>
                <w:lang w:val="en-CH"/>
              </w:rPr>
              <w:t>uniquement</w:t>
            </w:r>
            <w:proofErr w:type="spellEnd"/>
            <w:r w:rsidRPr="003A30FF">
              <w:rPr>
                <w:sz w:val="20"/>
                <w:szCs w:val="20"/>
                <w:lang w:val="en-CH"/>
              </w:rPr>
              <w:t xml:space="preserve"> – Moi et </w:t>
            </w:r>
            <w:proofErr w:type="spellStart"/>
            <w:r w:rsidRPr="003A30FF">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AB63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AAC59" w14:textId="77777777" w:rsidR="003A30FF" w:rsidRPr="003A30FF" w:rsidRDefault="003A30FF" w:rsidP="003A30FF">
            <w:pPr>
              <w:spacing w:line="360" w:lineRule="auto"/>
              <w:rPr>
                <w:sz w:val="20"/>
                <w:szCs w:val="20"/>
                <w:lang w:val="en-CH"/>
              </w:rPr>
            </w:pPr>
            <w:r w:rsidRPr="003A30FF">
              <w:rPr>
                <w:sz w:val="20"/>
                <w:szCs w:val="20"/>
                <w:lang w:val="en-CH"/>
              </w:rPr>
              <w:t>0.6414</w:t>
            </w:r>
          </w:p>
        </w:tc>
        <w:tc>
          <w:tcPr>
            <w:tcW w:w="0" w:type="auto"/>
            <w:tcBorders>
              <w:top w:val="nil"/>
              <w:left w:val="nil"/>
              <w:bottom w:val="nil"/>
              <w:right w:val="nil"/>
            </w:tcBorders>
            <w:tcMar>
              <w:top w:w="30" w:type="dxa"/>
              <w:left w:w="30" w:type="dxa"/>
              <w:bottom w:w="30" w:type="dxa"/>
              <w:right w:w="120" w:type="dxa"/>
            </w:tcMar>
            <w:vAlign w:val="center"/>
            <w:hideMark/>
          </w:tcPr>
          <w:p w14:paraId="4252B26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927AEB" w14:textId="77777777" w:rsidR="003A30FF" w:rsidRPr="003A30FF" w:rsidRDefault="003A30FF" w:rsidP="003A30FF">
            <w:pPr>
              <w:spacing w:line="360" w:lineRule="auto"/>
              <w:rPr>
                <w:sz w:val="20"/>
                <w:szCs w:val="20"/>
                <w:lang w:val="en-CH"/>
              </w:rPr>
            </w:pPr>
            <w:r w:rsidRPr="003A30FF">
              <w:rPr>
                <w:sz w:val="20"/>
                <w:szCs w:val="20"/>
                <w:lang w:val="en-CH"/>
              </w:rPr>
              <w:t>0.1560</w:t>
            </w:r>
          </w:p>
        </w:tc>
        <w:tc>
          <w:tcPr>
            <w:tcW w:w="0" w:type="auto"/>
            <w:tcBorders>
              <w:top w:val="nil"/>
              <w:left w:val="nil"/>
              <w:bottom w:val="nil"/>
              <w:right w:val="nil"/>
            </w:tcBorders>
            <w:tcMar>
              <w:top w:w="30" w:type="dxa"/>
              <w:left w:w="30" w:type="dxa"/>
              <w:bottom w:w="30" w:type="dxa"/>
              <w:right w:w="120" w:type="dxa"/>
            </w:tcMar>
            <w:vAlign w:val="center"/>
            <w:hideMark/>
          </w:tcPr>
          <w:p w14:paraId="03828C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4EF94A" w14:textId="77777777" w:rsidR="003A30FF" w:rsidRPr="003A30FF" w:rsidRDefault="003A30FF" w:rsidP="003A30FF">
            <w:pPr>
              <w:spacing w:line="360" w:lineRule="auto"/>
              <w:rPr>
                <w:sz w:val="20"/>
                <w:szCs w:val="20"/>
                <w:lang w:val="en-CH"/>
              </w:rPr>
            </w:pPr>
            <w:r w:rsidRPr="003A30FF">
              <w:rPr>
                <w:sz w:val="20"/>
                <w:szCs w:val="20"/>
                <w:lang w:val="en-CH"/>
              </w:rPr>
              <w:t>4.111</w:t>
            </w:r>
          </w:p>
        </w:tc>
        <w:tc>
          <w:tcPr>
            <w:tcW w:w="0" w:type="auto"/>
            <w:tcBorders>
              <w:top w:val="nil"/>
              <w:left w:val="nil"/>
              <w:bottom w:val="nil"/>
              <w:right w:val="nil"/>
            </w:tcBorders>
            <w:tcMar>
              <w:top w:w="30" w:type="dxa"/>
              <w:left w:w="30" w:type="dxa"/>
              <w:bottom w:w="30" w:type="dxa"/>
              <w:right w:w="120" w:type="dxa"/>
            </w:tcMar>
            <w:vAlign w:val="center"/>
            <w:hideMark/>
          </w:tcPr>
          <w:p w14:paraId="6ABE663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55AF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5FE5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EF1A2" w14:textId="77777777" w:rsidR="003A30FF" w:rsidRPr="003A30FF" w:rsidRDefault="003A30FF" w:rsidP="003A30FF">
            <w:pPr>
              <w:spacing w:line="360" w:lineRule="auto"/>
              <w:rPr>
                <w:sz w:val="20"/>
                <w:szCs w:val="20"/>
                <w:lang w:val="en-CH"/>
              </w:rPr>
            </w:pPr>
            <w:r w:rsidRPr="003A30FF">
              <w:rPr>
                <w:sz w:val="20"/>
                <w:szCs w:val="20"/>
                <w:lang w:val="en-CH"/>
              </w:rPr>
              <w:t>1.8991</w:t>
            </w:r>
          </w:p>
        </w:tc>
        <w:tc>
          <w:tcPr>
            <w:tcW w:w="0" w:type="auto"/>
            <w:tcBorders>
              <w:top w:val="nil"/>
              <w:left w:val="nil"/>
              <w:bottom w:val="nil"/>
              <w:right w:val="nil"/>
            </w:tcBorders>
            <w:tcMar>
              <w:top w:w="30" w:type="dxa"/>
              <w:left w:w="30" w:type="dxa"/>
              <w:bottom w:w="30" w:type="dxa"/>
              <w:right w:w="120" w:type="dxa"/>
            </w:tcMar>
            <w:vAlign w:val="center"/>
            <w:hideMark/>
          </w:tcPr>
          <w:p w14:paraId="7AB8AD50" w14:textId="77777777" w:rsidR="003A30FF" w:rsidRPr="003A30FF" w:rsidRDefault="003A30FF" w:rsidP="003A30FF">
            <w:pPr>
              <w:spacing w:line="360" w:lineRule="auto"/>
              <w:rPr>
                <w:sz w:val="20"/>
                <w:szCs w:val="20"/>
                <w:lang w:val="en-CH"/>
              </w:rPr>
            </w:pPr>
          </w:p>
        </w:tc>
      </w:tr>
      <w:tr w:rsidR="003A30FF" w:rsidRPr="003A30FF" w14:paraId="4C34CBD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BF8877"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7E336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BE88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7DBF8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29E521"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47EE3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A9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8BEA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8941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1560D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1CE8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CD25EE" w14:textId="77777777" w:rsidR="003A30FF" w:rsidRPr="003A30FF" w:rsidRDefault="003A30FF" w:rsidP="003A30FF">
            <w:pPr>
              <w:spacing w:line="360" w:lineRule="auto"/>
              <w:rPr>
                <w:sz w:val="20"/>
                <w:szCs w:val="20"/>
                <w:lang w:val="en-CH"/>
              </w:rPr>
            </w:pPr>
          </w:p>
        </w:tc>
      </w:tr>
      <w:tr w:rsidR="003A30FF" w:rsidRPr="003A30FF" w14:paraId="0870754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7DC42A"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3DB41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77EDF9" w14:textId="77777777" w:rsidR="003A30FF" w:rsidRPr="003A30FF" w:rsidRDefault="003A30FF" w:rsidP="003A30FF">
            <w:pPr>
              <w:spacing w:line="360" w:lineRule="auto"/>
              <w:rPr>
                <w:sz w:val="20"/>
                <w:szCs w:val="20"/>
                <w:lang w:val="en-CH"/>
              </w:rPr>
            </w:pPr>
            <w:r w:rsidRPr="003A30FF">
              <w:rPr>
                <w:sz w:val="20"/>
                <w:szCs w:val="20"/>
                <w:lang w:val="en-CH"/>
              </w:rPr>
              <w:t>0.6170</w:t>
            </w:r>
          </w:p>
        </w:tc>
        <w:tc>
          <w:tcPr>
            <w:tcW w:w="0" w:type="auto"/>
            <w:tcBorders>
              <w:top w:val="nil"/>
              <w:left w:val="nil"/>
              <w:bottom w:val="nil"/>
              <w:right w:val="nil"/>
            </w:tcBorders>
            <w:tcMar>
              <w:top w:w="30" w:type="dxa"/>
              <w:left w:w="30" w:type="dxa"/>
              <w:bottom w:w="30" w:type="dxa"/>
              <w:right w:w="120" w:type="dxa"/>
            </w:tcMar>
            <w:vAlign w:val="center"/>
            <w:hideMark/>
          </w:tcPr>
          <w:p w14:paraId="5CF1528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F71208" w14:textId="77777777" w:rsidR="003A30FF" w:rsidRPr="003A30FF" w:rsidRDefault="003A30FF" w:rsidP="003A30FF">
            <w:pPr>
              <w:spacing w:line="360" w:lineRule="auto"/>
              <w:rPr>
                <w:sz w:val="20"/>
                <w:szCs w:val="20"/>
                <w:lang w:val="en-CH"/>
              </w:rPr>
            </w:pPr>
            <w:r w:rsidRPr="003A30FF">
              <w:rPr>
                <w:sz w:val="20"/>
                <w:szCs w:val="20"/>
                <w:lang w:val="en-CH"/>
              </w:rPr>
              <w:t>0.1740</w:t>
            </w:r>
          </w:p>
        </w:tc>
        <w:tc>
          <w:tcPr>
            <w:tcW w:w="0" w:type="auto"/>
            <w:tcBorders>
              <w:top w:val="nil"/>
              <w:left w:val="nil"/>
              <w:bottom w:val="nil"/>
              <w:right w:val="nil"/>
            </w:tcBorders>
            <w:tcMar>
              <w:top w:w="30" w:type="dxa"/>
              <w:left w:w="30" w:type="dxa"/>
              <w:bottom w:w="30" w:type="dxa"/>
              <w:right w:w="120" w:type="dxa"/>
            </w:tcMar>
            <w:vAlign w:val="center"/>
            <w:hideMark/>
          </w:tcPr>
          <w:p w14:paraId="117B77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853F" w14:textId="77777777" w:rsidR="003A30FF" w:rsidRPr="003A30FF" w:rsidRDefault="003A30FF" w:rsidP="003A30FF">
            <w:pPr>
              <w:spacing w:line="360" w:lineRule="auto"/>
              <w:rPr>
                <w:sz w:val="20"/>
                <w:szCs w:val="20"/>
                <w:lang w:val="en-CH"/>
              </w:rPr>
            </w:pPr>
            <w:r w:rsidRPr="003A30FF">
              <w:rPr>
                <w:sz w:val="20"/>
                <w:szCs w:val="20"/>
                <w:lang w:val="en-CH"/>
              </w:rPr>
              <w:t>3.545</w:t>
            </w:r>
          </w:p>
        </w:tc>
        <w:tc>
          <w:tcPr>
            <w:tcW w:w="0" w:type="auto"/>
            <w:tcBorders>
              <w:top w:val="nil"/>
              <w:left w:val="nil"/>
              <w:bottom w:val="nil"/>
              <w:right w:val="nil"/>
            </w:tcBorders>
            <w:tcMar>
              <w:top w:w="30" w:type="dxa"/>
              <w:left w:w="30" w:type="dxa"/>
              <w:bottom w:w="30" w:type="dxa"/>
              <w:right w:w="120" w:type="dxa"/>
            </w:tcMar>
            <w:vAlign w:val="center"/>
            <w:hideMark/>
          </w:tcPr>
          <w:p w14:paraId="046A9B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22060"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00BA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D4608" w14:textId="77777777" w:rsidR="003A30FF" w:rsidRPr="003A30FF" w:rsidRDefault="003A30FF" w:rsidP="003A30FF">
            <w:pPr>
              <w:spacing w:line="360" w:lineRule="auto"/>
              <w:rPr>
                <w:sz w:val="20"/>
                <w:szCs w:val="20"/>
                <w:lang w:val="en-CH"/>
              </w:rPr>
            </w:pPr>
            <w:r w:rsidRPr="003A30FF">
              <w:rPr>
                <w:sz w:val="20"/>
                <w:szCs w:val="20"/>
                <w:lang w:val="en-CH"/>
              </w:rPr>
              <w:t>1.8533</w:t>
            </w:r>
          </w:p>
        </w:tc>
        <w:tc>
          <w:tcPr>
            <w:tcW w:w="0" w:type="auto"/>
            <w:tcBorders>
              <w:top w:val="nil"/>
              <w:left w:val="nil"/>
              <w:bottom w:val="nil"/>
              <w:right w:val="nil"/>
            </w:tcBorders>
            <w:tcMar>
              <w:top w:w="30" w:type="dxa"/>
              <w:left w:w="30" w:type="dxa"/>
              <w:bottom w:w="30" w:type="dxa"/>
              <w:right w:w="120" w:type="dxa"/>
            </w:tcMar>
            <w:vAlign w:val="center"/>
            <w:hideMark/>
          </w:tcPr>
          <w:p w14:paraId="5DA4702E" w14:textId="77777777" w:rsidR="003A30FF" w:rsidRPr="003A30FF" w:rsidRDefault="003A30FF" w:rsidP="003A30FF">
            <w:pPr>
              <w:spacing w:line="360" w:lineRule="auto"/>
              <w:rPr>
                <w:sz w:val="20"/>
                <w:szCs w:val="20"/>
                <w:lang w:val="en-CH"/>
              </w:rPr>
            </w:pPr>
          </w:p>
        </w:tc>
      </w:tr>
      <w:tr w:rsidR="003A30FF" w:rsidRPr="003A30FF" w14:paraId="7C493F5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509D41"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8ADAC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BE9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45022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1E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9C5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22D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F6BB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9702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9F5B8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75D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80373" w14:textId="77777777" w:rsidR="003A30FF" w:rsidRPr="003A30FF" w:rsidRDefault="003A30FF" w:rsidP="003A30FF">
            <w:pPr>
              <w:spacing w:line="360" w:lineRule="auto"/>
              <w:rPr>
                <w:sz w:val="20"/>
                <w:szCs w:val="20"/>
                <w:lang w:val="en-CH"/>
              </w:rPr>
            </w:pPr>
          </w:p>
        </w:tc>
      </w:tr>
      <w:tr w:rsidR="003A30FF" w:rsidRPr="003A30FF" w14:paraId="77C5695B"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101ABE" w14:textId="77777777" w:rsidR="003A30FF" w:rsidRPr="003A30FF" w:rsidRDefault="003A30FF" w:rsidP="003A30FF">
            <w:pPr>
              <w:spacing w:line="360" w:lineRule="auto"/>
              <w:rPr>
                <w:sz w:val="20"/>
                <w:szCs w:val="20"/>
                <w:lang w:val="en-CH"/>
              </w:rPr>
            </w:pPr>
            <w:proofErr w:type="spellStart"/>
            <w:r w:rsidRPr="003A30FF">
              <w:rPr>
                <w:sz w:val="20"/>
                <w:szCs w:val="20"/>
                <w:lang w:val="en-CH"/>
              </w:rPr>
              <w:t>Algerie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DEA39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36DD60" w14:textId="77777777" w:rsidR="003A30FF" w:rsidRPr="003A30FF" w:rsidRDefault="003A30FF" w:rsidP="003A30FF">
            <w:pPr>
              <w:spacing w:line="360" w:lineRule="auto"/>
              <w:rPr>
                <w:sz w:val="20"/>
                <w:szCs w:val="20"/>
                <w:lang w:val="en-CH"/>
              </w:rPr>
            </w:pPr>
            <w:r w:rsidRPr="003A30FF">
              <w:rPr>
                <w:sz w:val="20"/>
                <w:szCs w:val="20"/>
                <w:lang w:val="en-CH"/>
              </w:rPr>
              <w:t>0.4462</w:t>
            </w:r>
          </w:p>
        </w:tc>
        <w:tc>
          <w:tcPr>
            <w:tcW w:w="0" w:type="auto"/>
            <w:tcBorders>
              <w:top w:val="nil"/>
              <w:left w:val="nil"/>
              <w:bottom w:val="nil"/>
              <w:right w:val="nil"/>
            </w:tcBorders>
            <w:tcMar>
              <w:top w:w="30" w:type="dxa"/>
              <w:left w:w="30" w:type="dxa"/>
              <w:bottom w:w="30" w:type="dxa"/>
              <w:right w:w="120" w:type="dxa"/>
            </w:tcMar>
            <w:vAlign w:val="center"/>
            <w:hideMark/>
          </w:tcPr>
          <w:p w14:paraId="34D79FF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1FB8E4" w14:textId="77777777" w:rsidR="003A30FF" w:rsidRPr="003A30FF" w:rsidRDefault="003A30FF" w:rsidP="003A30FF">
            <w:pPr>
              <w:spacing w:line="360" w:lineRule="auto"/>
              <w:rPr>
                <w:sz w:val="20"/>
                <w:szCs w:val="20"/>
                <w:lang w:val="en-CH"/>
              </w:rPr>
            </w:pPr>
            <w:r w:rsidRPr="003A30FF">
              <w:rPr>
                <w:sz w:val="20"/>
                <w:szCs w:val="20"/>
                <w:lang w:val="en-CH"/>
              </w:rPr>
              <w:t>0.2170</w:t>
            </w:r>
          </w:p>
        </w:tc>
        <w:tc>
          <w:tcPr>
            <w:tcW w:w="0" w:type="auto"/>
            <w:tcBorders>
              <w:top w:val="nil"/>
              <w:left w:val="nil"/>
              <w:bottom w:val="nil"/>
              <w:right w:val="nil"/>
            </w:tcBorders>
            <w:tcMar>
              <w:top w:w="30" w:type="dxa"/>
              <w:left w:w="30" w:type="dxa"/>
              <w:bottom w:w="30" w:type="dxa"/>
              <w:right w:w="120" w:type="dxa"/>
            </w:tcMar>
            <w:vAlign w:val="center"/>
            <w:hideMark/>
          </w:tcPr>
          <w:p w14:paraId="0F04E2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757393" w14:textId="77777777" w:rsidR="003A30FF" w:rsidRPr="003A30FF" w:rsidRDefault="003A30FF" w:rsidP="003A30FF">
            <w:pPr>
              <w:spacing w:line="360" w:lineRule="auto"/>
              <w:rPr>
                <w:sz w:val="20"/>
                <w:szCs w:val="20"/>
                <w:lang w:val="en-CH"/>
              </w:rPr>
            </w:pPr>
            <w:r w:rsidRPr="003A30FF">
              <w:rPr>
                <w:sz w:val="20"/>
                <w:szCs w:val="20"/>
                <w:lang w:val="en-CH"/>
              </w:rPr>
              <w:t>2.056</w:t>
            </w:r>
          </w:p>
        </w:tc>
        <w:tc>
          <w:tcPr>
            <w:tcW w:w="0" w:type="auto"/>
            <w:tcBorders>
              <w:top w:val="nil"/>
              <w:left w:val="nil"/>
              <w:bottom w:val="nil"/>
              <w:right w:val="nil"/>
            </w:tcBorders>
            <w:tcMar>
              <w:top w:w="30" w:type="dxa"/>
              <w:left w:w="30" w:type="dxa"/>
              <w:bottom w:w="30" w:type="dxa"/>
              <w:right w:w="120" w:type="dxa"/>
            </w:tcMar>
            <w:vAlign w:val="center"/>
            <w:hideMark/>
          </w:tcPr>
          <w:p w14:paraId="39DFBB8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8E2F5" w14:textId="77777777" w:rsidR="003A30FF" w:rsidRPr="003A30FF" w:rsidRDefault="003A30FF" w:rsidP="003A30FF">
            <w:pPr>
              <w:spacing w:line="360" w:lineRule="auto"/>
              <w:rPr>
                <w:sz w:val="20"/>
                <w:szCs w:val="20"/>
                <w:lang w:val="en-CH"/>
              </w:rPr>
            </w:pPr>
            <w:r w:rsidRPr="003A30FF">
              <w:rPr>
                <w:sz w:val="20"/>
                <w:szCs w:val="20"/>
                <w:lang w:val="en-CH"/>
              </w:rPr>
              <w:t>0.040</w:t>
            </w:r>
          </w:p>
        </w:tc>
        <w:tc>
          <w:tcPr>
            <w:tcW w:w="0" w:type="auto"/>
            <w:tcBorders>
              <w:top w:val="nil"/>
              <w:left w:val="nil"/>
              <w:bottom w:val="nil"/>
              <w:right w:val="nil"/>
            </w:tcBorders>
            <w:tcMar>
              <w:top w:w="30" w:type="dxa"/>
              <w:left w:w="30" w:type="dxa"/>
              <w:bottom w:w="30" w:type="dxa"/>
              <w:right w:w="120" w:type="dxa"/>
            </w:tcMar>
            <w:vAlign w:val="center"/>
            <w:hideMark/>
          </w:tcPr>
          <w:p w14:paraId="5697B97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278ED" w14:textId="77777777" w:rsidR="003A30FF" w:rsidRPr="003A30FF" w:rsidRDefault="003A30FF" w:rsidP="003A30FF">
            <w:pPr>
              <w:spacing w:line="360" w:lineRule="auto"/>
              <w:rPr>
                <w:sz w:val="20"/>
                <w:szCs w:val="20"/>
                <w:lang w:val="en-CH"/>
              </w:rPr>
            </w:pPr>
            <w:r w:rsidRPr="003A30FF">
              <w:rPr>
                <w:sz w:val="20"/>
                <w:szCs w:val="20"/>
                <w:lang w:val="en-CH"/>
              </w:rPr>
              <w:t>1.5623</w:t>
            </w:r>
          </w:p>
        </w:tc>
        <w:tc>
          <w:tcPr>
            <w:tcW w:w="0" w:type="auto"/>
            <w:tcBorders>
              <w:top w:val="nil"/>
              <w:left w:val="nil"/>
              <w:bottom w:val="nil"/>
              <w:right w:val="nil"/>
            </w:tcBorders>
            <w:tcMar>
              <w:top w:w="30" w:type="dxa"/>
              <w:left w:w="30" w:type="dxa"/>
              <w:bottom w:w="30" w:type="dxa"/>
              <w:right w:w="120" w:type="dxa"/>
            </w:tcMar>
            <w:vAlign w:val="center"/>
            <w:hideMark/>
          </w:tcPr>
          <w:p w14:paraId="7AD5D125" w14:textId="77777777" w:rsidR="003A30FF" w:rsidRPr="003A30FF" w:rsidRDefault="003A30FF" w:rsidP="003A30FF">
            <w:pPr>
              <w:spacing w:line="360" w:lineRule="auto"/>
              <w:rPr>
                <w:sz w:val="20"/>
                <w:szCs w:val="20"/>
                <w:lang w:val="en-CH"/>
              </w:rPr>
            </w:pPr>
          </w:p>
        </w:tc>
      </w:tr>
      <w:tr w:rsidR="003A30FF" w:rsidRPr="003A30FF" w14:paraId="6B500D7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67BE11" w14:textId="77777777" w:rsidR="003A30FF" w:rsidRPr="003A30FF" w:rsidRDefault="003A30FF" w:rsidP="003A30FF">
            <w:pPr>
              <w:spacing w:line="360" w:lineRule="auto"/>
              <w:rPr>
                <w:sz w:val="20"/>
                <w:szCs w:val="20"/>
                <w:lang w:val="en-CH"/>
              </w:rPr>
            </w:pPr>
            <w:proofErr w:type="spellStart"/>
            <w:r w:rsidRPr="003A30FF">
              <w:rPr>
                <w:sz w:val="20"/>
                <w:szCs w:val="20"/>
                <w:lang w:val="en-CH"/>
              </w:rPr>
              <w:t>Lybie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5F395A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1DF4B" w14:textId="77777777" w:rsidR="003A30FF" w:rsidRPr="003A30FF" w:rsidRDefault="003A30FF" w:rsidP="003A30FF">
            <w:pPr>
              <w:spacing w:line="360" w:lineRule="auto"/>
              <w:rPr>
                <w:sz w:val="20"/>
                <w:szCs w:val="20"/>
                <w:lang w:val="en-CH"/>
              </w:rPr>
            </w:pPr>
            <w:r w:rsidRPr="003A30FF">
              <w:rPr>
                <w:sz w:val="20"/>
                <w:szCs w:val="20"/>
                <w:lang w:val="en-CH"/>
              </w:rPr>
              <w:t>0.1542</w:t>
            </w:r>
          </w:p>
        </w:tc>
        <w:tc>
          <w:tcPr>
            <w:tcW w:w="0" w:type="auto"/>
            <w:tcBorders>
              <w:top w:val="nil"/>
              <w:left w:val="nil"/>
              <w:bottom w:val="nil"/>
              <w:right w:val="nil"/>
            </w:tcBorders>
            <w:tcMar>
              <w:top w:w="30" w:type="dxa"/>
              <w:left w:w="30" w:type="dxa"/>
              <w:bottom w:w="30" w:type="dxa"/>
              <w:right w:w="120" w:type="dxa"/>
            </w:tcMar>
            <w:vAlign w:val="center"/>
            <w:hideMark/>
          </w:tcPr>
          <w:p w14:paraId="64A02B1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A21274" w14:textId="77777777" w:rsidR="003A30FF" w:rsidRPr="003A30FF" w:rsidRDefault="003A30FF" w:rsidP="003A30FF">
            <w:pPr>
              <w:spacing w:line="360" w:lineRule="auto"/>
              <w:rPr>
                <w:sz w:val="20"/>
                <w:szCs w:val="20"/>
                <w:lang w:val="en-CH"/>
              </w:rPr>
            </w:pPr>
            <w:r w:rsidRPr="003A30FF">
              <w:rPr>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37AAEB1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8DFFD" w14:textId="77777777" w:rsidR="003A30FF" w:rsidRPr="003A30FF" w:rsidRDefault="003A30FF" w:rsidP="003A30FF">
            <w:pPr>
              <w:spacing w:line="360" w:lineRule="auto"/>
              <w:rPr>
                <w:sz w:val="20"/>
                <w:szCs w:val="20"/>
                <w:lang w:val="en-CH"/>
              </w:rPr>
            </w:pPr>
            <w:r w:rsidRPr="003A30FF">
              <w:rPr>
                <w:sz w:val="20"/>
                <w:szCs w:val="20"/>
                <w:lang w:val="en-CH"/>
              </w:rPr>
              <w:t>0.725</w:t>
            </w:r>
          </w:p>
        </w:tc>
        <w:tc>
          <w:tcPr>
            <w:tcW w:w="0" w:type="auto"/>
            <w:tcBorders>
              <w:top w:val="nil"/>
              <w:left w:val="nil"/>
              <w:bottom w:val="nil"/>
              <w:right w:val="nil"/>
            </w:tcBorders>
            <w:tcMar>
              <w:top w:w="30" w:type="dxa"/>
              <w:left w:w="30" w:type="dxa"/>
              <w:bottom w:w="30" w:type="dxa"/>
              <w:right w:w="120" w:type="dxa"/>
            </w:tcMar>
            <w:vAlign w:val="center"/>
            <w:hideMark/>
          </w:tcPr>
          <w:p w14:paraId="7685CD9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2C19A8" w14:textId="77777777" w:rsidR="003A30FF" w:rsidRPr="003A30FF" w:rsidRDefault="003A30FF" w:rsidP="003A30FF">
            <w:pPr>
              <w:spacing w:line="360" w:lineRule="auto"/>
              <w:rPr>
                <w:sz w:val="20"/>
                <w:szCs w:val="20"/>
                <w:lang w:val="en-CH"/>
              </w:rPr>
            </w:pPr>
            <w:r w:rsidRPr="003A30FF">
              <w:rPr>
                <w:sz w:val="20"/>
                <w:szCs w:val="20"/>
                <w:lang w:val="en-CH"/>
              </w:rPr>
              <w:t>0.468</w:t>
            </w:r>
          </w:p>
        </w:tc>
        <w:tc>
          <w:tcPr>
            <w:tcW w:w="0" w:type="auto"/>
            <w:tcBorders>
              <w:top w:val="nil"/>
              <w:left w:val="nil"/>
              <w:bottom w:val="nil"/>
              <w:right w:val="nil"/>
            </w:tcBorders>
            <w:tcMar>
              <w:top w:w="30" w:type="dxa"/>
              <w:left w:w="30" w:type="dxa"/>
              <w:bottom w:w="30" w:type="dxa"/>
              <w:right w:w="120" w:type="dxa"/>
            </w:tcMar>
            <w:vAlign w:val="center"/>
            <w:hideMark/>
          </w:tcPr>
          <w:p w14:paraId="64E0FD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37FAD" w14:textId="77777777" w:rsidR="003A30FF" w:rsidRPr="003A30FF" w:rsidRDefault="003A30FF" w:rsidP="003A30FF">
            <w:pPr>
              <w:spacing w:line="360" w:lineRule="auto"/>
              <w:rPr>
                <w:sz w:val="20"/>
                <w:szCs w:val="20"/>
                <w:lang w:val="en-CH"/>
              </w:rPr>
            </w:pPr>
            <w:r w:rsidRPr="003A30FF">
              <w:rPr>
                <w:sz w:val="20"/>
                <w:szCs w:val="20"/>
                <w:lang w:val="en-CH"/>
              </w:rPr>
              <w:t>1.1668</w:t>
            </w:r>
          </w:p>
        </w:tc>
        <w:tc>
          <w:tcPr>
            <w:tcW w:w="0" w:type="auto"/>
            <w:tcBorders>
              <w:top w:val="nil"/>
              <w:left w:val="nil"/>
              <w:bottom w:val="nil"/>
              <w:right w:val="nil"/>
            </w:tcBorders>
            <w:tcMar>
              <w:top w:w="30" w:type="dxa"/>
              <w:left w:w="30" w:type="dxa"/>
              <w:bottom w:w="30" w:type="dxa"/>
              <w:right w:w="120" w:type="dxa"/>
            </w:tcMar>
            <w:vAlign w:val="center"/>
            <w:hideMark/>
          </w:tcPr>
          <w:p w14:paraId="37F5C9EB" w14:textId="77777777" w:rsidR="003A30FF" w:rsidRPr="003A30FF" w:rsidRDefault="003A30FF" w:rsidP="003A30FF">
            <w:pPr>
              <w:spacing w:line="360" w:lineRule="auto"/>
              <w:rPr>
                <w:sz w:val="20"/>
                <w:szCs w:val="20"/>
                <w:lang w:val="en-CH"/>
              </w:rPr>
            </w:pPr>
          </w:p>
        </w:tc>
      </w:tr>
      <w:tr w:rsidR="003A30FF" w:rsidRPr="003A30FF" w14:paraId="443087F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0966B" w14:textId="77777777" w:rsidR="003A30FF" w:rsidRPr="003A30FF" w:rsidRDefault="003A30FF" w:rsidP="003A30FF">
            <w:pPr>
              <w:spacing w:line="360" w:lineRule="auto"/>
              <w:rPr>
                <w:sz w:val="20"/>
                <w:szCs w:val="20"/>
                <w:lang w:val="en-CH"/>
              </w:rPr>
            </w:pPr>
            <w:r w:rsidRPr="003A30FF">
              <w:rPr>
                <w:sz w:val="20"/>
                <w:szCs w:val="20"/>
                <w:lang w:val="en-CH"/>
              </w:rPr>
              <w:t xml:space="preserve">Maroc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3776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C12E0" w14:textId="77777777" w:rsidR="003A30FF" w:rsidRPr="003A30FF" w:rsidRDefault="003A30FF" w:rsidP="003A30FF">
            <w:pPr>
              <w:spacing w:line="360" w:lineRule="auto"/>
              <w:rPr>
                <w:sz w:val="20"/>
                <w:szCs w:val="20"/>
                <w:lang w:val="en-CH"/>
              </w:rPr>
            </w:pPr>
            <w:r w:rsidRPr="003A30FF">
              <w:rPr>
                <w:sz w:val="20"/>
                <w:szCs w:val="20"/>
                <w:lang w:val="en-CH"/>
              </w:rPr>
              <w:t>-0.0302</w:t>
            </w:r>
          </w:p>
        </w:tc>
        <w:tc>
          <w:tcPr>
            <w:tcW w:w="0" w:type="auto"/>
            <w:tcBorders>
              <w:top w:val="nil"/>
              <w:left w:val="nil"/>
              <w:bottom w:val="nil"/>
              <w:right w:val="nil"/>
            </w:tcBorders>
            <w:tcMar>
              <w:top w:w="30" w:type="dxa"/>
              <w:left w:w="30" w:type="dxa"/>
              <w:bottom w:w="30" w:type="dxa"/>
              <w:right w:w="120" w:type="dxa"/>
            </w:tcMar>
            <w:vAlign w:val="center"/>
            <w:hideMark/>
          </w:tcPr>
          <w:p w14:paraId="4E2D06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5D32E9" w14:textId="77777777" w:rsidR="003A30FF" w:rsidRPr="003A30FF" w:rsidRDefault="003A30FF" w:rsidP="003A30FF">
            <w:pPr>
              <w:spacing w:line="360" w:lineRule="auto"/>
              <w:rPr>
                <w:sz w:val="20"/>
                <w:szCs w:val="20"/>
                <w:lang w:val="en-CH"/>
              </w:rPr>
            </w:pPr>
            <w:r w:rsidRPr="003A30FF">
              <w:rPr>
                <w:sz w:val="20"/>
                <w:szCs w:val="20"/>
                <w:lang w:val="en-CH"/>
              </w:rPr>
              <w:t>0.2140</w:t>
            </w:r>
          </w:p>
        </w:tc>
        <w:tc>
          <w:tcPr>
            <w:tcW w:w="0" w:type="auto"/>
            <w:tcBorders>
              <w:top w:val="nil"/>
              <w:left w:val="nil"/>
              <w:bottom w:val="nil"/>
              <w:right w:val="nil"/>
            </w:tcBorders>
            <w:tcMar>
              <w:top w:w="30" w:type="dxa"/>
              <w:left w:w="30" w:type="dxa"/>
              <w:bottom w:w="30" w:type="dxa"/>
              <w:right w:w="120" w:type="dxa"/>
            </w:tcMar>
            <w:vAlign w:val="center"/>
            <w:hideMark/>
          </w:tcPr>
          <w:p w14:paraId="0276D2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860C50" w14:textId="77777777" w:rsidR="003A30FF" w:rsidRPr="003A30FF" w:rsidRDefault="003A30FF" w:rsidP="003A30FF">
            <w:pPr>
              <w:spacing w:line="360" w:lineRule="auto"/>
              <w:rPr>
                <w:sz w:val="20"/>
                <w:szCs w:val="20"/>
                <w:lang w:val="en-CH"/>
              </w:rPr>
            </w:pPr>
            <w:r w:rsidRPr="003A30FF">
              <w:rPr>
                <w:sz w:val="20"/>
                <w:szCs w:val="20"/>
                <w:lang w:val="en-CH"/>
              </w:rPr>
              <w:t>-0.141</w:t>
            </w:r>
          </w:p>
        </w:tc>
        <w:tc>
          <w:tcPr>
            <w:tcW w:w="0" w:type="auto"/>
            <w:tcBorders>
              <w:top w:val="nil"/>
              <w:left w:val="nil"/>
              <w:bottom w:val="nil"/>
              <w:right w:val="nil"/>
            </w:tcBorders>
            <w:tcMar>
              <w:top w:w="30" w:type="dxa"/>
              <w:left w:w="30" w:type="dxa"/>
              <w:bottom w:w="30" w:type="dxa"/>
              <w:right w:w="120" w:type="dxa"/>
            </w:tcMar>
            <w:vAlign w:val="center"/>
            <w:hideMark/>
          </w:tcPr>
          <w:p w14:paraId="6893207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19068" w14:textId="77777777" w:rsidR="003A30FF" w:rsidRPr="003A30FF" w:rsidRDefault="003A30FF" w:rsidP="003A30FF">
            <w:pPr>
              <w:spacing w:line="360" w:lineRule="auto"/>
              <w:rPr>
                <w:sz w:val="20"/>
                <w:szCs w:val="20"/>
                <w:lang w:val="en-CH"/>
              </w:rPr>
            </w:pPr>
            <w:r w:rsidRPr="003A30FF">
              <w:rPr>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271DC67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29CD1" w14:textId="77777777" w:rsidR="003A30FF" w:rsidRPr="003A30FF" w:rsidRDefault="003A30FF" w:rsidP="003A30FF">
            <w:pPr>
              <w:spacing w:line="360" w:lineRule="auto"/>
              <w:rPr>
                <w:sz w:val="20"/>
                <w:szCs w:val="20"/>
                <w:lang w:val="en-CH"/>
              </w:rPr>
            </w:pPr>
            <w:r w:rsidRPr="003A30FF">
              <w:rPr>
                <w:sz w:val="20"/>
                <w:szCs w:val="20"/>
                <w:lang w:val="en-CH"/>
              </w:rPr>
              <w:t>0.9703</w:t>
            </w:r>
          </w:p>
        </w:tc>
        <w:tc>
          <w:tcPr>
            <w:tcW w:w="0" w:type="auto"/>
            <w:tcBorders>
              <w:top w:val="nil"/>
              <w:left w:val="nil"/>
              <w:bottom w:val="nil"/>
              <w:right w:val="nil"/>
            </w:tcBorders>
            <w:tcMar>
              <w:top w:w="30" w:type="dxa"/>
              <w:left w:w="30" w:type="dxa"/>
              <w:bottom w:w="30" w:type="dxa"/>
              <w:right w:w="120" w:type="dxa"/>
            </w:tcMar>
            <w:vAlign w:val="center"/>
            <w:hideMark/>
          </w:tcPr>
          <w:p w14:paraId="4856C781" w14:textId="77777777" w:rsidR="003A30FF" w:rsidRPr="003A30FF" w:rsidRDefault="003A30FF" w:rsidP="003A30FF">
            <w:pPr>
              <w:spacing w:line="360" w:lineRule="auto"/>
              <w:rPr>
                <w:sz w:val="20"/>
                <w:szCs w:val="20"/>
                <w:lang w:val="en-CH"/>
              </w:rPr>
            </w:pPr>
          </w:p>
        </w:tc>
      </w:tr>
      <w:tr w:rsidR="003A30FF" w:rsidRPr="003A30FF" w14:paraId="6A008C6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DBE77E" w14:textId="77777777" w:rsidR="003A30FF" w:rsidRPr="003A30FF" w:rsidRDefault="003A30FF" w:rsidP="003A30FF">
            <w:pPr>
              <w:spacing w:line="360" w:lineRule="auto"/>
              <w:rPr>
                <w:sz w:val="20"/>
                <w:szCs w:val="20"/>
                <w:lang w:val="en-CH"/>
              </w:rPr>
            </w:pPr>
            <w:r w:rsidRPr="003A30FF">
              <w:rPr>
                <w:sz w:val="20"/>
                <w:szCs w:val="20"/>
                <w:lang w:val="en-CH"/>
              </w:rPr>
              <w:t xml:space="preserve">Niger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4C96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3C2A4" w14:textId="77777777" w:rsidR="003A30FF" w:rsidRPr="003A30FF" w:rsidRDefault="003A30FF" w:rsidP="003A30FF">
            <w:pPr>
              <w:spacing w:line="360" w:lineRule="auto"/>
              <w:rPr>
                <w:sz w:val="20"/>
                <w:szCs w:val="20"/>
                <w:lang w:val="en-CH"/>
              </w:rPr>
            </w:pPr>
            <w:r w:rsidRPr="003A30FF">
              <w:rPr>
                <w:sz w:val="20"/>
                <w:szCs w:val="20"/>
                <w:lang w:val="en-CH"/>
              </w:rPr>
              <w:t>0.3419</w:t>
            </w:r>
          </w:p>
        </w:tc>
        <w:tc>
          <w:tcPr>
            <w:tcW w:w="0" w:type="auto"/>
            <w:tcBorders>
              <w:top w:val="nil"/>
              <w:left w:val="nil"/>
              <w:bottom w:val="nil"/>
              <w:right w:val="nil"/>
            </w:tcBorders>
            <w:tcMar>
              <w:top w:w="30" w:type="dxa"/>
              <w:left w:w="30" w:type="dxa"/>
              <w:bottom w:w="30" w:type="dxa"/>
              <w:right w:w="120" w:type="dxa"/>
            </w:tcMar>
            <w:vAlign w:val="center"/>
            <w:hideMark/>
          </w:tcPr>
          <w:p w14:paraId="28BEE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DA78DF" w14:textId="77777777" w:rsidR="003A30FF" w:rsidRPr="003A30FF" w:rsidRDefault="003A30FF" w:rsidP="003A30FF">
            <w:pPr>
              <w:spacing w:line="360" w:lineRule="auto"/>
              <w:rPr>
                <w:sz w:val="20"/>
                <w:szCs w:val="20"/>
                <w:lang w:val="en-CH"/>
              </w:rPr>
            </w:pPr>
            <w:r w:rsidRPr="003A30FF">
              <w:rPr>
                <w:sz w:val="20"/>
                <w:szCs w:val="20"/>
                <w:lang w:val="en-CH"/>
              </w:rPr>
              <w:t>0.2212</w:t>
            </w:r>
          </w:p>
        </w:tc>
        <w:tc>
          <w:tcPr>
            <w:tcW w:w="0" w:type="auto"/>
            <w:tcBorders>
              <w:top w:val="nil"/>
              <w:left w:val="nil"/>
              <w:bottom w:val="nil"/>
              <w:right w:val="nil"/>
            </w:tcBorders>
            <w:tcMar>
              <w:top w:w="30" w:type="dxa"/>
              <w:left w:w="30" w:type="dxa"/>
              <w:bottom w:w="30" w:type="dxa"/>
              <w:right w:w="120" w:type="dxa"/>
            </w:tcMar>
            <w:vAlign w:val="center"/>
            <w:hideMark/>
          </w:tcPr>
          <w:p w14:paraId="3B5BC82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1B0C90" w14:textId="77777777" w:rsidR="003A30FF" w:rsidRPr="003A30FF" w:rsidRDefault="003A30FF" w:rsidP="003A30FF">
            <w:pPr>
              <w:spacing w:line="360" w:lineRule="auto"/>
              <w:rPr>
                <w:sz w:val="20"/>
                <w:szCs w:val="20"/>
                <w:lang w:val="en-CH"/>
              </w:rPr>
            </w:pPr>
            <w:r w:rsidRPr="003A30FF">
              <w:rPr>
                <w:sz w:val="20"/>
                <w:szCs w:val="20"/>
                <w:lang w:val="en-CH"/>
              </w:rPr>
              <w:t>1.546</w:t>
            </w:r>
          </w:p>
        </w:tc>
        <w:tc>
          <w:tcPr>
            <w:tcW w:w="0" w:type="auto"/>
            <w:tcBorders>
              <w:top w:val="nil"/>
              <w:left w:val="nil"/>
              <w:bottom w:val="nil"/>
              <w:right w:val="nil"/>
            </w:tcBorders>
            <w:tcMar>
              <w:top w:w="30" w:type="dxa"/>
              <w:left w:w="30" w:type="dxa"/>
              <w:bottom w:w="30" w:type="dxa"/>
              <w:right w:w="120" w:type="dxa"/>
            </w:tcMar>
            <w:vAlign w:val="center"/>
            <w:hideMark/>
          </w:tcPr>
          <w:p w14:paraId="67BDBC3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EA63E4" w14:textId="77777777" w:rsidR="003A30FF" w:rsidRPr="003A30FF" w:rsidRDefault="003A30FF" w:rsidP="003A30FF">
            <w:pPr>
              <w:spacing w:line="360" w:lineRule="auto"/>
              <w:rPr>
                <w:sz w:val="20"/>
                <w:szCs w:val="20"/>
                <w:lang w:val="en-CH"/>
              </w:rPr>
            </w:pPr>
            <w:r w:rsidRPr="003A30FF">
              <w:rPr>
                <w:sz w:val="20"/>
                <w:szCs w:val="20"/>
                <w:lang w:val="en-CH"/>
              </w:rPr>
              <w:t>0.122</w:t>
            </w:r>
          </w:p>
        </w:tc>
        <w:tc>
          <w:tcPr>
            <w:tcW w:w="0" w:type="auto"/>
            <w:tcBorders>
              <w:top w:val="nil"/>
              <w:left w:val="nil"/>
              <w:bottom w:val="nil"/>
              <w:right w:val="nil"/>
            </w:tcBorders>
            <w:tcMar>
              <w:top w:w="30" w:type="dxa"/>
              <w:left w:w="30" w:type="dxa"/>
              <w:bottom w:w="30" w:type="dxa"/>
              <w:right w:w="120" w:type="dxa"/>
            </w:tcMar>
            <w:vAlign w:val="center"/>
            <w:hideMark/>
          </w:tcPr>
          <w:p w14:paraId="5F0720D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360B9" w14:textId="77777777" w:rsidR="003A30FF" w:rsidRPr="003A30FF" w:rsidRDefault="003A30FF" w:rsidP="003A30FF">
            <w:pPr>
              <w:spacing w:line="360" w:lineRule="auto"/>
              <w:rPr>
                <w:sz w:val="20"/>
                <w:szCs w:val="20"/>
                <w:lang w:val="en-CH"/>
              </w:rPr>
            </w:pPr>
            <w:r w:rsidRPr="003A30FF">
              <w:rPr>
                <w:sz w:val="20"/>
                <w:szCs w:val="20"/>
                <w:lang w:val="en-CH"/>
              </w:rPr>
              <w:t>1.4076</w:t>
            </w:r>
          </w:p>
        </w:tc>
        <w:tc>
          <w:tcPr>
            <w:tcW w:w="0" w:type="auto"/>
            <w:tcBorders>
              <w:top w:val="nil"/>
              <w:left w:val="nil"/>
              <w:bottom w:val="nil"/>
              <w:right w:val="nil"/>
            </w:tcBorders>
            <w:tcMar>
              <w:top w:w="30" w:type="dxa"/>
              <w:left w:w="30" w:type="dxa"/>
              <w:bottom w:w="30" w:type="dxa"/>
              <w:right w:w="120" w:type="dxa"/>
            </w:tcMar>
            <w:vAlign w:val="center"/>
            <w:hideMark/>
          </w:tcPr>
          <w:p w14:paraId="5E226EC6" w14:textId="77777777" w:rsidR="003A30FF" w:rsidRPr="003A30FF" w:rsidRDefault="003A30FF" w:rsidP="003A30FF">
            <w:pPr>
              <w:spacing w:line="360" w:lineRule="auto"/>
              <w:rPr>
                <w:sz w:val="20"/>
                <w:szCs w:val="20"/>
                <w:lang w:val="en-CH"/>
              </w:rPr>
            </w:pPr>
          </w:p>
        </w:tc>
      </w:tr>
      <w:tr w:rsidR="003A30FF" w:rsidRPr="003A30FF" w14:paraId="44EDFBB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172987"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DA0FF4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E1B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061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73B9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C6D0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147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D31A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FCD2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10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B6AAA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E05B6" w14:textId="77777777" w:rsidR="003A30FF" w:rsidRPr="003A30FF" w:rsidRDefault="003A30FF" w:rsidP="003A30FF">
            <w:pPr>
              <w:spacing w:line="360" w:lineRule="auto"/>
              <w:rPr>
                <w:sz w:val="20"/>
                <w:szCs w:val="20"/>
                <w:lang w:val="en-CH"/>
              </w:rPr>
            </w:pPr>
          </w:p>
        </w:tc>
      </w:tr>
      <w:tr w:rsidR="003A30FF" w:rsidRPr="003A30FF" w14:paraId="01092215"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DFA620"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6F50E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4DF9F" w14:textId="77777777" w:rsidR="003A30FF" w:rsidRPr="003A30FF" w:rsidRDefault="003A30FF" w:rsidP="003A30FF">
            <w:pPr>
              <w:spacing w:line="360" w:lineRule="auto"/>
              <w:rPr>
                <w:sz w:val="20"/>
                <w:szCs w:val="20"/>
                <w:lang w:val="en-CH"/>
              </w:rPr>
            </w:pPr>
            <w:r w:rsidRPr="003A30FF">
              <w:rPr>
                <w:sz w:val="20"/>
                <w:szCs w:val="20"/>
                <w:lang w:val="en-CH"/>
              </w:rPr>
              <w:t>-0.5176</w:t>
            </w:r>
          </w:p>
        </w:tc>
        <w:tc>
          <w:tcPr>
            <w:tcW w:w="0" w:type="auto"/>
            <w:tcBorders>
              <w:top w:val="nil"/>
              <w:left w:val="nil"/>
              <w:bottom w:val="nil"/>
              <w:right w:val="nil"/>
            </w:tcBorders>
            <w:tcMar>
              <w:top w:w="30" w:type="dxa"/>
              <w:left w:w="30" w:type="dxa"/>
              <w:bottom w:w="30" w:type="dxa"/>
              <w:right w:w="120" w:type="dxa"/>
            </w:tcMar>
            <w:vAlign w:val="center"/>
            <w:hideMark/>
          </w:tcPr>
          <w:p w14:paraId="7173CE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D141A7" w14:textId="77777777" w:rsidR="003A30FF" w:rsidRPr="003A30FF" w:rsidRDefault="003A30FF" w:rsidP="003A30FF">
            <w:pPr>
              <w:spacing w:line="360" w:lineRule="auto"/>
              <w:rPr>
                <w:sz w:val="20"/>
                <w:szCs w:val="20"/>
                <w:lang w:val="en-CH"/>
              </w:rPr>
            </w:pPr>
            <w:r w:rsidRPr="003A30FF">
              <w:rPr>
                <w:sz w:val="20"/>
                <w:szCs w:val="20"/>
                <w:lang w:val="en-CH"/>
              </w:rPr>
              <w:t>0.2736</w:t>
            </w:r>
          </w:p>
        </w:tc>
        <w:tc>
          <w:tcPr>
            <w:tcW w:w="0" w:type="auto"/>
            <w:tcBorders>
              <w:top w:val="nil"/>
              <w:left w:val="nil"/>
              <w:bottom w:val="nil"/>
              <w:right w:val="nil"/>
            </w:tcBorders>
            <w:tcMar>
              <w:top w:w="30" w:type="dxa"/>
              <w:left w:w="30" w:type="dxa"/>
              <w:bottom w:w="30" w:type="dxa"/>
              <w:right w:w="120" w:type="dxa"/>
            </w:tcMar>
            <w:vAlign w:val="center"/>
            <w:hideMark/>
          </w:tcPr>
          <w:p w14:paraId="30D0598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07F3FA" w14:textId="77777777" w:rsidR="003A30FF" w:rsidRPr="003A30FF" w:rsidRDefault="003A30FF" w:rsidP="003A30FF">
            <w:pPr>
              <w:spacing w:line="360" w:lineRule="auto"/>
              <w:rPr>
                <w:sz w:val="20"/>
                <w:szCs w:val="20"/>
                <w:lang w:val="en-CH"/>
              </w:rPr>
            </w:pPr>
            <w:r w:rsidRPr="003A30FF">
              <w:rPr>
                <w:sz w:val="20"/>
                <w:szCs w:val="20"/>
                <w:lang w:val="en-CH"/>
              </w:rPr>
              <w:t>-1.892</w:t>
            </w:r>
          </w:p>
        </w:tc>
        <w:tc>
          <w:tcPr>
            <w:tcW w:w="0" w:type="auto"/>
            <w:tcBorders>
              <w:top w:val="nil"/>
              <w:left w:val="nil"/>
              <w:bottom w:val="nil"/>
              <w:right w:val="nil"/>
            </w:tcBorders>
            <w:tcMar>
              <w:top w:w="30" w:type="dxa"/>
              <w:left w:w="30" w:type="dxa"/>
              <w:bottom w:w="30" w:type="dxa"/>
              <w:right w:w="120" w:type="dxa"/>
            </w:tcMar>
            <w:vAlign w:val="center"/>
            <w:hideMark/>
          </w:tcPr>
          <w:p w14:paraId="00279D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F561D" w14:textId="77777777" w:rsidR="003A30FF" w:rsidRPr="003A30FF" w:rsidRDefault="003A30FF" w:rsidP="003A30FF">
            <w:pPr>
              <w:spacing w:line="360" w:lineRule="auto"/>
              <w:rPr>
                <w:sz w:val="20"/>
                <w:szCs w:val="20"/>
                <w:lang w:val="en-CH"/>
              </w:rPr>
            </w:pPr>
            <w:r w:rsidRPr="003A30FF">
              <w:rPr>
                <w:sz w:val="20"/>
                <w:szCs w:val="20"/>
                <w:lang w:val="en-CH"/>
              </w:rPr>
              <w:t>0.058</w:t>
            </w:r>
          </w:p>
        </w:tc>
        <w:tc>
          <w:tcPr>
            <w:tcW w:w="0" w:type="auto"/>
            <w:tcBorders>
              <w:top w:val="nil"/>
              <w:left w:val="nil"/>
              <w:bottom w:val="nil"/>
              <w:right w:val="nil"/>
            </w:tcBorders>
            <w:tcMar>
              <w:top w:w="30" w:type="dxa"/>
              <w:left w:w="30" w:type="dxa"/>
              <w:bottom w:w="30" w:type="dxa"/>
              <w:right w:w="120" w:type="dxa"/>
            </w:tcMar>
            <w:vAlign w:val="center"/>
            <w:hideMark/>
          </w:tcPr>
          <w:p w14:paraId="4F273F2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E67E4" w14:textId="77777777" w:rsidR="003A30FF" w:rsidRPr="003A30FF" w:rsidRDefault="003A30FF" w:rsidP="003A30FF">
            <w:pPr>
              <w:spacing w:line="360" w:lineRule="auto"/>
              <w:rPr>
                <w:sz w:val="20"/>
                <w:szCs w:val="20"/>
                <w:lang w:val="en-CH"/>
              </w:rPr>
            </w:pPr>
            <w:r w:rsidRPr="003A30FF">
              <w:rPr>
                <w:sz w:val="20"/>
                <w:szCs w:val="20"/>
                <w:lang w:val="en-CH"/>
              </w:rPr>
              <w:t>0.5959</w:t>
            </w:r>
          </w:p>
        </w:tc>
        <w:tc>
          <w:tcPr>
            <w:tcW w:w="0" w:type="auto"/>
            <w:tcBorders>
              <w:top w:val="nil"/>
              <w:left w:val="nil"/>
              <w:bottom w:val="nil"/>
              <w:right w:val="nil"/>
            </w:tcBorders>
            <w:tcMar>
              <w:top w:w="30" w:type="dxa"/>
              <w:left w:w="30" w:type="dxa"/>
              <w:bottom w:w="30" w:type="dxa"/>
              <w:right w:w="120" w:type="dxa"/>
            </w:tcMar>
            <w:vAlign w:val="center"/>
            <w:hideMark/>
          </w:tcPr>
          <w:p w14:paraId="50D4713D" w14:textId="77777777" w:rsidR="003A30FF" w:rsidRPr="003A30FF" w:rsidRDefault="003A30FF" w:rsidP="003A30FF">
            <w:pPr>
              <w:spacing w:line="360" w:lineRule="auto"/>
              <w:rPr>
                <w:sz w:val="20"/>
                <w:szCs w:val="20"/>
                <w:lang w:val="en-CH"/>
              </w:rPr>
            </w:pPr>
          </w:p>
        </w:tc>
      </w:tr>
      <w:tr w:rsidR="003A30FF" w:rsidRPr="003A30FF" w14:paraId="5E5688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6D28D7"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4C496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2FC8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33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CEC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3839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2B8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2E6F9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7C47F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E2244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6855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65AD0" w14:textId="77777777" w:rsidR="003A30FF" w:rsidRPr="003A30FF" w:rsidRDefault="003A30FF" w:rsidP="003A30FF">
            <w:pPr>
              <w:spacing w:line="360" w:lineRule="auto"/>
              <w:rPr>
                <w:sz w:val="20"/>
                <w:szCs w:val="20"/>
                <w:lang w:val="en-CH"/>
              </w:rPr>
            </w:pPr>
          </w:p>
        </w:tc>
      </w:tr>
      <w:tr w:rsidR="003A30FF" w:rsidRPr="003A30FF" w14:paraId="0384EB5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CDAC67" w14:textId="77777777" w:rsidR="003A30FF" w:rsidRPr="003A30FF" w:rsidRDefault="003A30FF" w:rsidP="003A30FF">
            <w:pPr>
              <w:spacing w:line="360" w:lineRule="auto"/>
              <w:rPr>
                <w:sz w:val="20"/>
                <w:szCs w:val="20"/>
                <w:lang w:val="en-CH"/>
              </w:rPr>
            </w:pPr>
            <w:proofErr w:type="spellStart"/>
            <w:r w:rsidRPr="003A30FF">
              <w:rPr>
                <w:sz w:val="20"/>
                <w:szCs w:val="20"/>
                <w:lang w:val="en-CH"/>
              </w:rPr>
              <w:t>Masculin</w:t>
            </w:r>
            <w:proofErr w:type="spellEnd"/>
            <w:r w:rsidRPr="003A30FF">
              <w:rPr>
                <w:sz w:val="20"/>
                <w:szCs w:val="20"/>
                <w:lang w:val="en-CH"/>
              </w:rPr>
              <w:t xml:space="preserve"> – </w:t>
            </w:r>
            <w:proofErr w:type="spellStart"/>
            <w:r w:rsidRPr="003A30FF">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55BB9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DBAB1" w14:textId="77777777" w:rsidR="003A30FF" w:rsidRPr="003A30FF" w:rsidRDefault="003A30FF" w:rsidP="003A30FF">
            <w:pPr>
              <w:spacing w:line="360" w:lineRule="auto"/>
              <w:rPr>
                <w:sz w:val="20"/>
                <w:szCs w:val="20"/>
                <w:lang w:val="en-CH"/>
              </w:rPr>
            </w:pPr>
            <w:r w:rsidRPr="003A30FF">
              <w:rPr>
                <w:sz w:val="20"/>
                <w:szCs w:val="20"/>
                <w:lang w:val="en-CH"/>
              </w:rPr>
              <w:t>0.3056</w:t>
            </w:r>
          </w:p>
        </w:tc>
        <w:tc>
          <w:tcPr>
            <w:tcW w:w="0" w:type="auto"/>
            <w:tcBorders>
              <w:top w:val="nil"/>
              <w:left w:val="nil"/>
              <w:bottom w:val="nil"/>
              <w:right w:val="nil"/>
            </w:tcBorders>
            <w:tcMar>
              <w:top w:w="30" w:type="dxa"/>
              <w:left w:w="30" w:type="dxa"/>
              <w:bottom w:w="30" w:type="dxa"/>
              <w:right w:w="120" w:type="dxa"/>
            </w:tcMar>
            <w:vAlign w:val="center"/>
            <w:hideMark/>
          </w:tcPr>
          <w:p w14:paraId="3D200A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5169D" w14:textId="77777777" w:rsidR="003A30FF" w:rsidRPr="003A30FF" w:rsidRDefault="003A30FF" w:rsidP="003A30FF">
            <w:pPr>
              <w:spacing w:line="360" w:lineRule="auto"/>
              <w:rPr>
                <w:sz w:val="20"/>
                <w:szCs w:val="20"/>
                <w:lang w:val="en-CH"/>
              </w:rPr>
            </w:pPr>
            <w:r w:rsidRPr="003A30FF">
              <w:rPr>
                <w:sz w:val="20"/>
                <w:szCs w:val="20"/>
                <w:lang w:val="en-CH"/>
              </w:rPr>
              <w:t>0.1936</w:t>
            </w:r>
          </w:p>
        </w:tc>
        <w:tc>
          <w:tcPr>
            <w:tcW w:w="0" w:type="auto"/>
            <w:tcBorders>
              <w:top w:val="nil"/>
              <w:left w:val="nil"/>
              <w:bottom w:val="nil"/>
              <w:right w:val="nil"/>
            </w:tcBorders>
            <w:tcMar>
              <w:top w:w="30" w:type="dxa"/>
              <w:left w:w="30" w:type="dxa"/>
              <w:bottom w:w="30" w:type="dxa"/>
              <w:right w:w="120" w:type="dxa"/>
            </w:tcMar>
            <w:vAlign w:val="center"/>
            <w:hideMark/>
          </w:tcPr>
          <w:p w14:paraId="2281412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C5C63" w14:textId="77777777" w:rsidR="003A30FF" w:rsidRPr="003A30FF" w:rsidRDefault="003A30FF" w:rsidP="003A30FF">
            <w:pPr>
              <w:spacing w:line="360" w:lineRule="auto"/>
              <w:rPr>
                <w:sz w:val="20"/>
                <w:szCs w:val="20"/>
                <w:lang w:val="en-CH"/>
              </w:rPr>
            </w:pPr>
            <w:r w:rsidRPr="003A30FF">
              <w:rPr>
                <w:sz w:val="20"/>
                <w:szCs w:val="20"/>
                <w:lang w:val="en-CH"/>
              </w:rPr>
              <w:t>1.578</w:t>
            </w:r>
          </w:p>
        </w:tc>
        <w:tc>
          <w:tcPr>
            <w:tcW w:w="0" w:type="auto"/>
            <w:tcBorders>
              <w:top w:val="nil"/>
              <w:left w:val="nil"/>
              <w:bottom w:val="nil"/>
              <w:right w:val="nil"/>
            </w:tcBorders>
            <w:tcMar>
              <w:top w:w="30" w:type="dxa"/>
              <w:left w:w="30" w:type="dxa"/>
              <w:bottom w:w="30" w:type="dxa"/>
              <w:right w:w="120" w:type="dxa"/>
            </w:tcMar>
            <w:vAlign w:val="center"/>
            <w:hideMark/>
          </w:tcPr>
          <w:p w14:paraId="1661342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AB57B" w14:textId="77777777" w:rsidR="003A30FF" w:rsidRPr="003A30FF" w:rsidRDefault="003A30FF" w:rsidP="003A30FF">
            <w:pPr>
              <w:spacing w:line="360" w:lineRule="auto"/>
              <w:rPr>
                <w:sz w:val="20"/>
                <w:szCs w:val="20"/>
                <w:lang w:val="en-CH"/>
              </w:rPr>
            </w:pPr>
            <w:r w:rsidRPr="003A30FF">
              <w:rPr>
                <w:sz w:val="20"/>
                <w:szCs w:val="20"/>
                <w:lang w:val="en-CH"/>
              </w:rPr>
              <w:t>0.115</w:t>
            </w:r>
          </w:p>
        </w:tc>
        <w:tc>
          <w:tcPr>
            <w:tcW w:w="0" w:type="auto"/>
            <w:tcBorders>
              <w:top w:val="nil"/>
              <w:left w:val="nil"/>
              <w:bottom w:val="nil"/>
              <w:right w:val="nil"/>
            </w:tcBorders>
            <w:tcMar>
              <w:top w:w="30" w:type="dxa"/>
              <w:left w:w="30" w:type="dxa"/>
              <w:bottom w:w="30" w:type="dxa"/>
              <w:right w:w="120" w:type="dxa"/>
            </w:tcMar>
            <w:vAlign w:val="center"/>
            <w:hideMark/>
          </w:tcPr>
          <w:p w14:paraId="5DB0E6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78885" w14:textId="77777777" w:rsidR="003A30FF" w:rsidRPr="003A30FF" w:rsidRDefault="003A30FF" w:rsidP="003A30FF">
            <w:pPr>
              <w:spacing w:line="360" w:lineRule="auto"/>
              <w:rPr>
                <w:sz w:val="20"/>
                <w:szCs w:val="20"/>
                <w:lang w:val="en-CH"/>
              </w:rPr>
            </w:pPr>
            <w:r w:rsidRPr="003A30FF">
              <w:rPr>
                <w:sz w:val="20"/>
                <w:szCs w:val="20"/>
                <w:lang w:val="en-CH"/>
              </w:rPr>
              <w:t>1.3574</w:t>
            </w:r>
          </w:p>
        </w:tc>
        <w:tc>
          <w:tcPr>
            <w:tcW w:w="0" w:type="auto"/>
            <w:tcBorders>
              <w:top w:val="nil"/>
              <w:left w:val="nil"/>
              <w:bottom w:val="nil"/>
              <w:right w:val="nil"/>
            </w:tcBorders>
            <w:tcMar>
              <w:top w:w="30" w:type="dxa"/>
              <w:left w:w="30" w:type="dxa"/>
              <w:bottom w:w="30" w:type="dxa"/>
              <w:right w:w="120" w:type="dxa"/>
            </w:tcMar>
            <w:vAlign w:val="center"/>
            <w:hideMark/>
          </w:tcPr>
          <w:p w14:paraId="12BD4ECE" w14:textId="77777777" w:rsidR="003A30FF" w:rsidRPr="003A30FF" w:rsidRDefault="003A30FF" w:rsidP="003A30FF">
            <w:pPr>
              <w:spacing w:line="360" w:lineRule="auto"/>
              <w:rPr>
                <w:sz w:val="20"/>
                <w:szCs w:val="20"/>
                <w:lang w:val="en-CH"/>
              </w:rPr>
            </w:pPr>
          </w:p>
        </w:tc>
      </w:tr>
      <w:tr w:rsidR="003A30FF" w:rsidRPr="003A30FF" w14:paraId="57D79E6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441190"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7628F5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0CD4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FC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C3B6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5F9E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15A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4496D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5C0E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96AE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CC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E77099" w14:textId="77777777" w:rsidR="003A30FF" w:rsidRPr="003A30FF" w:rsidRDefault="003A30FF" w:rsidP="003A30FF">
            <w:pPr>
              <w:spacing w:line="360" w:lineRule="auto"/>
              <w:rPr>
                <w:sz w:val="20"/>
                <w:szCs w:val="20"/>
                <w:lang w:val="en-CH"/>
              </w:rPr>
            </w:pPr>
          </w:p>
        </w:tc>
      </w:tr>
      <w:tr w:rsidR="003A30FF" w:rsidRPr="003A30FF" w14:paraId="3CCC5D9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3F8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5C723D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B5DA27" w14:textId="77777777" w:rsidR="003A30FF" w:rsidRPr="003A30FF" w:rsidRDefault="003A30FF" w:rsidP="003A30FF">
            <w:pPr>
              <w:spacing w:line="360" w:lineRule="auto"/>
              <w:rPr>
                <w:sz w:val="20"/>
                <w:szCs w:val="20"/>
                <w:lang w:val="en-CH"/>
              </w:rPr>
            </w:pPr>
            <w:r w:rsidRPr="003A30FF">
              <w:rPr>
                <w:sz w:val="20"/>
                <w:szCs w:val="20"/>
                <w:lang w:val="en-CH"/>
              </w:rPr>
              <w:t>0.1712</w:t>
            </w:r>
          </w:p>
        </w:tc>
        <w:tc>
          <w:tcPr>
            <w:tcW w:w="0" w:type="auto"/>
            <w:tcBorders>
              <w:top w:val="nil"/>
              <w:left w:val="nil"/>
              <w:bottom w:val="nil"/>
              <w:right w:val="nil"/>
            </w:tcBorders>
            <w:tcMar>
              <w:top w:w="30" w:type="dxa"/>
              <w:left w:w="30" w:type="dxa"/>
              <w:bottom w:w="30" w:type="dxa"/>
              <w:right w:w="120" w:type="dxa"/>
            </w:tcMar>
            <w:vAlign w:val="center"/>
            <w:hideMark/>
          </w:tcPr>
          <w:p w14:paraId="427EB9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8BB57" w14:textId="77777777" w:rsidR="003A30FF" w:rsidRPr="003A30FF" w:rsidRDefault="003A30FF" w:rsidP="003A30FF">
            <w:pPr>
              <w:spacing w:line="360" w:lineRule="auto"/>
              <w:rPr>
                <w:sz w:val="20"/>
                <w:szCs w:val="20"/>
                <w:lang w:val="en-CH"/>
              </w:rPr>
            </w:pPr>
            <w:r w:rsidRPr="003A30FF">
              <w:rPr>
                <w:sz w:val="20"/>
                <w:szCs w:val="20"/>
                <w:lang w:val="en-CH"/>
              </w:rPr>
              <w:t>0.1366</w:t>
            </w:r>
          </w:p>
        </w:tc>
        <w:tc>
          <w:tcPr>
            <w:tcW w:w="0" w:type="auto"/>
            <w:tcBorders>
              <w:top w:val="nil"/>
              <w:left w:val="nil"/>
              <w:bottom w:val="nil"/>
              <w:right w:val="nil"/>
            </w:tcBorders>
            <w:tcMar>
              <w:top w:w="30" w:type="dxa"/>
              <w:left w:w="30" w:type="dxa"/>
              <w:bottom w:w="30" w:type="dxa"/>
              <w:right w:w="120" w:type="dxa"/>
            </w:tcMar>
            <w:vAlign w:val="center"/>
            <w:hideMark/>
          </w:tcPr>
          <w:p w14:paraId="6E27C2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E8D48" w14:textId="77777777" w:rsidR="003A30FF" w:rsidRPr="003A30FF" w:rsidRDefault="003A30FF" w:rsidP="003A30FF">
            <w:pPr>
              <w:spacing w:line="360" w:lineRule="auto"/>
              <w:rPr>
                <w:sz w:val="20"/>
                <w:szCs w:val="20"/>
                <w:lang w:val="en-CH"/>
              </w:rPr>
            </w:pPr>
            <w:r w:rsidRPr="003A30FF">
              <w:rPr>
                <w:sz w:val="20"/>
                <w:szCs w:val="20"/>
                <w:lang w:val="en-CH"/>
              </w:rPr>
              <w:t>1.253</w:t>
            </w:r>
          </w:p>
        </w:tc>
        <w:tc>
          <w:tcPr>
            <w:tcW w:w="0" w:type="auto"/>
            <w:tcBorders>
              <w:top w:val="nil"/>
              <w:left w:val="nil"/>
              <w:bottom w:val="nil"/>
              <w:right w:val="nil"/>
            </w:tcBorders>
            <w:tcMar>
              <w:top w:w="30" w:type="dxa"/>
              <w:left w:w="30" w:type="dxa"/>
              <w:bottom w:w="30" w:type="dxa"/>
              <w:right w:w="120" w:type="dxa"/>
            </w:tcMar>
            <w:vAlign w:val="center"/>
            <w:hideMark/>
          </w:tcPr>
          <w:p w14:paraId="0E8EC63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71BA0" w14:textId="77777777" w:rsidR="003A30FF" w:rsidRPr="003A30FF" w:rsidRDefault="003A30FF" w:rsidP="003A30FF">
            <w:pPr>
              <w:spacing w:line="360" w:lineRule="auto"/>
              <w:rPr>
                <w:sz w:val="20"/>
                <w:szCs w:val="20"/>
                <w:lang w:val="en-CH"/>
              </w:rPr>
            </w:pPr>
            <w:r w:rsidRPr="003A30FF">
              <w:rPr>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26CB955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C86F0" w14:textId="77777777" w:rsidR="003A30FF" w:rsidRPr="003A30FF" w:rsidRDefault="003A30FF" w:rsidP="003A30FF">
            <w:pPr>
              <w:spacing w:line="360" w:lineRule="auto"/>
              <w:rPr>
                <w:sz w:val="20"/>
                <w:szCs w:val="20"/>
                <w:lang w:val="en-CH"/>
              </w:rPr>
            </w:pPr>
            <w:r w:rsidRPr="003A30FF">
              <w:rPr>
                <w:sz w:val="20"/>
                <w:szCs w:val="20"/>
                <w:lang w:val="en-CH"/>
              </w:rPr>
              <w:t>1.1867</w:t>
            </w:r>
          </w:p>
        </w:tc>
        <w:tc>
          <w:tcPr>
            <w:tcW w:w="0" w:type="auto"/>
            <w:tcBorders>
              <w:top w:val="nil"/>
              <w:left w:val="nil"/>
              <w:bottom w:val="nil"/>
              <w:right w:val="nil"/>
            </w:tcBorders>
            <w:tcMar>
              <w:top w:w="30" w:type="dxa"/>
              <w:left w:w="30" w:type="dxa"/>
              <w:bottom w:w="30" w:type="dxa"/>
              <w:right w:w="120" w:type="dxa"/>
            </w:tcMar>
            <w:vAlign w:val="center"/>
            <w:hideMark/>
          </w:tcPr>
          <w:p w14:paraId="264193B5" w14:textId="77777777" w:rsidR="003A30FF" w:rsidRPr="003A30FF" w:rsidRDefault="003A30FF" w:rsidP="003A30FF">
            <w:pPr>
              <w:spacing w:line="360" w:lineRule="auto"/>
              <w:rPr>
                <w:sz w:val="20"/>
                <w:szCs w:val="20"/>
                <w:lang w:val="en-CH"/>
              </w:rPr>
            </w:pPr>
          </w:p>
        </w:tc>
      </w:tr>
      <w:tr w:rsidR="003A30FF" w:rsidRPr="003A30FF" w14:paraId="66FB3F7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2F7E11"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40410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D56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EAAC0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68D8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00D0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666D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B42C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4A3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78BD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9C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279139" w14:textId="77777777" w:rsidR="003A30FF" w:rsidRPr="003A30FF" w:rsidRDefault="003A30FF" w:rsidP="003A30FF">
            <w:pPr>
              <w:spacing w:line="360" w:lineRule="auto"/>
              <w:rPr>
                <w:sz w:val="20"/>
                <w:szCs w:val="20"/>
                <w:lang w:val="en-CH"/>
              </w:rPr>
            </w:pPr>
          </w:p>
        </w:tc>
      </w:tr>
      <w:tr w:rsidR="003A30FF" w:rsidRPr="003A30FF" w14:paraId="20CCCD3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BF0A41" w14:textId="77777777" w:rsidR="003A30FF" w:rsidRPr="003A30FF" w:rsidRDefault="003A30FF" w:rsidP="003A30FF">
            <w:pPr>
              <w:spacing w:line="360" w:lineRule="auto"/>
              <w:rPr>
                <w:sz w:val="20"/>
                <w:szCs w:val="20"/>
                <w:lang w:val="en-CH"/>
              </w:rPr>
            </w:pPr>
            <w:r w:rsidRPr="003A30FF">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EF93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FFA1" w14:textId="77777777" w:rsidR="003A30FF" w:rsidRPr="003A30FF" w:rsidRDefault="003A30FF" w:rsidP="003A30FF">
            <w:pPr>
              <w:spacing w:line="360" w:lineRule="auto"/>
              <w:rPr>
                <w:sz w:val="20"/>
                <w:szCs w:val="20"/>
                <w:lang w:val="en-CH"/>
              </w:rPr>
            </w:pPr>
            <w:r w:rsidRPr="003A30FF">
              <w:rPr>
                <w:sz w:val="20"/>
                <w:szCs w:val="20"/>
                <w:lang w:val="en-CH"/>
              </w:rPr>
              <w:t>0.1719</w:t>
            </w:r>
          </w:p>
        </w:tc>
        <w:tc>
          <w:tcPr>
            <w:tcW w:w="0" w:type="auto"/>
            <w:tcBorders>
              <w:top w:val="nil"/>
              <w:left w:val="nil"/>
              <w:bottom w:val="nil"/>
              <w:right w:val="nil"/>
            </w:tcBorders>
            <w:tcMar>
              <w:top w:w="30" w:type="dxa"/>
              <w:left w:w="30" w:type="dxa"/>
              <w:bottom w:w="30" w:type="dxa"/>
              <w:right w:w="120" w:type="dxa"/>
            </w:tcMar>
            <w:vAlign w:val="center"/>
            <w:hideMark/>
          </w:tcPr>
          <w:p w14:paraId="2E00AB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71935" w14:textId="77777777" w:rsidR="003A30FF" w:rsidRPr="003A30FF" w:rsidRDefault="003A30FF" w:rsidP="003A30FF">
            <w:pPr>
              <w:spacing w:line="360" w:lineRule="auto"/>
              <w:rPr>
                <w:sz w:val="20"/>
                <w:szCs w:val="20"/>
                <w:lang w:val="en-CH"/>
              </w:rPr>
            </w:pPr>
            <w:r w:rsidRPr="003A30FF">
              <w:rPr>
                <w:sz w:val="20"/>
                <w:szCs w:val="20"/>
                <w:lang w:val="en-CH"/>
              </w:rPr>
              <w:t>0.1440</w:t>
            </w:r>
          </w:p>
        </w:tc>
        <w:tc>
          <w:tcPr>
            <w:tcW w:w="0" w:type="auto"/>
            <w:tcBorders>
              <w:top w:val="nil"/>
              <w:left w:val="nil"/>
              <w:bottom w:val="nil"/>
              <w:right w:val="nil"/>
            </w:tcBorders>
            <w:tcMar>
              <w:top w:w="30" w:type="dxa"/>
              <w:left w:w="30" w:type="dxa"/>
              <w:bottom w:w="30" w:type="dxa"/>
              <w:right w:w="120" w:type="dxa"/>
            </w:tcMar>
            <w:vAlign w:val="center"/>
            <w:hideMark/>
          </w:tcPr>
          <w:p w14:paraId="0D4EE7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E9DD9" w14:textId="77777777" w:rsidR="003A30FF" w:rsidRPr="003A30FF" w:rsidRDefault="003A30FF" w:rsidP="003A30FF">
            <w:pPr>
              <w:spacing w:line="360" w:lineRule="auto"/>
              <w:rPr>
                <w:sz w:val="20"/>
                <w:szCs w:val="20"/>
                <w:lang w:val="en-CH"/>
              </w:rPr>
            </w:pPr>
            <w:r w:rsidRPr="003A30FF">
              <w:rPr>
                <w:sz w:val="20"/>
                <w:szCs w:val="20"/>
                <w:lang w:val="en-CH"/>
              </w:rPr>
              <w:t>1.193</w:t>
            </w:r>
          </w:p>
        </w:tc>
        <w:tc>
          <w:tcPr>
            <w:tcW w:w="0" w:type="auto"/>
            <w:tcBorders>
              <w:top w:val="nil"/>
              <w:left w:val="nil"/>
              <w:bottom w:val="nil"/>
              <w:right w:val="nil"/>
            </w:tcBorders>
            <w:tcMar>
              <w:top w:w="30" w:type="dxa"/>
              <w:left w:w="30" w:type="dxa"/>
              <w:bottom w:w="30" w:type="dxa"/>
              <w:right w:w="120" w:type="dxa"/>
            </w:tcMar>
            <w:vAlign w:val="center"/>
            <w:hideMark/>
          </w:tcPr>
          <w:p w14:paraId="76CA57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CBFBD" w14:textId="77777777" w:rsidR="003A30FF" w:rsidRPr="003A30FF" w:rsidRDefault="003A30FF" w:rsidP="003A30FF">
            <w:pPr>
              <w:spacing w:line="360" w:lineRule="auto"/>
              <w:rPr>
                <w:sz w:val="20"/>
                <w:szCs w:val="20"/>
                <w:lang w:val="en-CH"/>
              </w:rPr>
            </w:pPr>
            <w:r w:rsidRPr="003A30FF">
              <w:rPr>
                <w:sz w:val="20"/>
                <w:szCs w:val="20"/>
                <w:lang w:val="en-CH"/>
              </w:rPr>
              <w:t>0.233</w:t>
            </w:r>
          </w:p>
        </w:tc>
        <w:tc>
          <w:tcPr>
            <w:tcW w:w="0" w:type="auto"/>
            <w:tcBorders>
              <w:top w:val="nil"/>
              <w:left w:val="nil"/>
              <w:bottom w:val="nil"/>
              <w:right w:val="nil"/>
            </w:tcBorders>
            <w:tcMar>
              <w:top w:w="30" w:type="dxa"/>
              <w:left w:w="30" w:type="dxa"/>
              <w:bottom w:w="30" w:type="dxa"/>
              <w:right w:w="120" w:type="dxa"/>
            </w:tcMar>
            <w:vAlign w:val="center"/>
            <w:hideMark/>
          </w:tcPr>
          <w:p w14:paraId="0BD48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054504" w14:textId="77777777" w:rsidR="003A30FF" w:rsidRPr="003A30FF" w:rsidRDefault="003A30FF" w:rsidP="003A30FF">
            <w:pPr>
              <w:spacing w:line="360" w:lineRule="auto"/>
              <w:rPr>
                <w:sz w:val="20"/>
                <w:szCs w:val="20"/>
                <w:lang w:val="en-CH"/>
              </w:rPr>
            </w:pPr>
            <w:r w:rsidRPr="003A30FF">
              <w:rPr>
                <w:sz w:val="20"/>
                <w:szCs w:val="20"/>
                <w:lang w:val="en-CH"/>
              </w:rPr>
              <w:t>1.1875</w:t>
            </w:r>
          </w:p>
        </w:tc>
        <w:tc>
          <w:tcPr>
            <w:tcW w:w="0" w:type="auto"/>
            <w:tcBorders>
              <w:top w:val="nil"/>
              <w:left w:val="nil"/>
              <w:bottom w:val="nil"/>
              <w:right w:val="nil"/>
            </w:tcBorders>
            <w:tcMar>
              <w:top w:w="30" w:type="dxa"/>
              <w:left w:w="30" w:type="dxa"/>
              <w:bottom w:w="30" w:type="dxa"/>
              <w:right w:w="120" w:type="dxa"/>
            </w:tcMar>
            <w:vAlign w:val="center"/>
            <w:hideMark/>
          </w:tcPr>
          <w:p w14:paraId="2C35A377" w14:textId="77777777" w:rsidR="003A30FF" w:rsidRPr="003A30FF" w:rsidRDefault="003A30FF" w:rsidP="003A30FF">
            <w:pPr>
              <w:spacing w:line="360" w:lineRule="auto"/>
              <w:rPr>
                <w:sz w:val="20"/>
                <w:szCs w:val="20"/>
                <w:lang w:val="en-CH"/>
              </w:rPr>
            </w:pPr>
          </w:p>
        </w:tc>
      </w:tr>
      <w:tr w:rsidR="003A30FF" w:rsidRPr="003A30FF" w14:paraId="0FFFACB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E8BD25"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AAD27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C9C6B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D8F2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5D09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813CE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0B2F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34E3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2ED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38FD1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2BA6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C66AE6" w14:textId="77777777" w:rsidR="003A30FF" w:rsidRPr="003A30FF" w:rsidRDefault="003A30FF" w:rsidP="003A30FF">
            <w:pPr>
              <w:spacing w:line="360" w:lineRule="auto"/>
              <w:rPr>
                <w:sz w:val="20"/>
                <w:szCs w:val="20"/>
                <w:lang w:val="en-CH"/>
              </w:rPr>
            </w:pPr>
          </w:p>
        </w:tc>
      </w:tr>
      <w:tr w:rsidR="003A30FF" w:rsidRPr="003A30FF" w14:paraId="3556D703"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925E18" w14:textId="77777777" w:rsidR="003A30FF" w:rsidRPr="003A30FF" w:rsidRDefault="003A30FF" w:rsidP="003A30FF">
            <w:pPr>
              <w:spacing w:line="360" w:lineRule="auto"/>
              <w:rPr>
                <w:sz w:val="20"/>
                <w:szCs w:val="20"/>
                <w:lang w:val="en-CH"/>
              </w:rPr>
            </w:pPr>
            <w:r w:rsidRPr="003A30FF">
              <w:rPr>
                <w:sz w:val="20"/>
                <w:szCs w:val="20"/>
                <w:lang w:val="en-CH"/>
              </w:rPr>
              <w:t xml:space="preserve">Terrain/bureau OIM – Par </w:t>
            </w:r>
            <w:proofErr w:type="spellStart"/>
            <w:r w:rsidRPr="003A30FF">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030A89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09BF2" w14:textId="77777777" w:rsidR="003A30FF" w:rsidRPr="003A30FF" w:rsidRDefault="003A30FF" w:rsidP="003A30FF">
            <w:pPr>
              <w:spacing w:line="360" w:lineRule="auto"/>
              <w:rPr>
                <w:sz w:val="20"/>
                <w:szCs w:val="20"/>
                <w:lang w:val="en-CH"/>
              </w:rPr>
            </w:pPr>
            <w:r w:rsidRPr="003A30FF">
              <w:rPr>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592B6CC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7F9C8" w14:textId="77777777" w:rsidR="003A30FF" w:rsidRPr="003A30FF" w:rsidRDefault="003A30FF" w:rsidP="003A30FF">
            <w:pPr>
              <w:spacing w:line="360" w:lineRule="auto"/>
              <w:rPr>
                <w:sz w:val="20"/>
                <w:szCs w:val="20"/>
                <w:lang w:val="en-CH"/>
              </w:rPr>
            </w:pPr>
            <w:r w:rsidRPr="003A30FF">
              <w:rPr>
                <w:sz w:val="20"/>
                <w:szCs w:val="20"/>
                <w:lang w:val="en-CH"/>
              </w:rPr>
              <w:t>0.1357</w:t>
            </w:r>
          </w:p>
        </w:tc>
        <w:tc>
          <w:tcPr>
            <w:tcW w:w="0" w:type="auto"/>
            <w:tcBorders>
              <w:top w:val="nil"/>
              <w:left w:val="nil"/>
              <w:bottom w:val="nil"/>
              <w:right w:val="nil"/>
            </w:tcBorders>
            <w:tcMar>
              <w:top w:w="30" w:type="dxa"/>
              <w:left w:w="30" w:type="dxa"/>
              <w:bottom w:w="30" w:type="dxa"/>
              <w:right w:w="120" w:type="dxa"/>
            </w:tcMar>
            <w:vAlign w:val="center"/>
            <w:hideMark/>
          </w:tcPr>
          <w:p w14:paraId="51366D6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102372" w14:textId="77777777" w:rsidR="003A30FF" w:rsidRPr="003A30FF" w:rsidRDefault="003A30FF" w:rsidP="003A30FF">
            <w:pPr>
              <w:spacing w:line="360" w:lineRule="auto"/>
              <w:rPr>
                <w:sz w:val="20"/>
                <w:szCs w:val="20"/>
                <w:lang w:val="en-CH"/>
              </w:rPr>
            </w:pPr>
            <w:r w:rsidRPr="003A30FF">
              <w:rPr>
                <w:sz w:val="20"/>
                <w:szCs w:val="20"/>
                <w:lang w:val="en-CH"/>
              </w:rPr>
              <w:t>-1.136</w:t>
            </w:r>
          </w:p>
        </w:tc>
        <w:tc>
          <w:tcPr>
            <w:tcW w:w="0" w:type="auto"/>
            <w:tcBorders>
              <w:top w:val="nil"/>
              <w:left w:val="nil"/>
              <w:bottom w:val="nil"/>
              <w:right w:val="nil"/>
            </w:tcBorders>
            <w:tcMar>
              <w:top w:w="30" w:type="dxa"/>
              <w:left w:w="30" w:type="dxa"/>
              <w:bottom w:w="30" w:type="dxa"/>
              <w:right w:w="120" w:type="dxa"/>
            </w:tcMar>
            <w:vAlign w:val="center"/>
            <w:hideMark/>
          </w:tcPr>
          <w:p w14:paraId="762C9F2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E1C993"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78FEC7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335F7A" w14:textId="77777777" w:rsidR="003A30FF" w:rsidRPr="003A30FF" w:rsidRDefault="003A30FF" w:rsidP="003A30FF">
            <w:pPr>
              <w:spacing w:line="360" w:lineRule="auto"/>
              <w:rPr>
                <w:sz w:val="20"/>
                <w:szCs w:val="20"/>
                <w:lang w:val="en-CH"/>
              </w:rPr>
            </w:pPr>
            <w:r w:rsidRPr="003A30FF">
              <w:rPr>
                <w:sz w:val="20"/>
                <w:szCs w:val="20"/>
                <w:lang w:val="en-CH"/>
              </w:rPr>
              <w:t>0.8572</w:t>
            </w:r>
          </w:p>
        </w:tc>
        <w:tc>
          <w:tcPr>
            <w:tcW w:w="0" w:type="auto"/>
            <w:tcBorders>
              <w:top w:val="nil"/>
              <w:left w:val="nil"/>
              <w:bottom w:val="nil"/>
              <w:right w:val="nil"/>
            </w:tcBorders>
            <w:tcMar>
              <w:top w:w="30" w:type="dxa"/>
              <w:left w:w="30" w:type="dxa"/>
              <w:bottom w:w="30" w:type="dxa"/>
              <w:right w:w="120" w:type="dxa"/>
            </w:tcMar>
            <w:vAlign w:val="center"/>
            <w:hideMark/>
          </w:tcPr>
          <w:p w14:paraId="0AE2AEC1" w14:textId="77777777" w:rsidR="003A30FF" w:rsidRPr="003A30FF" w:rsidRDefault="003A30FF" w:rsidP="003A30FF">
            <w:pPr>
              <w:spacing w:line="360" w:lineRule="auto"/>
              <w:rPr>
                <w:sz w:val="20"/>
                <w:szCs w:val="20"/>
                <w:lang w:val="en-CH"/>
              </w:rPr>
            </w:pPr>
          </w:p>
        </w:tc>
      </w:tr>
      <w:tr w:rsidR="003A30FF" w:rsidRPr="003A30FF" w14:paraId="65F9CDC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83711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9597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C5368" w14:textId="77777777" w:rsidR="003A30FF" w:rsidRPr="003A30FF" w:rsidRDefault="003A30FF" w:rsidP="003A30FF">
            <w:pPr>
              <w:spacing w:line="360" w:lineRule="auto"/>
              <w:rPr>
                <w:sz w:val="20"/>
                <w:szCs w:val="20"/>
                <w:lang w:val="en-CH"/>
              </w:rPr>
            </w:pPr>
            <w:r w:rsidRPr="003A30FF">
              <w:rPr>
                <w:sz w:val="20"/>
                <w:szCs w:val="20"/>
                <w:lang w:val="en-CH"/>
              </w:rPr>
              <w:t>-0.0259</w:t>
            </w:r>
          </w:p>
        </w:tc>
        <w:tc>
          <w:tcPr>
            <w:tcW w:w="0" w:type="auto"/>
            <w:tcBorders>
              <w:top w:val="nil"/>
              <w:left w:val="nil"/>
              <w:bottom w:val="nil"/>
              <w:right w:val="nil"/>
            </w:tcBorders>
            <w:tcMar>
              <w:top w:w="30" w:type="dxa"/>
              <w:left w:w="30" w:type="dxa"/>
              <w:bottom w:w="30" w:type="dxa"/>
              <w:right w:w="120" w:type="dxa"/>
            </w:tcMar>
            <w:vAlign w:val="center"/>
            <w:hideMark/>
          </w:tcPr>
          <w:p w14:paraId="40786BF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D38D05" w14:textId="77777777" w:rsidR="003A30FF" w:rsidRPr="003A30FF" w:rsidRDefault="003A30FF" w:rsidP="003A30FF">
            <w:pPr>
              <w:spacing w:line="360" w:lineRule="auto"/>
              <w:rPr>
                <w:sz w:val="20"/>
                <w:szCs w:val="20"/>
                <w:lang w:val="en-CH"/>
              </w:rPr>
            </w:pPr>
            <w:r w:rsidRPr="003A30FF">
              <w:rPr>
                <w:sz w:val="20"/>
                <w:szCs w:val="20"/>
                <w:lang w:val="en-CH"/>
              </w:rPr>
              <w:t>0.0249</w:t>
            </w:r>
          </w:p>
        </w:tc>
        <w:tc>
          <w:tcPr>
            <w:tcW w:w="0" w:type="auto"/>
            <w:tcBorders>
              <w:top w:val="nil"/>
              <w:left w:val="nil"/>
              <w:bottom w:val="nil"/>
              <w:right w:val="nil"/>
            </w:tcBorders>
            <w:tcMar>
              <w:top w:w="30" w:type="dxa"/>
              <w:left w:w="30" w:type="dxa"/>
              <w:bottom w:w="30" w:type="dxa"/>
              <w:right w:w="120" w:type="dxa"/>
            </w:tcMar>
            <w:vAlign w:val="center"/>
            <w:hideMark/>
          </w:tcPr>
          <w:p w14:paraId="5CD5D6E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32156" w14:textId="77777777" w:rsidR="003A30FF" w:rsidRPr="003A30FF" w:rsidRDefault="003A30FF" w:rsidP="003A30FF">
            <w:pPr>
              <w:spacing w:line="360" w:lineRule="auto"/>
              <w:rPr>
                <w:sz w:val="20"/>
                <w:szCs w:val="20"/>
                <w:lang w:val="en-CH"/>
              </w:rPr>
            </w:pPr>
            <w:r w:rsidRPr="003A30FF">
              <w:rPr>
                <w:sz w:val="20"/>
                <w:szCs w:val="20"/>
                <w:lang w:val="en-CH"/>
              </w:rPr>
              <w:t>-1.040</w:t>
            </w:r>
          </w:p>
        </w:tc>
        <w:tc>
          <w:tcPr>
            <w:tcW w:w="0" w:type="auto"/>
            <w:tcBorders>
              <w:top w:val="nil"/>
              <w:left w:val="nil"/>
              <w:bottom w:val="nil"/>
              <w:right w:val="nil"/>
            </w:tcBorders>
            <w:tcMar>
              <w:top w:w="30" w:type="dxa"/>
              <w:left w:w="30" w:type="dxa"/>
              <w:bottom w:w="30" w:type="dxa"/>
              <w:right w:w="120" w:type="dxa"/>
            </w:tcMar>
            <w:vAlign w:val="center"/>
            <w:hideMark/>
          </w:tcPr>
          <w:p w14:paraId="17428E8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637470" w14:textId="77777777" w:rsidR="003A30FF" w:rsidRPr="003A30FF" w:rsidRDefault="003A30FF" w:rsidP="003A30FF">
            <w:pPr>
              <w:spacing w:line="360" w:lineRule="auto"/>
              <w:rPr>
                <w:sz w:val="20"/>
                <w:szCs w:val="20"/>
                <w:lang w:val="en-CH"/>
              </w:rPr>
            </w:pPr>
            <w:r w:rsidRPr="003A30FF">
              <w:rPr>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5576D5E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F84034" w14:textId="77777777" w:rsidR="003A30FF" w:rsidRPr="003A30FF" w:rsidRDefault="003A30FF" w:rsidP="003A30FF">
            <w:pPr>
              <w:spacing w:line="360" w:lineRule="auto"/>
              <w:rPr>
                <w:sz w:val="20"/>
                <w:szCs w:val="20"/>
                <w:lang w:val="en-CH"/>
              </w:rPr>
            </w:pPr>
            <w:r w:rsidRPr="003A30FF">
              <w:rPr>
                <w:sz w:val="20"/>
                <w:szCs w:val="20"/>
                <w:lang w:val="en-CH"/>
              </w:rPr>
              <w:t>0.9744</w:t>
            </w:r>
          </w:p>
        </w:tc>
        <w:tc>
          <w:tcPr>
            <w:tcW w:w="0" w:type="auto"/>
            <w:tcBorders>
              <w:top w:val="nil"/>
              <w:left w:val="nil"/>
              <w:bottom w:val="nil"/>
              <w:right w:val="nil"/>
            </w:tcBorders>
            <w:tcMar>
              <w:top w:w="30" w:type="dxa"/>
              <w:left w:w="30" w:type="dxa"/>
              <w:bottom w:w="30" w:type="dxa"/>
              <w:right w:w="120" w:type="dxa"/>
            </w:tcMar>
            <w:vAlign w:val="center"/>
            <w:hideMark/>
          </w:tcPr>
          <w:p w14:paraId="30C3E375" w14:textId="77777777" w:rsidR="003A30FF" w:rsidRPr="003A30FF" w:rsidRDefault="003A30FF" w:rsidP="003A30FF">
            <w:pPr>
              <w:spacing w:line="360" w:lineRule="auto"/>
              <w:rPr>
                <w:sz w:val="20"/>
                <w:szCs w:val="20"/>
                <w:lang w:val="en-CH"/>
              </w:rPr>
            </w:pPr>
          </w:p>
        </w:tc>
      </w:tr>
      <w:tr w:rsidR="003A30FF" w:rsidRPr="003A30FF" w14:paraId="6767091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592A8F"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C277C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AFB1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FF98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928B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D2A0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33A7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6F03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29AF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4C9B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F006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F0A140" w14:textId="77777777" w:rsidR="003A30FF" w:rsidRPr="003A30FF" w:rsidRDefault="003A30FF" w:rsidP="003A30FF">
            <w:pPr>
              <w:spacing w:line="360" w:lineRule="auto"/>
              <w:rPr>
                <w:sz w:val="20"/>
                <w:szCs w:val="20"/>
                <w:lang w:val="en-CH"/>
              </w:rPr>
            </w:pPr>
          </w:p>
        </w:tc>
      </w:tr>
      <w:tr w:rsidR="003A30FF" w:rsidRPr="003A30FF" w14:paraId="1B5DA2C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D38B78" w14:textId="77777777" w:rsidR="003A30FF" w:rsidRPr="003A30FF" w:rsidRDefault="003A30FF" w:rsidP="003A30FF">
            <w:pPr>
              <w:spacing w:line="360" w:lineRule="auto"/>
              <w:rPr>
                <w:sz w:val="20"/>
                <w:szCs w:val="20"/>
                <w:lang w:val="en-CH"/>
              </w:rPr>
            </w:pPr>
            <w:r w:rsidRPr="003A30FF">
              <w:rPr>
                <w:sz w:val="20"/>
                <w:szCs w:val="20"/>
                <w:lang w:val="en-CH"/>
              </w:rPr>
              <w:t xml:space="preserve">En nature – En </w:t>
            </w:r>
            <w:proofErr w:type="spellStart"/>
            <w:r w:rsidRPr="003A30FF">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9A609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77A31F" w14:textId="77777777" w:rsidR="003A30FF" w:rsidRPr="003A30FF" w:rsidRDefault="003A30FF" w:rsidP="003A30FF">
            <w:pPr>
              <w:spacing w:line="360" w:lineRule="auto"/>
              <w:rPr>
                <w:sz w:val="20"/>
                <w:szCs w:val="20"/>
                <w:lang w:val="en-CH"/>
              </w:rPr>
            </w:pPr>
            <w:r w:rsidRPr="003A30FF">
              <w:rPr>
                <w:sz w:val="20"/>
                <w:szCs w:val="20"/>
                <w:lang w:val="en-CH"/>
              </w:rPr>
              <w:t>-0.0863</w:t>
            </w:r>
          </w:p>
        </w:tc>
        <w:tc>
          <w:tcPr>
            <w:tcW w:w="0" w:type="auto"/>
            <w:tcBorders>
              <w:top w:val="nil"/>
              <w:left w:val="nil"/>
              <w:bottom w:val="nil"/>
              <w:right w:val="nil"/>
            </w:tcBorders>
            <w:tcMar>
              <w:top w:w="30" w:type="dxa"/>
              <w:left w:w="30" w:type="dxa"/>
              <w:bottom w:w="30" w:type="dxa"/>
              <w:right w:w="120" w:type="dxa"/>
            </w:tcMar>
            <w:vAlign w:val="center"/>
            <w:hideMark/>
          </w:tcPr>
          <w:p w14:paraId="3DB9AD2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C482" w14:textId="77777777" w:rsidR="003A30FF" w:rsidRPr="003A30FF" w:rsidRDefault="003A30FF" w:rsidP="003A30FF">
            <w:pPr>
              <w:spacing w:line="360" w:lineRule="auto"/>
              <w:rPr>
                <w:sz w:val="20"/>
                <w:szCs w:val="20"/>
                <w:lang w:val="en-CH"/>
              </w:rPr>
            </w:pPr>
            <w:r w:rsidRPr="003A30FF">
              <w:rPr>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04C080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6D1FA" w14:textId="77777777" w:rsidR="003A30FF" w:rsidRPr="003A30FF" w:rsidRDefault="003A30FF" w:rsidP="003A30FF">
            <w:pPr>
              <w:spacing w:line="360" w:lineRule="auto"/>
              <w:rPr>
                <w:sz w:val="20"/>
                <w:szCs w:val="20"/>
                <w:lang w:val="en-CH"/>
              </w:rPr>
            </w:pPr>
            <w:r w:rsidRPr="003A30FF">
              <w:rPr>
                <w:sz w:val="20"/>
                <w:szCs w:val="20"/>
                <w:lang w:val="en-CH"/>
              </w:rPr>
              <w:t>-0.462</w:t>
            </w:r>
          </w:p>
        </w:tc>
        <w:tc>
          <w:tcPr>
            <w:tcW w:w="0" w:type="auto"/>
            <w:tcBorders>
              <w:top w:val="nil"/>
              <w:left w:val="nil"/>
              <w:bottom w:val="nil"/>
              <w:right w:val="nil"/>
            </w:tcBorders>
            <w:tcMar>
              <w:top w:w="30" w:type="dxa"/>
              <w:left w:w="30" w:type="dxa"/>
              <w:bottom w:w="30" w:type="dxa"/>
              <w:right w:w="120" w:type="dxa"/>
            </w:tcMar>
            <w:vAlign w:val="center"/>
            <w:hideMark/>
          </w:tcPr>
          <w:p w14:paraId="68B2530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278936" w14:textId="77777777" w:rsidR="003A30FF" w:rsidRPr="003A30FF" w:rsidRDefault="003A30FF" w:rsidP="003A30FF">
            <w:pPr>
              <w:spacing w:line="360" w:lineRule="auto"/>
              <w:rPr>
                <w:sz w:val="20"/>
                <w:szCs w:val="20"/>
                <w:lang w:val="en-CH"/>
              </w:rPr>
            </w:pPr>
            <w:r w:rsidRPr="003A30FF">
              <w:rPr>
                <w:sz w:val="20"/>
                <w:szCs w:val="20"/>
                <w:lang w:val="en-CH"/>
              </w:rPr>
              <w:t>0.644</w:t>
            </w:r>
          </w:p>
        </w:tc>
        <w:tc>
          <w:tcPr>
            <w:tcW w:w="0" w:type="auto"/>
            <w:tcBorders>
              <w:top w:val="nil"/>
              <w:left w:val="nil"/>
              <w:bottom w:val="nil"/>
              <w:right w:val="nil"/>
            </w:tcBorders>
            <w:tcMar>
              <w:top w:w="30" w:type="dxa"/>
              <w:left w:w="30" w:type="dxa"/>
              <w:bottom w:w="30" w:type="dxa"/>
              <w:right w:w="120" w:type="dxa"/>
            </w:tcMar>
            <w:vAlign w:val="center"/>
            <w:hideMark/>
          </w:tcPr>
          <w:p w14:paraId="33C79E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14C1B1" w14:textId="77777777" w:rsidR="003A30FF" w:rsidRPr="003A30FF" w:rsidRDefault="003A30FF" w:rsidP="003A30FF">
            <w:pPr>
              <w:spacing w:line="360" w:lineRule="auto"/>
              <w:rPr>
                <w:sz w:val="20"/>
                <w:szCs w:val="20"/>
                <w:lang w:val="en-CH"/>
              </w:rPr>
            </w:pPr>
            <w:r w:rsidRPr="003A30FF">
              <w:rPr>
                <w:sz w:val="20"/>
                <w:szCs w:val="20"/>
                <w:lang w:val="en-CH"/>
              </w:rPr>
              <w:t>0.9173</w:t>
            </w:r>
          </w:p>
        </w:tc>
        <w:tc>
          <w:tcPr>
            <w:tcW w:w="0" w:type="auto"/>
            <w:tcBorders>
              <w:top w:val="nil"/>
              <w:left w:val="nil"/>
              <w:bottom w:val="nil"/>
              <w:right w:val="nil"/>
            </w:tcBorders>
            <w:tcMar>
              <w:top w:w="30" w:type="dxa"/>
              <w:left w:w="30" w:type="dxa"/>
              <w:bottom w:w="30" w:type="dxa"/>
              <w:right w:w="120" w:type="dxa"/>
            </w:tcMar>
            <w:vAlign w:val="center"/>
            <w:hideMark/>
          </w:tcPr>
          <w:p w14:paraId="135768D6" w14:textId="77777777" w:rsidR="003A30FF" w:rsidRPr="003A30FF" w:rsidRDefault="003A30FF" w:rsidP="003A30FF">
            <w:pPr>
              <w:spacing w:line="360" w:lineRule="auto"/>
              <w:rPr>
                <w:sz w:val="20"/>
                <w:szCs w:val="20"/>
                <w:lang w:val="en-CH"/>
              </w:rPr>
            </w:pPr>
          </w:p>
        </w:tc>
      </w:tr>
      <w:tr w:rsidR="003A30FF" w:rsidRPr="003A30FF" w14:paraId="6043A9F2" w14:textId="77777777" w:rsidTr="003A30FF">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723B49C4" w14:textId="77777777" w:rsidR="003A30FF" w:rsidRPr="003A30FF" w:rsidRDefault="003A30FF" w:rsidP="003A30FF">
            <w:pPr>
              <w:spacing w:line="360" w:lineRule="auto"/>
              <w:rPr>
                <w:sz w:val="20"/>
                <w:szCs w:val="20"/>
                <w:lang w:val="en-CH"/>
              </w:rPr>
            </w:pPr>
            <w:proofErr w:type="spellStart"/>
            <w:r w:rsidRPr="003A30FF">
              <w:rPr>
                <w:sz w:val="20"/>
                <w:szCs w:val="20"/>
                <w:lang w:val="en-CH"/>
              </w:rPr>
              <w:t>Mixte</w:t>
            </w:r>
            <w:proofErr w:type="spellEnd"/>
            <w:r w:rsidRPr="003A30FF">
              <w:rPr>
                <w:sz w:val="20"/>
                <w:szCs w:val="20"/>
                <w:lang w:val="en-CH"/>
              </w:rPr>
              <w:t xml:space="preserve"> – En </w:t>
            </w:r>
            <w:proofErr w:type="spellStart"/>
            <w:r w:rsidRPr="003A30FF">
              <w:rPr>
                <w:sz w:val="20"/>
                <w:szCs w:val="20"/>
                <w:lang w:val="en-CH"/>
              </w:rPr>
              <w:t>espèces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89E65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56F82B" w14:textId="77777777" w:rsidR="003A30FF" w:rsidRPr="003A30FF" w:rsidRDefault="003A30FF" w:rsidP="003A30FF">
            <w:pPr>
              <w:spacing w:line="360" w:lineRule="auto"/>
              <w:rPr>
                <w:sz w:val="20"/>
                <w:szCs w:val="20"/>
                <w:lang w:val="en-CH"/>
              </w:rPr>
            </w:pPr>
            <w:r w:rsidRPr="003A30FF">
              <w:rPr>
                <w:sz w:val="20"/>
                <w:szCs w:val="20"/>
                <w:lang w:val="en-CH"/>
              </w:rPr>
              <w:t>-0.1898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B4B9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0E80CA" w14:textId="77777777" w:rsidR="003A30FF" w:rsidRPr="003A30FF" w:rsidRDefault="003A30FF" w:rsidP="003A30FF">
            <w:pPr>
              <w:spacing w:line="360" w:lineRule="auto"/>
              <w:rPr>
                <w:sz w:val="20"/>
                <w:szCs w:val="20"/>
                <w:lang w:val="en-CH"/>
              </w:rPr>
            </w:pPr>
            <w:r w:rsidRPr="003A30FF">
              <w:rPr>
                <w:sz w:val="20"/>
                <w:szCs w:val="20"/>
                <w:lang w:val="en-CH"/>
              </w:rPr>
              <w:t>0.2171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6FCF66"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746C60" w14:textId="77777777" w:rsidR="003A30FF" w:rsidRPr="003A30FF" w:rsidRDefault="003A30FF" w:rsidP="003A30FF">
            <w:pPr>
              <w:spacing w:line="360" w:lineRule="auto"/>
              <w:rPr>
                <w:sz w:val="20"/>
                <w:szCs w:val="20"/>
                <w:lang w:val="en-CH"/>
              </w:rPr>
            </w:pPr>
            <w:r w:rsidRPr="003A30FF">
              <w:rPr>
                <w:sz w:val="20"/>
                <w:szCs w:val="20"/>
                <w:lang w:val="en-CH"/>
              </w:rPr>
              <w:t>-0.874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6E5D11"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F525E0" w14:textId="77777777" w:rsidR="003A30FF" w:rsidRPr="003A30FF" w:rsidRDefault="003A30FF" w:rsidP="003A30FF">
            <w:pPr>
              <w:spacing w:line="360" w:lineRule="auto"/>
              <w:rPr>
                <w:sz w:val="20"/>
                <w:szCs w:val="20"/>
                <w:lang w:val="en-CH"/>
              </w:rPr>
            </w:pPr>
            <w:r w:rsidRPr="003A30FF">
              <w:rPr>
                <w:sz w:val="20"/>
                <w:szCs w:val="20"/>
                <w:lang w:val="en-CH"/>
              </w:rPr>
              <w:t>0.382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BACDE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9F45B" w14:textId="77777777" w:rsidR="003A30FF" w:rsidRPr="003A30FF" w:rsidRDefault="003A30FF" w:rsidP="003A30FF">
            <w:pPr>
              <w:spacing w:line="360" w:lineRule="auto"/>
              <w:rPr>
                <w:sz w:val="20"/>
                <w:szCs w:val="20"/>
                <w:lang w:val="en-CH"/>
              </w:rPr>
            </w:pPr>
            <w:r w:rsidRPr="003A30FF">
              <w:rPr>
                <w:sz w:val="20"/>
                <w:szCs w:val="20"/>
                <w:lang w:val="en-CH"/>
              </w:rPr>
              <w:t>0.8272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A00DF0" w14:textId="77777777" w:rsidR="003A30FF" w:rsidRPr="003A30FF" w:rsidRDefault="003A30FF" w:rsidP="003A30FF">
            <w:pPr>
              <w:spacing w:line="360" w:lineRule="auto"/>
              <w:rPr>
                <w:sz w:val="20"/>
                <w:szCs w:val="20"/>
                <w:lang w:val="en-CH"/>
              </w:rPr>
            </w:pPr>
          </w:p>
        </w:tc>
      </w:tr>
      <w:tr w:rsidR="003A30FF" w:rsidRPr="003A30FF" w14:paraId="67284CCA" w14:textId="77777777" w:rsidTr="003A30FF">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1EDB8920" w14:textId="77777777" w:rsidR="003A30FF" w:rsidRPr="003A30FF" w:rsidRDefault="003A30FF" w:rsidP="003A30FF">
            <w:pPr>
              <w:spacing w:line="360" w:lineRule="auto"/>
              <w:rPr>
                <w:sz w:val="20"/>
                <w:szCs w:val="20"/>
                <w:lang w:val="en-CH"/>
              </w:rPr>
            </w:pPr>
            <w:r w:rsidRPr="003A30FF">
              <w:rPr>
                <w:sz w:val="20"/>
                <w:szCs w:val="20"/>
                <w:lang w:val="en-CH"/>
              </w:rPr>
              <w:t>Note. Estimates represent the log odds of "</w:t>
            </w:r>
            <w:proofErr w:type="spellStart"/>
            <w:r w:rsidRPr="003A30FF">
              <w:rPr>
                <w:sz w:val="20"/>
                <w:szCs w:val="20"/>
                <w:lang w:val="en-CH"/>
              </w:rPr>
              <w:t>BusinessProfitability</w:t>
            </w:r>
            <w:proofErr w:type="spellEnd"/>
            <w:r w:rsidRPr="003A30FF">
              <w:rPr>
                <w:sz w:val="20"/>
                <w:szCs w:val="20"/>
                <w:lang w:val="en-CH"/>
              </w:rPr>
              <w:t xml:space="preserve"> = High" vs. "</w:t>
            </w:r>
            <w:proofErr w:type="spellStart"/>
            <w:r w:rsidRPr="003A30FF">
              <w:rPr>
                <w:sz w:val="20"/>
                <w:szCs w:val="20"/>
                <w:lang w:val="en-CH"/>
              </w:rPr>
              <w:t>BusinessProfitability</w:t>
            </w:r>
            <w:proofErr w:type="spellEnd"/>
            <w:r w:rsidRPr="003A30FF">
              <w:rPr>
                <w:sz w:val="20"/>
                <w:szCs w:val="20"/>
                <w:lang w:val="en-CH"/>
              </w:rPr>
              <w:t xml:space="preserve"> = Low"</w:t>
            </w:r>
          </w:p>
        </w:tc>
      </w:tr>
      <w:tr w:rsidR="003A30FF" w:rsidRPr="003A30FF" w14:paraId="5807329B" w14:textId="77777777" w:rsidTr="003A30FF">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1016DC1E" w14:textId="77777777" w:rsidR="003A30FF" w:rsidRPr="003A30FF" w:rsidRDefault="003A30FF" w:rsidP="003A30FF">
            <w:pPr>
              <w:spacing w:line="360" w:lineRule="auto"/>
              <w:rPr>
                <w:sz w:val="20"/>
                <w:szCs w:val="20"/>
                <w:lang w:val="en-CH"/>
              </w:rPr>
            </w:pPr>
          </w:p>
        </w:tc>
      </w:tr>
    </w:tbl>
    <w:p w14:paraId="0CBBF4BB" w14:textId="06BF775D"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3A30FF" w:rsidRPr="003A30FF" w14:paraId="54FFE0B3" w14:textId="77777777" w:rsidTr="003A30FF">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1A86A39" w14:textId="77777777" w:rsidR="003A30FF" w:rsidRPr="003A30FF" w:rsidRDefault="003A30FF" w:rsidP="003A30FF">
            <w:pPr>
              <w:spacing w:line="360" w:lineRule="auto"/>
              <w:rPr>
                <w:b/>
                <w:bCs/>
                <w:sz w:val="20"/>
                <w:szCs w:val="20"/>
                <w:lang w:val="en-CH"/>
              </w:rPr>
            </w:pPr>
            <w:r w:rsidRPr="003A30FF">
              <w:rPr>
                <w:sz w:val="20"/>
                <w:szCs w:val="20"/>
                <w:lang w:val="en-CH"/>
              </w:rPr>
              <w:t>Collinearity Statistics</w:t>
            </w:r>
          </w:p>
        </w:tc>
      </w:tr>
      <w:tr w:rsidR="003A30FF" w:rsidRPr="003A30FF" w14:paraId="017A460B" w14:textId="77777777" w:rsidTr="003A30FF">
        <w:trPr>
          <w:tblHeader/>
          <w:tblCellSpacing w:w="15" w:type="dxa"/>
        </w:trPr>
        <w:tc>
          <w:tcPr>
            <w:tcW w:w="0" w:type="auto"/>
            <w:vAlign w:val="center"/>
            <w:hideMark/>
          </w:tcPr>
          <w:p w14:paraId="775C249E" w14:textId="77777777" w:rsidR="003A30FF" w:rsidRPr="003A30FF" w:rsidRDefault="003A30FF" w:rsidP="003A30FF">
            <w:pPr>
              <w:spacing w:line="360" w:lineRule="auto"/>
              <w:rPr>
                <w:b/>
                <w:bCs/>
                <w:sz w:val="20"/>
                <w:szCs w:val="20"/>
                <w:lang w:val="en-CH"/>
              </w:rPr>
            </w:pPr>
          </w:p>
        </w:tc>
        <w:tc>
          <w:tcPr>
            <w:tcW w:w="0" w:type="auto"/>
            <w:vAlign w:val="center"/>
            <w:hideMark/>
          </w:tcPr>
          <w:p w14:paraId="24F5A953" w14:textId="77777777" w:rsidR="003A30FF" w:rsidRPr="003A30FF" w:rsidRDefault="003A30FF" w:rsidP="003A30FF">
            <w:pPr>
              <w:spacing w:line="360" w:lineRule="auto"/>
              <w:rPr>
                <w:sz w:val="20"/>
                <w:szCs w:val="20"/>
                <w:lang w:val="en-CH"/>
              </w:rPr>
            </w:pPr>
          </w:p>
        </w:tc>
        <w:tc>
          <w:tcPr>
            <w:tcW w:w="0" w:type="auto"/>
            <w:vAlign w:val="center"/>
            <w:hideMark/>
          </w:tcPr>
          <w:p w14:paraId="7F6DAC97" w14:textId="77777777" w:rsidR="003A30FF" w:rsidRPr="003A30FF" w:rsidRDefault="003A30FF" w:rsidP="003A30FF">
            <w:pPr>
              <w:spacing w:line="360" w:lineRule="auto"/>
              <w:rPr>
                <w:sz w:val="20"/>
                <w:szCs w:val="20"/>
                <w:lang w:val="en-CH"/>
              </w:rPr>
            </w:pPr>
          </w:p>
        </w:tc>
        <w:tc>
          <w:tcPr>
            <w:tcW w:w="0" w:type="auto"/>
            <w:vAlign w:val="center"/>
            <w:hideMark/>
          </w:tcPr>
          <w:p w14:paraId="2D831C16" w14:textId="77777777" w:rsidR="003A30FF" w:rsidRPr="003A30FF" w:rsidRDefault="003A30FF" w:rsidP="003A30FF">
            <w:pPr>
              <w:spacing w:line="360" w:lineRule="auto"/>
              <w:rPr>
                <w:sz w:val="20"/>
                <w:szCs w:val="20"/>
                <w:lang w:val="en-CH"/>
              </w:rPr>
            </w:pPr>
          </w:p>
        </w:tc>
        <w:tc>
          <w:tcPr>
            <w:tcW w:w="0" w:type="auto"/>
            <w:vAlign w:val="center"/>
            <w:hideMark/>
          </w:tcPr>
          <w:p w14:paraId="19D93BF4" w14:textId="77777777" w:rsidR="003A30FF" w:rsidRPr="003A30FF" w:rsidRDefault="003A30FF" w:rsidP="003A30FF">
            <w:pPr>
              <w:spacing w:line="360" w:lineRule="auto"/>
              <w:rPr>
                <w:sz w:val="20"/>
                <w:szCs w:val="20"/>
                <w:lang w:val="en-CH"/>
              </w:rPr>
            </w:pPr>
          </w:p>
        </w:tc>
        <w:tc>
          <w:tcPr>
            <w:tcW w:w="0" w:type="auto"/>
            <w:vAlign w:val="center"/>
            <w:hideMark/>
          </w:tcPr>
          <w:p w14:paraId="3DDDCFD0" w14:textId="77777777" w:rsidR="003A30FF" w:rsidRPr="003A30FF" w:rsidRDefault="003A30FF" w:rsidP="003A30FF">
            <w:pPr>
              <w:spacing w:line="360" w:lineRule="auto"/>
              <w:rPr>
                <w:sz w:val="20"/>
                <w:szCs w:val="20"/>
                <w:lang w:val="en-CH"/>
              </w:rPr>
            </w:pPr>
          </w:p>
        </w:tc>
      </w:tr>
      <w:tr w:rsidR="003A30FF" w:rsidRPr="003A30FF" w14:paraId="223EB52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DDC18D" w14:textId="77777777" w:rsidR="003A30FF" w:rsidRPr="003A30FF" w:rsidRDefault="003A30FF" w:rsidP="003A30FF">
            <w:pPr>
              <w:spacing w:line="360" w:lineRule="auto"/>
              <w:rPr>
                <w:b/>
                <w:bCs/>
                <w:sz w:val="20"/>
                <w:szCs w:val="20"/>
                <w:lang w:val="en-CH"/>
              </w:rPr>
            </w:pPr>
            <w:r w:rsidRPr="003A30FF">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5728D9"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2C6DDFC" w14:textId="77777777" w:rsidR="003A30FF" w:rsidRPr="003A30FF" w:rsidRDefault="003A30FF" w:rsidP="003A30FF">
            <w:pPr>
              <w:spacing w:line="360" w:lineRule="auto"/>
              <w:rPr>
                <w:b/>
                <w:bCs/>
                <w:sz w:val="20"/>
                <w:szCs w:val="20"/>
                <w:lang w:val="en-CH"/>
              </w:rPr>
            </w:pPr>
            <w:r w:rsidRPr="003A30FF">
              <w:rPr>
                <w:b/>
                <w:bCs/>
                <w:sz w:val="20"/>
                <w:szCs w:val="20"/>
                <w:lang w:val="en-CH"/>
              </w:rPr>
              <w:t>Tolerance</w:t>
            </w:r>
          </w:p>
        </w:tc>
      </w:tr>
      <w:tr w:rsidR="003A30FF" w:rsidRPr="003A30FF" w14:paraId="54B1B2BB"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B8AA9B"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975DC7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96B69D" w14:textId="77777777" w:rsidR="003A30FF" w:rsidRPr="003A30FF" w:rsidRDefault="003A30FF" w:rsidP="003A30FF">
            <w:pPr>
              <w:spacing w:line="360" w:lineRule="auto"/>
              <w:rPr>
                <w:sz w:val="20"/>
                <w:szCs w:val="20"/>
                <w:lang w:val="en-CH"/>
              </w:rPr>
            </w:pPr>
            <w:r w:rsidRPr="003A30FF">
              <w:rPr>
                <w:sz w:val="20"/>
                <w:szCs w:val="20"/>
                <w:lang w:val="en-CH"/>
              </w:rPr>
              <w:t>1.29</w:t>
            </w:r>
          </w:p>
        </w:tc>
        <w:tc>
          <w:tcPr>
            <w:tcW w:w="0" w:type="auto"/>
            <w:tcBorders>
              <w:top w:val="nil"/>
              <w:left w:val="nil"/>
              <w:bottom w:val="nil"/>
              <w:right w:val="nil"/>
            </w:tcBorders>
            <w:tcMar>
              <w:top w:w="120" w:type="dxa"/>
              <w:left w:w="30" w:type="dxa"/>
              <w:bottom w:w="30" w:type="dxa"/>
              <w:right w:w="120" w:type="dxa"/>
            </w:tcMar>
            <w:vAlign w:val="center"/>
            <w:hideMark/>
          </w:tcPr>
          <w:p w14:paraId="65E87DA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2A2B1E" w14:textId="77777777" w:rsidR="003A30FF" w:rsidRPr="003A30FF" w:rsidRDefault="003A30FF" w:rsidP="003A30FF">
            <w:pPr>
              <w:spacing w:line="360" w:lineRule="auto"/>
              <w:rPr>
                <w:sz w:val="20"/>
                <w:szCs w:val="20"/>
                <w:lang w:val="en-CH"/>
              </w:rPr>
            </w:pPr>
            <w:r w:rsidRPr="003A30FF">
              <w:rPr>
                <w:sz w:val="20"/>
                <w:szCs w:val="20"/>
                <w:lang w:val="en-CH"/>
              </w:rPr>
              <w:t>0.778</w:t>
            </w:r>
          </w:p>
        </w:tc>
        <w:tc>
          <w:tcPr>
            <w:tcW w:w="0" w:type="auto"/>
            <w:tcBorders>
              <w:top w:val="nil"/>
              <w:left w:val="nil"/>
              <w:bottom w:val="nil"/>
              <w:right w:val="nil"/>
            </w:tcBorders>
            <w:tcMar>
              <w:top w:w="120" w:type="dxa"/>
              <w:left w:w="30" w:type="dxa"/>
              <w:bottom w:w="30" w:type="dxa"/>
              <w:right w:w="120" w:type="dxa"/>
            </w:tcMar>
            <w:vAlign w:val="center"/>
            <w:hideMark/>
          </w:tcPr>
          <w:p w14:paraId="23C4EC80" w14:textId="77777777" w:rsidR="003A30FF" w:rsidRPr="003A30FF" w:rsidRDefault="003A30FF" w:rsidP="003A30FF">
            <w:pPr>
              <w:spacing w:line="360" w:lineRule="auto"/>
              <w:rPr>
                <w:sz w:val="20"/>
                <w:szCs w:val="20"/>
                <w:lang w:val="en-CH"/>
              </w:rPr>
            </w:pPr>
          </w:p>
        </w:tc>
      </w:tr>
      <w:tr w:rsidR="003A30FF" w:rsidRPr="003A30FF" w14:paraId="5B38649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228DAB"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A1BB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169A6" w14:textId="77777777" w:rsidR="003A30FF" w:rsidRPr="003A30FF" w:rsidRDefault="003A30FF" w:rsidP="003A30FF">
            <w:pPr>
              <w:spacing w:line="360" w:lineRule="auto"/>
              <w:rPr>
                <w:sz w:val="20"/>
                <w:szCs w:val="20"/>
                <w:lang w:val="en-CH"/>
              </w:rPr>
            </w:pPr>
            <w:r w:rsidRPr="003A30FF">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142EE7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13288" w14:textId="77777777" w:rsidR="003A30FF" w:rsidRPr="003A30FF" w:rsidRDefault="003A30FF" w:rsidP="003A30FF">
            <w:pPr>
              <w:spacing w:line="360" w:lineRule="auto"/>
              <w:rPr>
                <w:sz w:val="20"/>
                <w:szCs w:val="20"/>
                <w:lang w:val="en-CH"/>
              </w:rPr>
            </w:pPr>
            <w:r w:rsidRPr="003A30FF">
              <w:rPr>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39DC8072" w14:textId="77777777" w:rsidR="003A30FF" w:rsidRPr="003A30FF" w:rsidRDefault="003A30FF" w:rsidP="003A30FF">
            <w:pPr>
              <w:spacing w:line="360" w:lineRule="auto"/>
              <w:rPr>
                <w:sz w:val="20"/>
                <w:szCs w:val="20"/>
                <w:lang w:val="en-CH"/>
              </w:rPr>
            </w:pPr>
          </w:p>
        </w:tc>
      </w:tr>
      <w:tr w:rsidR="003A30FF" w:rsidRPr="003A30FF" w14:paraId="26B471A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78B4A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B727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0B314" w14:textId="77777777" w:rsidR="003A30FF" w:rsidRPr="003A30FF" w:rsidRDefault="003A30FF" w:rsidP="003A30FF">
            <w:pPr>
              <w:spacing w:line="360" w:lineRule="auto"/>
              <w:rPr>
                <w:sz w:val="20"/>
                <w:szCs w:val="20"/>
                <w:lang w:val="en-CH"/>
              </w:rPr>
            </w:pPr>
            <w:r w:rsidRPr="003A30FF">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4192D3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39377" w14:textId="77777777" w:rsidR="003A30FF" w:rsidRPr="003A30FF" w:rsidRDefault="003A30FF" w:rsidP="003A30FF">
            <w:pPr>
              <w:spacing w:line="360" w:lineRule="auto"/>
              <w:rPr>
                <w:sz w:val="20"/>
                <w:szCs w:val="20"/>
                <w:lang w:val="en-CH"/>
              </w:rPr>
            </w:pPr>
            <w:r w:rsidRPr="003A30FF">
              <w:rPr>
                <w:sz w:val="20"/>
                <w:szCs w:val="20"/>
                <w:lang w:val="en-CH"/>
              </w:rPr>
              <w:t>0.925</w:t>
            </w:r>
          </w:p>
        </w:tc>
        <w:tc>
          <w:tcPr>
            <w:tcW w:w="0" w:type="auto"/>
            <w:tcBorders>
              <w:top w:val="nil"/>
              <w:left w:val="nil"/>
              <w:bottom w:val="nil"/>
              <w:right w:val="nil"/>
            </w:tcBorders>
            <w:tcMar>
              <w:top w:w="30" w:type="dxa"/>
              <w:left w:w="30" w:type="dxa"/>
              <w:bottom w:w="30" w:type="dxa"/>
              <w:right w:w="120" w:type="dxa"/>
            </w:tcMar>
            <w:vAlign w:val="center"/>
            <w:hideMark/>
          </w:tcPr>
          <w:p w14:paraId="41FD1FA9" w14:textId="77777777" w:rsidR="003A30FF" w:rsidRPr="003A30FF" w:rsidRDefault="003A30FF" w:rsidP="003A30FF">
            <w:pPr>
              <w:spacing w:line="360" w:lineRule="auto"/>
              <w:rPr>
                <w:sz w:val="20"/>
                <w:szCs w:val="20"/>
                <w:lang w:val="en-CH"/>
              </w:rPr>
            </w:pPr>
          </w:p>
        </w:tc>
      </w:tr>
      <w:tr w:rsidR="003A30FF" w:rsidRPr="003A30FF" w14:paraId="0189BB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791D02"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AD3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8040A0" w14:textId="77777777" w:rsidR="003A30FF" w:rsidRPr="003A30FF" w:rsidRDefault="003A30FF" w:rsidP="003A30FF">
            <w:pPr>
              <w:spacing w:line="360" w:lineRule="auto"/>
              <w:rPr>
                <w:sz w:val="20"/>
                <w:szCs w:val="20"/>
                <w:lang w:val="en-CH"/>
              </w:rPr>
            </w:pPr>
            <w:r w:rsidRPr="003A30FF">
              <w:rPr>
                <w:sz w:val="20"/>
                <w:szCs w:val="20"/>
                <w:lang w:val="en-CH"/>
              </w:rPr>
              <w:t>1.21</w:t>
            </w:r>
          </w:p>
        </w:tc>
        <w:tc>
          <w:tcPr>
            <w:tcW w:w="0" w:type="auto"/>
            <w:tcBorders>
              <w:top w:val="nil"/>
              <w:left w:val="nil"/>
              <w:bottom w:val="nil"/>
              <w:right w:val="nil"/>
            </w:tcBorders>
            <w:tcMar>
              <w:top w:w="30" w:type="dxa"/>
              <w:left w:w="30" w:type="dxa"/>
              <w:bottom w:w="30" w:type="dxa"/>
              <w:right w:w="120" w:type="dxa"/>
            </w:tcMar>
            <w:vAlign w:val="center"/>
            <w:hideMark/>
          </w:tcPr>
          <w:p w14:paraId="163C0FB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2E3C7" w14:textId="77777777" w:rsidR="003A30FF" w:rsidRPr="003A30FF" w:rsidRDefault="003A30FF" w:rsidP="003A30FF">
            <w:pPr>
              <w:spacing w:line="360" w:lineRule="auto"/>
              <w:rPr>
                <w:sz w:val="20"/>
                <w:szCs w:val="20"/>
                <w:lang w:val="en-CH"/>
              </w:rPr>
            </w:pPr>
            <w:r w:rsidRPr="003A30FF">
              <w:rPr>
                <w:sz w:val="20"/>
                <w:szCs w:val="20"/>
                <w:lang w:val="en-CH"/>
              </w:rPr>
              <w:t>0.830</w:t>
            </w:r>
          </w:p>
        </w:tc>
        <w:tc>
          <w:tcPr>
            <w:tcW w:w="0" w:type="auto"/>
            <w:tcBorders>
              <w:top w:val="nil"/>
              <w:left w:val="nil"/>
              <w:bottom w:val="nil"/>
              <w:right w:val="nil"/>
            </w:tcBorders>
            <w:tcMar>
              <w:top w:w="30" w:type="dxa"/>
              <w:left w:w="30" w:type="dxa"/>
              <w:bottom w:w="30" w:type="dxa"/>
              <w:right w:w="120" w:type="dxa"/>
            </w:tcMar>
            <w:vAlign w:val="center"/>
            <w:hideMark/>
          </w:tcPr>
          <w:p w14:paraId="5059010A" w14:textId="77777777" w:rsidR="003A30FF" w:rsidRPr="003A30FF" w:rsidRDefault="003A30FF" w:rsidP="003A30FF">
            <w:pPr>
              <w:spacing w:line="360" w:lineRule="auto"/>
              <w:rPr>
                <w:sz w:val="20"/>
                <w:szCs w:val="20"/>
                <w:lang w:val="en-CH"/>
              </w:rPr>
            </w:pPr>
          </w:p>
        </w:tc>
      </w:tr>
      <w:tr w:rsidR="003A30FF" w:rsidRPr="003A30FF" w14:paraId="47CBED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F90852"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BC0E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DEE10" w14:textId="77777777" w:rsidR="003A30FF" w:rsidRPr="003A30FF" w:rsidRDefault="003A30FF" w:rsidP="003A30FF">
            <w:pPr>
              <w:spacing w:line="360" w:lineRule="auto"/>
              <w:rPr>
                <w:sz w:val="20"/>
                <w:szCs w:val="20"/>
                <w:lang w:val="en-CH"/>
              </w:rPr>
            </w:pPr>
            <w:r w:rsidRPr="003A30FF">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0CC2C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129EB9" w14:textId="77777777" w:rsidR="003A30FF" w:rsidRPr="003A30FF" w:rsidRDefault="003A30FF" w:rsidP="003A30FF">
            <w:pPr>
              <w:spacing w:line="360" w:lineRule="auto"/>
              <w:rPr>
                <w:sz w:val="20"/>
                <w:szCs w:val="20"/>
                <w:lang w:val="en-CH"/>
              </w:rPr>
            </w:pPr>
            <w:r w:rsidRPr="003A30FF">
              <w:rPr>
                <w:sz w:val="20"/>
                <w:szCs w:val="20"/>
                <w:lang w:val="en-CH"/>
              </w:rPr>
              <w:t>0.875</w:t>
            </w:r>
          </w:p>
        </w:tc>
        <w:tc>
          <w:tcPr>
            <w:tcW w:w="0" w:type="auto"/>
            <w:tcBorders>
              <w:top w:val="nil"/>
              <w:left w:val="nil"/>
              <w:bottom w:val="nil"/>
              <w:right w:val="nil"/>
            </w:tcBorders>
            <w:tcMar>
              <w:top w:w="30" w:type="dxa"/>
              <w:left w:w="30" w:type="dxa"/>
              <w:bottom w:w="30" w:type="dxa"/>
              <w:right w:w="120" w:type="dxa"/>
            </w:tcMar>
            <w:vAlign w:val="center"/>
            <w:hideMark/>
          </w:tcPr>
          <w:p w14:paraId="105FD71B" w14:textId="77777777" w:rsidR="003A30FF" w:rsidRPr="003A30FF" w:rsidRDefault="003A30FF" w:rsidP="003A30FF">
            <w:pPr>
              <w:spacing w:line="360" w:lineRule="auto"/>
              <w:rPr>
                <w:sz w:val="20"/>
                <w:szCs w:val="20"/>
                <w:lang w:val="en-CH"/>
              </w:rPr>
            </w:pPr>
          </w:p>
        </w:tc>
      </w:tr>
      <w:tr w:rsidR="003A30FF" w:rsidRPr="003A30FF" w14:paraId="27F2B9E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6792D3"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1788CF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55B6B" w14:textId="77777777" w:rsidR="003A30FF" w:rsidRPr="003A30FF" w:rsidRDefault="003A30FF" w:rsidP="003A30FF">
            <w:pPr>
              <w:spacing w:line="360" w:lineRule="auto"/>
              <w:rPr>
                <w:sz w:val="20"/>
                <w:szCs w:val="20"/>
                <w:lang w:val="en-CH"/>
              </w:rPr>
            </w:pPr>
            <w:r w:rsidRPr="003A30FF">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3650D0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567E57" w14:textId="77777777" w:rsidR="003A30FF" w:rsidRPr="003A30FF" w:rsidRDefault="003A30FF" w:rsidP="003A30FF">
            <w:pPr>
              <w:spacing w:line="360" w:lineRule="auto"/>
              <w:rPr>
                <w:sz w:val="20"/>
                <w:szCs w:val="20"/>
                <w:lang w:val="en-CH"/>
              </w:rPr>
            </w:pPr>
            <w:r w:rsidRPr="003A30FF">
              <w:rPr>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7239A16D" w14:textId="77777777" w:rsidR="003A30FF" w:rsidRPr="003A30FF" w:rsidRDefault="003A30FF" w:rsidP="003A30FF">
            <w:pPr>
              <w:spacing w:line="360" w:lineRule="auto"/>
              <w:rPr>
                <w:sz w:val="20"/>
                <w:szCs w:val="20"/>
                <w:lang w:val="en-CH"/>
              </w:rPr>
            </w:pPr>
          </w:p>
        </w:tc>
      </w:tr>
      <w:tr w:rsidR="003A30FF" w:rsidRPr="003A30FF" w14:paraId="6E2938E7"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D37F28"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C1F50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E0E82D" w14:textId="77777777" w:rsidR="003A30FF" w:rsidRPr="003A30FF" w:rsidRDefault="003A30FF" w:rsidP="003A30FF">
            <w:pPr>
              <w:spacing w:line="360" w:lineRule="auto"/>
              <w:rPr>
                <w:sz w:val="20"/>
                <w:szCs w:val="20"/>
                <w:lang w:val="en-CH"/>
              </w:rPr>
            </w:pPr>
            <w:r w:rsidRPr="003A30FF">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337E4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FBB39" w14:textId="77777777" w:rsidR="003A30FF" w:rsidRPr="003A30FF" w:rsidRDefault="003A30FF" w:rsidP="003A30FF">
            <w:pPr>
              <w:spacing w:line="360" w:lineRule="auto"/>
              <w:rPr>
                <w:sz w:val="20"/>
                <w:szCs w:val="20"/>
                <w:lang w:val="en-CH"/>
              </w:rPr>
            </w:pPr>
            <w:r w:rsidRPr="003A30FF">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67CE3DE4" w14:textId="77777777" w:rsidR="003A30FF" w:rsidRPr="003A30FF" w:rsidRDefault="003A30FF" w:rsidP="003A30FF">
            <w:pPr>
              <w:spacing w:line="360" w:lineRule="auto"/>
              <w:rPr>
                <w:sz w:val="20"/>
                <w:szCs w:val="20"/>
                <w:lang w:val="en-CH"/>
              </w:rPr>
            </w:pPr>
          </w:p>
        </w:tc>
      </w:tr>
      <w:tr w:rsidR="003A30FF" w:rsidRPr="003A30FF" w14:paraId="4C1803F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8F76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1B7B2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50B65B" w14:textId="77777777" w:rsidR="003A30FF" w:rsidRPr="003A30FF" w:rsidRDefault="003A30FF" w:rsidP="003A30FF">
            <w:pPr>
              <w:spacing w:line="360" w:lineRule="auto"/>
              <w:rPr>
                <w:sz w:val="20"/>
                <w:szCs w:val="20"/>
                <w:lang w:val="en-CH"/>
              </w:rPr>
            </w:pPr>
            <w:r w:rsidRPr="003A30FF">
              <w:rPr>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67095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2A0447" w14:textId="77777777" w:rsidR="003A30FF" w:rsidRPr="003A30FF" w:rsidRDefault="003A30FF" w:rsidP="003A30FF">
            <w:pPr>
              <w:spacing w:line="360" w:lineRule="auto"/>
              <w:rPr>
                <w:sz w:val="20"/>
                <w:szCs w:val="20"/>
                <w:lang w:val="en-CH"/>
              </w:rPr>
            </w:pPr>
            <w:r w:rsidRPr="003A30FF">
              <w:rPr>
                <w:sz w:val="20"/>
                <w:szCs w:val="20"/>
                <w:lang w:val="en-CH"/>
              </w:rPr>
              <w:t>0.973</w:t>
            </w:r>
          </w:p>
        </w:tc>
        <w:tc>
          <w:tcPr>
            <w:tcW w:w="0" w:type="auto"/>
            <w:tcBorders>
              <w:top w:val="nil"/>
              <w:left w:val="nil"/>
              <w:bottom w:val="nil"/>
              <w:right w:val="nil"/>
            </w:tcBorders>
            <w:tcMar>
              <w:top w:w="30" w:type="dxa"/>
              <w:left w:w="30" w:type="dxa"/>
              <w:bottom w:w="30" w:type="dxa"/>
              <w:right w:w="120" w:type="dxa"/>
            </w:tcMar>
            <w:vAlign w:val="center"/>
            <w:hideMark/>
          </w:tcPr>
          <w:p w14:paraId="7EF3051C" w14:textId="77777777" w:rsidR="003A30FF" w:rsidRPr="003A30FF" w:rsidRDefault="003A30FF" w:rsidP="003A30FF">
            <w:pPr>
              <w:spacing w:line="360" w:lineRule="auto"/>
              <w:rPr>
                <w:sz w:val="20"/>
                <w:szCs w:val="20"/>
                <w:lang w:val="en-CH"/>
              </w:rPr>
            </w:pPr>
          </w:p>
        </w:tc>
      </w:tr>
      <w:tr w:rsidR="003A30FF" w:rsidRPr="003A30FF" w14:paraId="64853BD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5D4A96"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0342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137FC" w14:textId="77777777" w:rsidR="003A30FF" w:rsidRPr="003A30FF" w:rsidRDefault="003A30FF" w:rsidP="003A30FF">
            <w:pPr>
              <w:spacing w:line="360" w:lineRule="auto"/>
              <w:rPr>
                <w:sz w:val="20"/>
                <w:szCs w:val="20"/>
                <w:lang w:val="en-CH"/>
              </w:rPr>
            </w:pPr>
            <w:r w:rsidRPr="003A30FF">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3D9DBB3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248380" w14:textId="77777777" w:rsidR="003A30FF" w:rsidRPr="003A30FF" w:rsidRDefault="003A30FF" w:rsidP="003A30FF">
            <w:pPr>
              <w:spacing w:line="360" w:lineRule="auto"/>
              <w:rPr>
                <w:sz w:val="20"/>
                <w:szCs w:val="20"/>
                <w:lang w:val="en-CH"/>
              </w:rPr>
            </w:pPr>
            <w:r w:rsidRPr="003A30FF">
              <w:rPr>
                <w:sz w:val="20"/>
                <w:szCs w:val="20"/>
                <w:lang w:val="en-CH"/>
              </w:rPr>
              <w:t>0.931</w:t>
            </w:r>
          </w:p>
        </w:tc>
        <w:tc>
          <w:tcPr>
            <w:tcW w:w="0" w:type="auto"/>
            <w:tcBorders>
              <w:top w:val="nil"/>
              <w:left w:val="nil"/>
              <w:bottom w:val="nil"/>
              <w:right w:val="nil"/>
            </w:tcBorders>
            <w:tcMar>
              <w:top w:w="30" w:type="dxa"/>
              <w:left w:w="30" w:type="dxa"/>
              <w:bottom w:w="30" w:type="dxa"/>
              <w:right w:w="120" w:type="dxa"/>
            </w:tcMar>
            <w:vAlign w:val="center"/>
            <w:hideMark/>
          </w:tcPr>
          <w:p w14:paraId="7ED5A0C2" w14:textId="77777777" w:rsidR="003A30FF" w:rsidRPr="003A30FF" w:rsidRDefault="003A30FF" w:rsidP="003A30FF">
            <w:pPr>
              <w:spacing w:line="360" w:lineRule="auto"/>
              <w:rPr>
                <w:sz w:val="20"/>
                <w:szCs w:val="20"/>
                <w:lang w:val="en-CH"/>
              </w:rPr>
            </w:pPr>
          </w:p>
        </w:tc>
      </w:tr>
      <w:tr w:rsidR="003A30FF" w:rsidRPr="003A30FF" w14:paraId="2911105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54BF2E"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3724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DCBA0"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129A3F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4620B" w14:textId="77777777" w:rsidR="003A30FF" w:rsidRPr="003A30FF" w:rsidRDefault="003A30FF" w:rsidP="003A30FF">
            <w:pPr>
              <w:spacing w:line="360" w:lineRule="auto"/>
              <w:rPr>
                <w:sz w:val="20"/>
                <w:szCs w:val="20"/>
                <w:lang w:val="en-CH"/>
              </w:rPr>
            </w:pPr>
            <w:r w:rsidRPr="003A30FF">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22B23111" w14:textId="77777777" w:rsidR="003A30FF" w:rsidRPr="003A30FF" w:rsidRDefault="003A30FF" w:rsidP="003A30FF">
            <w:pPr>
              <w:spacing w:line="360" w:lineRule="auto"/>
              <w:rPr>
                <w:sz w:val="20"/>
                <w:szCs w:val="20"/>
                <w:lang w:val="en-CH"/>
              </w:rPr>
            </w:pPr>
          </w:p>
        </w:tc>
      </w:tr>
      <w:tr w:rsidR="003A30FF" w:rsidRPr="003A30FF" w14:paraId="6F0A298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C0E02"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20B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54CCC" w14:textId="77777777" w:rsidR="003A30FF" w:rsidRPr="003A30FF" w:rsidRDefault="003A30FF" w:rsidP="003A30FF">
            <w:pPr>
              <w:spacing w:line="360" w:lineRule="auto"/>
              <w:rPr>
                <w:sz w:val="20"/>
                <w:szCs w:val="20"/>
                <w:lang w:val="en-CH"/>
              </w:rPr>
            </w:pPr>
            <w:r w:rsidRPr="003A30FF">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58800D3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6FDE5" w14:textId="77777777" w:rsidR="003A30FF" w:rsidRPr="003A30FF" w:rsidRDefault="003A30FF" w:rsidP="003A30FF">
            <w:pPr>
              <w:spacing w:line="360" w:lineRule="auto"/>
              <w:rPr>
                <w:sz w:val="20"/>
                <w:szCs w:val="20"/>
                <w:lang w:val="en-CH"/>
              </w:rPr>
            </w:pPr>
            <w:r w:rsidRPr="003A30FF">
              <w:rPr>
                <w:sz w:val="20"/>
                <w:szCs w:val="20"/>
                <w:lang w:val="en-CH"/>
              </w:rPr>
              <w:t>0.941</w:t>
            </w:r>
          </w:p>
        </w:tc>
        <w:tc>
          <w:tcPr>
            <w:tcW w:w="0" w:type="auto"/>
            <w:tcBorders>
              <w:top w:val="nil"/>
              <w:left w:val="nil"/>
              <w:bottom w:val="nil"/>
              <w:right w:val="nil"/>
            </w:tcBorders>
            <w:tcMar>
              <w:top w:w="30" w:type="dxa"/>
              <w:left w:w="30" w:type="dxa"/>
              <w:bottom w:w="30" w:type="dxa"/>
              <w:right w:w="120" w:type="dxa"/>
            </w:tcMar>
            <w:vAlign w:val="center"/>
            <w:hideMark/>
          </w:tcPr>
          <w:p w14:paraId="2CC72604" w14:textId="77777777" w:rsidR="003A30FF" w:rsidRPr="003A30FF" w:rsidRDefault="003A30FF" w:rsidP="003A30FF">
            <w:pPr>
              <w:spacing w:line="360" w:lineRule="auto"/>
              <w:rPr>
                <w:sz w:val="20"/>
                <w:szCs w:val="20"/>
                <w:lang w:val="en-CH"/>
              </w:rPr>
            </w:pPr>
          </w:p>
        </w:tc>
      </w:tr>
      <w:tr w:rsidR="003A30FF" w:rsidRPr="003A30FF" w14:paraId="250E871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E874E9"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DA107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7A9BC"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7F763B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95C30" w14:textId="77777777" w:rsidR="003A30FF" w:rsidRPr="003A30FF" w:rsidRDefault="003A30FF" w:rsidP="003A30FF">
            <w:pPr>
              <w:spacing w:line="360" w:lineRule="auto"/>
              <w:rPr>
                <w:sz w:val="20"/>
                <w:szCs w:val="20"/>
                <w:lang w:val="en-CH"/>
              </w:rPr>
            </w:pPr>
            <w:r w:rsidRPr="003A30FF">
              <w:rPr>
                <w:sz w:val="20"/>
                <w:szCs w:val="20"/>
                <w:lang w:val="en-CH"/>
              </w:rPr>
              <w:t>0.844</w:t>
            </w:r>
          </w:p>
        </w:tc>
        <w:tc>
          <w:tcPr>
            <w:tcW w:w="0" w:type="auto"/>
            <w:tcBorders>
              <w:top w:val="nil"/>
              <w:left w:val="nil"/>
              <w:bottom w:val="nil"/>
              <w:right w:val="nil"/>
            </w:tcBorders>
            <w:tcMar>
              <w:top w:w="30" w:type="dxa"/>
              <w:left w:w="30" w:type="dxa"/>
              <w:bottom w:w="30" w:type="dxa"/>
              <w:right w:w="120" w:type="dxa"/>
            </w:tcMar>
            <w:vAlign w:val="center"/>
            <w:hideMark/>
          </w:tcPr>
          <w:p w14:paraId="2A128F41" w14:textId="77777777" w:rsidR="003A30FF" w:rsidRPr="003A30FF" w:rsidRDefault="003A30FF" w:rsidP="003A30FF">
            <w:pPr>
              <w:spacing w:line="360" w:lineRule="auto"/>
              <w:rPr>
                <w:sz w:val="20"/>
                <w:szCs w:val="20"/>
                <w:lang w:val="en-CH"/>
              </w:rPr>
            </w:pPr>
          </w:p>
        </w:tc>
      </w:tr>
      <w:tr w:rsidR="003A30FF" w:rsidRPr="003A30FF" w14:paraId="7D1CCF4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60FBA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A248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276BD" w14:textId="77777777" w:rsidR="003A30FF" w:rsidRPr="003A30FF" w:rsidRDefault="003A30FF" w:rsidP="003A30FF">
            <w:pPr>
              <w:spacing w:line="360" w:lineRule="auto"/>
              <w:rPr>
                <w:sz w:val="20"/>
                <w:szCs w:val="20"/>
                <w:lang w:val="en-CH"/>
              </w:rPr>
            </w:pPr>
            <w:r w:rsidRPr="003A30FF">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792227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D8F9B" w14:textId="77777777" w:rsidR="003A30FF" w:rsidRPr="003A30FF" w:rsidRDefault="003A30FF" w:rsidP="003A30FF">
            <w:pPr>
              <w:spacing w:line="360" w:lineRule="auto"/>
              <w:rPr>
                <w:sz w:val="20"/>
                <w:szCs w:val="20"/>
                <w:lang w:val="en-CH"/>
              </w:rPr>
            </w:pPr>
            <w:r w:rsidRPr="003A30FF">
              <w:rPr>
                <w:sz w:val="20"/>
                <w:szCs w:val="20"/>
                <w:lang w:val="en-CH"/>
              </w:rPr>
              <w:t>0.953</w:t>
            </w:r>
          </w:p>
        </w:tc>
        <w:tc>
          <w:tcPr>
            <w:tcW w:w="0" w:type="auto"/>
            <w:tcBorders>
              <w:top w:val="nil"/>
              <w:left w:val="nil"/>
              <w:bottom w:val="nil"/>
              <w:right w:val="nil"/>
            </w:tcBorders>
            <w:tcMar>
              <w:top w:w="30" w:type="dxa"/>
              <w:left w:w="30" w:type="dxa"/>
              <w:bottom w:w="30" w:type="dxa"/>
              <w:right w:w="120" w:type="dxa"/>
            </w:tcMar>
            <w:vAlign w:val="center"/>
            <w:hideMark/>
          </w:tcPr>
          <w:p w14:paraId="565B06B2" w14:textId="77777777" w:rsidR="003A30FF" w:rsidRPr="003A30FF" w:rsidRDefault="003A30FF" w:rsidP="003A30FF">
            <w:pPr>
              <w:spacing w:line="360" w:lineRule="auto"/>
              <w:rPr>
                <w:sz w:val="20"/>
                <w:szCs w:val="20"/>
                <w:lang w:val="en-CH"/>
              </w:rPr>
            </w:pPr>
          </w:p>
        </w:tc>
      </w:tr>
      <w:tr w:rsidR="003A30FF" w:rsidRPr="003A30FF" w14:paraId="57C13371"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47BC5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22E34"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834261" w14:textId="77777777" w:rsidR="003A30FF" w:rsidRPr="003A30FF" w:rsidRDefault="003A30FF" w:rsidP="003A30FF">
            <w:pPr>
              <w:spacing w:line="360" w:lineRule="auto"/>
              <w:rPr>
                <w:sz w:val="20"/>
                <w:szCs w:val="20"/>
                <w:lang w:val="en-CH"/>
              </w:rPr>
            </w:pPr>
            <w:r w:rsidRPr="003A30FF">
              <w:rPr>
                <w:sz w:val="20"/>
                <w:szCs w:val="20"/>
                <w:lang w:val="en-CH"/>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9653A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136A3C" w14:textId="77777777" w:rsidR="003A30FF" w:rsidRPr="003A30FF" w:rsidRDefault="003A30FF" w:rsidP="003A30FF">
            <w:pPr>
              <w:spacing w:line="360" w:lineRule="auto"/>
              <w:rPr>
                <w:sz w:val="20"/>
                <w:szCs w:val="20"/>
                <w:lang w:val="en-CH"/>
              </w:rPr>
            </w:pPr>
            <w:r w:rsidRPr="003A30FF">
              <w:rPr>
                <w:sz w:val="20"/>
                <w:szCs w:val="20"/>
                <w:lang w:val="en-CH"/>
              </w:rPr>
              <w:t>0.780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F475A" w14:textId="77777777" w:rsidR="003A30FF" w:rsidRPr="003A30FF" w:rsidRDefault="003A30FF" w:rsidP="003A30FF">
            <w:pPr>
              <w:spacing w:line="360" w:lineRule="auto"/>
              <w:rPr>
                <w:sz w:val="20"/>
                <w:szCs w:val="20"/>
                <w:lang w:val="en-CH"/>
              </w:rPr>
            </w:pPr>
          </w:p>
        </w:tc>
      </w:tr>
      <w:tr w:rsidR="003A30FF" w:rsidRPr="003A30FF" w14:paraId="7833A20C" w14:textId="77777777" w:rsidTr="003A30FF">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9DF57AF" w14:textId="77777777" w:rsidR="003A30FF" w:rsidRPr="003A30FF" w:rsidRDefault="003A30FF" w:rsidP="003A30FF">
            <w:pPr>
              <w:spacing w:line="360" w:lineRule="auto"/>
              <w:rPr>
                <w:sz w:val="20"/>
                <w:szCs w:val="20"/>
                <w:lang w:val="en-CH"/>
              </w:rPr>
            </w:pPr>
          </w:p>
        </w:tc>
      </w:tr>
    </w:tbl>
    <w:p w14:paraId="6FDC9F84" w14:textId="77777777" w:rsidR="003A30FF" w:rsidRPr="003A30FF" w:rsidRDefault="003A30FF" w:rsidP="003A30FF">
      <w:pPr>
        <w:spacing w:line="360" w:lineRule="auto"/>
        <w:rPr>
          <w:sz w:val="20"/>
          <w:szCs w:val="20"/>
          <w:lang w:val="en-CH"/>
        </w:rPr>
      </w:pPr>
      <w:r w:rsidRPr="003A30FF">
        <w:rPr>
          <w:sz w:val="20"/>
          <w:szCs w:val="20"/>
          <w:lang w:val="en-CH"/>
        </w:rPr>
        <w:t> </w:t>
      </w:r>
    </w:p>
    <w:p w14:paraId="7DE08036" w14:textId="77777777" w:rsidR="003A30FF" w:rsidRPr="003A30FF" w:rsidRDefault="003A30FF" w:rsidP="003A30FF">
      <w:pPr>
        <w:spacing w:line="360" w:lineRule="auto"/>
        <w:rPr>
          <w:b/>
          <w:bCs/>
          <w:sz w:val="20"/>
          <w:szCs w:val="20"/>
          <w:lang w:val="en-CH"/>
        </w:rPr>
      </w:pPr>
      <w:r w:rsidRPr="003A30FF">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3A30FF" w:rsidRPr="003A30FF" w14:paraId="2890D331"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8A3A229" w14:textId="77777777" w:rsidR="003A30FF" w:rsidRPr="003A30FF" w:rsidRDefault="003A30FF" w:rsidP="003A30FF">
            <w:pPr>
              <w:spacing w:line="360" w:lineRule="auto"/>
              <w:rPr>
                <w:b/>
                <w:bCs/>
                <w:sz w:val="20"/>
                <w:szCs w:val="20"/>
                <w:lang w:val="en-CH"/>
              </w:rPr>
            </w:pPr>
            <w:r w:rsidRPr="003A30FF">
              <w:rPr>
                <w:sz w:val="20"/>
                <w:szCs w:val="20"/>
                <w:lang w:val="en-CH"/>
              </w:rPr>
              <w:t>Predictive Measures</w:t>
            </w:r>
          </w:p>
        </w:tc>
      </w:tr>
      <w:tr w:rsidR="003A30FF" w:rsidRPr="003A30FF" w14:paraId="49392844" w14:textId="77777777" w:rsidTr="003A30FF">
        <w:trPr>
          <w:tblHeader/>
          <w:tblCellSpacing w:w="15" w:type="dxa"/>
        </w:trPr>
        <w:tc>
          <w:tcPr>
            <w:tcW w:w="0" w:type="auto"/>
            <w:vAlign w:val="center"/>
            <w:hideMark/>
          </w:tcPr>
          <w:p w14:paraId="5702BF8A" w14:textId="77777777" w:rsidR="003A30FF" w:rsidRPr="003A30FF" w:rsidRDefault="003A30FF" w:rsidP="003A30FF">
            <w:pPr>
              <w:spacing w:line="360" w:lineRule="auto"/>
              <w:rPr>
                <w:b/>
                <w:bCs/>
                <w:sz w:val="20"/>
                <w:szCs w:val="20"/>
                <w:lang w:val="en-CH"/>
              </w:rPr>
            </w:pPr>
          </w:p>
        </w:tc>
        <w:tc>
          <w:tcPr>
            <w:tcW w:w="0" w:type="auto"/>
            <w:vAlign w:val="center"/>
            <w:hideMark/>
          </w:tcPr>
          <w:p w14:paraId="1F7AE894" w14:textId="77777777" w:rsidR="003A30FF" w:rsidRPr="003A30FF" w:rsidRDefault="003A30FF" w:rsidP="003A30FF">
            <w:pPr>
              <w:spacing w:line="360" w:lineRule="auto"/>
              <w:rPr>
                <w:sz w:val="20"/>
                <w:szCs w:val="20"/>
                <w:lang w:val="en-CH"/>
              </w:rPr>
            </w:pPr>
          </w:p>
        </w:tc>
      </w:tr>
      <w:tr w:rsidR="003A30FF" w:rsidRPr="003A30FF" w14:paraId="68D753F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CAA2E1" w14:textId="77777777" w:rsidR="003A30FF" w:rsidRPr="003A30FF" w:rsidRDefault="003A30FF" w:rsidP="003A30FF">
            <w:pPr>
              <w:spacing w:line="360" w:lineRule="auto"/>
              <w:rPr>
                <w:b/>
                <w:bCs/>
                <w:sz w:val="20"/>
                <w:szCs w:val="20"/>
                <w:lang w:val="en-CH"/>
              </w:rPr>
            </w:pPr>
            <w:r w:rsidRPr="003A30FF">
              <w:rPr>
                <w:b/>
                <w:bCs/>
                <w:sz w:val="20"/>
                <w:szCs w:val="20"/>
                <w:lang w:val="en-CH"/>
              </w:rPr>
              <w:t>Accuracy</w:t>
            </w:r>
          </w:p>
        </w:tc>
      </w:tr>
      <w:tr w:rsidR="003A30FF" w:rsidRPr="003A30FF" w14:paraId="3A8345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BD672D" w14:textId="77777777" w:rsidR="003A30FF" w:rsidRPr="003A30FF" w:rsidRDefault="003A30FF" w:rsidP="003A30FF">
            <w:pPr>
              <w:spacing w:line="360" w:lineRule="auto"/>
              <w:rPr>
                <w:sz w:val="20"/>
                <w:szCs w:val="20"/>
                <w:lang w:val="en-CH"/>
              </w:rPr>
            </w:pPr>
            <w:r w:rsidRPr="003A30FF">
              <w:rPr>
                <w:sz w:val="20"/>
                <w:szCs w:val="20"/>
                <w:lang w:val="en-CH"/>
              </w:rPr>
              <w:t>0.699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82BFC85" w14:textId="77777777" w:rsidR="003A30FF" w:rsidRPr="003A30FF" w:rsidRDefault="003A30FF" w:rsidP="003A30FF">
            <w:pPr>
              <w:spacing w:line="360" w:lineRule="auto"/>
              <w:rPr>
                <w:sz w:val="20"/>
                <w:szCs w:val="20"/>
                <w:lang w:val="en-CH"/>
              </w:rPr>
            </w:pPr>
          </w:p>
        </w:tc>
      </w:tr>
      <w:tr w:rsidR="003A30FF" w:rsidRPr="003A30FF" w14:paraId="3C8EE97E" w14:textId="77777777" w:rsidTr="003A30FF">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5912AD4B" w14:textId="77777777" w:rsidR="003A30FF" w:rsidRPr="003A30FF" w:rsidRDefault="003A30FF" w:rsidP="003A30FF">
            <w:pPr>
              <w:spacing w:line="360" w:lineRule="auto"/>
              <w:rPr>
                <w:sz w:val="20"/>
                <w:szCs w:val="20"/>
                <w:lang w:val="en-CH"/>
              </w:rPr>
            </w:pPr>
            <w:r w:rsidRPr="003A30FF">
              <w:rPr>
                <w:sz w:val="20"/>
                <w:szCs w:val="20"/>
                <w:lang w:val="en-CH"/>
              </w:rPr>
              <w:t>Note. The cut-off value is set to 0.5</w:t>
            </w:r>
          </w:p>
        </w:tc>
      </w:tr>
      <w:tr w:rsidR="003A30FF" w:rsidRPr="003A30FF" w14:paraId="0F84E5C6" w14:textId="77777777" w:rsidTr="003A30FF">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1A0590B" w14:textId="77777777" w:rsidR="003A30FF" w:rsidRPr="003A30FF" w:rsidRDefault="003A30FF" w:rsidP="003A30FF">
            <w:pPr>
              <w:spacing w:line="360" w:lineRule="auto"/>
              <w:rPr>
                <w:lang w:val="en-CH"/>
              </w:rPr>
            </w:pPr>
          </w:p>
        </w:tc>
      </w:tr>
    </w:tbl>
    <w:p w14:paraId="786F8A2F" w14:textId="77777777" w:rsidR="003A30FF" w:rsidRPr="003A30FF" w:rsidRDefault="003A30FF" w:rsidP="003A30FF">
      <w:pPr>
        <w:spacing w:line="360" w:lineRule="auto"/>
        <w:rPr>
          <w:lang w:val="en-CH"/>
        </w:rPr>
      </w:pPr>
      <w:r w:rsidRPr="003A30FF">
        <w:rPr>
          <w:lang w:val="en-CH"/>
        </w:rPr>
        <w:t> </w:t>
      </w:r>
    </w:p>
    <w:p w14:paraId="755C3834" w14:textId="77777777" w:rsidR="003A30FF" w:rsidRDefault="003A30FF" w:rsidP="00EA5741">
      <w:pPr>
        <w:spacing w:line="360" w:lineRule="auto"/>
      </w:pPr>
    </w:p>
    <w:p w14:paraId="0B4F1828" w14:textId="77777777" w:rsidR="003A30FF" w:rsidRDefault="003A30FF" w:rsidP="00EA5741">
      <w:pPr>
        <w:spacing w:line="360" w:lineRule="auto"/>
      </w:pPr>
    </w:p>
    <w:p w14:paraId="6799836D" w14:textId="77777777" w:rsidR="003A30FF" w:rsidRDefault="003A30FF" w:rsidP="00EA5741">
      <w:pPr>
        <w:spacing w:line="360" w:lineRule="auto"/>
      </w:pPr>
    </w:p>
    <w:p w14:paraId="3948CACD" w14:textId="77777777" w:rsidR="003A30FF" w:rsidRDefault="003A30FF" w:rsidP="00EA5741">
      <w:pPr>
        <w:spacing w:line="360" w:lineRule="auto"/>
      </w:pPr>
    </w:p>
    <w:p w14:paraId="4C66E9E8" w14:textId="77777777" w:rsidR="00D1605A" w:rsidRDefault="00D1605A" w:rsidP="00EA5741">
      <w:pPr>
        <w:spacing w:line="360" w:lineRule="auto"/>
      </w:pPr>
    </w:p>
    <w:p w14:paraId="5C4A5AEC" w14:textId="77777777" w:rsidR="00D1605A" w:rsidRDefault="00D1605A" w:rsidP="00EA5741">
      <w:pPr>
        <w:spacing w:line="360" w:lineRule="auto"/>
      </w:pPr>
    </w:p>
    <w:p w14:paraId="25C5D104" w14:textId="77777777" w:rsidR="00D1605A" w:rsidRDefault="00D1605A" w:rsidP="00EA5741">
      <w:pPr>
        <w:spacing w:line="360" w:lineRule="auto"/>
      </w:pPr>
    </w:p>
    <w:p w14:paraId="0BB747F4" w14:textId="77777777" w:rsidR="00D1605A" w:rsidRDefault="00D1605A" w:rsidP="00EA5741">
      <w:pPr>
        <w:spacing w:line="360" w:lineRule="auto"/>
      </w:pPr>
    </w:p>
    <w:p w14:paraId="49748BA5" w14:textId="77777777" w:rsidR="00D1605A" w:rsidRDefault="00D1605A" w:rsidP="00EA5741">
      <w:pPr>
        <w:spacing w:line="360" w:lineRule="auto"/>
      </w:pPr>
    </w:p>
    <w:p w14:paraId="65DE5578" w14:textId="2DBDF2B1" w:rsidR="00D1605A" w:rsidRDefault="00D1605A" w:rsidP="00A62594">
      <w:pPr>
        <w:pStyle w:val="Heading2"/>
      </w:pPr>
      <w:bookmarkStart w:id="3" w:name="_Toc139229153"/>
      <w:r w:rsidRPr="00494B38">
        <w:lastRenderedPageBreak/>
        <w:t xml:space="preserve">Model </w:t>
      </w:r>
      <w:r>
        <w:t>3</w:t>
      </w:r>
      <w:r w:rsidR="00A62594">
        <w:t xml:space="preserve">: </w:t>
      </w:r>
      <w:r>
        <w:t>Effect of Training on Business Success</w:t>
      </w:r>
      <w:bookmarkEnd w:id="3"/>
    </w:p>
    <w:p w14:paraId="1D81BEC1" w14:textId="77777777" w:rsidR="00D1605A" w:rsidRDefault="00D1605A" w:rsidP="00D1605A">
      <w:pPr>
        <w:spacing w:line="360" w:lineRule="auto"/>
      </w:pPr>
    </w:p>
    <w:p w14:paraId="12E0D827" w14:textId="65D1F764" w:rsidR="00D1605A" w:rsidRDefault="00D1605A" w:rsidP="00D1605A">
      <w:pPr>
        <w:spacing w:line="360" w:lineRule="auto"/>
      </w:pPr>
      <w:r>
        <w:t xml:space="preserve">Model 3 is </w:t>
      </w:r>
      <w:proofErr w:type="gramStart"/>
      <w:r>
        <w:t>similar to</w:t>
      </w:r>
      <w:proofErr w:type="gramEnd"/>
      <w:r>
        <w:t xml:space="preserve"> Model 1 with two important differences. First, Model 3 utilizes a different data set, which is based on both Kobo </w:t>
      </w:r>
      <w:r w:rsidR="00402EF5">
        <w:t>data</w:t>
      </w:r>
      <w:r>
        <w:t xml:space="preserve"> and Mimosa data. As explained in the document </w:t>
      </w:r>
      <w:r w:rsidRPr="00D1605A">
        <w:t>data_sets_summar</w:t>
      </w:r>
      <w:r>
        <w:t>y.doc, this dataset possibly contains errors, and all results of Model 3 should be used with caution.</w:t>
      </w:r>
    </w:p>
    <w:p w14:paraId="5AFFB1C4" w14:textId="59065910" w:rsidR="00D1605A" w:rsidRDefault="00D1605A" w:rsidP="00D1605A">
      <w:pPr>
        <w:spacing w:line="360" w:lineRule="auto"/>
      </w:pPr>
      <w:r>
        <w:tab/>
        <w:t>Second, Model 3 utilizes the same independent variables as Model 1 to predict Business Success, except that variables related to training were added.</w:t>
      </w:r>
      <w:r>
        <w:rPr>
          <w:rStyle w:val="FootnoteReference"/>
        </w:rPr>
        <w:footnoteReference w:id="2"/>
      </w:r>
      <w:r>
        <w:t xml:space="preserve"> These variables were:</w:t>
      </w:r>
    </w:p>
    <w:p w14:paraId="210E06E3" w14:textId="77777777" w:rsidR="001620F4" w:rsidRDefault="001620F4" w:rsidP="00D1605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3724"/>
      </w:tblGrid>
      <w:tr w:rsidR="00D1605A" w14:paraId="38B9B151" w14:textId="77777777" w:rsidTr="001620F4">
        <w:tc>
          <w:tcPr>
            <w:tcW w:w="2694" w:type="dxa"/>
            <w:tcBorders>
              <w:top w:val="single" w:sz="4" w:space="0" w:color="auto"/>
              <w:bottom w:val="single" w:sz="4" w:space="0" w:color="auto"/>
            </w:tcBorders>
          </w:tcPr>
          <w:p w14:paraId="528A1AE3" w14:textId="6EAF587A" w:rsidR="00D1605A" w:rsidRDefault="00D1605A" w:rsidP="00D1605A">
            <w:pPr>
              <w:spacing w:line="360" w:lineRule="auto"/>
            </w:pPr>
            <w:r>
              <w:t>Name in this document</w:t>
            </w:r>
          </w:p>
        </w:tc>
        <w:tc>
          <w:tcPr>
            <w:tcW w:w="3260" w:type="dxa"/>
            <w:tcBorders>
              <w:top w:val="single" w:sz="4" w:space="0" w:color="auto"/>
              <w:bottom w:val="single" w:sz="4" w:space="0" w:color="auto"/>
            </w:tcBorders>
          </w:tcPr>
          <w:p w14:paraId="173645E4" w14:textId="36962D92" w:rsidR="00D1605A" w:rsidRDefault="00D1605A" w:rsidP="00D1605A">
            <w:pPr>
              <w:spacing w:line="360" w:lineRule="auto"/>
            </w:pPr>
            <w:r>
              <w:t xml:space="preserve">Name in </w:t>
            </w:r>
            <w:r w:rsidR="001620F4">
              <w:t>M</w:t>
            </w:r>
            <w:r>
              <w:t>imosa</w:t>
            </w:r>
            <w:r w:rsidR="001620F4">
              <w:t>/Kobo</w:t>
            </w:r>
          </w:p>
        </w:tc>
        <w:tc>
          <w:tcPr>
            <w:tcW w:w="3724" w:type="dxa"/>
            <w:tcBorders>
              <w:top w:val="single" w:sz="4" w:space="0" w:color="auto"/>
              <w:bottom w:val="single" w:sz="4" w:space="0" w:color="auto"/>
            </w:tcBorders>
          </w:tcPr>
          <w:p w14:paraId="182403FD" w14:textId="1915422C" w:rsidR="001620F4" w:rsidRDefault="00D1605A" w:rsidP="00D1605A">
            <w:pPr>
              <w:spacing w:line="360" w:lineRule="auto"/>
            </w:pPr>
            <w:r>
              <w:t>Definition</w:t>
            </w:r>
          </w:p>
        </w:tc>
      </w:tr>
      <w:tr w:rsidR="00D1605A" w14:paraId="1DA1EA65" w14:textId="77777777" w:rsidTr="001620F4">
        <w:tc>
          <w:tcPr>
            <w:tcW w:w="2694" w:type="dxa"/>
            <w:tcBorders>
              <w:top w:val="single" w:sz="4" w:space="0" w:color="auto"/>
            </w:tcBorders>
          </w:tcPr>
          <w:p w14:paraId="46D430F0" w14:textId="5DCC5BB9" w:rsidR="00D1605A" w:rsidRDefault="001620F4" w:rsidP="00D1605A">
            <w:pPr>
              <w:spacing w:line="360" w:lineRule="auto"/>
            </w:pPr>
            <w:r>
              <w:t>Training Type</w:t>
            </w:r>
          </w:p>
        </w:tc>
        <w:tc>
          <w:tcPr>
            <w:tcW w:w="3260" w:type="dxa"/>
            <w:tcBorders>
              <w:top w:val="single" w:sz="4" w:space="0" w:color="auto"/>
            </w:tcBorders>
          </w:tcPr>
          <w:p w14:paraId="55665016" w14:textId="5A0E3288" w:rsidR="00D1605A" w:rsidRDefault="001620F4" w:rsidP="00D1605A">
            <w:pPr>
              <w:spacing w:line="360" w:lineRule="auto"/>
            </w:pPr>
            <w:r w:rsidRPr="001620F4">
              <w:t>Type de formation</w:t>
            </w:r>
            <w:r>
              <w:t xml:space="preserve"> (Mimosa)</w:t>
            </w:r>
          </w:p>
        </w:tc>
        <w:tc>
          <w:tcPr>
            <w:tcW w:w="3724" w:type="dxa"/>
            <w:tcBorders>
              <w:top w:val="single" w:sz="4" w:space="0" w:color="auto"/>
            </w:tcBorders>
          </w:tcPr>
          <w:p w14:paraId="0899C0D4" w14:textId="77777777" w:rsidR="00D1605A" w:rsidRDefault="001620F4" w:rsidP="00D1605A">
            <w:pPr>
              <w:spacing w:line="360" w:lineRule="auto"/>
            </w:pPr>
            <w:r>
              <w:t xml:space="preserve">The type of training received by the </w:t>
            </w:r>
            <w:proofErr w:type="gramStart"/>
            <w:r>
              <w:t>respondent</w:t>
            </w:r>
            <w:proofErr w:type="gramEnd"/>
          </w:p>
          <w:p w14:paraId="511B4138" w14:textId="0159C394" w:rsidR="001620F4" w:rsidRDefault="001620F4" w:rsidP="00D1605A">
            <w:pPr>
              <w:spacing w:line="360" w:lineRule="auto"/>
            </w:pPr>
          </w:p>
        </w:tc>
      </w:tr>
      <w:tr w:rsidR="00D1605A" w14:paraId="1792F10E" w14:textId="77777777" w:rsidTr="001620F4">
        <w:tc>
          <w:tcPr>
            <w:tcW w:w="2694" w:type="dxa"/>
          </w:tcPr>
          <w:p w14:paraId="67A9F17E" w14:textId="709465CF" w:rsidR="00D1605A" w:rsidRDefault="001620F4" w:rsidP="00D1605A">
            <w:pPr>
              <w:spacing w:line="360" w:lineRule="auto"/>
            </w:pPr>
            <w:r>
              <w:t>Training Duration</w:t>
            </w:r>
          </w:p>
        </w:tc>
        <w:tc>
          <w:tcPr>
            <w:tcW w:w="3260" w:type="dxa"/>
          </w:tcPr>
          <w:p w14:paraId="7DA24F94" w14:textId="50595DA2" w:rsidR="00D1605A" w:rsidRDefault="001620F4" w:rsidP="00D1605A">
            <w:pPr>
              <w:spacing w:line="360" w:lineRule="auto"/>
            </w:pPr>
            <w:proofErr w:type="spellStart"/>
            <w:r w:rsidRPr="001620F4">
              <w:t>Duree</w:t>
            </w:r>
            <w:proofErr w:type="spellEnd"/>
            <w:r w:rsidRPr="001620F4">
              <w:t xml:space="preserve"> formation</w:t>
            </w:r>
            <w:r>
              <w:t xml:space="preserve"> (Mimosa)</w:t>
            </w:r>
          </w:p>
        </w:tc>
        <w:tc>
          <w:tcPr>
            <w:tcW w:w="3724" w:type="dxa"/>
          </w:tcPr>
          <w:p w14:paraId="1A9448A9" w14:textId="77777777" w:rsidR="00D1605A" w:rsidRDefault="001620F4" w:rsidP="00D1605A">
            <w:pPr>
              <w:spacing w:line="360" w:lineRule="auto"/>
            </w:pPr>
            <w:r>
              <w:t>The duration of the training, in days</w:t>
            </w:r>
          </w:p>
          <w:p w14:paraId="56D3D4AE" w14:textId="08355710" w:rsidR="001620F4" w:rsidRDefault="001620F4" w:rsidP="00D1605A">
            <w:pPr>
              <w:spacing w:line="360" w:lineRule="auto"/>
            </w:pPr>
          </w:p>
        </w:tc>
      </w:tr>
      <w:tr w:rsidR="00D1605A" w14:paraId="5E6A3541" w14:textId="77777777" w:rsidTr="001620F4">
        <w:tc>
          <w:tcPr>
            <w:tcW w:w="2694" w:type="dxa"/>
          </w:tcPr>
          <w:p w14:paraId="7B365164" w14:textId="0855548A" w:rsidR="00D1605A" w:rsidRDefault="001620F4" w:rsidP="00D1605A">
            <w:pPr>
              <w:spacing w:line="360" w:lineRule="auto"/>
            </w:pPr>
            <w:r>
              <w:t>Assistance Duration</w:t>
            </w:r>
          </w:p>
        </w:tc>
        <w:tc>
          <w:tcPr>
            <w:tcW w:w="3260" w:type="dxa"/>
          </w:tcPr>
          <w:p w14:paraId="6DDD6914" w14:textId="66BFE1AF" w:rsidR="00D1605A" w:rsidRDefault="001620F4" w:rsidP="00D1605A">
            <w:pPr>
              <w:spacing w:line="360" w:lineRule="auto"/>
            </w:pPr>
            <w:r w:rsidRPr="001620F4">
              <w:t>Date de r</w:t>
            </w:r>
            <w:r>
              <w:t>e</w:t>
            </w:r>
            <w:r w:rsidRPr="001620F4">
              <w:t xml:space="preserve">ception de la </w:t>
            </w:r>
            <w:r>
              <w:t xml:space="preserve">reintegration (Mimosa) </w:t>
            </w:r>
            <w:r w:rsidRPr="001620F4">
              <w:rPr>
                <w:u w:val="single"/>
              </w:rPr>
              <w:t>and</w:t>
            </w:r>
            <w:r>
              <w:t xml:space="preserve"> </w:t>
            </w:r>
            <w:r w:rsidRPr="001620F4">
              <w:t xml:space="preserve">Date de </w:t>
            </w:r>
            <w:proofErr w:type="spellStart"/>
            <w:r w:rsidRPr="001620F4">
              <w:t>l'enquête</w:t>
            </w:r>
            <w:proofErr w:type="spellEnd"/>
            <w:r>
              <w:t xml:space="preserve"> (Kobo)</w:t>
            </w:r>
          </w:p>
        </w:tc>
        <w:tc>
          <w:tcPr>
            <w:tcW w:w="3724" w:type="dxa"/>
          </w:tcPr>
          <w:p w14:paraId="2CFE0C9B" w14:textId="77777777" w:rsidR="00D1605A" w:rsidRDefault="001620F4" w:rsidP="00D1605A">
            <w:pPr>
              <w:spacing w:line="360" w:lineRule="auto"/>
            </w:pPr>
            <w:r>
              <w:t>The time lapse between the reception of reintegration support and interview date, in days</w:t>
            </w:r>
          </w:p>
          <w:p w14:paraId="621518ED" w14:textId="1490AF91" w:rsidR="001620F4" w:rsidRDefault="001620F4" w:rsidP="00D1605A">
            <w:pPr>
              <w:spacing w:line="360" w:lineRule="auto"/>
            </w:pPr>
          </w:p>
        </w:tc>
      </w:tr>
      <w:tr w:rsidR="00D1605A" w14:paraId="6C636FE0" w14:textId="77777777" w:rsidTr="001620F4">
        <w:tc>
          <w:tcPr>
            <w:tcW w:w="2694" w:type="dxa"/>
            <w:tcBorders>
              <w:bottom w:val="single" w:sz="4" w:space="0" w:color="auto"/>
            </w:tcBorders>
          </w:tcPr>
          <w:p w14:paraId="2B89F3CD" w14:textId="4E4966D3" w:rsidR="00D1605A" w:rsidRDefault="001620F4" w:rsidP="00D1605A">
            <w:pPr>
              <w:spacing w:line="360" w:lineRule="auto"/>
            </w:pPr>
            <w:r>
              <w:t>Return to Reintegration</w:t>
            </w:r>
          </w:p>
        </w:tc>
        <w:tc>
          <w:tcPr>
            <w:tcW w:w="3260" w:type="dxa"/>
            <w:tcBorders>
              <w:bottom w:val="single" w:sz="4" w:space="0" w:color="auto"/>
            </w:tcBorders>
          </w:tcPr>
          <w:p w14:paraId="665ADC9B" w14:textId="023DB68B" w:rsidR="00D1605A" w:rsidRDefault="001620F4" w:rsidP="00D1605A">
            <w:pPr>
              <w:spacing w:line="360" w:lineRule="auto"/>
            </w:pPr>
            <w:proofErr w:type="spellStart"/>
            <w:r w:rsidRPr="001620F4">
              <w:t>ArrivalDate_Mimosa</w:t>
            </w:r>
            <w:proofErr w:type="spellEnd"/>
            <w:r>
              <w:t xml:space="preserve"> (Mimosa) </w:t>
            </w:r>
            <w:r w:rsidRPr="001620F4">
              <w:rPr>
                <w:u w:val="single"/>
              </w:rPr>
              <w:t>and</w:t>
            </w:r>
            <w:r>
              <w:t xml:space="preserve"> </w:t>
            </w:r>
            <w:r w:rsidRPr="001620F4">
              <w:t>Date de reception de la reintegration</w:t>
            </w:r>
            <w:r>
              <w:t xml:space="preserve"> (Mimosa)</w:t>
            </w:r>
          </w:p>
        </w:tc>
        <w:tc>
          <w:tcPr>
            <w:tcW w:w="3724" w:type="dxa"/>
            <w:tcBorders>
              <w:bottom w:val="single" w:sz="4" w:space="0" w:color="auto"/>
            </w:tcBorders>
          </w:tcPr>
          <w:p w14:paraId="46CE1E0B" w14:textId="1E1E92FC" w:rsidR="00D1605A" w:rsidRDefault="001620F4" w:rsidP="00D1605A">
            <w:pPr>
              <w:spacing w:line="360" w:lineRule="auto"/>
            </w:pPr>
            <w:r>
              <w:t>The time lapse between the arrival date and the reception of reintegration support, in days</w:t>
            </w:r>
          </w:p>
        </w:tc>
      </w:tr>
    </w:tbl>
    <w:p w14:paraId="33B42E8F" w14:textId="77777777" w:rsidR="00D1605A" w:rsidRDefault="00D1605A" w:rsidP="00D1605A">
      <w:pPr>
        <w:spacing w:line="360" w:lineRule="auto"/>
      </w:pPr>
    </w:p>
    <w:p w14:paraId="5F41BAB0" w14:textId="684C7E15" w:rsidR="00D1605A" w:rsidRDefault="00402EF5" w:rsidP="00D1605A">
      <w:pPr>
        <w:spacing w:line="360" w:lineRule="auto"/>
      </w:pPr>
      <w:r>
        <w:t xml:space="preserve">The results were </w:t>
      </w:r>
      <w:proofErr w:type="gramStart"/>
      <w:r>
        <w:t>similar to</w:t>
      </w:r>
      <w:proofErr w:type="gramEnd"/>
      <w:r>
        <w:t xml:space="preserve"> those of Model 1, with Country, Business Type, First Choice, and Employee Number being significant predictors of Business Success</w:t>
      </w:r>
      <w:r w:rsidR="00CE33EF">
        <w:t>, see Set of Tables 3</w:t>
      </w:r>
      <w:r>
        <w:t>.</w:t>
      </w:r>
    </w:p>
    <w:p w14:paraId="3072AC08" w14:textId="13D3C6E8" w:rsidR="00CE33EF" w:rsidRDefault="00CE33EF" w:rsidP="00D1605A">
      <w:pPr>
        <w:spacing w:line="360" w:lineRule="auto"/>
      </w:pPr>
      <w:r>
        <w:tab/>
        <w:t>Regarding the training variables, results showed that Training Type is a significant predictor of Business Success (</w:t>
      </w:r>
      <w:r w:rsidRPr="00637092">
        <w:rPr>
          <w:i/>
          <w:iCs/>
        </w:rPr>
        <w:t>p</w:t>
      </w:r>
      <w:r>
        <w:t xml:space="preserve"> &lt; .001), whereas Training Type</w:t>
      </w:r>
      <w:r w:rsidR="004D7F4E">
        <w:t xml:space="preserve"> (</w:t>
      </w:r>
      <w:r w:rsidR="004D7F4E" w:rsidRPr="004D7F4E">
        <w:rPr>
          <w:i/>
          <w:iCs/>
        </w:rPr>
        <w:t>p</w:t>
      </w:r>
      <w:r w:rsidR="004D7F4E">
        <w:t xml:space="preserve"> = 0.055)</w:t>
      </w:r>
      <w:r>
        <w:t xml:space="preserve"> and Assistance Duration</w:t>
      </w:r>
      <w:r w:rsidR="004D7F4E">
        <w:t xml:space="preserve"> (</w:t>
      </w:r>
      <w:r w:rsidR="004D7F4E" w:rsidRPr="004D7F4E">
        <w:rPr>
          <w:i/>
          <w:iCs/>
        </w:rPr>
        <w:t>p</w:t>
      </w:r>
      <w:r w:rsidR="004D7F4E">
        <w:t xml:space="preserve"> = 0.078)</w:t>
      </w:r>
      <w:r>
        <w:t xml:space="preserve"> are borderline </w:t>
      </w:r>
      <w:proofErr w:type="gramStart"/>
      <w:r>
        <w:t>predictors, and</w:t>
      </w:r>
      <w:proofErr w:type="gramEnd"/>
      <w:r>
        <w:t xml:space="preserve"> Return to Reintegration is not a significant predictor.</w:t>
      </w:r>
    </w:p>
    <w:p w14:paraId="6B116E7B" w14:textId="783DB165" w:rsidR="00CE33EF" w:rsidRDefault="00CE33EF" w:rsidP="00D1605A">
      <w:pPr>
        <w:spacing w:line="360" w:lineRule="auto"/>
      </w:pPr>
      <w:r>
        <w:tab/>
      </w:r>
      <w:proofErr w:type="gramStart"/>
      <w:r>
        <w:t>In particular, respondents</w:t>
      </w:r>
      <w:proofErr w:type="gramEnd"/>
      <w:r>
        <w:t xml:space="preserve"> who received training in business or management are nearly 2 times more likely to report a High Business Success than those who did not receive any training. That said, respondents who received any other training (i.e., except business or management) are </w:t>
      </w:r>
      <w:r w:rsidRPr="00EC5FCE">
        <w:rPr>
          <w:i/>
          <w:iCs/>
        </w:rPr>
        <w:t>not</w:t>
      </w:r>
      <w:r>
        <w:t xml:space="preserve"> more likely to report a High Business Success than those who received no training at </w:t>
      </w:r>
      <w:proofErr w:type="gramStart"/>
      <w:r>
        <w:t>all</w:t>
      </w:r>
      <w:r w:rsidR="00EC5FCE">
        <w:t>, and</w:t>
      </w:r>
      <w:proofErr w:type="gramEnd"/>
      <w:r w:rsidR="00EC5FCE">
        <w:t xml:space="preserve"> are </w:t>
      </w:r>
      <w:r w:rsidR="00EC5FCE" w:rsidRPr="00EC5FCE">
        <w:rPr>
          <w:i/>
          <w:iCs/>
        </w:rPr>
        <w:t>less</w:t>
      </w:r>
      <w:r w:rsidR="00EC5FCE">
        <w:t xml:space="preserve"> likely to report a High Business Success than those who received business or management training.</w:t>
      </w:r>
    </w:p>
    <w:p w14:paraId="223EFC54" w14:textId="16FFC392" w:rsidR="001375B9" w:rsidRDefault="004D7F4E" w:rsidP="00D1605A">
      <w:pPr>
        <w:spacing w:line="360" w:lineRule="auto"/>
      </w:pPr>
      <w:r>
        <w:lastRenderedPageBreak/>
        <w:tab/>
        <w:t xml:space="preserve">Concerning Training Duration and Assistance duration, results are harder to interpret. Indeed, results suggest that the longer the training or assistance, the less likely the respondents are to report a High Business Success. This is </w:t>
      </w:r>
      <w:proofErr w:type="gramStart"/>
      <w:r>
        <w:t>counterintuitive, but</w:t>
      </w:r>
      <w:proofErr w:type="gramEnd"/>
      <w:r>
        <w:t xml:space="preserve"> </w:t>
      </w:r>
      <w:r w:rsidR="00780FAA">
        <w:t>might be</w:t>
      </w:r>
      <w:r>
        <w:t xml:space="preserve"> explained by the fact that </w:t>
      </w:r>
      <w:proofErr w:type="gramStart"/>
      <w:r>
        <w:t>except</w:t>
      </w:r>
      <w:proofErr w:type="gramEnd"/>
      <w:r>
        <w:t xml:space="preserve"> training in business or management, other training does not mean more business success, as we have just seen above. </w:t>
      </w:r>
      <w:r w:rsidR="0070385A">
        <w:t xml:space="preserve">Since respondents who did not received training at all were all coded as 0 days of </w:t>
      </w:r>
      <w:proofErr w:type="gramStart"/>
      <w:r w:rsidR="0070385A">
        <w:t>training, and</w:t>
      </w:r>
      <w:proofErr w:type="gramEnd"/>
      <w:r w:rsidR="0070385A">
        <w:t xml:space="preserve"> did slightly better than those who did receive other training, we might indeed expect a possibly negative relationship between Training Duration and Business Success</w:t>
      </w:r>
      <w:r w:rsidR="00223532">
        <w:t xml:space="preserve"> when all respondents are </w:t>
      </w:r>
      <w:proofErr w:type="spellStart"/>
      <w:r w:rsidR="00223532">
        <w:t>analysed</w:t>
      </w:r>
      <w:proofErr w:type="spellEnd"/>
      <w:r w:rsidR="00223532">
        <w:t xml:space="preserve"> together</w:t>
      </w:r>
      <w:r w:rsidR="0070385A">
        <w:t>.</w:t>
      </w:r>
    </w:p>
    <w:p w14:paraId="4E049F3F" w14:textId="6043C08E" w:rsidR="00DB6CE2" w:rsidRDefault="00DB6CE2" w:rsidP="001375B9">
      <w:pPr>
        <w:spacing w:line="360" w:lineRule="auto"/>
        <w:ind w:firstLine="720"/>
      </w:pPr>
      <w:r>
        <w:t xml:space="preserve">To test this possibility, an alternative model was fitted with only the respondents who received training (N=561). Assistance Duration was no longer significant, and Training Duration was significant at the </w:t>
      </w:r>
      <w:r w:rsidRPr="00DB6CE2">
        <w:rPr>
          <w:i/>
          <w:iCs/>
        </w:rPr>
        <w:t>p</w:t>
      </w:r>
      <w:r>
        <w:t xml:space="preserve"> &lt; 0.01 level, with again a negative relationship between Training Duration and Business Success. Yet another model, in which only </w:t>
      </w:r>
      <w:r w:rsidR="001375B9">
        <w:t xml:space="preserve">respondents who received Business or management training were included (N=346), found similar results (Training Duration significant at </w:t>
      </w:r>
      <w:r w:rsidR="001375B9" w:rsidRPr="00DB6CE2">
        <w:rPr>
          <w:i/>
          <w:iCs/>
        </w:rPr>
        <w:t>p</w:t>
      </w:r>
      <w:r w:rsidR="001375B9">
        <w:t xml:space="preserve"> &lt; 0.01, and a negative relationship). </w:t>
      </w:r>
    </w:p>
    <w:p w14:paraId="249915A1" w14:textId="6CFE7B3F" w:rsidR="00EC5FCE" w:rsidRDefault="001375B9" w:rsidP="001375B9">
      <w:pPr>
        <w:spacing w:line="360" w:lineRule="auto"/>
        <w:ind w:firstLine="720"/>
      </w:pPr>
      <w:r>
        <w:t xml:space="preserve">Together, these results suggest that at best, Training Duration has no positive impact on Business Success, and at worst, that longer training </w:t>
      </w:r>
      <w:proofErr w:type="spellStart"/>
      <w:r>
        <w:t>programmes</w:t>
      </w:r>
      <w:proofErr w:type="spellEnd"/>
      <w:r>
        <w:t xml:space="preserve"> have a negative impact on Business Success, when controlling for all other factors. </w:t>
      </w:r>
      <w:r w:rsidR="00780FAA">
        <w:t>Alternatively, Training Duration might be biased in another way, as we mentioned above.</w:t>
      </w:r>
    </w:p>
    <w:p w14:paraId="2DCECC0B" w14:textId="6A97E57E" w:rsidR="0070385A" w:rsidRDefault="0070385A" w:rsidP="00D1605A">
      <w:pPr>
        <w:spacing w:line="360" w:lineRule="auto"/>
      </w:pPr>
      <w:r>
        <w:tab/>
      </w:r>
      <w:r w:rsidR="00780FAA">
        <w:t xml:space="preserve"> </w:t>
      </w:r>
    </w:p>
    <w:p w14:paraId="0C56BA2E" w14:textId="2C70718C" w:rsidR="00D1605A" w:rsidRDefault="00D1605A" w:rsidP="00D1605A">
      <w:pPr>
        <w:spacing w:line="360" w:lineRule="auto"/>
        <w:jc w:val="center"/>
      </w:pPr>
      <w:r>
        <w:t>Set of Tables 3</w:t>
      </w:r>
    </w:p>
    <w:p w14:paraId="76312D68" w14:textId="0E200688" w:rsidR="00D1605A" w:rsidRDefault="00D1605A" w:rsidP="00D1605A">
      <w:pPr>
        <w:spacing w:line="360" w:lineRule="auto"/>
        <w:jc w:val="center"/>
      </w:pPr>
      <w:r>
        <w:t>Binomial Logistic Regression for Business Profitability</w:t>
      </w:r>
      <w:r w:rsidR="009456A8">
        <w:t xml:space="preserve"> (Training variables)</w:t>
      </w:r>
    </w:p>
    <w:p w14:paraId="57A7DF8C" w14:textId="77777777" w:rsidR="00D1605A" w:rsidRPr="00EE5610" w:rsidRDefault="00D1605A" w:rsidP="00D1605A">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EE5610" w:rsidRPr="00EE5610" w14:paraId="09A22D51" w14:textId="77777777" w:rsidTr="00EE5610">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C48383C" w14:textId="77777777" w:rsidR="00EE5610" w:rsidRPr="00EE5610" w:rsidRDefault="00EE5610" w:rsidP="00EE5610">
            <w:pPr>
              <w:spacing w:line="360" w:lineRule="auto"/>
              <w:rPr>
                <w:b/>
                <w:bCs/>
                <w:sz w:val="20"/>
                <w:szCs w:val="20"/>
                <w:lang w:val="en-CH"/>
              </w:rPr>
            </w:pPr>
            <w:r w:rsidRPr="00EE5610">
              <w:rPr>
                <w:sz w:val="20"/>
                <w:szCs w:val="20"/>
                <w:lang w:val="en-CH"/>
              </w:rPr>
              <w:t>Model Fit Measures</w:t>
            </w:r>
          </w:p>
        </w:tc>
      </w:tr>
      <w:tr w:rsidR="00EE5610" w:rsidRPr="00EE5610" w14:paraId="3CAACB80" w14:textId="77777777" w:rsidTr="00EE5610">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2DB135E6" w14:textId="77777777" w:rsidR="00EE5610" w:rsidRPr="00EE5610" w:rsidRDefault="00EE5610" w:rsidP="00EE5610">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26D783F" w14:textId="77777777" w:rsidR="00EE5610" w:rsidRPr="00EE5610" w:rsidRDefault="00EE5610" w:rsidP="00EE5610">
            <w:pPr>
              <w:spacing w:line="360" w:lineRule="auto"/>
              <w:rPr>
                <w:b/>
                <w:bCs/>
                <w:sz w:val="20"/>
                <w:szCs w:val="20"/>
                <w:lang w:val="en-CH"/>
              </w:rPr>
            </w:pPr>
            <w:r w:rsidRPr="00EE5610">
              <w:rPr>
                <w:b/>
                <w:bCs/>
                <w:sz w:val="20"/>
                <w:szCs w:val="20"/>
                <w:lang w:val="en-CH"/>
              </w:rPr>
              <w:t>Overall Model Test</w:t>
            </w:r>
          </w:p>
        </w:tc>
      </w:tr>
      <w:tr w:rsidR="00EE5610" w:rsidRPr="00EE5610" w14:paraId="61B6833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4DB355" w14:textId="77777777" w:rsidR="00EE5610" w:rsidRPr="00EE5610" w:rsidRDefault="00EE5610" w:rsidP="00EE5610">
            <w:pPr>
              <w:spacing w:line="360" w:lineRule="auto"/>
              <w:rPr>
                <w:b/>
                <w:bCs/>
                <w:sz w:val="20"/>
                <w:szCs w:val="20"/>
                <w:lang w:val="en-CH"/>
              </w:rPr>
            </w:pPr>
            <w:r w:rsidRPr="00EE5610">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E5BFCF"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R²</w:t>
            </w:r>
            <w:r w:rsidRPr="00EE5610">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FC52D3"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22E5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B8703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5B29D59F"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1D4B185"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7AAFB4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577BDD3" w14:textId="77777777" w:rsidR="00EE5610" w:rsidRPr="00EE5610" w:rsidRDefault="00EE5610" w:rsidP="00EE5610">
            <w:pPr>
              <w:spacing w:line="360" w:lineRule="auto"/>
              <w:rPr>
                <w:sz w:val="20"/>
                <w:szCs w:val="20"/>
                <w:lang w:val="en-CH"/>
              </w:rPr>
            </w:pPr>
            <w:r w:rsidRPr="00EE5610">
              <w:rPr>
                <w:sz w:val="20"/>
                <w:szCs w:val="20"/>
                <w:lang w:val="en-CH"/>
              </w:rPr>
              <w:t>0.150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9FD00"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32BCF6D" w14:textId="77777777" w:rsidR="00EE5610" w:rsidRPr="00EE5610" w:rsidRDefault="00EE5610" w:rsidP="00EE5610">
            <w:pPr>
              <w:spacing w:line="360" w:lineRule="auto"/>
              <w:rPr>
                <w:sz w:val="20"/>
                <w:szCs w:val="20"/>
                <w:lang w:val="en-CH"/>
              </w:rPr>
            </w:pPr>
            <w:r w:rsidRPr="00EE5610">
              <w:rPr>
                <w:sz w:val="20"/>
                <w:szCs w:val="20"/>
                <w:lang w:val="en-CH"/>
              </w:rPr>
              <w:t>378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C16E0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A7C050" w14:textId="77777777" w:rsidR="00EE5610" w:rsidRPr="00EE5610" w:rsidRDefault="00EE5610" w:rsidP="00EE5610">
            <w:pPr>
              <w:spacing w:line="360" w:lineRule="auto"/>
              <w:rPr>
                <w:sz w:val="20"/>
                <w:szCs w:val="20"/>
                <w:lang w:val="en-CH"/>
              </w:rPr>
            </w:pPr>
            <w:r w:rsidRPr="00EE5610">
              <w:rPr>
                <w:sz w:val="20"/>
                <w:szCs w:val="20"/>
                <w:lang w:val="en-CH"/>
              </w:rPr>
              <w:t>30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B89A3D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604E38"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A59AA1" w14:textId="77777777" w:rsidR="00EE5610" w:rsidRPr="00EE5610" w:rsidRDefault="00EE5610" w:rsidP="00EE5610">
            <w:pPr>
              <w:spacing w:line="360" w:lineRule="auto"/>
              <w:rPr>
                <w:sz w:val="20"/>
                <w:szCs w:val="20"/>
                <w:lang w:val="en-CH"/>
              </w:rPr>
            </w:pPr>
          </w:p>
        </w:tc>
      </w:tr>
      <w:tr w:rsidR="00EE5610" w:rsidRPr="00EE5610" w14:paraId="4E8DC9F5" w14:textId="77777777" w:rsidTr="00EE5610">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EF52B5F" w14:textId="77777777" w:rsidR="00EE5610" w:rsidRPr="00EE5610" w:rsidRDefault="00EE5610" w:rsidP="00EE5610">
            <w:pPr>
              <w:spacing w:line="360" w:lineRule="auto"/>
              <w:rPr>
                <w:sz w:val="20"/>
                <w:szCs w:val="20"/>
                <w:lang w:val="en-CH"/>
              </w:rPr>
            </w:pPr>
          </w:p>
        </w:tc>
      </w:tr>
    </w:tbl>
    <w:p w14:paraId="30898BF4"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85"/>
        <w:gridCol w:w="186"/>
        <w:gridCol w:w="269"/>
        <w:gridCol w:w="190"/>
        <w:gridCol w:w="697"/>
        <w:gridCol w:w="201"/>
      </w:tblGrid>
      <w:tr w:rsidR="00EE5610" w:rsidRPr="00EE5610" w14:paraId="2D5511E7" w14:textId="77777777" w:rsidTr="00EE5610">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27CAE237" w14:textId="77777777" w:rsidR="00EE5610" w:rsidRPr="00EE5610" w:rsidRDefault="00EE5610" w:rsidP="00EE5610">
            <w:pPr>
              <w:spacing w:line="360" w:lineRule="auto"/>
              <w:rPr>
                <w:b/>
                <w:bCs/>
                <w:sz w:val="20"/>
                <w:szCs w:val="20"/>
                <w:lang w:val="en-CH"/>
              </w:rPr>
            </w:pPr>
            <w:r w:rsidRPr="00EE5610">
              <w:rPr>
                <w:sz w:val="20"/>
                <w:szCs w:val="20"/>
                <w:lang w:val="en-CH"/>
              </w:rPr>
              <w:t>Omnibus Likelihood Ratio Tests</w:t>
            </w:r>
          </w:p>
        </w:tc>
      </w:tr>
      <w:tr w:rsidR="00EE5610" w:rsidRPr="00EE5610" w14:paraId="7E1015C3" w14:textId="77777777" w:rsidTr="00EE5610">
        <w:trPr>
          <w:tblHeader/>
          <w:tblCellSpacing w:w="15" w:type="dxa"/>
        </w:trPr>
        <w:tc>
          <w:tcPr>
            <w:tcW w:w="0" w:type="auto"/>
            <w:vAlign w:val="center"/>
            <w:hideMark/>
          </w:tcPr>
          <w:p w14:paraId="339C8E0E" w14:textId="77777777" w:rsidR="00EE5610" w:rsidRPr="00EE5610" w:rsidRDefault="00EE5610" w:rsidP="00EE5610">
            <w:pPr>
              <w:spacing w:line="360" w:lineRule="auto"/>
              <w:rPr>
                <w:b/>
                <w:bCs/>
                <w:sz w:val="20"/>
                <w:szCs w:val="20"/>
                <w:lang w:val="en-CH"/>
              </w:rPr>
            </w:pPr>
          </w:p>
        </w:tc>
        <w:tc>
          <w:tcPr>
            <w:tcW w:w="0" w:type="auto"/>
            <w:vAlign w:val="center"/>
            <w:hideMark/>
          </w:tcPr>
          <w:p w14:paraId="18027F56" w14:textId="77777777" w:rsidR="00EE5610" w:rsidRPr="00EE5610" w:rsidRDefault="00EE5610" w:rsidP="00EE5610">
            <w:pPr>
              <w:spacing w:line="360" w:lineRule="auto"/>
              <w:rPr>
                <w:sz w:val="20"/>
                <w:szCs w:val="20"/>
                <w:lang w:val="en-CH"/>
              </w:rPr>
            </w:pPr>
          </w:p>
        </w:tc>
        <w:tc>
          <w:tcPr>
            <w:tcW w:w="0" w:type="auto"/>
            <w:vAlign w:val="center"/>
            <w:hideMark/>
          </w:tcPr>
          <w:p w14:paraId="32DBCE53" w14:textId="77777777" w:rsidR="00EE5610" w:rsidRPr="00EE5610" w:rsidRDefault="00EE5610" w:rsidP="00EE5610">
            <w:pPr>
              <w:spacing w:line="360" w:lineRule="auto"/>
              <w:rPr>
                <w:sz w:val="20"/>
                <w:szCs w:val="20"/>
                <w:lang w:val="en-CH"/>
              </w:rPr>
            </w:pPr>
          </w:p>
        </w:tc>
        <w:tc>
          <w:tcPr>
            <w:tcW w:w="0" w:type="auto"/>
            <w:vAlign w:val="center"/>
            <w:hideMark/>
          </w:tcPr>
          <w:p w14:paraId="358715F4" w14:textId="77777777" w:rsidR="00EE5610" w:rsidRPr="00EE5610" w:rsidRDefault="00EE5610" w:rsidP="00EE5610">
            <w:pPr>
              <w:spacing w:line="360" w:lineRule="auto"/>
              <w:rPr>
                <w:sz w:val="20"/>
                <w:szCs w:val="20"/>
                <w:lang w:val="en-CH"/>
              </w:rPr>
            </w:pPr>
          </w:p>
        </w:tc>
        <w:tc>
          <w:tcPr>
            <w:tcW w:w="0" w:type="auto"/>
            <w:vAlign w:val="center"/>
            <w:hideMark/>
          </w:tcPr>
          <w:p w14:paraId="1A61F647" w14:textId="77777777" w:rsidR="00EE5610" w:rsidRPr="00EE5610" w:rsidRDefault="00EE5610" w:rsidP="00EE5610">
            <w:pPr>
              <w:spacing w:line="360" w:lineRule="auto"/>
              <w:rPr>
                <w:sz w:val="20"/>
                <w:szCs w:val="20"/>
                <w:lang w:val="en-CH"/>
              </w:rPr>
            </w:pPr>
          </w:p>
        </w:tc>
        <w:tc>
          <w:tcPr>
            <w:tcW w:w="0" w:type="auto"/>
            <w:vAlign w:val="center"/>
            <w:hideMark/>
          </w:tcPr>
          <w:p w14:paraId="3B31C3F5" w14:textId="77777777" w:rsidR="00EE5610" w:rsidRPr="00EE5610" w:rsidRDefault="00EE5610" w:rsidP="00EE5610">
            <w:pPr>
              <w:spacing w:line="360" w:lineRule="auto"/>
              <w:rPr>
                <w:sz w:val="20"/>
                <w:szCs w:val="20"/>
                <w:lang w:val="en-CH"/>
              </w:rPr>
            </w:pPr>
          </w:p>
        </w:tc>
        <w:tc>
          <w:tcPr>
            <w:tcW w:w="0" w:type="auto"/>
            <w:vAlign w:val="center"/>
            <w:hideMark/>
          </w:tcPr>
          <w:p w14:paraId="7F375063" w14:textId="77777777" w:rsidR="00EE5610" w:rsidRPr="00EE5610" w:rsidRDefault="00EE5610" w:rsidP="00EE5610">
            <w:pPr>
              <w:spacing w:line="360" w:lineRule="auto"/>
              <w:rPr>
                <w:sz w:val="20"/>
                <w:szCs w:val="20"/>
                <w:lang w:val="en-CH"/>
              </w:rPr>
            </w:pPr>
          </w:p>
        </w:tc>
        <w:tc>
          <w:tcPr>
            <w:tcW w:w="0" w:type="auto"/>
            <w:vAlign w:val="center"/>
            <w:hideMark/>
          </w:tcPr>
          <w:p w14:paraId="0813E3A0" w14:textId="77777777" w:rsidR="00EE5610" w:rsidRPr="00EE5610" w:rsidRDefault="00EE5610" w:rsidP="00EE5610">
            <w:pPr>
              <w:spacing w:line="360" w:lineRule="auto"/>
              <w:rPr>
                <w:sz w:val="20"/>
                <w:szCs w:val="20"/>
                <w:lang w:val="en-CH"/>
              </w:rPr>
            </w:pPr>
          </w:p>
        </w:tc>
      </w:tr>
      <w:tr w:rsidR="00EE5610" w:rsidRPr="00EE5610" w14:paraId="68C33019"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1FD339"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F71570"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FE3A7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15935D"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6E297B78"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191CB4"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56EF5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C3FD4E" w14:textId="77777777" w:rsidR="00EE5610" w:rsidRPr="00EE5610" w:rsidRDefault="00EE5610" w:rsidP="00EE5610">
            <w:pPr>
              <w:spacing w:line="360" w:lineRule="auto"/>
              <w:rPr>
                <w:sz w:val="20"/>
                <w:szCs w:val="20"/>
                <w:lang w:val="en-CH"/>
              </w:rPr>
            </w:pPr>
            <w:r w:rsidRPr="00EE5610">
              <w:rPr>
                <w:sz w:val="20"/>
                <w:szCs w:val="20"/>
                <w:lang w:val="en-CH"/>
              </w:rPr>
              <w:t>120.1641</w:t>
            </w:r>
          </w:p>
        </w:tc>
        <w:tc>
          <w:tcPr>
            <w:tcW w:w="0" w:type="auto"/>
            <w:tcBorders>
              <w:top w:val="nil"/>
              <w:left w:val="nil"/>
              <w:bottom w:val="nil"/>
              <w:right w:val="nil"/>
            </w:tcBorders>
            <w:tcMar>
              <w:top w:w="120" w:type="dxa"/>
              <w:left w:w="30" w:type="dxa"/>
              <w:bottom w:w="30" w:type="dxa"/>
              <w:right w:w="120" w:type="dxa"/>
            </w:tcMar>
            <w:vAlign w:val="center"/>
            <w:hideMark/>
          </w:tcPr>
          <w:p w14:paraId="65D97D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3B9A4C8" w14:textId="77777777" w:rsidR="00EE5610" w:rsidRPr="00EE5610" w:rsidRDefault="00EE5610" w:rsidP="00EE5610">
            <w:pPr>
              <w:spacing w:line="360" w:lineRule="auto"/>
              <w:rPr>
                <w:sz w:val="20"/>
                <w:szCs w:val="20"/>
                <w:lang w:val="en-CH"/>
              </w:rPr>
            </w:pPr>
            <w:r w:rsidRPr="00EE5610">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63F386C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086D013"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EE91078" w14:textId="77777777" w:rsidR="00EE5610" w:rsidRPr="00EE5610" w:rsidRDefault="00EE5610" w:rsidP="00EE5610">
            <w:pPr>
              <w:spacing w:line="360" w:lineRule="auto"/>
              <w:rPr>
                <w:sz w:val="20"/>
                <w:szCs w:val="20"/>
                <w:lang w:val="en-CH"/>
              </w:rPr>
            </w:pPr>
          </w:p>
        </w:tc>
      </w:tr>
      <w:tr w:rsidR="00EE5610" w:rsidRPr="00EE5610" w14:paraId="556839B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872AD6B"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73C16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CF7CF5" w14:textId="77777777" w:rsidR="00EE5610" w:rsidRPr="00EE5610" w:rsidRDefault="00EE5610" w:rsidP="00EE5610">
            <w:pPr>
              <w:spacing w:line="360" w:lineRule="auto"/>
              <w:rPr>
                <w:sz w:val="20"/>
                <w:szCs w:val="20"/>
                <w:lang w:val="en-CH"/>
              </w:rPr>
            </w:pPr>
            <w:r w:rsidRPr="00EE5610">
              <w:rPr>
                <w:sz w:val="20"/>
                <w:szCs w:val="20"/>
                <w:lang w:val="en-CH"/>
              </w:rPr>
              <w:t>40.4284</w:t>
            </w:r>
          </w:p>
        </w:tc>
        <w:tc>
          <w:tcPr>
            <w:tcW w:w="0" w:type="auto"/>
            <w:tcBorders>
              <w:top w:val="nil"/>
              <w:left w:val="nil"/>
              <w:bottom w:val="nil"/>
              <w:right w:val="nil"/>
            </w:tcBorders>
            <w:tcMar>
              <w:top w:w="30" w:type="dxa"/>
              <w:left w:w="30" w:type="dxa"/>
              <w:bottom w:w="30" w:type="dxa"/>
              <w:right w:w="120" w:type="dxa"/>
            </w:tcMar>
            <w:vAlign w:val="center"/>
            <w:hideMark/>
          </w:tcPr>
          <w:p w14:paraId="7BF9BC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5A54F"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638C4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08A189"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329CB46" w14:textId="77777777" w:rsidR="00EE5610" w:rsidRPr="00EE5610" w:rsidRDefault="00EE5610" w:rsidP="00EE5610">
            <w:pPr>
              <w:spacing w:line="360" w:lineRule="auto"/>
              <w:rPr>
                <w:sz w:val="20"/>
                <w:szCs w:val="20"/>
                <w:lang w:val="en-CH"/>
              </w:rPr>
            </w:pPr>
          </w:p>
        </w:tc>
      </w:tr>
      <w:tr w:rsidR="00EE5610" w:rsidRPr="00EE5610" w14:paraId="37030B0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7AC992"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7393A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AC2DC" w14:textId="77777777" w:rsidR="00EE5610" w:rsidRPr="00EE5610" w:rsidRDefault="00EE5610" w:rsidP="00EE5610">
            <w:pPr>
              <w:spacing w:line="360" w:lineRule="auto"/>
              <w:rPr>
                <w:sz w:val="20"/>
                <w:szCs w:val="20"/>
                <w:lang w:val="en-CH"/>
              </w:rPr>
            </w:pPr>
            <w:r w:rsidRPr="00EE5610">
              <w:rPr>
                <w:sz w:val="20"/>
                <w:szCs w:val="20"/>
                <w:lang w:val="en-CH"/>
              </w:rPr>
              <w:t>23.7715</w:t>
            </w:r>
          </w:p>
        </w:tc>
        <w:tc>
          <w:tcPr>
            <w:tcW w:w="0" w:type="auto"/>
            <w:tcBorders>
              <w:top w:val="nil"/>
              <w:left w:val="nil"/>
              <w:bottom w:val="nil"/>
              <w:right w:val="nil"/>
            </w:tcBorders>
            <w:tcMar>
              <w:top w:w="30" w:type="dxa"/>
              <w:left w:w="30" w:type="dxa"/>
              <w:bottom w:w="30" w:type="dxa"/>
              <w:right w:w="120" w:type="dxa"/>
            </w:tcMar>
            <w:vAlign w:val="center"/>
            <w:hideMark/>
          </w:tcPr>
          <w:p w14:paraId="5D922D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DBD80"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A8BC36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3E91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2A2B4E9" w14:textId="77777777" w:rsidR="00EE5610" w:rsidRPr="00EE5610" w:rsidRDefault="00EE5610" w:rsidP="00EE5610">
            <w:pPr>
              <w:spacing w:line="360" w:lineRule="auto"/>
              <w:rPr>
                <w:sz w:val="20"/>
                <w:szCs w:val="20"/>
                <w:lang w:val="en-CH"/>
              </w:rPr>
            </w:pPr>
          </w:p>
        </w:tc>
      </w:tr>
      <w:tr w:rsidR="00EE5610" w:rsidRPr="00EE5610" w14:paraId="697A13A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CB418D"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9E6A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D3EA3" w14:textId="77777777" w:rsidR="00EE5610" w:rsidRPr="00EE5610" w:rsidRDefault="00EE5610" w:rsidP="00EE5610">
            <w:pPr>
              <w:spacing w:line="360" w:lineRule="auto"/>
              <w:rPr>
                <w:sz w:val="20"/>
                <w:szCs w:val="20"/>
                <w:lang w:val="en-CH"/>
              </w:rPr>
            </w:pPr>
            <w:r w:rsidRPr="00EE5610">
              <w:rPr>
                <w:sz w:val="20"/>
                <w:szCs w:val="20"/>
                <w:lang w:val="en-CH"/>
              </w:rPr>
              <w:t>32.8440</w:t>
            </w:r>
          </w:p>
        </w:tc>
        <w:tc>
          <w:tcPr>
            <w:tcW w:w="0" w:type="auto"/>
            <w:tcBorders>
              <w:top w:val="nil"/>
              <w:left w:val="nil"/>
              <w:bottom w:val="nil"/>
              <w:right w:val="nil"/>
            </w:tcBorders>
            <w:tcMar>
              <w:top w:w="30" w:type="dxa"/>
              <w:left w:w="30" w:type="dxa"/>
              <w:bottom w:w="30" w:type="dxa"/>
              <w:right w:w="120" w:type="dxa"/>
            </w:tcMar>
            <w:vAlign w:val="center"/>
            <w:hideMark/>
          </w:tcPr>
          <w:p w14:paraId="4E389C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2F7D2"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47A1C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0187"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A083F88" w14:textId="77777777" w:rsidR="00EE5610" w:rsidRPr="00EE5610" w:rsidRDefault="00EE5610" w:rsidP="00EE5610">
            <w:pPr>
              <w:spacing w:line="360" w:lineRule="auto"/>
              <w:rPr>
                <w:sz w:val="20"/>
                <w:szCs w:val="20"/>
                <w:lang w:val="en-CH"/>
              </w:rPr>
            </w:pPr>
          </w:p>
        </w:tc>
      </w:tr>
      <w:tr w:rsidR="00EE5610" w:rsidRPr="00EE5610" w14:paraId="7399E26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51DACC"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E437C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15DE3D" w14:textId="77777777" w:rsidR="00EE5610" w:rsidRPr="00EE5610" w:rsidRDefault="00EE5610" w:rsidP="00EE5610">
            <w:pPr>
              <w:spacing w:line="360" w:lineRule="auto"/>
              <w:rPr>
                <w:sz w:val="20"/>
                <w:szCs w:val="20"/>
                <w:lang w:val="en-CH"/>
              </w:rPr>
            </w:pPr>
            <w:r w:rsidRPr="00EE5610">
              <w:rPr>
                <w:sz w:val="20"/>
                <w:szCs w:val="20"/>
                <w:lang w:val="en-CH"/>
              </w:rPr>
              <w:t>20.7435</w:t>
            </w:r>
          </w:p>
        </w:tc>
        <w:tc>
          <w:tcPr>
            <w:tcW w:w="0" w:type="auto"/>
            <w:tcBorders>
              <w:top w:val="nil"/>
              <w:left w:val="nil"/>
              <w:bottom w:val="nil"/>
              <w:right w:val="nil"/>
            </w:tcBorders>
            <w:tcMar>
              <w:top w:w="30" w:type="dxa"/>
              <w:left w:w="30" w:type="dxa"/>
              <w:bottom w:w="30" w:type="dxa"/>
              <w:right w:w="120" w:type="dxa"/>
            </w:tcMar>
            <w:vAlign w:val="center"/>
            <w:hideMark/>
          </w:tcPr>
          <w:p w14:paraId="07FBBA1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1F5F85"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1A0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27DB6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719608E" w14:textId="77777777" w:rsidR="00EE5610" w:rsidRPr="00EE5610" w:rsidRDefault="00EE5610" w:rsidP="00EE5610">
            <w:pPr>
              <w:spacing w:line="360" w:lineRule="auto"/>
              <w:rPr>
                <w:sz w:val="20"/>
                <w:szCs w:val="20"/>
                <w:lang w:val="en-CH"/>
              </w:rPr>
            </w:pPr>
          </w:p>
        </w:tc>
      </w:tr>
      <w:tr w:rsidR="00EE5610" w:rsidRPr="00EE5610" w14:paraId="7538D23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F79CF"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40E5B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B9B6DB" w14:textId="77777777" w:rsidR="00EE5610" w:rsidRPr="00EE5610" w:rsidRDefault="00EE5610" w:rsidP="00EE5610">
            <w:pPr>
              <w:spacing w:line="360" w:lineRule="auto"/>
              <w:rPr>
                <w:sz w:val="20"/>
                <w:szCs w:val="20"/>
                <w:lang w:val="en-CH"/>
              </w:rPr>
            </w:pPr>
            <w:r w:rsidRPr="00EE5610">
              <w:rPr>
                <w:sz w:val="20"/>
                <w:szCs w:val="20"/>
                <w:lang w:val="en-CH"/>
              </w:rPr>
              <w:t>8.1632</w:t>
            </w:r>
          </w:p>
        </w:tc>
        <w:tc>
          <w:tcPr>
            <w:tcW w:w="0" w:type="auto"/>
            <w:tcBorders>
              <w:top w:val="nil"/>
              <w:left w:val="nil"/>
              <w:bottom w:val="nil"/>
              <w:right w:val="nil"/>
            </w:tcBorders>
            <w:tcMar>
              <w:top w:w="30" w:type="dxa"/>
              <w:left w:w="30" w:type="dxa"/>
              <w:bottom w:w="30" w:type="dxa"/>
              <w:right w:w="120" w:type="dxa"/>
            </w:tcMar>
            <w:vAlign w:val="center"/>
            <w:hideMark/>
          </w:tcPr>
          <w:p w14:paraId="5BA8E8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F78989"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8644C2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A1F8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27294495" w14:textId="77777777" w:rsidR="00EE5610" w:rsidRPr="00EE5610" w:rsidRDefault="00EE5610" w:rsidP="00EE5610">
            <w:pPr>
              <w:spacing w:line="360" w:lineRule="auto"/>
              <w:rPr>
                <w:sz w:val="20"/>
                <w:szCs w:val="20"/>
                <w:lang w:val="en-CH"/>
              </w:rPr>
            </w:pPr>
          </w:p>
        </w:tc>
      </w:tr>
      <w:tr w:rsidR="00EE5610" w:rsidRPr="00EE5610" w14:paraId="2E6A2EE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E613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97338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A19ADD" w14:textId="77777777" w:rsidR="00EE5610" w:rsidRPr="00EE5610" w:rsidRDefault="00EE5610" w:rsidP="00EE5610">
            <w:pPr>
              <w:spacing w:line="360" w:lineRule="auto"/>
              <w:rPr>
                <w:sz w:val="20"/>
                <w:szCs w:val="20"/>
                <w:lang w:val="en-CH"/>
              </w:rPr>
            </w:pPr>
            <w:r w:rsidRPr="00EE5610">
              <w:rPr>
                <w:sz w:val="20"/>
                <w:szCs w:val="20"/>
                <w:lang w:val="en-CH"/>
              </w:rPr>
              <w:t>7.3471</w:t>
            </w:r>
          </w:p>
        </w:tc>
        <w:tc>
          <w:tcPr>
            <w:tcW w:w="0" w:type="auto"/>
            <w:tcBorders>
              <w:top w:val="nil"/>
              <w:left w:val="nil"/>
              <w:bottom w:val="nil"/>
              <w:right w:val="nil"/>
            </w:tcBorders>
            <w:tcMar>
              <w:top w:w="30" w:type="dxa"/>
              <w:left w:w="30" w:type="dxa"/>
              <w:bottom w:w="30" w:type="dxa"/>
              <w:right w:w="120" w:type="dxa"/>
            </w:tcMar>
            <w:vAlign w:val="center"/>
            <w:hideMark/>
          </w:tcPr>
          <w:p w14:paraId="41BEE6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4653F"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4CCF90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A64E6"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407D9FD9" w14:textId="77777777" w:rsidR="00EE5610" w:rsidRPr="00EE5610" w:rsidRDefault="00EE5610" w:rsidP="00EE5610">
            <w:pPr>
              <w:spacing w:line="360" w:lineRule="auto"/>
              <w:rPr>
                <w:sz w:val="20"/>
                <w:szCs w:val="20"/>
                <w:lang w:val="en-CH"/>
              </w:rPr>
            </w:pPr>
          </w:p>
        </w:tc>
      </w:tr>
      <w:tr w:rsidR="00EE5610" w:rsidRPr="00EE5610" w14:paraId="299796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975E44"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082F9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15B7D9" w14:textId="77777777" w:rsidR="00EE5610" w:rsidRPr="00EE5610" w:rsidRDefault="00EE5610" w:rsidP="00EE5610">
            <w:pPr>
              <w:spacing w:line="360" w:lineRule="auto"/>
              <w:rPr>
                <w:sz w:val="20"/>
                <w:szCs w:val="20"/>
                <w:lang w:val="en-CH"/>
              </w:rPr>
            </w:pPr>
            <w:r w:rsidRPr="00EE5610">
              <w:rPr>
                <w:sz w:val="20"/>
                <w:szCs w:val="20"/>
                <w:lang w:val="en-CH"/>
              </w:rPr>
              <w:t>5.8210</w:t>
            </w:r>
          </w:p>
        </w:tc>
        <w:tc>
          <w:tcPr>
            <w:tcW w:w="0" w:type="auto"/>
            <w:tcBorders>
              <w:top w:val="nil"/>
              <w:left w:val="nil"/>
              <w:bottom w:val="nil"/>
              <w:right w:val="nil"/>
            </w:tcBorders>
            <w:tcMar>
              <w:top w:w="30" w:type="dxa"/>
              <w:left w:w="30" w:type="dxa"/>
              <w:bottom w:w="30" w:type="dxa"/>
              <w:right w:w="120" w:type="dxa"/>
            </w:tcMar>
            <w:vAlign w:val="center"/>
            <w:hideMark/>
          </w:tcPr>
          <w:p w14:paraId="793AE8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F3B3A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40ED7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273C7"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7A805DB3" w14:textId="77777777" w:rsidR="00EE5610" w:rsidRPr="00EE5610" w:rsidRDefault="00EE5610" w:rsidP="00EE5610">
            <w:pPr>
              <w:spacing w:line="360" w:lineRule="auto"/>
              <w:rPr>
                <w:sz w:val="20"/>
                <w:szCs w:val="20"/>
                <w:lang w:val="en-CH"/>
              </w:rPr>
            </w:pPr>
          </w:p>
        </w:tc>
      </w:tr>
      <w:tr w:rsidR="00EE5610" w:rsidRPr="00EE5610" w14:paraId="676E5A0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62BFD7"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6671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45FED" w14:textId="77777777" w:rsidR="00EE5610" w:rsidRPr="00EE5610" w:rsidRDefault="00EE5610" w:rsidP="00EE5610">
            <w:pPr>
              <w:spacing w:line="360" w:lineRule="auto"/>
              <w:rPr>
                <w:sz w:val="20"/>
                <w:szCs w:val="20"/>
                <w:lang w:val="en-CH"/>
              </w:rPr>
            </w:pPr>
            <w:r w:rsidRPr="00EE5610">
              <w:rPr>
                <w:sz w:val="20"/>
                <w:szCs w:val="20"/>
                <w:lang w:val="en-CH"/>
              </w:rPr>
              <w:t>9.2952</w:t>
            </w:r>
          </w:p>
        </w:tc>
        <w:tc>
          <w:tcPr>
            <w:tcW w:w="0" w:type="auto"/>
            <w:tcBorders>
              <w:top w:val="nil"/>
              <w:left w:val="nil"/>
              <w:bottom w:val="nil"/>
              <w:right w:val="nil"/>
            </w:tcBorders>
            <w:tcMar>
              <w:top w:w="30" w:type="dxa"/>
              <w:left w:w="30" w:type="dxa"/>
              <w:bottom w:w="30" w:type="dxa"/>
              <w:right w:w="120" w:type="dxa"/>
            </w:tcMar>
            <w:vAlign w:val="center"/>
            <w:hideMark/>
          </w:tcPr>
          <w:p w14:paraId="1BB0C43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53A64"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17DED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0122A1" w14:textId="77777777" w:rsidR="00EE5610" w:rsidRPr="00EE5610" w:rsidRDefault="00EE5610" w:rsidP="00EE5610">
            <w:pPr>
              <w:spacing w:line="360" w:lineRule="auto"/>
              <w:rPr>
                <w:sz w:val="20"/>
                <w:szCs w:val="20"/>
                <w:lang w:val="en-CH"/>
              </w:rPr>
            </w:pPr>
            <w:r w:rsidRPr="00EE5610">
              <w:rPr>
                <w:sz w:val="20"/>
                <w:szCs w:val="20"/>
                <w:lang w:val="en-CH"/>
              </w:rPr>
              <w:t>0.054</w:t>
            </w:r>
          </w:p>
        </w:tc>
        <w:tc>
          <w:tcPr>
            <w:tcW w:w="0" w:type="auto"/>
            <w:tcBorders>
              <w:top w:val="nil"/>
              <w:left w:val="nil"/>
              <w:bottom w:val="nil"/>
              <w:right w:val="nil"/>
            </w:tcBorders>
            <w:tcMar>
              <w:top w:w="30" w:type="dxa"/>
              <w:left w:w="30" w:type="dxa"/>
              <w:bottom w:w="30" w:type="dxa"/>
              <w:right w:w="120" w:type="dxa"/>
            </w:tcMar>
            <w:vAlign w:val="center"/>
            <w:hideMark/>
          </w:tcPr>
          <w:p w14:paraId="119A4C50" w14:textId="77777777" w:rsidR="00EE5610" w:rsidRPr="00EE5610" w:rsidRDefault="00EE5610" w:rsidP="00EE5610">
            <w:pPr>
              <w:spacing w:line="360" w:lineRule="auto"/>
              <w:rPr>
                <w:sz w:val="20"/>
                <w:szCs w:val="20"/>
                <w:lang w:val="en-CH"/>
              </w:rPr>
            </w:pPr>
          </w:p>
        </w:tc>
      </w:tr>
      <w:tr w:rsidR="00EE5610" w:rsidRPr="00EE5610" w14:paraId="4E6569A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08487"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68FB8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86EECB" w14:textId="77777777" w:rsidR="00EE5610" w:rsidRPr="00EE5610" w:rsidRDefault="00EE5610" w:rsidP="00EE5610">
            <w:pPr>
              <w:spacing w:line="360" w:lineRule="auto"/>
              <w:rPr>
                <w:sz w:val="20"/>
                <w:szCs w:val="20"/>
                <w:lang w:val="en-CH"/>
              </w:rPr>
            </w:pPr>
            <w:r w:rsidRPr="00EE5610">
              <w:rPr>
                <w:sz w:val="20"/>
                <w:szCs w:val="20"/>
                <w:lang w:val="en-CH"/>
              </w:rPr>
              <w:t>3.6800</w:t>
            </w:r>
          </w:p>
        </w:tc>
        <w:tc>
          <w:tcPr>
            <w:tcW w:w="0" w:type="auto"/>
            <w:tcBorders>
              <w:top w:val="nil"/>
              <w:left w:val="nil"/>
              <w:bottom w:val="nil"/>
              <w:right w:val="nil"/>
            </w:tcBorders>
            <w:tcMar>
              <w:top w:w="30" w:type="dxa"/>
              <w:left w:w="30" w:type="dxa"/>
              <w:bottom w:w="30" w:type="dxa"/>
              <w:right w:w="120" w:type="dxa"/>
            </w:tcMar>
            <w:vAlign w:val="center"/>
            <w:hideMark/>
          </w:tcPr>
          <w:p w14:paraId="6183BFC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133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A11BD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0A0E3" w14:textId="77777777" w:rsidR="00EE5610" w:rsidRPr="00EE5610" w:rsidRDefault="00EE5610" w:rsidP="00EE5610">
            <w:pPr>
              <w:spacing w:line="360" w:lineRule="auto"/>
              <w:rPr>
                <w:sz w:val="20"/>
                <w:szCs w:val="20"/>
                <w:lang w:val="en-CH"/>
              </w:rPr>
            </w:pPr>
            <w:r w:rsidRPr="00EE5610">
              <w:rPr>
                <w:sz w:val="20"/>
                <w:szCs w:val="20"/>
                <w:lang w:val="en-CH"/>
              </w:rPr>
              <w:t>0.055</w:t>
            </w:r>
          </w:p>
        </w:tc>
        <w:tc>
          <w:tcPr>
            <w:tcW w:w="0" w:type="auto"/>
            <w:tcBorders>
              <w:top w:val="nil"/>
              <w:left w:val="nil"/>
              <w:bottom w:val="nil"/>
              <w:right w:val="nil"/>
            </w:tcBorders>
            <w:tcMar>
              <w:top w:w="30" w:type="dxa"/>
              <w:left w:w="30" w:type="dxa"/>
              <w:bottom w:w="30" w:type="dxa"/>
              <w:right w:w="120" w:type="dxa"/>
            </w:tcMar>
            <w:vAlign w:val="center"/>
            <w:hideMark/>
          </w:tcPr>
          <w:p w14:paraId="7E48EAD2" w14:textId="77777777" w:rsidR="00EE5610" w:rsidRPr="00EE5610" w:rsidRDefault="00EE5610" w:rsidP="00EE5610">
            <w:pPr>
              <w:spacing w:line="360" w:lineRule="auto"/>
              <w:rPr>
                <w:sz w:val="20"/>
                <w:szCs w:val="20"/>
                <w:lang w:val="en-CH"/>
              </w:rPr>
            </w:pPr>
          </w:p>
        </w:tc>
      </w:tr>
      <w:tr w:rsidR="00EE5610" w:rsidRPr="00EE5610" w14:paraId="12DB08D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9242B2"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156E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F6637" w14:textId="77777777" w:rsidR="00EE5610" w:rsidRPr="00EE5610" w:rsidRDefault="00EE5610" w:rsidP="00EE5610">
            <w:pPr>
              <w:spacing w:line="360" w:lineRule="auto"/>
              <w:rPr>
                <w:sz w:val="20"/>
                <w:szCs w:val="20"/>
                <w:lang w:val="en-CH"/>
              </w:rPr>
            </w:pPr>
            <w:r w:rsidRPr="00EE5610">
              <w:rPr>
                <w:sz w:val="20"/>
                <w:szCs w:val="20"/>
                <w:lang w:val="en-CH"/>
              </w:rPr>
              <w:t>3.1124</w:t>
            </w:r>
          </w:p>
        </w:tc>
        <w:tc>
          <w:tcPr>
            <w:tcW w:w="0" w:type="auto"/>
            <w:tcBorders>
              <w:top w:val="nil"/>
              <w:left w:val="nil"/>
              <w:bottom w:val="nil"/>
              <w:right w:val="nil"/>
            </w:tcBorders>
            <w:tcMar>
              <w:top w:w="30" w:type="dxa"/>
              <w:left w:w="30" w:type="dxa"/>
              <w:bottom w:w="30" w:type="dxa"/>
              <w:right w:w="120" w:type="dxa"/>
            </w:tcMar>
            <w:vAlign w:val="center"/>
            <w:hideMark/>
          </w:tcPr>
          <w:p w14:paraId="077157F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7C472"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64801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2A05B" w14:textId="77777777" w:rsidR="00EE5610" w:rsidRPr="00EE5610" w:rsidRDefault="00EE5610" w:rsidP="00EE5610">
            <w:pPr>
              <w:spacing w:line="360" w:lineRule="auto"/>
              <w:rPr>
                <w:sz w:val="20"/>
                <w:szCs w:val="20"/>
                <w:lang w:val="en-CH"/>
              </w:rPr>
            </w:pPr>
            <w:r w:rsidRPr="00EE5610">
              <w:rPr>
                <w:sz w:val="20"/>
                <w:szCs w:val="20"/>
                <w:lang w:val="en-CH"/>
              </w:rPr>
              <w:t>0.078</w:t>
            </w:r>
          </w:p>
        </w:tc>
        <w:tc>
          <w:tcPr>
            <w:tcW w:w="0" w:type="auto"/>
            <w:tcBorders>
              <w:top w:val="nil"/>
              <w:left w:val="nil"/>
              <w:bottom w:val="nil"/>
              <w:right w:val="nil"/>
            </w:tcBorders>
            <w:tcMar>
              <w:top w:w="30" w:type="dxa"/>
              <w:left w:w="30" w:type="dxa"/>
              <w:bottom w:w="30" w:type="dxa"/>
              <w:right w:w="120" w:type="dxa"/>
            </w:tcMar>
            <w:vAlign w:val="center"/>
            <w:hideMark/>
          </w:tcPr>
          <w:p w14:paraId="5F7E7F00" w14:textId="77777777" w:rsidR="00EE5610" w:rsidRPr="00EE5610" w:rsidRDefault="00EE5610" w:rsidP="00EE5610">
            <w:pPr>
              <w:spacing w:line="360" w:lineRule="auto"/>
              <w:rPr>
                <w:sz w:val="20"/>
                <w:szCs w:val="20"/>
                <w:lang w:val="en-CH"/>
              </w:rPr>
            </w:pPr>
          </w:p>
        </w:tc>
      </w:tr>
      <w:tr w:rsidR="00EE5610" w:rsidRPr="00EE5610" w14:paraId="2E694E1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7EE8115"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DAFB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34451" w14:textId="77777777" w:rsidR="00EE5610" w:rsidRPr="00EE5610" w:rsidRDefault="00EE5610" w:rsidP="00EE5610">
            <w:pPr>
              <w:spacing w:line="360" w:lineRule="auto"/>
              <w:rPr>
                <w:sz w:val="20"/>
                <w:szCs w:val="20"/>
                <w:lang w:val="en-CH"/>
              </w:rPr>
            </w:pPr>
            <w:r w:rsidRPr="00EE5610">
              <w:rPr>
                <w:sz w:val="20"/>
                <w:szCs w:val="20"/>
                <w:lang w:val="en-CH"/>
              </w:rPr>
              <w:t>2.4675</w:t>
            </w:r>
          </w:p>
        </w:tc>
        <w:tc>
          <w:tcPr>
            <w:tcW w:w="0" w:type="auto"/>
            <w:tcBorders>
              <w:top w:val="nil"/>
              <w:left w:val="nil"/>
              <w:bottom w:val="nil"/>
              <w:right w:val="nil"/>
            </w:tcBorders>
            <w:tcMar>
              <w:top w:w="30" w:type="dxa"/>
              <w:left w:w="30" w:type="dxa"/>
              <w:bottom w:w="30" w:type="dxa"/>
              <w:right w:w="120" w:type="dxa"/>
            </w:tcMar>
            <w:vAlign w:val="center"/>
            <w:hideMark/>
          </w:tcPr>
          <w:p w14:paraId="73C0B62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826F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09BD2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D0EFB" w14:textId="77777777" w:rsidR="00EE5610" w:rsidRPr="00EE5610" w:rsidRDefault="00EE5610" w:rsidP="00EE5610">
            <w:pPr>
              <w:spacing w:line="360" w:lineRule="auto"/>
              <w:rPr>
                <w:sz w:val="20"/>
                <w:szCs w:val="20"/>
                <w:lang w:val="en-CH"/>
              </w:rPr>
            </w:pPr>
            <w:r w:rsidRPr="00EE5610">
              <w:rPr>
                <w:sz w:val="20"/>
                <w:szCs w:val="20"/>
                <w:lang w:val="en-CH"/>
              </w:rPr>
              <w:t>0.116</w:t>
            </w:r>
          </w:p>
        </w:tc>
        <w:tc>
          <w:tcPr>
            <w:tcW w:w="0" w:type="auto"/>
            <w:tcBorders>
              <w:top w:val="nil"/>
              <w:left w:val="nil"/>
              <w:bottom w:val="nil"/>
              <w:right w:val="nil"/>
            </w:tcBorders>
            <w:tcMar>
              <w:top w:w="30" w:type="dxa"/>
              <w:left w:w="30" w:type="dxa"/>
              <w:bottom w:w="30" w:type="dxa"/>
              <w:right w:w="120" w:type="dxa"/>
            </w:tcMar>
            <w:vAlign w:val="center"/>
            <w:hideMark/>
          </w:tcPr>
          <w:p w14:paraId="6F947C16" w14:textId="77777777" w:rsidR="00EE5610" w:rsidRPr="00EE5610" w:rsidRDefault="00EE5610" w:rsidP="00EE5610">
            <w:pPr>
              <w:spacing w:line="360" w:lineRule="auto"/>
              <w:rPr>
                <w:sz w:val="20"/>
                <w:szCs w:val="20"/>
                <w:lang w:val="en-CH"/>
              </w:rPr>
            </w:pPr>
          </w:p>
        </w:tc>
      </w:tr>
      <w:tr w:rsidR="00EE5610" w:rsidRPr="00EE5610" w14:paraId="0CA940E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E5394C"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CD3DEE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1AB934" w14:textId="77777777" w:rsidR="00EE5610" w:rsidRPr="00EE5610" w:rsidRDefault="00EE5610" w:rsidP="00EE5610">
            <w:pPr>
              <w:spacing w:line="360" w:lineRule="auto"/>
              <w:rPr>
                <w:sz w:val="20"/>
                <w:szCs w:val="20"/>
                <w:lang w:val="en-CH"/>
              </w:rPr>
            </w:pPr>
            <w:r w:rsidRPr="00EE5610">
              <w:rPr>
                <w:sz w:val="20"/>
                <w:szCs w:val="20"/>
                <w:lang w:val="en-CH"/>
              </w:rPr>
              <w:t>1.7421</w:t>
            </w:r>
          </w:p>
        </w:tc>
        <w:tc>
          <w:tcPr>
            <w:tcW w:w="0" w:type="auto"/>
            <w:tcBorders>
              <w:top w:val="nil"/>
              <w:left w:val="nil"/>
              <w:bottom w:val="nil"/>
              <w:right w:val="nil"/>
            </w:tcBorders>
            <w:tcMar>
              <w:top w:w="30" w:type="dxa"/>
              <w:left w:w="30" w:type="dxa"/>
              <w:bottom w:w="30" w:type="dxa"/>
              <w:right w:w="120" w:type="dxa"/>
            </w:tcMar>
            <w:vAlign w:val="center"/>
            <w:hideMark/>
          </w:tcPr>
          <w:p w14:paraId="373FDA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B60A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DCDF0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7A6E4"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5F1A3D29" w14:textId="77777777" w:rsidR="00EE5610" w:rsidRPr="00EE5610" w:rsidRDefault="00EE5610" w:rsidP="00EE5610">
            <w:pPr>
              <w:spacing w:line="360" w:lineRule="auto"/>
              <w:rPr>
                <w:sz w:val="20"/>
                <w:szCs w:val="20"/>
                <w:lang w:val="en-CH"/>
              </w:rPr>
            </w:pPr>
          </w:p>
        </w:tc>
      </w:tr>
      <w:tr w:rsidR="00EE5610" w:rsidRPr="00EE5610" w14:paraId="3ADEBB3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2BFD84"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A986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A32667" w14:textId="77777777" w:rsidR="00EE5610" w:rsidRPr="00EE5610" w:rsidRDefault="00EE5610" w:rsidP="00EE5610">
            <w:pPr>
              <w:spacing w:line="360" w:lineRule="auto"/>
              <w:rPr>
                <w:sz w:val="20"/>
                <w:szCs w:val="20"/>
                <w:lang w:val="en-CH"/>
              </w:rPr>
            </w:pPr>
            <w:r w:rsidRPr="00EE5610">
              <w:rPr>
                <w:sz w:val="20"/>
                <w:szCs w:val="20"/>
                <w:lang w:val="en-CH"/>
              </w:rPr>
              <w:t>1.6621</w:t>
            </w:r>
          </w:p>
        </w:tc>
        <w:tc>
          <w:tcPr>
            <w:tcW w:w="0" w:type="auto"/>
            <w:tcBorders>
              <w:top w:val="nil"/>
              <w:left w:val="nil"/>
              <w:bottom w:val="nil"/>
              <w:right w:val="nil"/>
            </w:tcBorders>
            <w:tcMar>
              <w:top w:w="30" w:type="dxa"/>
              <w:left w:w="30" w:type="dxa"/>
              <w:bottom w:w="30" w:type="dxa"/>
              <w:right w:w="120" w:type="dxa"/>
            </w:tcMar>
            <w:vAlign w:val="center"/>
            <w:hideMark/>
          </w:tcPr>
          <w:p w14:paraId="2E050F2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239E9E"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888DD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A669FE" w14:textId="77777777" w:rsidR="00EE5610" w:rsidRPr="00EE5610" w:rsidRDefault="00EE5610" w:rsidP="00EE5610">
            <w:pPr>
              <w:spacing w:line="360" w:lineRule="auto"/>
              <w:rPr>
                <w:sz w:val="20"/>
                <w:szCs w:val="20"/>
                <w:lang w:val="en-CH"/>
              </w:rPr>
            </w:pPr>
            <w:r w:rsidRPr="00EE5610">
              <w:rPr>
                <w:sz w:val="20"/>
                <w:szCs w:val="20"/>
                <w:lang w:val="en-CH"/>
              </w:rPr>
              <w:t>0.436</w:t>
            </w:r>
          </w:p>
        </w:tc>
        <w:tc>
          <w:tcPr>
            <w:tcW w:w="0" w:type="auto"/>
            <w:tcBorders>
              <w:top w:val="nil"/>
              <w:left w:val="nil"/>
              <w:bottom w:val="nil"/>
              <w:right w:val="nil"/>
            </w:tcBorders>
            <w:tcMar>
              <w:top w:w="30" w:type="dxa"/>
              <w:left w:w="30" w:type="dxa"/>
              <w:bottom w:w="30" w:type="dxa"/>
              <w:right w:w="120" w:type="dxa"/>
            </w:tcMar>
            <w:vAlign w:val="center"/>
            <w:hideMark/>
          </w:tcPr>
          <w:p w14:paraId="2C3CFDBB" w14:textId="77777777" w:rsidR="00EE5610" w:rsidRPr="00EE5610" w:rsidRDefault="00EE5610" w:rsidP="00EE5610">
            <w:pPr>
              <w:spacing w:line="360" w:lineRule="auto"/>
              <w:rPr>
                <w:sz w:val="20"/>
                <w:szCs w:val="20"/>
                <w:lang w:val="en-CH"/>
              </w:rPr>
            </w:pPr>
          </w:p>
        </w:tc>
      </w:tr>
      <w:tr w:rsidR="00EE5610" w:rsidRPr="00EE5610" w14:paraId="31FAE9E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C0DD03"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EB802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22C3" w14:textId="77777777" w:rsidR="00EE5610" w:rsidRPr="00EE5610" w:rsidRDefault="00EE5610" w:rsidP="00EE5610">
            <w:pPr>
              <w:spacing w:line="360" w:lineRule="auto"/>
              <w:rPr>
                <w:sz w:val="20"/>
                <w:szCs w:val="20"/>
                <w:lang w:val="en-CH"/>
              </w:rPr>
            </w:pPr>
            <w:r w:rsidRPr="00EE5610">
              <w:rPr>
                <w:sz w:val="20"/>
                <w:szCs w:val="20"/>
                <w:lang w:val="en-CH"/>
              </w:rPr>
              <w:t>0.4167</w:t>
            </w:r>
          </w:p>
        </w:tc>
        <w:tc>
          <w:tcPr>
            <w:tcW w:w="0" w:type="auto"/>
            <w:tcBorders>
              <w:top w:val="nil"/>
              <w:left w:val="nil"/>
              <w:bottom w:val="nil"/>
              <w:right w:val="nil"/>
            </w:tcBorders>
            <w:tcMar>
              <w:top w:w="30" w:type="dxa"/>
              <w:left w:w="30" w:type="dxa"/>
              <w:bottom w:w="30" w:type="dxa"/>
              <w:right w:w="120" w:type="dxa"/>
            </w:tcMar>
            <w:vAlign w:val="center"/>
            <w:hideMark/>
          </w:tcPr>
          <w:p w14:paraId="2F059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53EE66"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ED67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35059"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014E4006" w14:textId="77777777" w:rsidR="00EE5610" w:rsidRPr="00EE5610" w:rsidRDefault="00EE5610" w:rsidP="00EE5610">
            <w:pPr>
              <w:spacing w:line="360" w:lineRule="auto"/>
              <w:rPr>
                <w:sz w:val="20"/>
                <w:szCs w:val="20"/>
                <w:lang w:val="en-CH"/>
              </w:rPr>
            </w:pPr>
          </w:p>
        </w:tc>
      </w:tr>
      <w:tr w:rsidR="00EE5610" w:rsidRPr="00EE5610" w14:paraId="251A3C4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1EC97A5"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C82478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F408" w14:textId="77777777" w:rsidR="00EE5610" w:rsidRPr="00EE5610" w:rsidRDefault="00EE5610" w:rsidP="00EE5610">
            <w:pPr>
              <w:spacing w:line="360" w:lineRule="auto"/>
              <w:rPr>
                <w:sz w:val="20"/>
                <w:szCs w:val="20"/>
                <w:lang w:val="en-CH"/>
              </w:rPr>
            </w:pPr>
            <w:r w:rsidRPr="00EE5610">
              <w:rPr>
                <w:sz w:val="20"/>
                <w:szCs w:val="20"/>
                <w:lang w:val="en-CH"/>
              </w:rPr>
              <w:t>0.2375</w:t>
            </w:r>
          </w:p>
        </w:tc>
        <w:tc>
          <w:tcPr>
            <w:tcW w:w="0" w:type="auto"/>
            <w:tcBorders>
              <w:top w:val="nil"/>
              <w:left w:val="nil"/>
              <w:bottom w:val="nil"/>
              <w:right w:val="nil"/>
            </w:tcBorders>
            <w:tcMar>
              <w:top w:w="30" w:type="dxa"/>
              <w:left w:w="30" w:type="dxa"/>
              <w:bottom w:w="30" w:type="dxa"/>
              <w:right w:w="120" w:type="dxa"/>
            </w:tcMar>
            <w:vAlign w:val="center"/>
            <w:hideMark/>
          </w:tcPr>
          <w:p w14:paraId="6241BD2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38B9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0EFFB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3E8FD"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71BE1AE2" w14:textId="77777777" w:rsidR="00EE5610" w:rsidRPr="00EE5610" w:rsidRDefault="00EE5610" w:rsidP="00EE5610">
            <w:pPr>
              <w:spacing w:line="360" w:lineRule="auto"/>
              <w:rPr>
                <w:sz w:val="20"/>
                <w:szCs w:val="20"/>
                <w:lang w:val="en-CH"/>
              </w:rPr>
            </w:pPr>
          </w:p>
        </w:tc>
      </w:tr>
      <w:tr w:rsidR="00EE5610" w:rsidRPr="00EE5610" w14:paraId="076B184A"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81489"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88BF4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201723" w14:textId="77777777" w:rsidR="00EE5610" w:rsidRPr="00EE5610" w:rsidRDefault="00EE5610" w:rsidP="00EE5610">
            <w:pPr>
              <w:spacing w:line="360" w:lineRule="auto"/>
              <w:rPr>
                <w:sz w:val="20"/>
                <w:szCs w:val="20"/>
                <w:lang w:val="en-CH"/>
              </w:rPr>
            </w:pPr>
            <w:r w:rsidRPr="00EE5610">
              <w:rPr>
                <w:sz w:val="20"/>
                <w:szCs w:val="20"/>
                <w:lang w:val="en-CH"/>
              </w:rPr>
              <w:t>0.0105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24609A"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9AA0FA"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51E7707"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C92A12"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5FEF45" w14:textId="77777777" w:rsidR="00EE5610" w:rsidRPr="00EE5610" w:rsidRDefault="00EE5610" w:rsidP="00EE5610">
            <w:pPr>
              <w:spacing w:line="360" w:lineRule="auto"/>
              <w:rPr>
                <w:sz w:val="20"/>
                <w:szCs w:val="20"/>
                <w:lang w:val="en-CH"/>
              </w:rPr>
            </w:pPr>
          </w:p>
        </w:tc>
      </w:tr>
      <w:tr w:rsidR="00EE5610" w:rsidRPr="00EE5610" w14:paraId="47A84829" w14:textId="77777777" w:rsidTr="00EE5610">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328F89DA" w14:textId="77777777" w:rsidR="00EE5610" w:rsidRPr="00EE5610" w:rsidRDefault="00EE5610" w:rsidP="00EE5610">
            <w:pPr>
              <w:spacing w:line="360" w:lineRule="auto"/>
              <w:rPr>
                <w:sz w:val="20"/>
                <w:szCs w:val="20"/>
                <w:lang w:val="en-CH"/>
              </w:rPr>
            </w:pPr>
          </w:p>
        </w:tc>
      </w:tr>
    </w:tbl>
    <w:p w14:paraId="1DE5302D"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187"/>
        <w:gridCol w:w="952"/>
        <w:gridCol w:w="187"/>
        <w:gridCol w:w="834"/>
        <w:gridCol w:w="187"/>
        <w:gridCol w:w="722"/>
        <w:gridCol w:w="187"/>
        <w:gridCol w:w="701"/>
        <w:gridCol w:w="187"/>
        <w:gridCol w:w="1058"/>
        <w:gridCol w:w="235"/>
      </w:tblGrid>
      <w:tr w:rsidR="00EE5610" w:rsidRPr="00EE5610" w14:paraId="5544E0B5" w14:textId="77777777" w:rsidTr="00EE5610">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C75FBAC" w14:textId="77777777" w:rsidR="00EE5610" w:rsidRPr="00EE5610" w:rsidRDefault="00EE5610" w:rsidP="00EE5610">
            <w:pPr>
              <w:spacing w:line="360" w:lineRule="auto"/>
              <w:rPr>
                <w:b/>
                <w:bCs/>
                <w:sz w:val="20"/>
                <w:szCs w:val="20"/>
                <w:lang w:val="en-CH"/>
              </w:rPr>
            </w:pPr>
            <w:r w:rsidRPr="00EE5610">
              <w:rPr>
                <w:sz w:val="20"/>
                <w:szCs w:val="20"/>
                <w:lang w:val="en-CH"/>
              </w:rPr>
              <w:t xml:space="preserve">Model Coefficients - </w:t>
            </w:r>
            <w:proofErr w:type="spellStart"/>
            <w:r w:rsidRPr="00EE5610">
              <w:rPr>
                <w:sz w:val="20"/>
                <w:szCs w:val="20"/>
                <w:lang w:val="en-CH"/>
              </w:rPr>
              <w:t>BusinessSuccess</w:t>
            </w:r>
            <w:proofErr w:type="spellEnd"/>
          </w:p>
        </w:tc>
      </w:tr>
      <w:tr w:rsidR="00EE5610" w:rsidRPr="00EE5610" w14:paraId="5C932968" w14:textId="77777777" w:rsidTr="00EE5610">
        <w:trPr>
          <w:tblHeader/>
          <w:tblCellSpacing w:w="15" w:type="dxa"/>
        </w:trPr>
        <w:tc>
          <w:tcPr>
            <w:tcW w:w="0" w:type="auto"/>
            <w:vAlign w:val="center"/>
            <w:hideMark/>
          </w:tcPr>
          <w:p w14:paraId="4E6D56E5" w14:textId="77777777" w:rsidR="00EE5610" w:rsidRPr="00EE5610" w:rsidRDefault="00EE5610" w:rsidP="00EE5610">
            <w:pPr>
              <w:spacing w:line="360" w:lineRule="auto"/>
              <w:rPr>
                <w:b/>
                <w:bCs/>
                <w:sz w:val="20"/>
                <w:szCs w:val="20"/>
                <w:lang w:val="en-CH"/>
              </w:rPr>
            </w:pPr>
          </w:p>
        </w:tc>
        <w:tc>
          <w:tcPr>
            <w:tcW w:w="0" w:type="auto"/>
            <w:vAlign w:val="center"/>
            <w:hideMark/>
          </w:tcPr>
          <w:p w14:paraId="53AB728C" w14:textId="77777777" w:rsidR="00EE5610" w:rsidRPr="00EE5610" w:rsidRDefault="00EE5610" w:rsidP="00EE5610">
            <w:pPr>
              <w:spacing w:line="360" w:lineRule="auto"/>
              <w:rPr>
                <w:sz w:val="20"/>
                <w:szCs w:val="20"/>
                <w:lang w:val="en-CH"/>
              </w:rPr>
            </w:pPr>
          </w:p>
        </w:tc>
        <w:tc>
          <w:tcPr>
            <w:tcW w:w="0" w:type="auto"/>
            <w:vAlign w:val="center"/>
            <w:hideMark/>
          </w:tcPr>
          <w:p w14:paraId="73563927" w14:textId="77777777" w:rsidR="00EE5610" w:rsidRPr="00EE5610" w:rsidRDefault="00EE5610" w:rsidP="00EE5610">
            <w:pPr>
              <w:spacing w:line="360" w:lineRule="auto"/>
              <w:rPr>
                <w:sz w:val="20"/>
                <w:szCs w:val="20"/>
                <w:lang w:val="en-CH"/>
              </w:rPr>
            </w:pPr>
          </w:p>
        </w:tc>
        <w:tc>
          <w:tcPr>
            <w:tcW w:w="0" w:type="auto"/>
            <w:vAlign w:val="center"/>
            <w:hideMark/>
          </w:tcPr>
          <w:p w14:paraId="4DDB7445" w14:textId="77777777" w:rsidR="00EE5610" w:rsidRPr="00EE5610" w:rsidRDefault="00EE5610" w:rsidP="00EE5610">
            <w:pPr>
              <w:spacing w:line="360" w:lineRule="auto"/>
              <w:rPr>
                <w:sz w:val="20"/>
                <w:szCs w:val="20"/>
                <w:lang w:val="en-CH"/>
              </w:rPr>
            </w:pPr>
          </w:p>
        </w:tc>
        <w:tc>
          <w:tcPr>
            <w:tcW w:w="0" w:type="auto"/>
            <w:vAlign w:val="center"/>
            <w:hideMark/>
          </w:tcPr>
          <w:p w14:paraId="77085281" w14:textId="77777777" w:rsidR="00EE5610" w:rsidRPr="00EE5610" w:rsidRDefault="00EE5610" w:rsidP="00EE5610">
            <w:pPr>
              <w:spacing w:line="360" w:lineRule="auto"/>
              <w:rPr>
                <w:sz w:val="20"/>
                <w:szCs w:val="20"/>
                <w:lang w:val="en-CH"/>
              </w:rPr>
            </w:pPr>
          </w:p>
        </w:tc>
        <w:tc>
          <w:tcPr>
            <w:tcW w:w="0" w:type="auto"/>
            <w:vAlign w:val="center"/>
            <w:hideMark/>
          </w:tcPr>
          <w:p w14:paraId="15521E18" w14:textId="77777777" w:rsidR="00EE5610" w:rsidRPr="00EE5610" w:rsidRDefault="00EE5610" w:rsidP="00EE5610">
            <w:pPr>
              <w:spacing w:line="360" w:lineRule="auto"/>
              <w:rPr>
                <w:sz w:val="20"/>
                <w:szCs w:val="20"/>
                <w:lang w:val="en-CH"/>
              </w:rPr>
            </w:pPr>
          </w:p>
        </w:tc>
        <w:tc>
          <w:tcPr>
            <w:tcW w:w="0" w:type="auto"/>
            <w:vAlign w:val="center"/>
            <w:hideMark/>
          </w:tcPr>
          <w:p w14:paraId="0A5942AF" w14:textId="77777777" w:rsidR="00EE5610" w:rsidRPr="00EE5610" w:rsidRDefault="00EE5610" w:rsidP="00EE5610">
            <w:pPr>
              <w:spacing w:line="360" w:lineRule="auto"/>
              <w:rPr>
                <w:sz w:val="20"/>
                <w:szCs w:val="20"/>
                <w:lang w:val="en-CH"/>
              </w:rPr>
            </w:pPr>
          </w:p>
        </w:tc>
        <w:tc>
          <w:tcPr>
            <w:tcW w:w="0" w:type="auto"/>
            <w:vAlign w:val="center"/>
            <w:hideMark/>
          </w:tcPr>
          <w:p w14:paraId="1D5FDD63" w14:textId="77777777" w:rsidR="00EE5610" w:rsidRPr="00EE5610" w:rsidRDefault="00EE5610" w:rsidP="00EE5610">
            <w:pPr>
              <w:spacing w:line="360" w:lineRule="auto"/>
              <w:rPr>
                <w:sz w:val="20"/>
                <w:szCs w:val="20"/>
                <w:lang w:val="en-CH"/>
              </w:rPr>
            </w:pPr>
          </w:p>
        </w:tc>
        <w:tc>
          <w:tcPr>
            <w:tcW w:w="0" w:type="auto"/>
            <w:vAlign w:val="center"/>
            <w:hideMark/>
          </w:tcPr>
          <w:p w14:paraId="01BCE015" w14:textId="77777777" w:rsidR="00EE5610" w:rsidRPr="00EE5610" w:rsidRDefault="00EE5610" w:rsidP="00EE5610">
            <w:pPr>
              <w:spacing w:line="360" w:lineRule="auto"/>
              <w:rPr>
                <w:sz w:val="20"/>
                <w:szCs w:val="20"/>
                <w:lang w:val="en-CH"/>
              </w:rPr>
            </w:pPr>
          </w:p>
        </w:tc>
        <w:tc>
          <w:tcPr>
            <w:tcW w:w="0" w:type="auto"/>
            <w:vAlign w:val="center"/>
            <w:hideMark/>
          </w:tcPr>
          <w:p w14:paraId="45ED332F" w14:textId="77777777" w:rsidR="00EE5610" w:rsidRPr="00EE5610" w:rsidRDefault="00EE5610" w:rsidP="00EE5610">
            <w:pPr>
              <w:spacing w:line="360" w:lineRule="auto"/>
              <w:rPr>
                <w:sz w:val="20"/>
                <w:szCs w:val="20"/>
                <w:lang w:val="en-CH"/>
              </w:rPr>
            </w:pPr>
          </w:p>
        </w:tc>
        <w:tc>
          <w:tcPr>
            <w:tcW w:w="0" w:type="auto"/>
            <w:vAlign w:val="center"/>
            <w:hideMark/>
          </w:tcPr>
          <w:p w14:paraId="37D17CB3" w14:textId="77777777" w:rsidR="00EE5610" w:rsidRPr="00EE5610" w:rsidRDefault="00EE5610" w:rsidP="00EE5610">
            <w:pPr>
              <w:spacing w:line="360" w:lineRule="auto"/>
              <w:rPr>
                <w:sz w:val="20"/>
                <w:szCs w:val="20"/>
                <w:lang w:val="en-CH"/>
              </w:rPr>
            </w:pPr>
          </w:p>
        </w:tc>
        <w:tc>
          <w:tcPr>
            <w:tcW w:w="0" w:type="auto"/>
            <w:vAlign w:val="center"/>
            <w:hideMark/>
          </w:tcPr>
          <w:p w14:paraId="7AA9BBB6" w14:textId="77777777" w:rsidR="00EE5610" w:rsidRPr="00EE5610" w:rsidRDefault="00EE5610" w:rsidP="00EE5610">
            <w:pPr>
              <w:spacing w:line="360" w:lineRule="auto"/>
              <w:rPr>
                <w:sz w:val="20"/>
                <w:szCs w:val="20"/>
                <w:lang w:val="en-CH"/>
              </w:rPr>
            </w:pPr>
          </w:p>
        </w:tc>
      </w:tr>
      <w:tr w:rsidR="00EE5610" w:rsidRPr="00EE5610" w14:paraId="0BBB745D"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A85107"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392FA5" w14:textId="77777777" w:rsidR="00EE5610" w:rsidRPr="00EE5610" w:rsidRDefault="00EE5610" w:rsidP="00EE5610">
            <w:pPr>
              <w:spacing w:line="360" w:lineRule="auto"/>
              <w:rPr>
                <w:b/>
                <w:bCs/>
                <w:sz w:val="20"/>
                <w:szCs w:val="20"/>
                <w:lang w:val="en-CH"/>
              </w:rPr>
            </w:pPr>
            <w:r w:rsidRPr="00EE5610">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E585F6" w14:textId="77777777" w:rsidR="00EE5610" w:rsidRPr="00EE5610" w:rsidRDefault="00EE5610" w:rsidP="00EE5610">
            <w:pPr>
              <w:spacing w:line="360" w:lineRule="auto"/>
              <w:rPr>
                <w:b/>
                <w:bCs/>
                <w:sz w:val="20"/>
                <w:szCs w:val="20"/>
                <w:lang w:val="en-CH"/>
              </w:rPr>
            </w:pPr>
            <w:r w:rsidRPr="00EE5610">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5110F9" w14:textId="77777777" w:rsidR="00EE5610" w:rsidRPr="00EE5610" w:rsidRDefault="00EE5610" w:rsidP="00EE5610">
            <w:pPr>
              <w:spacing w:line="360" w:lineRule="auto"/>
              <w:rPr>
                <w:b/>
                <w:bCs/>
                <w:sz w:val="20"/>
                <w:szCs w:val="20"/>
                <w:lang w:val="en-CH"/>
              </w:rPr>
            </w:pPr>
            <w:r w:rsidRPr="00EE5610">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4FBC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3C84B1" w14:textId="77777777" w:rsidR="00EE5610" w:rsidRPr="00EE5610" w:rsidRDefault="00EE5610" w:rsidP="00EE5610">
            <w:pPr>
              <w:spacing w:line="360" w:lineRule="auto"/>
              <w:rPr>
                <w:b/>
                <w:bCs/>
                <w:sz w:val="20"/>
                <w:szCs w:val="20"/>
                <w:lang w:val="en-CH"/>
              </w:rPr>
            </w:pPr>
            <w:r w:rsidRPr="00EE5610">
              <w:rPr>
                <w:b/>
                <w:bCs/>
                <w:sz w:val="20"/>
                <w:szCs w:val="20"/>
                <w:lang w:val="en-CH"/>
              </w:rPr>
              <w:t>Odds ratio</w:t>
            </w:r>
          </w:p>
        </w:tc>
      </w:tr>
      <w:tr w:rsidR="00EE5610" w:rsidRPr="00EE5610" w14:paraId="48649DB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6BC337" w14:textId="77777777" w:rsidR="00EE5610" w:rsidRPr="00EE5610" w:rsidRDefault="00EE5610" w:rsidP="00EE5610">
            <w:pPr>
              <w:spacing w:line="360" w:lineRule="auto"/>
              <w:rPr>
                <w:sz w:val="20"/>
                <w:szCs w:val="20"/>
                <w:lang w:val="en-CH"/>
              </w:rPr>
            </w:pPr>
            <w:r w:rsidRPr="00EE5610">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0E2CEE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B32162" w14:textId="77777777" w:rsidR="00EE5610" w:rsidRPr="00EE5610" w:rsidRDefault="00EE5610" w:rsidP="00EE5610">
            <w:pPr>
              <w:spacing w:line="360" w:lineRule="auto"/>
              <w:rPr>
                <w:sz w:val="20"/>
                <w:szCs w:val="20"/>
                <w:lang w:val="en-CH"/>
              </w:rPr>
            </w:pPr>
            <w:r w:rsidRPr="00EE5610">
              <w:rPr>
                <w:sz w:val="20"/>
                <w:szCs w:val="20"/>
                <w:lang w:val="en-CH"/>
              </w:rPr>
              <w:t>-3.4185</w:t>
            </w:r>
          </w:p>
        </w:tc>
        <w:tc>
          <w:tcPr>
            <w:tcW w:w="0" w:type="auto"/>
            <w:tcBorders>
              <w:top w:val="nil"/>
              <w:left w:val="nil"/>
              <w:bottom w:val="nil"/>
              <w:right w:val="nil"/>
            </w:tcBorders>
            <w:tcMar>
              <w:top w:w="120" w:type="dxa"/>
              <w:left w:w="30" w:type="dxa"/>
              <w:bottom w:w="30" w:type="dxa"/>
              <w:right w:w="120" w:type="dxa"/>
            </w:tcMar>
            <w:vAlign w:val="center"/>
            <w:hideMark/>
          </w:tcPr>
          <w:p w14:paraId="2F148C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70839F" w14:textId="77777777" w:rsidR="00EE5610" w:rsidRPr="00EE5610" w:rsidRDefault="00EE5610" w:rsidP="00EE5610">
            <w:pPr>
              <w:spacing w:line="360" w:lineRule="auto"/>
              <w:rPr>
                <w:sz w:val="20"/>
                <w:szCs w:val="20"/>
                <w:lang w:val="en-CH"/>
              </w:rPr>
            </w:pPr>
            <w:r w:rsidRPr="00EE5610">
              <w:rPr>
                <w:sz w:val="20"/>
                <w:szCs w:val="20"/>
                <w:lang w:val="en-CH"/>
              </w:rPr>
              <w:t>0.4866</w:t>
            </w:r>
          </w:p>
        </w:tc>
        <w:tc>
          <w:tcPr>
            <w:tcW w:w="0" w:type="auto"/>
            <w:tcBorders>
              <w:top w:val="nil"/>
              <w:left w:val="nil"/>
              <w:bottom w:val="nil"/>
              <w:right w:val="nil"/>
            </w:tcBorders>
            <w:tcMar>
              <w:top w:w="120" w:type="dxa"/>
              <w:left w:w="30" w:type="dxa"/>
              <w:bottom w:w="30" w:type="dxa"/>
              <w:right w:w="120" w:type="dxa"/>
            </w:tcMar>
            <w:vAlign w:val="center"/>
            <w:hideMark/>
          </w:tcPr>
          <w:p w14:paraId="717644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3B393A" w14:textId="77777777" w:rsidR="00EE5610" w:rsidRPr="00EE5610" w:rsidRDefault="00EE5610" w:rsidP="00EE5610">
            <w:pPr>
              <w:spacing w:line="360" w:lineRule="auto"/>
              <w:rPr>
                <w:sz w:val="20"/>
                <w:szCs w:val="20"/>
                <w:lang w:val="en-CH"/>
              </w:rPr>
            </w:pPr>
            <w:r w:rsidRPr="00EE5610">
              <w:rPr>
                <w:sz w:val="20"/>
                <w:szCs w:val="20"/>
                <w:lang w:val="en-CH"/>
              </w:rPr>
              <w:t>-7.025</w:t>
            </w:r>
          </w:p>
        </w:tc>
        <w:tc>
          <w:tcPr>
            <w:tcW w:w="0" w:type="auto"/>
            <w:tcBorders>
              <w:top w:val="nil"/>
              <w:left w:val="nil"/>
              <w:bottom w:val="nil"/>
              <w:right w:val="nil"/>
            </w:tcBorders>
            <w:tcMar>
              <w:top w:w="120" w:type="dxa"/>
              <w:left w:w="30" w:type="dxa"/>
              <w:bottom w:w="30" w:type="dxa"/>
              <w:right w:w="120" w:type="dxa"/>
            </w:tcMar>
            <w:vAlign w:val="center"/>
            <w:hideMark/>
          </w:tcPr>
          <w:p w14:paraId="380F59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EAB316"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29E5366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965A87F" w14:textId="77777777" w:rsidR="00EE5610" w:rsidRPr="00EE5610" w:rsidRDefault="00EE5610" w:rsidP="00EE5610">
            <w:pPr>
              <w:spacing w:line="360" w:lineRule="auto"/>
              <w:rPr>
                <w:sz w:val="20"/>
                <w:szCs w:val="20"/>
                <w:lang w:val="en-CH"/>
              </w:rPr>
            </w:pPr>
            <w:r w:rsidRPr="00EE5610">
              <w:rPr>
                <w:sz w:val="20"/>
                <w:szCs w:val="20"/>
                <w:lang w:val="en-CH"/>
              </w:rPr>
              <w:t>0.0328</w:t>
            </w:r>
          </w:p>
        </w:tc>
        <w:tc>
          <w:tcPr>
            <w:tcW w:w="0" w:type="auto"/>
            <w:tcBorders>
              <w:top w:val="nil"/>
              <w:left w:val="nil"/>
              <w:bottom w:val="nil"/>
              <w:right w:val="nil"/>
            </w:tcBorders>
            <w:tcMar>
              <w:top w:w="120" w:type="dxa"/>
              <w:left w:w="30" w:type="dxa"/>
              <w:bottom w:w="30" w:type="dxa"/>
              <w:right w:w="120" w:type="dxa"/>
            </w:tcMar>
            <w:vAlign w:val="center"/>
            <w:hideMark/>
          </w:tcPr>
          <w:p w14:paraId="2BFDF31E" w14:textId="77777777" w:rsidR="00EE5610" w:rsidRPr="00EE5610" w:rsidRDefault="00EE5610" w:rsidP="00EE5610">
            <w:pPr>
              <w:spacing w:line="360" w:lineRule="auto"/>
              <w:rPr>
                <w:sz w:val="20"/>
                <w:szCs w:val="20"/>
                <w:lang w:val="en-CH"/>
              </w:rPr>
            </w:pPr>
          </w:p>
        </w:tc>
      </w:tr>
      <w:tr w:rsidR="00EE5610" w:rsidRPr="00EE5610" w14:paraId="11E0067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034AD3"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45A56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A8CD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90C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F948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70ED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55DF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0375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8FB2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56D3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0CD1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F9312B" w14:textId="77777777" w:rsidR="00EE5610" w:rsidRPr="00EE5610" w:rsidRDefault="00EE5610" w:rsidP="00EE5610">
            <w:pPr>
              <w:spacing w:line="360" w:lineRule="auto"/>
              <w:rPr>
                <w:sz w:val="20"/>
                <w:szCs w:val="20"/>
                <w:lang w:val="en-CH"/>
              </w:rPr>
            </w:pPr>
          </w:p>
        </w:tc>
      </w:tr>
      <w:tr w:rsidR="00EE5610" w:rsidRPr="00EE5610" w14:paraId="2810295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655793" w14:textId="77777777" w:rsidR="00EE5610" w:rsidRPr="00EE5610" w:rsidRDefault="00EE5610" w:rsidP="00EE5610">
            <w:pPr>
              <w:spacing w:line="360" w:lineRule="auto"/>
              <w:rPr>
                <w:sz w:val="20"/>
                <w:szCs w:val="20"/>
                <w:lang w:val="en-CH"/>
              </w:rPr>
            </w:pPr>
            <w:r w:rsidRPr="00EE5610">
              <w:rPr>
                <w:sz w:val="20"/>
                <w:szCs w:val="20"/>
                <w:lang w:val="en-CH"/>
              </w:rPr>
              <w:t xml:space="preserve">Burkina Faso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DD99C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60B53D" w14:textId="77777777" w:rsidR="00EE5610" w:rsidRPr="00EE5610" w:rsidRDefault="00EE5610" w:rsidP="00EE5610">
            <w:pPr>
              <w:spacing w:line="360" w:lineRule="auto"/>
              <w:rPr>
                <w:sz w:val="20"/>
                <w:szCs w:val="20"/>
                <w:lang w:val="en-CH"/>
              </w:rPr>
            </w:pPr>
            <w:r w:rsidRPr="00EE5610">
              <w:rPr>
                <w:sz w:val="20"/>
                <w:szCs w:val="20"/>
                <w:lang w:val="en-CH"/>
              </w:rPr>
              <w:t>0.7223</w:t>
            </w:r>
          </w:p>
        </w:tc>
        <w:tc>
          <w:tcPr>
            <w:tcW w:w="0" w:type="auto"/>
            <w:tcBorders>
              <w:top w:val="nil"/>
              <w:left w:val="nil"/>
              <w:bottom w:val="nil"/>
              <w:right w:val="nil"/>
            </w:tcBorders>
            <w:tcMar>
              <w:top w:w="30" w:type="dxa"/>
              <w:left w:w="30" w:type="dxa"/>
              <w:bottom w:w="30" w:type="dxa"/>
              <w:right w:w="120" w:type="dxa"/>
            </w:tcMar>
            <w:vAlign w:val="center"/>
            <w:hideMark/>
          </w:tcPr>
          <w:p w14:paraId="0515D8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1E88B4" w14:textId="77777777" w:rsidR="00EE5610" w:rsidRPr="00EE5610" w:rsidRDefault="00EE5610" w:rsidP="00EE5610">
            <w:pPr>
              <w:spacing w:line="360" w:lineRule="auto"/>
              <w:rPr>
                <w:sz w:val="20"/>
                <w:szCs w:val="20"/>
                <w:lang w:val="en-CH"/>
              </w:rPr>
            </w:pPr>
            <w:r w:rsidRPr="00EE5610">
              <w:rPr>
                <w:sz w:val="20"/>
                <w:szCs w:val="20"/>
                <w:lang w:val="en-CH"/>
              </w:rPr>
              <w:t>0.2739</w:t>
            </w:r>
          </w:p>
        </w:tc>
        <w:tc>
          <w:tcPr>
            <w:tcW w:w="0" w:type="auto"/>
            <w:tcBorders>
              <w:top w:val="nil"/>
              <w:left w:val="nil"/>
              <w:bottom w:val="nil"/>
              <w:right w:val="nil"/>
            </w:tcBorders>
            <w:tcMar>
              <w:top w:w="30" w:type="dxa"/>
              <w:left w:w="30" w:type="dxa"/>
              <w:bottom w:w="30" w:type="dxa"/>
              <w:right w:w="120" w:type="dxa"/>
            </w:tcMar>
            <w:vAlign w:val="center"/>
            <w:hideMark/>
          </w:tcPr>
          <w:p w14:paraId="586F26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C7B8B" w14:textId="77777777" w:rsidR="00EE5610" w:rsidRPr="00EE5610" w:rsidRDefault="00EE5610" w:rsidP="00EE5610">
            <w:pPr>
              <w:spacing w:line="360" w:lineRule="auto"/>
              <w:rPr>
                <w:sz w:val="20"/>
                <w:szCs w:val="20"/>
                <w:lang w:val="en-CH"/>
              </w:rPr>
            </w:pPr>
            <w:r w:rsidRPr="00EE5610">
              <w:rPr>
                <w:sz w:val="20"/>
                <w:szCs w:val="20"/>
                <w:lang w:val="en-CH"/>
              </w:rPr>
              <w:t>2.637</w:t>
            </w:r>
          </w:p>
        </w:tc>
        <w:tc>
          <w:tcPr>
            <w:tcW w:w="0" w:type="auto"/>
            <w:tcBorders>
              <w:top w:val="nil"/>
              <w:left w:val="nil"/>
              <w:bottom w:val="nil"/>
              <w:right w:val="nil"/>
            </w:tcBorders>
            <w:tcMar>
              <w:top w:w="30" w:type="dxa"/>
              <w:left w:w="30" w:type="dxa"/>
              <w:bottom w:w="30" w:type="dxa"/>
              <w:right w:w="120" w:type="dxa"/>
            </w:tcMar>
            <w:vAlign w:val="center"/>
            <w:hideMark/>
          </w:tcPr>
          <w:p w14:paraId="348C47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92A433" w14:textId="77777777" w:rsidR="00EE5610" w:rsidRPr="00EE5610" w:rsidRDefault="00EE5610" w:rsidP="00EE5610">
            <w:pPr>
              <w:spacing w:line="360" w:lineRule="auto"/>
              <w:rPr>
                <w:sz w:val="20"/>
                <w:szCs w:val="20"/>
                <w:lang w:val="en-CH"/>
              </w:rPr>
            </w:pPr>
            <w:r w:rsidRPr="00EE5610">
              <w:rPr>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08B1E3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243" w14:textId="77777777" w:rsidR="00EE5610" w:rsidRPr="00EE5610" w:rsidRDefault="00EE5610" w:rsidP="00EE5610">
            <w:pPr>
              <w:spacing w:line="360" w:lineRule="auto"/>
              <w:rPr>
                <w:sz w:val="20"/>
                <w:szCs w:val="20"/>
                <w:lang w:val="en-CH"/>
              </w:rPr>
            </w:pPr>
            <w:r w:rsidRPr="00EE5610">
              <w:rPr>
                <w:sz w:val="20"/>
                <w:szCs w:val="20"/>
                <w:lang w:val="en-CH"/>
              </w:rPr>
              <w:t>2.0591</w:t>
            </w:r>
          </w:p>
        </w:tc>
        <w:tc>
          <w:tcPr>
            <w:tcW w:w="0" w:type="auto"/>
            <w:tcBorders>
              <w:top w:val="nil"/>
              <w:left w:val="nil"/>
              <w:bottom w:val="nil"/>
              <w:right w:val="nil"/>
            </w:tcBorders>
            <w:tcMar>
              <w:top w:w="30" w:type="dxa"/>
              <w:left w:w="30" w:type="dxa"/>
              <w:bottom w:w="30" w:type="dxa"/>
              <w:right w:w="120" w:type="dxa"/>
            </w:tcMar>
            <w:vAlign w:val="center"/>
            <w:hideMark/>
          </w:tcPr>
          <w:p w14:paraId="3C4116B0" w14:textId="77777777" w:rsidR="00EE5610" w:rsidRPr="00EE5610" w:rsidRDefault="00EE5610" w:rsidP="00EE5610">
            <w:pPr>
              <w:spacing w:line="360" w:lineRule="auto"/>
              <w:rPr>
                <w:sz w:val="20"/>
                <w:szCs w:val="20"/>
                <w:lang w:val="en-CH"/>
              </w:rPr>
            </w:pPr>
          </w:p>
        </w:tc>
      </w:tr>
      <w:tr w:rsidR="00EE5610" w:rsidRPr="00EE5610" w14:paraId="082458D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0DD7EE" w14:textId="77777777" w:rsidR="00EE5610" w:rsidRPr="00EE5610" w:rsidRDefault="00EE5610" w:rsidP="00EE5610">
            <w:pPr>
              <w:spacing w:line="360" w:lineRule="auto"/>
              <w:rPr>
                <w:sz w:val="20"/>
                <w:szCs w:val="20"/>
                <w:lang w:val="en-CH"/>
              </w:rPr>
            </w:pPr>
            <w:r w:rsidRPr="00EE5610">
              <w:rPr>
                <w:sz w:val="20"/>
                <w:szCs w:val="20"/>
                <w:lang w:val="en-CH"/>
              </w:rPr>
              <w:t xml:space="preserve">Côte D'Ivoire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1216E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8E535B" w14:textId="77777777" w:rsidR="00EE5610" w:rsidRPr="00EE5610" w:rsidRDefault="00EE5610" w:rsidP="00EE5610">
            <w:pPr>
              <w:spacing w:line="360" w:lineRule="auto"/>
              <w:rPr>
                <w:sz w:val="20"/>
                <w:szCs w:val="20"/>
                <w:lang w:val="en-CH"/>
              </w:rPr>
            </w:pPr>
            <w:r w:rsidRPr="00EE5610">
              <w:rPr>
                <w:sz w:val="20"/>
                <w:szCs w:val="20"/>
                <w:lang w:val="en-CH"/>
              </w:rPr>
              <w:t>0.6340</w:t>
            </w:r>
          </w:p>
        </w:tc>
        <w:tc>
          <w:tcPr>
            <w:tcW w:w="0" w:type="auto"/>
            <w:tcBorders>
              <w:top w:val="nil"/>
              <w:left w:val="nil"/>
              <w:bottom w:val="nil"/>
              <w:right w:val="nil"/>
            </w:tcBorders>
            <w:tcMar>
              <w:top w:w="30" w:type="dxa"/>
              <w:left w:w="30" w:type="dxa"/>
              <w:bottom w:w="30" w:type="dxa"/>
              <w:right w:w="120" w:type="dxa"/>
            </w:tcMar>
            <w:vAlign w:val="center"/>
            <w:hideMark/>
          </w:tcPr>
          <w:p w14:paraId="61208AF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7F4B4B" w14:textId="77777777" w:rsidR="00EE5610" w:rsidRPr="00EE5610" w:rsidRDefault="00EE5610" w:rsidP="00EE5610">
            <w:pPr>
              <w:spacing w:line="360" w:lineRule="auto"/>
              <w:rPr>
                <w:sz w:val="20"/>
                <w:szCs w:val="20"/>
                <w:lang w:val="en-CH"/>
              </w:rPr>
            </w:pPr>
            <w:r w:rsidRPr="00EE5610">
              <w:rPr>
                <w:sz w:val="20"/>
                <w:szCs w:val="20"/>
                <w:lang w:val="en-CH"/>
              </w:rPr>
              <w:t>0.2533</w:t>
            </w:r>
          </w:p>
        </w:tc>
        <w:tc>
          <w:tcPr>
            <w:tcW w:w="0" w:type="auto"/>
            <w:tcBorders>
              <w:top w:val="nil"/>
              <w:left w:val="nil"/>
              <w:bottom w:val="nil"/>
              <w:right w:val="nil"/>
            </w:tcBorders>
            <w:tcMar>
              <w:top w:w="30" w:type="dxa"/>
              <w:left w:w="30" w:type="dxa"/>
              <w:bottom w:w="30" w:type="dxa"/>
              <w:right w:w="120" w:type="dxa"/>
            </w:tcMar>
            <w:vAlign w:val="center"/>
            <w:hideMark/>
          </w:tcPr>
          <w:p w14:paraId="06784C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9CB92" w14:textId="77777777" w:rsidR="00EE5610" w:rsidRPr="00EE5610" w:rsidRDefault="00EE5610" w:rsidP="00EE5610">
            <w:pPr>
              <w:spacing w:line="360" w:lineRule="auto"/>
              <w:rPr>
                <w:sz w:val="20"/>
                <w:szCs w:val="20"/>
                <w:lang w:val="en-CH"/>
              </w:rPr>
            </w:pPr>
            <w:r w:rsidRPr="00EE5610">
              <w:rPr>
                <w:sz w:val="20"/>
                <w:szCs w:val="20"/>
                <w:lang w:val="en-CH"/>
              </w:rPr>
              <w:t>2.503</w:t>
            </w:r>
          </w:p>
        </w:tc>
        <w:tc>
          <w:tcPr>
            <w:tcW w:w="0" w:type="auto"/>
            <w:tcBorders>
              <w:top w:val="nil"/>
              <w:left w:val="nil"/>
              <w:bottom w:val="nil"/>
              <w:right w:val="nil"/>
            </w:tcBorders>
            <w:tcMar>
              <w:top w:w="30" w:type="dxa"/>
              <w:left w:w="30" w:type="dxa"/>
              <w:bottom w:w="30" w:type="dxa"/>
              <w:right w:w="120" w:type="dxa"/>
            </w:tcMar>
            <w:vAlign w:val="center"/>
            <w:hideMark/>
          </w:tcPr>
          <w:p w14:paraId="6E7381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3F9117" w14:textId="77777777" w:rsidR="00EE5610" w:rsidRPr="00EE5610" w:rsidRDefault="00EE5610" w:rsidP="00EE5610">
            <w:pPr>
              <w:spacing w:line="360" w:lineRule="auto"/>
              <w:rPr>
                <w:sz w:val="20"/>
                <w:szCs w:val="20"/>
                <w:lang w:val="en-CH"/>
              </w:rPr>
            </w:pPr>
            <w:r w:rsidRPr="00EE5610">
              <w:rPr>
                <w:sz w:val="20"/>
                <w:szCs w:val="20"/>
                <w:lang w:val="en-CH"/>
              </w:rPr>
              <w:t>0.012</w:t>
            </w:r>
          </w:p>
        </w:tc>
        <w:tc>
          <w:tcPr>
            <w:tcW w:w="0" w:type="auto"/>
            <w:tcBorders>
              <w:top w:val="nil"/>
              <w:left w:val="nil"/>
              <w:bottom w:val="nil"/>
              <w:right w:val="nil"/>
            </w:tcBorders>
            <w:tcMar>
              <w:top w:w="30" w:type="dxa"/>
              <w:left w:w="30" w:type="dxa"/>
              <w:bottom w:w="30" w:type="dxa"/>
              <w:right w:w="120" w:type="dxa"/>
            </w:tcMar>
            <w:vAlign w:val="center"/>
            <w:hideMark/>
          </w:tcPr>
          <w:p w14:paraId="01ADF6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D089C1" w14:textId="77777777" w:rsidR="00EE5610" w:rsidRPr="00EE5610" w:rsidRDefault="00EE5610" w:rsidP="00EE5610">
            <w:pPr>
              <w:spacing w:line="360" w:lineRule="auto"/>
              <w:rPr>
                <w:sz w:val="20"/>
                <w:szCs w:val="20"/>
                <w:lang w:val="en-CH"/>
              </w:rPr>
            </w:pPr>
            <w:r w:rsidRPr="00EE5610">
              <w:rPr>
                <w:sz w:val="20"/>
                <w:szCs w:val="20"/>
                <w:lang w:val="en-CH"/>
              </w:rPr>
              <w:t>1.8852</w:t>
            </w:r>
          </w:p>
        </w:tc>
        <w:tc>
          <w:tcPr>
            <w:tcW w:w="0" w:type="auto"/>
            <w:tcBorders>
              <w:top w:val="nil"/>
              <w:left w:val="nil"/>
              <w:bottom w:val="nil"/>
              <w:right w:val="nil"/>
            </w:tcBorders>
            <w:tcMar>
              <w:top w:w="30" w:type="dxa"/>
              <w:left w:w="30" w:type="dxa"/>
              <w:bottom w:w="30" w:type="dxa"/>
              <w:right w:w="120" w:type="dxa"/>
            </w:tcMar>
            <w:vAlign w:val="center"/>
            <w:hideMark/>
          </w:tcPr>
          <w:p w14:paraId="2041674B" w14:textId="77777777" w:rsidR="00EE5610" w:rsidRPr="00EE5610" w:rsidRDefault="00EE5610" w:rsidP="00EE5610">
            <w:pPr>
              <w:spacing w:line="360" w:lineRule="auto"/>
              <w:rPr>
                <w:sz w:val="20"/>
                <w:szCs w:val="20"/>
                <w:lang w:val="en-CH"/>
              </w:rPr>
            </w:pPr>
          </w:p>
        </w:tc>
      </w:tr>
      <w:tr w:rsidR="00EE5610" w:rsidRPr="00EE5610" w14:paraId="27B5D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7202D1" w14:textId="77777777" w:rsidR="00EE5610" w:rsidRPr="00EE5610" w:rsidRDefault="00EE5610" w:rsidP="00EE5610">
            <w:pPr>
              <w:spacing w:line="360" w:lineRule="auto"/>
              <w:rPr>
                <w:sz w:val="20"/>
                <w:szCs w:val="20"/>
                <w:lang w:val="en-CH"/>
              </w:rPr>
            </w:pPr>
            <w:r w:rsidRPr="00EE5610">
              <w:rPr>
                <w:sz w:val="20"/>
                <w:szCs w:val="20"/>
                <w:lang w:val="en-CH"/>
              </w:rPr>
              <w:t xml:space="preserve">Ghana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E2F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11E9C1" w14:textId="77777777" w:rsidR="00EE5610" w:rsidRPr="00EE5610" w:rsidRDefault="00EE5610" w:rsidP="00EE5610">
            <w:pPr>
              <w:spacing w:line="360" w:lineRule="auto"/>
              <w:rPr>
                <w:sz w:val="20"/>
                <w:szCs w:val="20"/>
                <w:lang w:val="en-CH"/>
              </w:rPr>
            </w:pPr>
            <w:r w:rsidRPr="00EE5610">
              <w:rPr>
                <w:sz w:val="20"/>
                <w:szCs w:val="20"/>
                <w:lang w:val="en-CH"/>
              </w:rPr>
              <w:t>2.8142</w:t>
            </w:r>
          </w:p>
        </w:tc>
        <w:tc>
          <w:tcPr>
            <w:tcW w:w="0" w:type="auto"/>
            <w:tcBorders>
              <w:top w:val="nil"/>
              <w:left w:val="nil"/>
              <w:bottom w:val="nil"/>
              <w:right w:val="nil"/>
            </w:tcBorders>
            <w:tcMar>
              <w:top w:w="30" w:type="dxa"/>
              <w:left w:w="30" w:type="dxa"/>
              <w:bottom w:w="30" w:type="dxa"/>
              <w:right w:w="120" w:type="dxa"/>
            </w:tcMar>
            <w:vAlign w:val="center"/>
            <w:hideMark/>
          </w:tcPr>
          <w:p w14:paraId="064186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DB547C" w14:textId="77777777" w:rsidR="00EE5610" w:rsidRPr="00EE5610" w:rsidRDefault="00EE5610" w:rsidP="00EE5610">
            <w:pPr>
              <w:spacing w:line="360" w:lineRule="auto"/>
              <w:rPr>
                <w:sz w:val="20"/>
                <w:szCs w:val="20"/>
                <w:lang w:val="en-CH"/>
              </w:rPr>
            </w:pPr>
            <w:r w:rsidRPr="00EE5610">
              <w:rPr>
                <w:sz w:val="20"/>
                <w:szCs w:val="20"/>
                <w:lang w:val="en-CH"/>
              </w:rPr>
              <w:t>0.3187</w:t>
            </w:r>
          </w:p>
        </w:tc>
        <w:tc>
          <w:tcPr>
            <w:tcW w:w="0" w:type="auto"/>
            <w:tcBorders>
              <w:top w:val="nil"/>
              <w:left w:val="nil"/>
              <w:bottom w:val="nil"/>
              <w:right w:val="nil"/>
            </w:tcBorders>
            <w:tcMar>
              <w:top w:w="30" w:type="dxa"/>
              <w:left w:w="30" w:type="dxa"/>
              <w:bottom w:w="30" w:type="dxa"/>
              <w:right w:w="120" w:type="dxa"/>
            </w:tcMar>
            <w:vAlign w:val="center"/>
            <w:hideMark/>
          </w:tcPr>
          <w:p w14:paraId="6B44DFA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44015F" w14:textId="77777777" w:rsidR="00EE5610" w:rsidRPr="00EE5610" w:rsidRDefault="00EE5610" w:rsidP="00EE5610">
            <w:pPr>
              <w:spacing w:line="360" w:lineRule="auto"/>
              <w:rPr>
                <w:sz w:val="20"/>
                <w:szCs w:val="20"/>
                <w:lang w:val="en-CH"/>
              </w:rPr>
            </w:pPr>
            <w:r w:rsidRPr="00EE5610">
              <w:rPr>
                <w:sz w:val="20"/>
                <w:szCs w:val="20"/>
                <w:lang w:val="en-CH"/>
              </w:rPr>
              <w:t>8.829</w:t>
            </w:r>
          </w:p>
        </w:tc>
        <w:tc>
          <w:tcPr>
            <w:tcW w:w="0" w:type="auto"/>
            <w:tcBorders>
              <w:top w:val="nil"/>
              <w:left w:val="nil"/>
              <w:bottom w:val="nil"/>
              <w:right w:val="nil"/>
            </w:tcBorders>
            <w:tcMar>
              <w:top w:w="30" w:type="dxa"/>
              <w:left w:w="30" w:type="dxa"/>
              <w:bottom w:w="30" w:type="dxa"/>
              <w:right w:w="120" w:type="dxa"/>
            </w:tcMar>
            <w:vAlign w:val="center"/>
            <w:hideMark/>
          </w:tcPr>
          <w:p w14:paraId="67F58A4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6ADC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E0623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7CAA67" w14:textId="77777777" w:rsidR="00EE5610" w:rsidRPr="00EE5610" w:rsidRDefault="00EE5610" w:rsidP="00EE5610">
            <w:pPr>
              <w:spacing w:line="360" w:lineRule="auto"/>
              <w:rPr>
                <w:sz w:val="20"/>
                <w:szCs w:val="20"/>
                <w:lang w:val="en-CH"/>
              </w:rPr>
            </w:pPr>
            <w:r w:rsidRPr="00EE5610">
              <w:rPr>
                <w:sz w:val="20"/>
                <w:szCs w:val="20"/>
                <w:lang w:val="en-CH"/>
              </w:rPr>
              <w:t>16.6801</w:t>
            </w:r>
          </w:p>
        </w:tc>
        <w:tc>
          <w:tcPr>
            <w:tcW w:w="0" w:type="auto"/>
            <w:tcBorders>
              <w:top w:val="nil"/>
              <w:left w:val="nil"/>
              <w:bottom w:val="nil"/>
              <w:right w:val="nil"/>
            </w:tcBorders>
            <w:tcMar>
              <w:top w:w="30" w:type="dxa"/>
              <w:left w:w="30" w:type="dxa"/>
              <w:bottom w:w="30" w:type="dxa"/>
              <w:right w:w="120" w:type="dxa"/>
            </w:tcMar>
            <w:vAlign w:val="center"/>
            <w:hideMark/>
          </w:tcPr>
          <w:p w14:paraId="35A22017" w14:textId="77777777" w:rsidR="00EE5610" w:rsidRPr="00EE5610" w:rsidRDefault="00EE5610" w:rsidP="00EE5610">
            <w:pPr>
              <w:spacing w:line="360" w:lineRule="auto"/>
              <w:rPr>
                <w:sz w:val="20"/>
                <w:szCs w:val="20"/>
                <w:lang w:val="en-CH"/>
              </w:rPr>
            </w:pPr>
          </w:p>
        </w:tc>
      </w:tr>
      <w:tr w:rsidR="00EE5610" w:rsidRPr="00EE5610" w14:paraId="7A1A8B6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141B4D" w14:textId="77777777" w:rsidR="00EE5610" w:rsidRPr="00EE5610" w:rsidRDefault="00EE5610" w:rsidP="00EE5610">
            <w:pPr>
              <w:spacing w:line="360" w:lineRule="auto"/>
              <w:rPr>
                <w:sz w:val="20"/>
                <w:szCs w:val="20"/>
                <w:lang w:val="en-CH"/>
              </w:rPr>
            </w:pPr>
            <w:proofErr w:type="spellStart"/>
            <w:r w:rsidRPr="00EE5610">
              <w:rPr>
                <w:sz w:val="20"/>
                <w:szCs w:val="20"/>
                <w:lang w:val="en-CH"/>
              </w:rPr>
              <w:t>Guinée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681C4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0EE2A"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C8D812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14C81" w14:textId="77777777" w:rsidR="00EE5610" w:rsidRPr="00EE5610" w:rsidRDefault="00EE5610" w:rsidP="00EE5610">
            <w:pPr>
              <w:spacing w:line="360" w:lineRule="auto"/>
              <w:rPr>
                <w:sz w:val="20"/>
                <w:szCs w:val="20"/>
                <w:lang w:val="en-CH"/>
              </w:rPr>
            </w:pPr>
            <w:r w:rsidRPr="00EE5610">
              <w:rPr>
                <w:sz w:val="20"/>
                <w:szCs w:val="20"/>
                <w:lang w:val="en-CH"/>
              </w:rPr>
              <w:t>0.2430</w:t>
            </w:r>
          </w:p>
        </w:tc>
        <w:tc>
          <w:tcPr>
            <w:tcW w:w="0" w:type="auto"/>
            <w:tcBorders>
              <w:top w:val="nil"/>
              <w:left w:val="nil"/>
              <w:bottom w:val="nil"/>
              <w:right w:val="nil"/>
            </w:tcBorders>
            <w:tcMar>
              <w:top w:w="30" w:type="dxa"/>
              <w:left w:w="30" w:type="dxa"/>
              <w:bottom w:w="30" w:type="dxa"/>
              <w:right w:w="120" w:type="dxa"/>
            </w:tcMar>
            <w:vAlign w:val="center"/>
            <w:hideMark/>
          </w:tcPr>
          <w:p w14:paraId="6600AA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9364EE" w14:textId="77777777" w:rsidR="00EE5610" w:rsidRPr="00EE5610" w:rsidRDefault="00EE5610" w:rsidP="00EE5610">
            <w:pPr>
              <w:spacing w:line="360" w:lineRule="auto"/>
              <w:rPr>
                <w:sz w:val="20"/>
                <w:szCs w:val="20"/>
                <w:lang w:val="en-CH"/>
              </w:rPr>
            </w:pPr>
            <w:r w:rsidRPr="00EE5610">
              <w:rPr>
                <w:sz w:val="20"/>
                <w:szCs w:val="20"/>
                <w:lang w:val="en-CH"/>
              </w:rPr>
              <w:t>5.652</w:t>
            </w:r>
          </w:p>
        </w:tc>
        <w:tc>
          <w:tcPr>
            <w:tcW w:w="0" w:type="auto"/>
            <w:tcBorders>
              <w:top w:val="nil"/>
              <w:left w:val="nil"/>
              <w:bottom w:val="nil"/>
              <w:right w:val="nil"/>
            </w:tcBorders>
            <w:tcMar>
              <w:top w:w="30" w:type="dxa"/>
              <w:left w:w="30" w:type="dxa"/>
              <w:bottom w:w="30" w:type="dxa"/>
              <w:right w:w="120" w:type="dxa"/>
            </w:tcMar>
            <w:vAlign w:val="center"/>
            <w:hideMark/>
          </w:tcPr>
          <w:p w14:paraId="2B93E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27985"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99CC8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BAE610"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318D119" w14:textId="77777777" w:rsidR="00EE5610" w:rsidRPr="00EE5610" w:rsidRDefault="00EE5610" w:rsidP="00EE5610">
            <w:pPr>
              <w:spacing w:line="360" w:lineRule="auto"/>
              <w:rPr>
                <w:sz w:val="20"/>
                <w:szCs w:val="20"/>
                <w:lang w:val="en-CH"/>
              </w:rPr>
            </w:pPr>
          </w:p>
        </w:tc>
      </w:tr>
      <w:tr w:rsidR="00EE5610" w:rsidRPr="00EE5610" w14:paraId="21BE187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6256F7" w14:textId="77777777" w:rsidR="00EE5610" w:rsidRPr="00EE5610" w:rsidRDefault="00EE5610" w:rsidP="00EE5610">
            <w:pPr>
              <w:spacing w:line="360" w:lineRule="auto"/>
              <w:rPr>
                <w:sz w:val="20"/>
                <w:szCs w:val="20"/>
                <w:lang w:val="en-CH"/>
              </w:rPr>
            </w:pPr>
            <w:proofErr w:type="spellStart"/>
            <w:r w:rsidRPr="00EE5610">
              <w:rPr>
                <w:sz w:val="20"/>
                <w:szCs w:val="20"/>
                <w:lang w:val="en-CH"/>
              </w:rPr>
              <w:t>Sénégal</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2AF21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9BF7E2" w14:textId="77777777" w:rsidR="00EE5610" w:rsidRPr="00EE5610" w:rsidRDefault="00EE5610" w:rsidP="00EE5610">
            <w:pPr>
              <w:spacing w:line="360" w:lineRule="auto"/>
              <w:rPr>
                <w:sz w:val="20"/>
                <w:szCs w:val="20"/>
                <w:lang w:val="en-CH"/>
              </w:rPr>
            </w:pPr>
            <w:r w:rsidRPr="00EE5610">
              <w:rPr>
                <w:sz w:val="20"/>
                <w:szCs w:val="20"/>
                <w:lang w:val="en-CH"/>
              </w:rPr>
              <w:t>0.6077</w:t>
            </w:r>
          </w:p>
        </w:tc>
        <w:tc>
          <w:tcPr>
            <w:tcW w:w="0" w:type="auto"/>
            <w:tcBorders>
              <w:top w:val="nil"/>
              <w:left w:val="nil"/>
              <w:bottom w:val="nil"/>
              <w:right w:val="nil"/>
            </w:tcBorders>
            <w:tcMar>
              <w:top w:w="30" w:type="dxa"/>
              <w:left w:w="30" w:type="dxa"/>
              <w:bottom w:w="30" w:type="dxa"/>
              <w:right w:w="120" w:type="dxa"/>
            </w:tcMar>
            <w:vAlign w:val="center"/>
            <w:hideMark/>
          </w:tcPr>
          <w:p w14:paraId="21816C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0A4DC" w14:textId="77777777" w:rsidR="00EE5610" w:rsidRPr="00EE5610" w:rsidRDefault="00EE5610" w:rsidP="00EE5610">
            <w:pPr>
              <w:spacing w:line="360" w:lineRule="auto"/>
              <w:rPr>
                <w:sz w:val="20"/>
                <w:szCs w:val="20"/>
                <w:lang w:val="en-CH"/>
              </w:rPr>
            </w:pPr>
            <w:r w:rsidRPr="00EE5610">
              <w:rPr>
                <w:sz w:val="20"/>
                <w:szCs w:val="20"/>
                <w:lang w:val="en-CH"/>
              </w:rPr>
              <w:t>0.2024</w:t>
            </w:r>
          </w:p>
        </w:tc>
        <w:tc>
          <w:tcPr>
            <w:tcW w:w="0" w:type="auto"/>
            <w:tcBorders>
              <w:top w:val="nil"/>
              <w:left w:val="nil"/>
              <w:bottom w:val="nil"/>
              <w:right w:val="nil"/>
            </w:tcBorders>
            <w:tcMar>
              <w:top w:w="30" w:type="dxa"/>
              <w:left w:w="30" w:type="dxa"/>
              <w:bottom w:w="30" w:type="dxa"/>
              <w:right w:w="120" w:type="dxa"/>
            </w:tcMar>
            <w:vAlign w:val="center"/>
            <w:hideMark/>
          </w:tcPr>
          <w:p w14:paraId="68617E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F9021" w14:textId="77777777" w:rsidR="00EE5610" w:rsidRPr="00EE5610" w:rsidRDefault="00EE5610" w:rsidP="00EE5610">
            <w:pPr>
              <w:spacing w:line="360" w:lineRule="auto"/>
              <w:rPr>
                <w:sz w:val="20"/>
                <w:szCs w:val="20"/>
                <w:lang w:val="en-CH"/>
              </w:rPr>
            </w:pPr>
            <w:r w:rsidRPr="00EE5610">
              <w:rPr>
                <w:sz w:val="20"/>
                <w:szCs w:val="20"/>
                <w:lang w:val="en-CH"/>
              </w:rPr>
              <w:t>3.003</w:t>
            </w:r>
          </w:p>
        </w:tc>
        <w:tc>
          <w:tcPr>
            <w:tcW w:w="0" w:type="auto"/>
            <w:tcBorders>
              <w:top w:val="nil"/>
              <w:left w:val="nil"/>
              <w:bottom w:val="nil"/>
              <w:right w:val="nil"/>
            </w:tcBorders>
            <w:tcMar>
              <w:top w:w="30" w:type="dxa"/>
              <w:left w:w="30" w:type="dxa"/>
              <w:bottom w:w="30" w:type="dxa"/>
              <w:right w:w="120" w:type="dxa"/>
            </w:tcMar>
            <w:vAlign w:val="center"/>
            <w:hideMark/>
          </w:tcPr>
          <w:p w14:paraId="2A5945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D3E94" w14:textId="77777777" w:rsidR="00EE5610" w:rsidRPr="00EE5610" w:rsidRDefault="00EE5610" w:rsidP="00EE5610">
            <w:pPr>
              <w:spacing w:line="360" w:lineRule="auto"/>
              <w:rPr>
                <w:sz w:val="20"/>
                <w:szCs w:val="20"/>
                <w:lang w:val="en-CH"/>
              </w:rPr>
            </w:pPr>
            <w:r w:rsidRPr="00EE5610">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01693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1DA40" w14:textId="77777777" w:rsidR="00EE5610" w:rsidRPr="00EE5610" w:rsidRDefault="00EE5610" w:rsidP="00EE5610">
            <w:pPr>
              <w:spacing w:line="360" w:lineRule="auto"/>
              <w:rPr>
                <w:sz w:val="20"/>
                <w:szCs w:val="20"/>
                <w:lang w:val="en-CH"/>
              </w:rPr>
            </w:pPr>
            <w:r w:rsidRPr="00EE5610">
              <w:rPr>
                <w:sz w:val="20"/>
                <w:szCs w:val="20"/>
                <w:lang w:val="en-CH"/>
              </w:rPr>
              <w:t>1.8362</w:t>
            </w:r>
          </w:p>
        </w:tc>
        <w:tc>
          <w:tcPr>
            <w:tcW w:w="0" w:type="auto"/>
            <w:tcBorders>
              <w:top w:val="nil"/>
              <w:left w:val="nil"/>
              <w:bottom w:val="nil"/>
              <w:right w:val="nil"/>
            </w:tcBorders>
            <w:tcMar>
              <w:top w:w="30" w:type="dxa"/>
              <w:left w:w="30" w:type="dxa"/>
              <w:bottom w:w="30" w:type="dxa"/>
              <w:right w:w="120" w:type="dxa"/>
            </w:tcMar>
            <w:vAlign w:val="center"/>
            <w:hideMark/>
          </w:tcPr>
          <w:p w14:paraId="1C8E7F80" w14:textId="77777777" w:rsidR="00EE5610" w:rsidRPr="00EE5610" w:rsidRDefault="00EE5610" w:rsidP="00EE5610">
            <w:pPr>
              <w:spacing w:line="360" w:lineRule="auto"/>
              <w:rPr>
                <w:sz w:val="20"/>
                <w:szCs w:val="20"/>
                <w:lang w:val="en-CH"/>
              </w:rPr>
            </w:pPr>
          </w:p>
        </w:tc>
      </w:tr>
      <w:tr w:rsidR="00EE5610" w:rsidRPr="00EE5610" w14:paraId="23C0505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BD1ADF"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5BC92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193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1B0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61C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61CCD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5BE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0239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4DE5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E308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C0F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5DBA49" w14:textId="77777777" w:rsidR="00EE5610" w:rsidRPr="00EE5610" w:rsidRDefault="00EE5610" w:rsidP="00EE5610">
            <w:pPr>
              <w:spacing w:line="360" w:lineRule="auto"/>
              <w:rPr>
                <w:sz w:val="20"/>
                <w:szCs w:val="20"/>
                <w:lang w:val="en-CH"/>
              </w:rPr>
            </w:pPr>
          </w:p>
        </w:tc>
      </w:tr>
      <w:tr w:rsidR="00EE5610" w:rsidRPr="00EE5610" w14:paraId="6DF26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D81BCA" w14:textId="77777777" w:rsidR="00EE5610" w:rsidRPr="00EE5610" w:rsidRDefault="00EE5610" w:rsidP="00EE5610">
            <w:pPr>
              <w:spacing w:line="360" w:lineRule="auto"/>
              <w:rPr>
                <w:sz w:val="20"/>
                <w:szCs w:val="20"/>
                <w:lang w:val="en-CH"/>
              </w:rPr>
            </w:pPr>
            <w:proofErr w:type="spellStart"/>
            <w:r w:rsidRPr="00EE5610">
              <w:rPr>
                <w:sz w:val="20"/>
                <w:szCs w:val="20"/>
                <w:lang w:val="en-CH"/>
              </w:rPr>
              <w:t>Autre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4AECE9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38C8F5" w14:textId="77777777" w:rsidR="00EE5610" w:rsidRPr="00EE5610" w:rsidRDefault="00EE5610" w:rsidP="00EE5610">
            <w:pPr>
              <w:spacing w:line="360" w:lineRule="auto"/>
              <w:rPr>
                <w:sz w:val="20"/>
                <w:szCs w:val="20"/>
                <w:lang w:val="en-CH"/>
              </w:rPr>
            </w:pPr>
            <w:r w:rsidRPr="00EE5610">
              <w:rPr>
                <w:sz w:val="20"/>
                <w:szCs w:val="20"/>
                <w:lang w:val="en-CH"/>
              </w:rPr>
              <w:t>0.3877</w:t>
            </w:r>
          </w:p>
        </w:tc>
        <w:tc>
          <w:tcPr>
            <w:tcW w:w="0" w:type="auto"/>
            <w:tcBorders>
              <w:top w:val="nil"/>
              <w:left w:val="nil"/>
              <w:bottom w:val="nil"/>
              <w:right w:val="nil"/>
            </w:tcBorders>
            <w:tcMar>
              <w:top w:w="30" w:type="dxa"/>
              <w:left w:w="30" w:type="dxa"/>
              <w:bottom w:w="30" w:type="dxa"/>
              <w:right w:w="120" w:type="dxa"/>
            </w:tcMar>
            <w:vAlign w:val="center"/>
            <w:hideMark/>
          </w:tcPr>
          <w:p w14:paraId="6A821E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33526" w14:textId="77777777" w:rsidR="00EE5610" w:rsidRPr="00EE5610" w:rsidRDefault="00EE5610" w:rsidP="00EE5610">
            <w:pPr>
              <w:spacing w:line="360" w:lineRule="auto"/>
              <w:rPr>
                <w:sz w:val="20"/>
                <w:szCs w:val="20"/>
                <w:lang w:val="en-CH"/>
              </w:rPr>
            </w:pPr>
            <w:r w:rsidRPr="00EE5610">
              <w:rPr>
                <w:sz w:val="20"/>
                <w:szCs w:val="20"/>
                <w:lang w:val="en-CH"/>
              </w:rPr>
              <w:t>0.2173</w:t>
            </w:r>
          </w:p>
        </w:tc>
        <w:tc>
          <w:tcPr>
            <w:tcW w:w="0" w:type="auto"/>
            <w:tcBorders>
              <w:top w:val="nil"/>
              <w:left w:val="nil"/>
              <w:bottom w:val="nil"/>
              <w:right w:val="nil"/>
            </w:tcBorders>
            <w:tcMar>
              <w:top w:w="30" w:type="dxa"/>
              <w:left w:w="30" w:type="dxa"/>
              <w:bottom w:w="30" w:type="dxa"/>
              <w:right w:w="120" w:type="dxa"/>
            </w:tcMar>
            <w:vAlign w:val="center"/>
            <w:hideMark/>
          </w:tcPr>
          <w:p w14:paraId="537AB48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C1142" w14:textId="77777777" w:rsidR="00EE5610" w:rsidRPr="00EE5610" w:rsidRDefault="00EE5610" w:rsidP="00EE5610">
            <w:pPr>
              <w:spacing w:line="360" w:lineRule="auto"/>
              <w:rPr>
                <w:sz w:val="20"/>
                <w:szCs w:val="20"/>
                <w:lang w:val="en-CH"/>
              </w:rPr>
            </w:pPr>
            <w:r w:rsidRPr="00EE5610">
              <w:rPr>
                <w:sz w:val="20"/>
                <w:szCs w:val="20"/>
                <w:lang w:val="en-CH"/>
              </w:rPr>
              <w:t>1.784</w:t>
            </w:r>
          </w:p>
        </w:tc>
        <w:tc>
          <w:tcPr>
            <w:tcW w:w="0" w:type="auto"/>
            <w:tcBorders>
              <w:top w:val="nil"/>
              <w:left w:val="nil"/>
              <w:bottom w:val="nil"/>
              <w:right w:val="nil"/>
            </w:tcBorders>
            <w:tcMar>
              <w:top w:w="30" w:type="dxa"/>
              <w:left w:w="30" w:type="dxa"/>
              <w:bottom w:w="30" w:type="dxa"/>
              <w:right w:w="120" w:type="dxa"/>
            </w:tcMar>
            <w:vAlign w:val="center"/>
            <w:hideMark/>
          </w:tcPr>
          <w:p w14:paraId="3DDEDA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64189" w14:textId="77777777" w:rsidR="00EE5610" w:rsidRPr="00EE5610" w:rsidRDefault="00EE5610" w:rsidP="00EE5610">
            <w:pPr>
              <w:spacing w:line="360" w:lineRule="auto"/>
              <w:rPr>
                <w:sz w:val="20"/>
                <w:szCs w:val="20"/>
                <w:lang w:val="en-CH"/>
              </w:rPr>
            </w:pPr>
            <w:r w:rsidRPr="00EE5610">
              <w:rPr>
                <w:sz w:val="20"/>
                <w:szCs w:val="20"/>
                <w:lang w:val="en-CH"/>
              </w:rPr>
              <w:t>0.074</w:t>
            </w:r>
          </w:p>
        </w:tc>
        <w:tc>
          <w:tcPr>
            <w:tcW w:w="0" w:type="auto"/>
            <w:tcBorders>
              <w:top w:val="nil"/>
              <w:left w:val="nil"/>
              <w:bottom w:val="nil"/>
              <w:right w:val="nil"/>
            </w:tcBorders>
            <w:tcMar>
              <w:top w:w="30" w:type="dxa"/>
              <w:left w:w="30" w:type="dxa"/>
              <w:bottom w:w="30" w:type="dxa"/>
              <w:right w:w="120" w:type="dxa"/>
            </w:tcMar>
            <w:vAlign w:val="center"/>
            <w:hideMark/>
          </w:tcPr>
          <w:p w14:paraId="38BCDF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DA6DE3" w14:textId="77777777" w:rsidR="00EE5610" w:rsidRPr="00EE5610" w:rsidRDefault="00EE5610" w:rsidP="00EE5610">
            <w:pPr>
              <w:spacing w:line="360" w:lineRule="auto"/>
              <w:rPr>
                <w:sz w:val="20"/>
                <w:szCs w:val="20"/>
                <w:lang w:val="en-CH"/>
              </w:rPr>
            </w:pPr>
            <w:r w:rsidRPr="00EE5610">
              <w:rPr>
                <w:sz w:val="20"/>
                <w:szCs w:val="20"/>
                <w:lang w:val="en-CH"/>
              </w:rPr>
              <w:t>1.4736</w:t>
            </w:r>
          </w:p>
        </w:tc>
        <w:tc>
          <w:tcPr>
            <w:tcW w:w="0" w:type="auto"/>
            <w:tcBorders>
              <w:top w:val="nil"/>
              <w:left w:val="nil"/>
              <w:bottom w:val="nil"/>
              <w:right w:val="nil"/>
            </w:tcBorders>
            <w:tcMar>
              <w:top w:w="30" w:type="dxa"/>
              <w:left w:w="30" w:type="dxa"/>
              <w:bottom w:w="30" w:type="dxa"/>
              <w:right w:w="120" w:type="dxa"/>
            </w:tcMar>
            <w:vAlign w:val="center"/>
            <w:hideMark/>
          </w:tcPr>
          <w:p w14:paraId="16B662A0" w14:textId="77777777" w:rsidR="00EE5610" w:rsidRPr="00EE5610" w:rsidRDefault="00EE5610" w:rsidP="00EE5610">
            <w:pPr>
              <w:spacing w:line="360" w:lineRule="auto"/>
              <w:rPr>
                <w:sz w:val="20"/>
                <w:szCs w:val="20"/>
                <w:lang w:val="en-CH"/>
              </w:rPr>
            </w:pPr>
          </w:p>
        </w:tc>
      </w:tr>
      <w:tr w:rsidR="00EE5610" w:rsidRPr="00EE5610" w14:paraId="52E40F3F"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674A54C" w14:textId="77777777" w:rsidR="00EE5610" w:rsidRPr="00EE5610" w:rsidRDefault="00EE5610" w:rsidP="00EE5610">
            <w:pPr>
              <w:spacing w:line="360" w:lineRule="auto"/>
              <w:rPr>
                <w:sz w:val="20"/>
                <w:szCs w:val="20"/>
                <w:lang w:val="en-CH"/>
              </w:rPr>
            </w:pPr>
            <w:r w:rsidRPr="00EE5610">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3F608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A6C568" w14:textId="77777777" w:rsidR="00EE5610" w:rsidRPr="00EE5610" w:rsidRDefault="00EE5610" w:rsidP="00EE5610">
            <w:pPr>
              <w:spacing w:line="360" w:lineRule="auto"/>
              <w:rPr>
                <w:sz w:val="20"/>
                <w:szCs w:val="20"/>
                <w:lang w:val="en-CH"/>
              </w:rPr>
            </w:pPr>
            <w:r w:rsidRPr="00EE5610">
              <w:rPr>
                <w:sz w:val="20"/>
                <w:szCs w:val="20"/>
                <w:lang w:val="en-CH"/>
              </w:rPr>
              <w:t>0.9393</w:t>
            </w:r>
          </w:p>
        </w:tc>
        <w:tc>
          <w:tcPr>
            <w:tcW w:w="0" w:type="auto"/>
            <w:tcBorders>
              <w:top w:val="nil"/>
              <w:left w:val="nil"/>
              <w:bottom w:val="nil"/>
              <w:right w:val="nil"/>
            </w:tcBorders>
            <w:tcMar>
              <w:top w:w="30" w:type="dxa"/>
              <w:left w:w="30" w:type="dxa"/>
              <w:bottom w:w="30" w:type="dxa"/>
              <w:right w:w="120" w:type="dxa"/>
            </w:tcMar>
            <w:vAlign w:val="center"/>
            <w:hideMark/>
          </w:tcPr>
          <w:p w14:paraId="28EFF7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73470" w14:textId="77777777" w:rsidR="00EE5610" w:rsidRPr="00EE5610" w:rsidRDefault="00EE5610" w:rsidP="00EE5610">
            <w:pPr>
              <w:spacing w:line="360" w:lineRule="auto"/>
              <w:rPr>
                <w:sz w:val="20"/>
                <w:szCs w:val="20"/>
                <w:lang w:val="en-CH"/>
              </w:rPr>
            </w:pPr>
            <w:r w:rsidRPr="00EE5610">
              <w:rPr>
                <w:sz w:val="20"/>
                <w:szCs w:val="20"/>
                <w:lang w:val="en-CH"/>
              </w:rPr>
              <w:t>0.1957</w:t>
            </w:r>
          </w:p>
        </w:tc>
        <w:tc>
          <w:tcPr>
            <w:tcW w:w="0" w:type="auto"/>
            <w:tcBorders>
              <w:top w:val="nil"/>
              <w:left w:val="nil"/>
              <w:bottom w:val="nil"/>
              <w:right w:val="nil"/>
            </w:tcBorders>
            <w:tcMar>
              <w:top w:w="30" w:type="dxa"/>
              <w:left w:w="30" w:type="dxa"/>
              <w:bottom w:w="30" w:type="dxa"/>
              <w:right w:w="120" w:type="dxa"/>
            </w:tcMar>
            <w:vAlign w:val="center"/>
            <w:hideMark/>
          </w:tcPr>
          <w:p w14:paraId="447371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21F30" w14:textId="77777777" w:rsidR="00EE5610" w:rsidRPr="00EE5610" w:rsidRDefault="00EE5610" w:rsidP="00EE5610">
            <w:pPr>
              <w:spacing w:line="360" w:lineRule="auto"/>
              <w:rPr>
                <w:sz w:val="20"/>
                <w:szCs w:val="20"/>
                <w:lang w:val="en-CH"/>
              </w:rPr>
            </w:pPr>
            <w:r w:rsidRPr="00EE5610">
              <w:rPr>
                <w:sz w:val="20"/>
                <w:szCs w:val="20"/>
                <w:lang w:val="en-CH"/>
              </w:rPr>
              <w:t>4.800</w:t>
            </w:r>
          </w:p>
        </w:tc>
        <w:tc>
          <w:tcPr>
            <w:tcW w:w="0" w:type="auto"/>
            <w:tcBorders>
              <w:top w:val="nil"/>
              <w:left w:val="nil"/>
              <w:bottom w:val="nil"/>
              <w:right w:val="nil"/>
            </w:tcBorders>
            <w:tcMar>
              <w:top w:w="30" w:type="dxa"/>
              <w:left w:w="30" w:type="dxa"/>
              <w:bottom w:w="30" w:type="dxa"/>
              <w:right w:w="120" w:type="dxa"/>
            </w:tcMar>
            <w:vAlign w:val="center"/>
            <w:hideMark/>
          </w:tcPr>
          <w:p w14:paraId="670332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CFB10"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F835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6F060" w14:textId="77777777" w:rsidR="00EE5610" w:rsidRPr="00EE5610" w:rsidRDefault="00EE5610" w:rsidP="00EE5610">
            <w:pPr>
              <w:spacing w:line="360" w:lineRule="auto"/>
              <w:rPr>
                <w:sz w:val="20"/>
                <w:szCs w:val="20"/>
                <w:lang w:val="en-CH"/>
              </w:rPr>
            </w:pPr>
            <w:r w:rsidRPr="00EE5610">
              <w:rPr>
                <w:sz w:val="20"/>
                <w:szCs w:val="20"/>
                <w:lang w:val="en-CH"/>
              </w:rPr>
              <w:t>2.5581</w:t>
            </w:r>
          </w:p>
        </w:tc>
        <w:tc>
          <w:tcPr>
            <w:tcW w:w="0" w:type="auto"/>
            <w:tcBorders>
              <w:top w:val="nil"/>
              <w:left w:val="nil"/>
              <w:bottom w:val="nil"/>
              <w:right w:val="nil"/>
            </w:tcBorders>
            <w:tcMar>
              <w:top w:w="30" w:type="dxa"/>
              <w:left w:w="30" w:type="dxa"/>
              <w:bottom w:w="30" w:type="dxa"/>
              <w:right w:w="120" w:type="dxa"/>
            </w:tcMar>
            <w:vAlign w:val="center"/>
            <w:hideMark/>
          </w:tcPr>
          <w:p w14:paraId="1BB03B6A" w14:textId="77777777" w:rsidR="00EE5610" w:rsidRPr="00EE5610" w:rsidRDefault="00EE5610" w:rsidP="00EE5610">
            <w:pPr>
              <w:spacing w:line="360" w:lineRule="auto"/>
              <w:rPr>
                <w:sz w:val="20"/>
                <w:szCs w:val="20"/>
                <w:lang w:val="en-CH"/>
              </w:rPr>
            </w:pPr>
          </w:p>
        </w:tc>
      </w:tr>
      <w:tr w:rsidR="00EE5610" w:rsidRPr="00EE5610" w14:paraId="3A86DB0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29D781" w14:textId="77777777" w:rsidR="00EE5610" w:rsidRPr="00EE5610" w:rsidRDefault="00EE5610" w:rsidP="00EE5610">
            <w:pPr>
              <w:spacing w:line="360" w:lineRule="auto"/>
              <w:rPr>
                <w:sz w:val="20"/>
                <w:szCs w:val="20"/>
                <w:lang w:val="en-CH"/>
              </w:rPr>
            </w:pPr>
            <w:proofErr w:type="spellStart"/>
            <w:r w:rsidRPr="00EE5610">
              <w:rPr>
                <w:sz w:val="20"/>
                <w:szCs w:val="20"/>
                <w:lang w:val="en-CH"/>
              </w:rPr>
              <w:t>Elevage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A3D2DC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1204D" w14:textId="77777777" w:rsidR="00EE5610" w:rsidRPr="00EE5610" w:rsidRDefault="00EE5610" w:rsidP="00EE5610">
            <w:pPr>
              <w:spacing w:line="360" w:lineRule="auto"/>
              <w:rPr>
                <w:sz w:val="20"/>
                <w:szCs w:val="20"/>
                <w:lang w:val="en-CH"/>
              </w:rPr>
            </w:pPr>
            <w:r w:rsidRPr="00EE5610">
              <w:rPr>
                <w:sz w:val="20"/>
                <w:szCs w:val="20"/>
                <w:lang w:val="en-CH"/>
              </w:rPr>
              <w:t>0.6889</w:t>
            </w:r>
          </w:p>
        </w:tc>
        <w:tc>
          <w:tcPr>
            <w:tcW w:w="0" w:type="auto"/>
            <w:tcBorders>
              <w:top w:val="nil"/>
              <w:left w:val="nil"/>
              <w:bottom w:val="nil"/>
              <w:right w:val="nil"/>
            </w:tcBorders>
            <w:tcMar>
              <w:top w:w="30" w:type="dxa"/>
              <w:left w:w="30" w:type="dxa"/>
              <w:bottom w:w="30" w:type="dxa"/>
              <w:right w:w="120" w:type="dxa"/>
            </w:tcMar>
            <w:vAlign w:val="center"/>
            <w:hideMark/>
          </w:tcPr>
          <w:p w14:paraId="541105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1F707C" w14:textId="77777777" w:rsidR="00EE5610" w:rsidRPr="00EE5610" w:rsidRDefault="00EE5610" w:rsidP="00EE5610">
            <w:pPr>
              <w:spacing w:line="360" w:lineRule="auto"/>
              <w:rPr>
                <w:sz w:val="20"/>
                <w:szCs w:val="20"/>
                <w:lang w:val="en-CH"/>
              </w:rPr>
            </w:pPr>
            <w:r w:rsidRPr="00EE5610">
              <w:rPr>
                <w:sz w:val="20"/>
                <w:szCs w:val="20"/>
                <w:lang w:val="en-CH"/>
              </w:rPr>
              <w:t>0.2246</w:t>
            </w:r>
          </w:p>
        </w:tc>
        <w:tc>
          <w:tcPr>
            <w:tcW w:w="0" w:type="auto"/>
            <w:tcBorders>
              <w:top w:val="nil"/>
              <w:left w:val="nil"/>
              <w:bottom w:val="nil"/>
              <w:right w:val="nil"/>
            </w:tcBorders>
            <w:tcMar>
              <w:top w:w="30" w:type="dxa"/>
              <w:left w:w="30" w:type="dxa"/>
              <w:bottom w:w="30" w:type="dxa"/>
              <w:right w:w="120" w:type="dxa"/>
            </w:tcMar>
            <w:vAlign w:val="center"/>
            <w:hideMark/>
          </w:tcPr>
          <w:p w14:paraId="4D2B1A0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1E48C" w14:textId="77777777" w:rsidR="00EE5610" w:rsidRPr="00EE5610" w:rsidRDefault="00EE5610" w:rsidP="00EE5610">
            <w:pPr>
              <w:spacing w:line="360" w:lineRule="auto"/>
              <w:rPr>
                <w:sz w:val="20"/>
                <w:szCs w:val="20"/>
                <w:lang w:val="en-CH"/>
              </w:rPr>
            </w:pPr>
            <w:r w:rsidRPr="00EE5610">
              <w:rPr>
                <w:sz w:val="20"/>
                <w:szCs w:val="20"/>
                <w:lang w:val="en-CH"/>
              </w:rPr>
              <w:t>3.067</w:t>
            </w:r>
          </w:p>
        </w:tc>
        <w:tc>
          <w:tcPr>
            <w:tcW w:w="0" w:type="auto"/>
            <w:tcBorders>
              <w:top w:val="nil"/>
              <w:left w:val="nil"/>
              <w:bottom w:val="nil"/>
              <w:right w:val="nil"/>
            </w:tcBorders>
            <w:tcMar>
              <w:top w:w="30" w:type="dxa"/>
              <w:left w:w="30" w:type="dxa"/>
              <w:bottom w:w="30" w:type="dxa"/>
              <w:right w:w="120" w:type="dxa"/>
            </w:tcMar>
            <w:vAlign w:val="center"/>
            <w:hideMark/>
          </w:tcPr>
          <w:p w14:paraId="3CF981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DED0DB" w14:textId="77777777" w:rsidR="00EE5610" w:rsidRPr="00EE5610" w:rsidRDefault="00EE5610" w:rsidP="00EE5610">
            <w:pPr>
              <w:spacing w:line="360" w:lineRule="auto"/>
              <w:rPr>
                <w:sz w:val="20"/>
                <w:szCs w:val="20"/>
                <w:lang w:val="en-CH"/>
              </w:rPr>
            </w:pPr>
            <w:r w:rsidRPr="00EE5610">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60FF2C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9443D" w14:textId="77777777" w:rsidR="00EE5610" w:rsidRPr="00EE5610" w:rsidRDefault="00EE5610" w:rsidP="00EE5610">
            <w:pPr>
              <w:spacing w:line="360" w:lineRule="auto"/>
              <w:rPr>
                <w:sz w:val="20"/>
                <w:szCs w:val="20"/>
                <w:lang w:val="en-CH"/>
              </w:rPr>
            </w:pPr>
            <w:r w:rsidRPr="00EE5610">
              <w:rPr>
                <w:sz w:val="20"/>
                <w:szCs w:val="20"/>
                <w:lang w:val="en-CH"/>
              </w:rPr>
              <w:t>1.9915</w:t>
            </w:r>
          </w:p>
        </w:tc>
        <w:tc>
          <w:tcPr>
            <w:tcW w:w="0" w:type="auto"/>
            <w:tcBorders>
              <w:top w:val="nil"/>
              <w:left w:val="nil"/>
              <w:bottom w:val="nil"/>
              <w:right w:val="nil"/>
            </w:tcBorders>
            <w:tcMar>
              <w:top w:w="30" w:type="dxa"/>
              <w:left w:w="30" w:type="dxa"/>
              <w:bottom w:w="30" w:type="dxa"/>
              <w:right w:w="120" w:type="dxa"/>
            </w:tcMar>
            <w:vAlign w:val="center"/>
            <w:hideMark/>
          </w:tcPr>
          <w:p w14:paraId="6DCBB25F" w14:textId="77777777" w:rsidR="00EE5610" w:rsidRPr="00EE5610" w:rsidRDefault="00EE5610" w:rsidP="00EE5610">
            <w:pPr>
              <w:spacing w:line="360" w:lineRule="auto"/>
              <w:rPr>
                <w:sz w:val="20"/>
                <w:szCs w:val="20"/>
                <w:lang w:val="en-CH"/>
              </w:rPr>
            </w:pPr>
          </w:p>
        </w:tc>
      </w:tr>
      <w:tr w:rsidR="00EE5610" w:rsidRPr="00EE5610" w14:paraId="6054FE9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8D6066" w14:textId="77777777" w:rsidR="00EE5610" w:rsidRPr="00EE5610" w:rsidRDefault="00EE5610" w:rsidP="00EE5610">
            <w:pPr>
              <w:spacing w:line="360" w:lineRule="auto"/>
              <w:rPr>
                <w:sz w:val="20"/>
                <w:szCs w:val="20"/>
                <w:lang w:val="en-CH"/>
              </w:rPr>
            </w:pPr>
            <w:r w:rsidRPr="00EE5610">
              <w:rPr>
                <w:sz w:val="20"/>
                <w:szCs w:val="20"/>
                <w:lang w:val="en-CH"/>
              </w:rPr>
              <w:lastRenderedPageBreak/>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4B826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A93F70"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2F35DB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0263" w14:textId="77777777" w:rsidR="00EE5610" w:rsidRPr="00EE5610" w:rsidRDefault="00EE5610" w:rsidP="00EE5610">
            <w:pPr>
              <w:spacing w:line="360" w:lineRule="auto"/>
              <w:rPr>
                <w:sz w:val="20"/>
                <w:szCs w:val="20"/>
                <w:lang w:val="en-CH"/>
              </w:rPr>
            </w:pPr>
            <w:r w:rsidRPr="00EE5610">
              <w:rPr>
                <w:sz w:val="20"/>
                <w:szCs w:val="20"/>
                <w:lang w:val="en-CH"/>
              </w:rPr>
              <w:t>0.2693</w:t>
            </w:r>
          </w:p>
        </w:tc>
        <w:tc>
          <w:tcPr>
            <w:tcW w:w="0" w:type="auto"/>
            <w:tcBorders>
              <w:top w:val="nil"/>
              <w:left w:val="nil"/>
              <w:bottom w:val="nil"/>
              <w:right w:val="nil"/>
            </w:tcBorders>
            <w:tcMar>
              <w:top w:w="30" w:type="dxa"/>
              <w:left w:w="30" w:type="dxa"/>
              <w:bottom w:w="30" w:type="dxa"/>
              <w:right w:w="120" w:type="dxa"/>
            </w:tcMar>
            <w:vAlign w:val="center"/>
            <w:hideMark/>
          </w:tcPr>
          <w:p w14:paraId="77486A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0A92" w14:textId="77777777" w:rsidR="00EE5610" w:rsidRPr="00EE5610" w:rsidRDefault="00EE5610" w:rsidP="00EE5610">
            <w:pPr>
              <w:spacing w:line="360" w:lineRule="auto"/>
              <w:rPr>
                <w:sz w:val="20"/>
                <w:szCs w:val="20"/>
                <w:lang w:val="en-CH"/>
              </w:rPr>
            </w:pPr>
            <w:r w:rsidRPr="00EE5610">
              <w:rPr>
                <w:sz w:val="20"/>
                <w:szCs w:val="20"/>
                <w:lang w:val="en-CH"/>
              </w:rPr>
              <w:t>5.099</w:t>
            </w:r>
          </w:p>
        </w:tc>
        <w:tc>
          <w:tcPr>
            <w:tcW w:w="0" w:type="auto"/>
            <w:tcBorders>
              <w:top w:val="nil"/>
              <w:left w:val="nil"/>
              <w:bottom w:val="nil"/>
              <w:right w:val="nil"/>
            </w:tcBorders>
            <w:tcMar>
              <w:top w:w="30" w:type="dxa"/>
              <w:left w:w="30" w:type="dxa"/>
              <w:bottom w:w="30" w:type="dxa"/>
              <w:right w:w="120" w:type="dxa"/>
            </w:tcMar>
            <w:vAlign w:val="center"/>
            <w:hideMark/>
          </w:tcPr>
          <w:p w14:paraId="641162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F3EC1A"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DB55EA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FD6298"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0BC3BF5" w14:textId="77777777" w:rsidR="00EE5610" w:rsidRPr="00EE5610" w:rsidRDefault="00EE5610" w:rsidP="00EE5610">
            <w:pPr>
              <w:spacing w:line="360" w:lineRule="auto"/>
              <w:rPr>
                <w:sz w:val="20"/>
                <w:szCs w:val="20"/>
                <w:lang w:val="en-CH"/>
              </w:rPr>
            </w:pPr>
          </w:p>
        </w:tc>
      </w:tr>
      <w:tr w:rsidR="00EE5610" w:rsidRPr="00EE5610" w14:paraId="51E06F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F557"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EEDD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ADA7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AC8C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50A0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8E8D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79F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E69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7A4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5235E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E9F0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3D572" w14:textId="77777777" w:rsidR="00EE5610" w:rsidRPr="00EE5610" w:rsidRDefault="00EE5610" w:rsidP="00EE5610">
            <w:pPr>
              <w:spacing w:line="360" w:lineRule="auto"/>
              <w:rPr>
                <w:sz w:val="20"/>
                <w:szCs w:val="20"/>
                <w:lang w:val="en-CH"/>
              </w:rPr>
            </w:pPr>
          </w:p>
        </w:tc>
      </w:tr>
      <w:tr w:rsidR="00EE5610" w:rsidRPr="00EE5610" w14:paraId="3678147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3EA14"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907D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C124D" w14:textId="77777777" w:rsidR="00EE5610" w:rsidRPr="00EE5610" w:rsidRDefault="00EE5610" w:rsidP="00EE5610">
            <w:pPr>
              <w:spacing w:line="360" w:lineRule="auto"/>
              <w:rPr>
                <w:sz w:val="20"/>
                <w:szCs w:val="20"/>
                <w:lang w:val="en-CH"/>
              </w:rPr>
            </w:pPr>
            <w:r w:rsidRPr="00EE5610">
              <w:rPr>
                <w:sz w:val="20"/>
                <w:szCs w:val="20"/>
                <w:lang w:val="en-CH"/>
              </w:rPr>
              <w:t>0.7470</w:t>
            </w:r>
          </w:p>
        </w:tc>
        <w:tc>
          <w:tcPr>
            <w:tcW w:w="0" w:type="auto"/>
            <w:tcBorders>
              <w:top w:val="nil"/>
              <w:left w:val="nil"/>
              <w:bottom w:val="nil"/>
              <w:right w:val="nil"/>
            </w:tcBorders>
            <w:tcMar>
              <w:top w:w="30" w:type="dxa"/>
              <w:left w:w="30" w:type="dxa"/>
              <w:bottom w:w="30" w:type="dxa"/>
              <w:right w:w="120" w:type="dxa"/>
            </w:tcMar>
            <w:vAlign w:val="center"/>
            <w:hideMark/>
          </w:tcPr>
          <w:p w14:paraId="2786E6F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588200" w14:textId="77777777" w:rsidR="00EE5610" w:rsidRPr="00EE5610" w:rsidRDefault="00EE5610" w:rsidP="00EE5610">
            <w:pPr>
              <w:spacing w:line="360" w:lineRule="auto"/>
              <w:rPr>
                <w:sz w:val="20"/>
                <w:szCs w:val="20"/>
                <w:lang w:val="en-CH"/>
              </w:rPr>
            </w:pPr>
            <w:r w:rsidRPr="00EE5610">
              <w:rPr>
                <w:sz w:val="20"/>
                <w:szCs w:val="20"/>
                <w:lang w:val="en-CH"/>
              </w:rPr>
              <w:t>0.1548</w:t>
            </w:r>
          </w:p>
        </w:tc>
        <w:tc>
          <w:tcPr>
            <w:tcW w:w="0" w:type="auto"/>
            <w:tcBorders>
              <w:top w:val="nil"/>
              <w:left w:val="nil"/>
              <w:bottom w:val="nil"/>
              <w:right w:val="nil"/>
            </w:tcBorders>
            <w:tcMar>
              <w:top w:w="30" w:type="dxa"/>
              <w:left w:w="30" w:type="dxa"/>
              <w:bottom w:w="30" w:type="dxa"/>
              <w:right w:w="120" w:type="dxa"/>
            </w:tcMar>
            <w:vAlign w:val="center"/>
            <w:hideMark/>
          </w:tcPr>
          <w:p w14:paraId="478031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E9DE5D" w14:textId="77777777" w:rsidR="00EE5610" w:rsidRPr="00EE5610" w:rsidRDefault="00EE5610" w:rsidP="00EE5610">
            <w:pPr>
              <w:spacing w:line="360" w:lineRule="auto"/>
              <w:rPr>
                <w:sz w:val="20"/>
                <w:szCs w:val="20"/>
                <w:lang w:val="en-CH"/>
              </w:rPr>
            </w:pPr>
            <w:r w:rsidRPr="00EE5610">
              <w:rPr>
                <w:sz w:val="20"/>
                <w:szCs w:val="20"/>
                <w:lang w:val="en-CH"/>
              </w:rPr>
              <w:t>4.825</w:t>
            </w:r>
          </w:p>
        </w:tc>
        <w:tc>
          <w:tcPr>
            <w:tcW w:w="0" w:type="auto"/>
            <w:tcBorders>
              <w:top w:val="nil"/>
              <w:left w:val="nil"/>
              <w:bottom w:val="nil"/>
              <w:right w:val="nil"/>
            </w:tcBorders>
            <w:tcMar>
              <w:top w:w="30" w:type="dxa"/>
              <w:left w:w="30" w:type="dxa"/>
              <w:bottom w:w="30" w:type="dxa"/>
              <w:right w:w="120" w:type="dxa"/>
            </w:tcMar>
            <w:vAlign w:val="center"/>
            <w:hideMark/>
          </w:tcPr>
          <w:p w14:paraId="760456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DE9DD"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8193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16F613" w14:textId="77777777" w:rsidR="00EE5610" w:rsidRPr="00EE5610" w:rsidRDefault="00EE5610" w:rsidP="00EE5610">
            <w:pPr>
              <w:spacing w:line="360" w:lineRule="auto"/>
              <w:rPr>
                <w:sz w:val="20"/>
                <w:szCs w:val="20"/>
                <w:lang w:val="en-CH"/>
              </w:rPr>
            </w:pPr>
            <w:r w:rsidRPr="00EE5610">
              <w:rPr>
                <w:sz w:val="20"/>
                <w:szCs w:val="20"/>
                <w:lang w:val="en-CH"/>
              </w:rPr>
              <w:t>2.1108</w:t>
            </w:r>
          </w:p>
        </w:tc>
        <w:tc>
          <w:tcPr>
            <w:tcW w:w="0" w:type="auto"/>
            <w:tcBorders>
              <w:top w:val="nil"/>
              <w:left w:val="nil"/>
              <w:bottom w:val="nil"/>
              <w:right w:val="nil"/>
            </w:tcBorders>
            <w:tcMar>
              <w:top w:w="30" w:type="dxa"/>
              <w:left w:w="30" w:type="dxa"/>
              <w:bottom w:w="30" w:type="dxa"/>
              <w:right w:w="120" w:type="dxa"/>
            </w:tcMar>
            <w:vAlign w:val="center"/>
            <w:hideMark/>
          </w:tcPr>
          <w:p w14:paraId="55EB1456" w14:textId="77777777" w:rsidR="00EE5610" w:rsidRPr="00EE5610" w:rsidRDefault="00EE5610" w:rsidP="00EE5610">
            <w:pPr>
              <w:spacing w:line="360" w:lineRule="auto"/>
              <w:rPr>
                <w:sz w:val="20"/>
                <w:szCs w:val="20"/>
                <w:lang w:val="en-CH"/>
              </w:rPr>
            </w:pPr>
          </w:p>
        </w:tc>
      </w:tr>
      <w:tr w:rsidR="00EE5610" w:rsidRPr="00EE5610" w14:paraId="6C4449CC"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D2CE"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BC209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1CD8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96887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EF21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9A0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6026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577FA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C875F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6278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A9EC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E20E1E" w14:textId="77777777" w:rsidR="00EE5610" w:rsidRPr="00EE5610" w:rsidRDefault="00EE5610" w:rsidP="00EE5610">
            <w:pPr>
              <w:spacing w:line="360" w:lineRule="auto"/>
              <w:rPr>
                <w:sz w:val="20"/>
                <w:szCs w:val="20"/>
                <w:lang w:val="en-CH"/>
              </w:rPr>
            </w:pPr>
          </w:p>
        </w:tc>
      </w:tr>
      <w:tr w:rsidR="00EE5610" w:rsidRPr="00EE5610" w14:paraId="2FFF045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CFFA18"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FBA1C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A7933" w14:textId="77777777" w:rsidR="00EE5610" w:rsidRPr="00EE5610" w:rsidRDefault="00EE5610" w:rsidP="00EE5610">
            <w:pPr>
              <w:spacing w:line="360" w:lineRule="auto"/>
              <w:rPr>
                <w:sz w:val="20"/>
                <w:szCs w:val="20"/>
                <w:lang w:val="en-CH"/>
              </w:rPr>
            </w:pPr>
            <w:r w:rsidRPr="00EE5610">
              <w:rPr>
                <w:sz w:val="20"/>
                <w:szCs w:val="20"/>
                <w:lang w:val="en-CH"/>
              </w:rPr>
              <w:t>0.8657</w:t>
            </w:r>
          </w:p>
        </w:tc>
        <w:tc>
          <w:tcPr>
            <w:tcW w:w="0" w:type="auto"/>
            <w:tcBorders>
              <w:top w:val="nil"/>
              <w:left w:val="nil"/>
              <w:bottom w:val="nil"/>
              <w:right w:val="nil"/>
            </w:tcBorders>
            <w:tcMar>
              <w:top w:w="30" w:type="dxa"/>
              <w:left w:w="30" w:type="dxa"/>
              <w:bottom w:w="30" w:type="dxa"/>
              <w:right w:w="120" w:type="dxa"/>
            </w:tcMar>
            <w:vAlign w:val="center"/>
            <w:hideMark/>
          </w:tcPr>
          <w:p w14:paraId="25686A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CBD4E" w14:textId="77777777" w:rsidR="00EE5610" w:rsidRPr="00EE5610" w:rsidRDefault="00EE5610" w:rsidP="00EE5610">
            <w:pPr>
              <w:spacing w:line="360" w:lineRule="auto"/>
              <w:rPr>
                <w:sz w:val="20"/>
                <w:szCs w:val="20"/>
                <w:lang w:val="en-CH"/>
              </w:rPr>
            </w:pPr>
            <w:r w:rsidRPr="00EE5610">
              <w:rPr>
                <w:sz w:val="20"/>
                <w:szCs w:val="20"/>
                <w:lang w:val="en-CH"/>
              </w:rPr>
              <w:t>0.1894</w:t>
            </w:r>
          </w:p>
        </w:tc>
        <w:tc>
          <w:tcPr>
            <w:tcW w:w="0" w:type="auto"/>
            <w:tcBorders>
              <w:top w:val="nil"/>
              <w:left w:val="nil"/>
              <w:bottom w:val="nil"/>
              <w:right w:val="nil"/>
            </w:tcBorders>
            <w:tcMar>
              <w:top w:w="30" w:type="dxa"/>
              <w:left w:w="30" w:type="dxa"/>
              <w:bottom w:w="30" w:type="dxa"/>
              <w:right w:w="120" w:type="dxa"/>
            </w:tcMar>
            <w:vAlign w:val="center"/>
            <w:hideMark/>
          </w:tcPr>
          <w:p w14:paraId="7C5733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6FD5BA" w14:textId="77777777" w:rsidR="00EE5610" w:rsidRPr="00EE5610" w:rsidRDefault="00EE5610" w:rsidP="00EE5610">
            <w:pPr>
              <w:spacing w:line="360" w:lineRule="auto"/>
              <w:rPr>
                <w:sz w:val="20"/>
                <w:szCs w:val="20"/>
                <w:lang w:val="en-CH"/>
              </w:rPr>
            </w:pPr>
            <w:r w:rsidRPr="00EE5610">
              <w:rPr>
                <w:sz w:val="20"/>
                <w:szCs w:val="20"/>
                <w:lang w:val="en-CH"/>
              </w:rPr>
              <w:t>4.570</w:t>
            </w:r>
          </w:p>
        </w:tc>
        <w:tc>
          <w:tcPr>
            <w:tcW w:w="0" w:type="auto"/>
            <w:tcBorders>
              <w:top w:val="nil"/>
              <w:left w:val="nil"/>
              <w:bottom w:val="nil"/>
              <w:right w:val="nil"/>
            </w:tcBorders>
            <w:tcMar>
              <w:top w:w="30" w:type="dxa"/>
              <w:left w:w="30" w:type="dxa"/>
              <w:bottom w:w="30" w:type="dxa"/>
              <w:right w:w="120" w:type="dxa"/>
            </w:tcMar>
            <w:vAlign w:val="center"/>
            <w:hideMark/>
          </w:tcPr>
          <w:p w14:paraId="356717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E8582"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849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3FFEBC" w14:textId="77777777" w:rsidR="00EE5610" w:rsidRPr="00EE5610" w:rsidRDefault="00EE5610" w:rsidP="00EE5610">
            <w:pPr>
              <w:spacing w:line="360" w:lineRule="auto"/>
              <w:rPr>
                <w:sz w:val="20"/>
                <w:szCs w:val="20"/>
                <w:lang w:val="en-CH"/>
              </w:rPr>
            </w:pPr>
            <w:r w:rsidRPr="00EE5610">
              <w:rPr>
                <w:sz w:val="20"/>
                <w:szCs w:val="20"/>
                <w:lang w:val="en-CH"/>
              </w:rPr>
              <w:t>2.3767</w:t>
            </w:r>
          </w:p>
        </w:tc>
        <w:tc>
          <w:tcPr>
            <w:tcW w:w="0" w:type="auto"/>
            <w:tcBorders>
              <w:top w:val="nil"/>
              <w:left w:val="nil"/>
              <w:bottom w:val="nil"/>
              <w:right w:val="nil"/>
            </w:tcBorders>
            <w:tcMar>
              <w:top w:w="30" w:type="dxa"/>
              <w:left w:w="30" w:type="dxa"/>
              <w:bottom w:w="30" w:type="dxa"/>
              <w:right w:w="120" w:type="dxa"/>
            </w:tcMar>
            <w:vAlign w:val="center"/>
            <w:hideMark/>
          </w:tcPr>
          <w:p w14:paraId="6B1C192F" w14:textId="77777777" w:rsidR="00EE5610" w:rsidRPr="00EE5610" w:rsidRDefault="00EE5610" w:rsidP="00EE5610">
            <w:pPr>
              <w:spacing w:line="360" w:lineRule="auto"/>
              <w:rPr>
                <w:sz w:val="20"/>
                <w:szCs w:val="20"/>
                <w:lang w:val="en-CH"/>
              </w:rPr>
            </w:pPr>
          </w:p>
        </w:tc>
      </w:tr>
      <w:tr w:rsidR="00EE5610" w:rsidRPr="00EE5610" w14:paraId="66561CA5"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555E5DA"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B5FC6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414D24" w14:textId="77777777" w:rsidR="00EE5610" w:rsidRPr="00EE5610" w:rsidRDefault="00EE5610" w:rsidP="00EE5610">
            <w:pPr>
              <w:spacing w:line="360" w:lineRule="auto"/>
              <w:rPr>
                <w:sz w:val="20"/>
                <w:szCs w:val="20"/>
                <w:lang w:val="en-CH"/>
              </w:rPr>
            </w:pPr>
            <w:r w:rsidRPr="00EE5610">
              <w:rPr>
                <w:sz w:val="20"/>
                <w:szCs w:val="20"/>
                <w:lang w:val="en-CH"/>
              </w:rPr>
              <w:t>0.8485</w:t>
            </w:r>
          </w:p>
        </w:tc>
        <w:tc>
          <w:tcPr>
            <w:tcW w:w="0" w:type="auto"/>
            <w:tcBorders>
              <w:top w:val="nil"/>
              <w:left w:val="nil"/>
              <w:bottom w:val="nil"/>
              <w:right w:val="nil"/>
            </w:tcBorders>
            <w:tcMar>
              <w:top w:w="30" w:type="dxa"/>
              <w:left w:w="30" w:type="dxa"/>
              <w:bottom w:w="30" w:type="dxa"/>
              <w:right w:w="120" w:type="dxa"/>
            </w:tcMar>
            <w:vAlign w:val="center"/>
            <w:hideMark/>
          </w:tcPr>
          <w:p w14:paraId="28390D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52D5F" w14:textId="77777777" w:rsidR="00EE5610" w:rsidRPr="00EE5610" w:rsidRDefault="00EE5610" w:rsidP="00EE5610">
            <w:pPr>
              <w:spacing w:line="360" w:lineRule="auto"/>
              <w:rPr>
                <w:sz w:val="20"/>
                <w:szCs w:val="20"/>
                <w:lang w:val="en-CH"/>
              </w:rPr>
            </w:pPr>
            <w:r w:rsidRPr="00EE5610">
              <w:rPr>
                <w:sz w:val="20"/>
                <w:szCs w:val="20"/>
                <w:lang w:val="en-CH"/>
              </w:rPr>
              <w:t>0.2103</w:t>
            </w:r>
          </w:p>
        </w:tc>
        <w:tc>
          <w:tcPr>
            <w:tcW w:w="0" w:type="auto"/>
            <w:tcBorders>
              <w:top w:val="nil"/>
              <w:left w:val="nil"/>
              <w:bottom w:val="nil"/>
              <w:right w:val="nil"/>
            </w:tcBorders>
            <w:tcMar>
              <w:top w:w="30" w:type="dxa"/>
              <w:left w:w="30" w:type="dxa"/>
              <w:bottom w:w="30" w:type="dxa"/>
              <w:right w:w="120" w:type="dxa"/>
            </w:tcMar>
            <w:vAlign w:val="center"/>
            <w:hideMark/>
          </w:tcPr>
          <w:p w14:paraId="3A6A6B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A64839" w14:textId="77777777" w:rsidR="00EE5610" w:rsidRPr="00EE5610" w:rsidRDefault="00EE5610" w:rsidP="00EE5610">
            <w:pPr>
              <w:spacing w:line="360" w:lineRule="auto"/>
              <w:rPr>
                <w:sz w:val="20"/>
                <w:szCs w:val="20"/>
                <w:lang w:val="en-CH"/>
              </w:rPr>
            </w:pPr>
            <w:r w:rsidRPr="00EE5610">
              <w:rPr>
                <w:sz w:val="20"/>
                <w:szCs w:val="20"/>
                <w:lang w:val="en-CH"/>
              </w:rPr>
              <w:t>4.034</w:t>
            </w:r>
          </w:p>
        </w:tc>
        <w:tc>
          <w:tcPr>
            <w:tcW w:w="0" w:type="auto"/>
            <w:tcBorders>
              <w:top w:val="nil"/>
              <w:left w:val="nil"/>
              <w:bottom w:val="nil"/>
              <w:right w:val="nil"/>
            </w:tcBorders>
            <w:tcMar>
              <w:top w:w="30" w:type="dxa"/>
              <w:left w:w="30" w:type="dxa"/>
              <w:bottom w:w="30" w:type="dxa"/>
              <w:right w:w="120" w:type="dxa"/>
            </w:tcMar>
            <w:vAlign w:val="center"/>
            <w:hideMark/>
          </w:tcPr>
          <w:p w14:paraId="492D8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11D9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F9D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B496F" w14:textId="77777777" w:rsidR="00EE5610" w:rsidRPr="00EE5610" w:rsidRDefault="00EE5610" w:rsidP="00EE5610">
            <w:pPr>
              <w:spacing w:line="360" w:lineRule="auto"/>
              <w:rPr>
                <w:sz w:val="20"/>
                <w:szCs w:val="20"/>
                <w:lang w:val="en-CH"/>
              </w:rPr>
            </w:pPr>
            <w:r w:rsidRPr="00EE5610">
              <w:rPr>
                <w:sz w:val="20"/>
                <w:szCs w:val="20"/>
                <w:lang w:val="en-CH"/>
              </w:rPr>
              <w:t>2.3361</w:t>
            </w:r>
          </w:p>
        </w:tc>
        <w:tc>
          <w:tcPr>
            <w:tcW w:w="0" w:type="auto"/>
            <w:tcBorders>
              <w:top w:val="nil"/>
              <w:left w:val="nil"/>
              <w:bottom w:val="nil"/>
              <w:right w:val="nil"/>
            </w:tcBorders>
            <w:tcMar>
              <w:top w:w="30" w:type="dxa"/>
              <w:left w:w="30" w:type="dxa"/>
              <w:bottom w:w="30" w:type="dxa"/>
              <w:right w:w="120" w:type="dxa"/>
            </w:tcMar>
            <w:vAlign w:val="center"/>
            <w:hideMark/>
          </w:tcPr>
          <w:p w14:paraId="712CFF96" w14:textId="77777777" w:rsidR="00EE5610" w:rsidRPr="00EE5610" w:rsidRDefault="00EE5610" w:rsidP="00EE5610">
            <w:pPr>
              <w:spacing w:line="360" w:lineRule="auto"/>
              <w:rPr>
                <w:sz w:val="20"/>
                <w:szCs w:val="20"/>
                <w:lang w:val="en-CH"/>
              </w:rPr>
            </w:pPr>
          </w:p>
        </w:tc>
      </w:tr>
      <w:tr w:rsidR="00EE5610" w:rsidRPr="00EE5610" w14:paraId="5C442F9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95C93A"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555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EE7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55B40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E959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1A4F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3D63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1EBD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D1B9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28C71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6BEAD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1D4099" w14:textId="77777777" w:rsidR="00EE5610" w:rsidRPr="00EE5610" w:rsidRDefault="00EE5610" w:rsidP="00EE5610">
            <w:pPr>
              <w:spacing w:line="360" w:lineRule="auto"/>
              <w:rPr>
                <w:sz w:val="20"/>
                <w:szCs w:val="20"/>
                <w:lang w:val="en-CH"/>
              </w:rPr>
            </w:pPr>
          </w:p>
        </w:tc>
      </w:tr>
      <w:tr w:rsidR="00EE5610" w:rsidRPr="00EE5610" w14:paraId="2DBAA31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E246AA" w14:textId="77777777" w:rsidR="00EE5610" w:rsidRPr="00EE5610" w:rsidRDefault="00EE5610" w:rsidP="00EE5610">
            <w:pPr>
              <w:spacing w:line="360" w:lineRule="auto"/>
              <w:rPr>
                <w:sz w:val="20"/>
                <w:szCs w:val="20"/>
                <w:lang w:val="en-CH"/>
              </w:rPr>
            </w:pPr>
            <w:r w:rsidRPr="00EE5610">
              <w:rPr>
                <w:sz w:val="20"/>
                <w:szCs w:val="20"/>
                <w:lang w:val="en-CH"/>
              </w:rPr>
              <w:t>Business/management – None</w:t>
            </w:r>
          </w:p>
        </w:tc>
        <w:tc>
          <w:tcPr>
            <w:tcW w:w="0" w:type="auto"/>
            <w:tcBorders>
              <w:top w:val="nil"/>
              <w:left w:val="nil"/>
              <w:bottom w:val="nil"/>
              <w:right w:val="nil"/>
            </w:tcBorders>
            <w:tcMar>
              <w:top w:w="30" w:type="dxa"/>
              <w:left w:w="30" w:type="dxa"/>
              <w:bottom w:w="30" w:type="dxa"/>
              <w:right w:w="120" w:type="dxa"/>
            </w:tcMar>
            <w:vAlign w:val="center"/>
            <w:hideMark/>
          </w:tcPr>
          <w:p w14:paraId="09BDB1F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1748" w14:textId="77777777" w:rsidR="00EE5610" w:rsidRPr="00EE5610" w:rsidRDefault="00EE5610" w:rsidP="00EE5610">
            <w:pPr>
              <w:spacing w:line="360" w:lineRule="auto"/>
              <w:rPr>
                <w:sz w:val="20"/>
                <w:szCs w:val="20"/>
                <w:lang w:val="en-CH"/>
              </w:rPr>
            </w:pPr>
            <w:r w:rsidRPr="00EE5610">
              <w:rPr>
                <w:sz w:val="20"/>
                <w:szCs w:val="20"/>
                <w:lang w:val="en-CH"/>
              </w:rPr>
              <w:t>0.6533</w:t>
            </w:r>
          </w:p>
        </w:tc>
        <w:tc>
          <w:tcPr>
            <w:tcW w:w="0" w:type="auto"/>
            <w:tcBorders>
              <w:top w:val="nil"/>
              <w:left w:val="nil"/>
              <w:bottom w:val="nil"/>
              <w:right w:val="nil"/>
            </w:tcBorders>
            <w:tcMar>
              <w:top w:w="30" w:type="dxa"/>
              <w:left w:w="30" w:type="dxa"/>
              <w:bottom w:w="30" w:type="dxa"/>
              <w:right w:w="120" w:type="dxa"/>
            </w:tcMar>
            <w:vAlign w:val="center"/>
            <w:hideMark/>
          </w:tcPr>
          <w:p w14:paraId="7A6A0F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EF1136" w14:textId="77777777" w:rsidR="00EE5610" w:rsidRPr="00EE5610" w:rsidRDefault="00EE5610" w:rsidP="00EE5610">
            <w:pPr>
              <w:spacing w:line="360" w:lineRule="auto"/>
              <w:rPr>
                <w:sz w:val="20"/>
                <w:szCs w:val="20"/>
                <w:lang w:val="en-CH"/>
              </w:rPr>
            </w:pPr>
            <w:r w:rsidRPr="00EE5610">
              <w:rPr>
                <w:sz w:val="20"/>
                <w:szCs w:val="20"/>
                <w:lang w:val="en-CH"/>
              </w:rPr>
              <w:t>0.1855</w:t>
            </w:r>
          </w:p>
        </w:tc>
        <w:tc>
          <w:tcPr>
            <w:tcW w:w="0" w:type="auto"/>
            <w:tcBorders>
              <w:top w:val="nil"/>
              <w:left w:val="nil"/>
              <w:bottom w:val="nil"/>
              <w:right w:val="nil"/>
            </w:tcBorders>
            <w:tcMar>
              <w:top w:w="30" w:type="dxa"/>
              <w:left w:w="30" w:type="dxa"/>
              <w:bottom w:w="30" w:type="dxa"/>
              <w:right w:w="120" w:type="dxa"/>
            </w:tcMar>
            <w:vAlign w:val="center"/>
            <w:hideMark/>
          </w:tcPr>
          <w:p w14:paraId="5B7417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8CC14" w14:textId="77777777" w:rsidR="00EE5610" w:rsidRPr="00EE5610" w:rsidRDefault="00EE5610" w:rsidP="00EE5610">
            <w:pPr>
              <w:spacing w:line="360" w:lineRule="auto"/>
              <w:rPr>
                <w:sz w:val="20"/>
                <w:szCs w:val="20"/>
                <w:lang w:val="en-CH"/>
              </w:rPr>
            </w:pPr>
            <w:r w:rsidRPr="00EE5610">
              <w:rPr>
                <w:sz w:val="20"/>
                <w:szCs w:val="20"/>
                <w:lang w:val="en-CH"/>
              </w:rPr>
              <w:t>3.522</w:t>
            </w:r>
          </w:p>
        </w:tc>
        <w:tc>
          <w:tcPr>
            <w:tcW w:w="0" w:type="auto"/>
            <w:tcBorders>
              <w:top w:val="nil"/>
              <w:left w:val="nil"/>
              <w:bottom w:val="nil"/>
              <w:right w:val="nil"/>
            </w:tcBorders>
            <w:tcMar>
              <w:top w:w="30" w:type="dxa"/>
              <w:left w:w="30" w:type="dxa"/>
              <w:bottom w:w="30" w:type="dxa"/>
              <w:right w:w="120" w:type="dxa"/>
            </w:tcMar>
            <w:vAlign w:val="center"/>
            <w:hideMark/>
          </w:tcPr>
          <w:p w14:paraId="3F79C9C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F693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B4D94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007EE" w14:textId="77777777" w:rsidR="00EE5610" w:rsidRPr="00EE5610" w:rsidRDefault="00EE5610" w:rsidP="00EE5610">
            <w:pPr>
              <w:spacing w:line="360" w:lineRule="auto"/>
              <w:rPr>
                <w:sz w:val="20"/>
                <w:szCs w:val="20"/>
                <w:lang w:val="en-CH"/>
              </w:rPr>
            </w:pPr>
            <w:r w:rsidRPr="00EE5610">
              <w:rPr>
                <w:sz w:val="20"/>
                <w:szCs w:val="20"/>
                <w:lang w:val="en-CH"/>
              </w:rPr>
              <w:t>1.9219</w:t>
            </w:r>
          </w:p>
        </w:tc>
        <w:tc>
          <w:tcPr>
            <w:tcW w:w="0" w:type="auto"/>
            <w:tcBorders>
              <w:top w:val="nil"/>
              <w:left w:val="nil"/>
              <w:bottom w:val="nil"/>
              <w:right w:val="nil"/>
            </w:tcBorders>
            <w:tcMar>
              <w:top w:w="30" w:type="dxa"/>
              <w:left w:w="30" w:type="dxa"/>
              <w:bottom w:w="30" w:type="dxa"/>
              <w:right w:w="120" w:type="dxa"/>
            </w:tcMar>
            <w:vAlign w:val="center"/>
            <w:hideMark/>
          </w:tcPr>
          <w:p w14:paraId="463D0376" w14:textId="77777777" w:rsidR="00EE5610" w:rsidRPr="00EE5610" w:rsidRDefault="00EE5610" w:rsidP="00EE5610">
            <w:pPr>
              <w:spacing w:line="360" w:lineRule="auto"/>
              <w:rPr>
                <w:sz w:val="20"/>
                <w:szCs w:val="20"/>
                <w:lang w:val="en-CH"/>
              </w:rPr>
            </w:pPr>
          </w:p>
        </w:tc>
      </w:tr>
      <w:tr w:rsidR="00EE5610" w:rsidRPr="00EE5610" w14:paraId="55B193D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F0E9B" w14:textId="77777777" w:rsidR="00EE5610" w:rsidRPr="00EE5610" w:rsidRDefault="00EE5610" w:rsidP="00EE5610">
            <w:pPr>
              <w:spacing w:line="360" w:lineRule="auto"/>
              <w:rPr>
                <w:sz w:val="20"/>
                <w:szCs w:val="20"/>
                <w:lang w:val="en-CH"/>
              </w:rPr>
            </w:pPr>
            <w:r w:rsidRPr="00EE5610">
              <w:rPr>
                <w:sz w:val="20"/>
                <w:szCs w:val="20"/>
                <w:lang w:val="en-CH"/>
              </w:rPr>
              <w:t>Other – None</w:t>
            </w:r>
          </w:p>
        </w:tc>
        <w:tc>
          <w:tcPr>
            <w:tcW w:w="0" w:type="auto"/>
            <w:tcBorders>
              <w:top w:val="nil"/>
              <w:left w:val="nil"/>
              <w:bottom w:val="nil"/>
              <w:right w:val="nil"/>
            </w:tcBorders>
            <w:tcMar>
              <w:top w:w="30" w:type="dxa"/>
              <w:left w:w="30" w:type="dxa"/>
              <w:bottom w:w="30" w:type="dxa"/>
              <w:right w:w="120" w:type="dxa"/>
            </w:tcMar>
            <w:vAlign w:val="center"/>
            <w:hideMark/>
          </w:tcPr>
          <w:p w14:paraId="18B0301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DB69" w14:textId="77777777" w:rsidR="00EE5610" w:rsidRPr="00EE5610" w:rsidRDefault="00EE5610" w:rsidP="00EE5610">
            <w:pPr>
              <w:spacing w:line="360" w:lineRule="auto"/>
              <w:rPr>
                <w:sz w:val="20"/>
                <w:szCs w:val="20"/>
                <w:lang w:val="en-CH"/>
              </w:rPr>
            </w:pPr>
            <w:r w:rsidRPr="00EE5610">
              <w:rPr>
                <w:sz w:val="20"/>
                <w:szCs w:val="20"/>
                <w:lang w:val="en-CH"/>
              </w:rPr>
              <w:t>-0.3170</w:t>
            </w:r>
          </w:p>
        </w:tc>
        <w:tc>
          <w:tcPr>
            <w:tcW w:w="0" w:type="auto"/>
            <w:tcBorders>
              <w:top w:val="nil"/>
              <w:left w:val="nil"/>
              <w:bottom w:val="nil"/>
              <w:right w:val="nil"/>
            </w:tcBorders>
            <w:tcMar>
              <w:top w:w="30" w:type="dxa"/>
              <w:left w:w="30" w:type="dxa"/>
              <w:bottom w:w="30" w:type="dxa"/>
              <w:right w:w="120" w:type="dxa"/>
            </w:tcMar>
            <w:vAlign w:val="center"/>
            <w:hideMark/>
          </w:tcPr>
          <w:p w14:paraId="7F5E1FC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75224" w14:textId="77777777" w:rsidR="00EE5610" w:rsidRPr="00EE5610" w:rsidRDefault="00EE5610" w:rsidP="00EE5610">
            <w:pPr>
              <w:spacing w:line="360" w:lineRule="auto"/>
              <w:rPr>
                <w:sz w:val="20"/>
                <w:szCs w:val="20"/>
                <w:lang w:val="en-CH"/>
              </w:rPr>
            </w:pPr>
            <w:r w:rsidRPr="00EE5610">
              <w:rPr>
                <w:sz w:val="20"/>
                <w:szCs w:val="20"/>
                <w:lang w:val="en-CH"/>
              </w:rPr>
              <w:t>0.2021</w:t>
            </w:r>
          </w:p>
        </w:tc>
        <w:tc>
          <w:tcPr>
            <w:tcW w:w="0" w:type="auto"/>
            <w:tcBorders>
              <w:top w:val="nil"/>
              <w:left w:val="nil"/>
              <w:bottom w:val="nil"/>
              <w:right w:val="nil"/>
            </w:tcBorders>
            <w:tcMar>
              <w:top w:w="30" w:type="dxa"/>
              <w:left w:w="30" w:type="dxa"/>
              <w:bottom w:w="30" w:type="dxa"/>
              <w:right w:w="120" w:type="dxa"/>
            </w:tcMar>
            <w:vAlign w:val="center"/>
            <w:hideMark/>
          </w:tcPr>
          <w:p w14:paraId="231718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0E1667" w14:textId="77777777" w:rsidR="00EE5610" w:rsidRPr="00EE5610" w:rsidRDefault="00EE5610" w:rsidP="00EE5610">
            <w:pPr>
              <w:spacing w:line="360" w:lineRule="auto"/>
              <w:rPr>
                <w:sz w:val="20"/>
                <w:szCs w:val="20"/>
                <w:lang w:val="en-CH"/>
              </w:rPr>
            </w:pPr>
            <w:r w:rsidRPr="00EE5610">
              <w:rPr>
                <w:sz w:val="20"/>
                <w:szCs w:val="20"/>
                <w:lang w:val="en-CH"/>
              </w:rPr>
              <w:t>-1.569</w:t>
            </w:r>
          </w:p>
        </w:tc>
        <w:tc>
          <w:tcPr>
            <w:tcW w:w="0" w:type="auto"/>
            <w:tcBorders>
              <w:top w:val="nil"/>
              <w:left w:val="nil"/>
              <w:bottom w:val="nil"/>
              <w:right w:val="nil"/>
            </w:tcBorders>
            <w:tcMar>
              <w:top w:w="30" w:type="dxa"/>
              <w:left w:w="30" w:type="dxa"/>
              <w:bottom w:w="30" w:type="dxa"/>
              <w:right w:w="120" w:type="dxa"/>
            </w:tcMar>
            <w:vAlign w:val="center"/>
            <w:hideMark/>
          </w:tcPr>
          <w:p w14:paraId="5F7E41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189F7"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7B0671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FA14A" w14:textId="77777777" w:rsidR="00EE5610" w:rsidRPr="00EE5610" w:rsidRDefault="00EE5610" w:rsidP="00EE5610">
            <w:pPr>
              <w:spacing w:line="360" w:lineRule="auto"/>
              <w:rPr>
                <w:sz w:val="20"/>
                <w:szCs w:val="20"/>
                <w:lang w:val="en-CH"/>
              </w:rPr>
            </w:pPr>
            <w:r w:rsidRPr="00EE5610">
              <w:rPr>
                <w:sz w:val="20"/>
                <w:szCs w:val="20"/>
                <w:lang w:val="en-CH"/>
              </w:rPr>
              <w:t>0.7284</w:t>
            </w:r>
          </w:p>
        </w:tc>
        <w:tc>
          <w:tcPr>
            <w:tcW w:w="0" w:type="auto"/>
            <w:tcBorders>
              <w:top w:val="nil"/>
              <w:left w:val="nil"/>
              <w:bottom w:val="nil"/>
              <w:right w:val="nil"/>
            </w:tcBorders>
            <w:tcMar>
              <w:top w:w="30" w:type="dxa"/>
              <w:left w:w="30" w:type="dxa"/>
              <w:bottom w:w="30" w:type="dxa"/>
              <w:right w:w="120" w:type="dxa"/>
            </w:tcMar>
            <w:vAlign w:val="center"/>
            <w:hideMark/>
          </w:tcPr>
          <w:p w14:paraId="411B7703" w14:textId="77777777" w:rsidR="00EE5610" w:rsidRPr="00EE5610" w:rsidRDefault="00EE5610" w:rsidP="00EE5610">
            <w:pPr>
              <w:spacing w:line="360" w:lineRule="auto"/>
              <w:rPr>
                <w:sz w:val="20"/>
                <w:szCs w:val="20"/>
                <w:lang w:val="en-CH"/>
              </w:rPr>
            </w:pPr>
          </w:p>
        </w:tc>
      </w:tr>
      <w:tr w:rsidR="00EE5610" w:rsidRPr="00EE5610" w14:paraId="37E4C0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81929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DE0C1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66A3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9ACD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1229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29C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BC00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6B6B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02BD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338F7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134D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19B8FB4" w14:textId="77777777" w:rsidR="00EE5610" w:rsidRPr="00EE5610" w:rsidRDefault="00EE5610" w:rsidP="00EE5610">
            <w:pPr>
              <w:spacing w:line="360" w:lineRule="auto"/>
              <w:rPr>
                <w:sz w:val="20"/>
                <w:szCs w:val="20"/>
                <w:lang w:val="en-CH"/>
              </w:rPr>
            </w:pPr>
          </w:p>
        </w:tc>
      </w:tr>
      <w:tr w:rsidR="00EE5610" w:rsidRPr="00EE5610" w14:paraId="5F44AE4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A701D7" w14:textId="77777777" w:rsidR="00EE5610" w:rsidRPr="00EE5610" w:rsidRDefault="00EE5610" w:rsidP="00EE5610">
            <w:pPr>
              <w:spacing w:line="360" w:lineRule="auto"/>
              <w:rPr>
                <w:sz w:val="20"/>
                <w:szCs w:val="20"/>
                <w:lang w:val="en-CH"/>
              </w:rPr>
            </w:pPr>
            <w:r w:rsidRPr="00EE5610">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AFE6B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631EC" w14:textId="77777777" w:rsidR="00EE5610" w:rsidRPr="00EE5610" w:rsidRDefault="00EE5610" w:rsidP="00EE5610">
            <w:pPr>
              <w:spacing w:line="360" w:lineRule="auto"/>
              <w:rPr>
                <w:sz w:val="20"/>
                <w:szCs w:val="20"/>
                <w:lang w:val="en-CH"/>
              </w:rPr>
            </w:pPr>
            <w:r w:rsidRPr="00EE5610">
              <w:rPr>
                <w:sz w:val="20"/>
                <w:szCs w:val="20"/>
                <w:lang w:val="en-CH"/>
              </w:rPr>
              <w:t>0.4231</w:t>
            </w:r>
          </w:p>
        </w:tc>
        <w:tc>
          <w:tcPr>
            <w:tcW w:w="0" w:type="auto"/>
            <w:tcBorders>
              <w:top w:val="nil"/>
              <w:left w:val="nil"/>
              <w:bottom w:val="nil"/>
              <w:right w:val="nil"/>
            </w:tcBorders>
            <w:tcMar>
              <w:top w:w="30" w:type="dxa"/>
              <w:left w:w="30" w:type="dxa"/>
              <w:bottom w:w="30" w:type="dxa"/>
              <w:right w:w="120" w:type="dxa"/>
            </w:tcMar>
            <w:vAlign w:val="center"/>
            <w:hideMark/>
          </w:tcPr>
          <w:p w14:paraId="14960E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FFC43" w14:textId="77777777" w:rsidR="00EE5610" w:rsidRPr="00EE5610" w:rsidRDefault="00EE5610" w:rsidP="00EE5610">
            <w:pPr>
              <w:spacing w:line="360" w:lineRule="auto"/>
              <w:rPr>
                <w:sz w:val="20"/>
                <w:szCs w:val="20"/>
                <w:lang w:val="en-CH"/>
              </w:rPr>
            </w:pPr>
            <w:r w:rsidRPr="00EE5610">
              <w:rPr>
                <w:sz w:val="20"/>
                <w:szCs w:val="20"/>
                <w:lang w:val="en-CH"/>
              </w:rPr>
              <w:t>0.1486</w:t>
            </w:r>
          </w:p>
        </w:tc>
        <w:tc>
          <w:tcPr>
            <w:tcW w:w="0" w:type="auto"/>
            <w:tcBorders>
              <w:top w:val="nil"/>
              <w:left w:val="nil"/>
              <w:bottom w:val="nil"/>
              <w:right w:val="nil"/>
            </w:tcBorders>
            <w:tcMar>
              <w:top w:w="30" w:type="dxa"/>
              <w:left w:w="30" w:type="dxa"/>
              <w:bottom w:w="30" w:type="dxa"/>
              <w:right w:w="120" w:type="dxa"/>
            </w:tcMar>
            <w:vAlign w:val="center"/>
            <w:hideMark/>
          </w:tcPr>
          <w:p w14:paraId="096D71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97E4D5" w14:textId="77777777" w:rsidR="00EE5610" w:rsidRPr="00EE5610" w:rsidRDefault="00EE5610" w:rsidP="00EE5610">
            <w:pPr>
              <w:spacing w:line="360" w:lineRule="auto"/>
              <w:rPr>
                <w:sz w:val="20"/>
                <w:szCs w:val="20"/>
                <w:lang w:val="en-CH"/>
              </w:rPr>
            </w:pPr>
            <w:r w:rsidRPr="00EE5610">
              <w:rPr>
                <w:sz w:val="20"/>
                <w:szCs w:val="20"/>
                <w:lang w:val="en-CH"/>
              </w:rPr>
              <w:t>2.846</w:t>
            </w:r>
          </w:p>
        </w:tc>
        <w:tc>
          <w:tcPr>
            <w:tcW w:w="0" w:type="auto"/>
            <w:tcBorders>
              <w:top w:val="nil"/>
              <w:left w:val="nil"/>
              <w:bottom w:val="nil"/>
              <w:right w:val="nil"/>
            </w:tcBorders>
            <w:tcMar>
              <w:top w:w="30" w:type="dxa"/>
              <w:left w:w="30" w:type="dxa"/>
              <w:bottom w:w="30" w:type="dxa"/>
              <w:right w:w="120" w:type="dxa"/>
            </w:tcMar>
            <w:vAlign w:val="center"/>
            <w:hideMark/>
          </w:tcPr>
          <w:p w14:paraId="4C328DA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21EE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17197EA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DBA78" w14:textId="77777777" w:rsidR="00EE5610" w:rsidRPr="00EE5610" w:rsidRDefault="00EE5610" w:rsidP="00EE5610">
            <w:pPr>
              <w:spacing w:line="360" w:lineRule="auto"/>
              <w:rPr>
                <w:sz w:val="20"/>
                <w:szCs w:val="20"/>
                <w:lang w:val="en-CH"/>
              </w:rPr>
            </w:pPr>
            <w:r w:rsidRPr="00EE5610">
              <w:rPr>
                <w:sz w:val="20"/>
                <w:szCs w:val="20"/>
                <w:lang w:val="en-CH"/>
              </w:rPr>
              <w:t>1.5267</w:t>
            </w:r>
          </w:p>
        </w:tc>
        <w:tc>
          <w:tcPr>
            <w:tcW w:w="0" w:type="auto"/>
            <w:tcBorders>
              <w:top w:val="nil"/>
              <w:left w:val="nil"/>
              <w:bottom w:val="nil"/>
              <w:right w:val="nil"/>
            </w:tcBorders>
            <w:tcMar>
              <w:top w:w="30" w:type="dxa"/>
              <w:left w:w="30" w:type="dxa"/>
              <w:bottom w:w="30" w:type="dxa"/>
              <w:right w:w="120" w:type="dxa"/>
            </w:tcMar>
            <w:vAlign w:val="center"/>
            <w:hideMark/>
          </w:tcPr>
          <w:p w14:paraId="37875E98" w14:textId="77777777" w:rsidR="00EE5610" w:rsidRPr="00EE5610" w:rsidRDefault="00EE5610" w:rsidP="00EE5610">
            <w:pPr>
              <w:spacing w:line="360" w:lineRule="auto"/>
              <w:rPr>
                <w:sz w:val="20"/>
                <w:szCs w:val="20"/>
                <w:lang w:val="en-CH"/>
              </w:rPr>
            </w:pPr>
          </w:p>
        </w:tc>
      </w:tr>
      <w:tr w:rsidR="00EE5610" w:rsidRPr="00EE5610" w14:paraId="666CFC6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DDE6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3F100D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A23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FB63C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30BF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63D35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3D8D1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5A7D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80DA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5017F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B3E18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DEE110" w14:textId="77777777" w:rsidR="00EE5610" w:rsidRPr="00EE5610" w:rsidRDefault="00EE5610" w:rsidP="00EE5610">
            <w:pPr>
              <w:spacing w:line="360" w:lineRule="auto"/>
              <w:rPr>
                <w:sz w:val="20"/>
                <w:szCs w:val="20"/>
                <w:lang w:val="en-CH"/>
              </w:rPr>
            </w:pPr>
          </w:p>
        </w:tc>
      </w:tr>
      <w:tr w:rsidR="00EE5610" w:rsidRPr="00EE5610" w14:paraId="0A4A51F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1CC4B9"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0B3F95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0B268" w14:textId="77777777" w:rsidR="00EE5610" w:rsidRPr="00EE5610" w:rsidRDefault="00EE5610" w:rsidP="00EE5610">
            <w:pPr>
              <w:spacing w:line="360" w:lineRule="auto"/>
              <w:rPr>
                <w:sz w:val="20"/>
                <w:szCs w:val="20"/>
                <w:lang w:val="en-CH"/>
              </w:rPr>
            </w:pPr>
            <w:r w:rsidRPr="00EE5610">
              <w:rPr>
                <w:sz w:val="20"/>
                <w:szCs w:val="20"/>
                <w:lang w:val="en-CH"/>
              </w:rPr>
              <w:t>0.3444</w:t>
            </w:r>
          </w:p>
        </w:tc>
        <w:tc>
          <w:tcPr>
            <w:tcW w:w="0" w:type="auto"/>
            <w:tcBorders>
              <w:top w:val="nil"/>
              <w:left w:val="nil"/>
              <w:bottom w:val="nil"/>
              <w:right w:val="nil"/>
            </w:tcBorders>
            <w:tcMar>
              <w:top w:w="30" w:type="dxa"/>
              <w:left w:w="30" w:type="dxa"/>
              <w:bottom w:w="30" w:type="dxa"/>
              <w:right w:w="120" w:type="dxa"/>
            </w:tcMar>
            <w:vAlign w:val="center"/>
            <w:hideMark/>
          </w:tcPr>
          <w:p w14:paraId="1578FD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88AAC" w14:textId="77777777" w:rsidR="00EE5610" w:rsidRPr="00EE5610" w:rsidRDefault="00EE5610" w:rsidP="00EE5610">
            <w:pPr>
              <w:spacing w:line="360" w:lineRule="auto"/>
              <w:rPr>
                <w:sz w:val="20"/>
                <w:szCs w:val="20"/>
                <w:lang w:val="en-CH"/>
              </w:rPr>
            </w:pPr>
            <w:r w:rsidRPr="00EE5610">
              <w:rPr>
                <w:sz w:val="20"/>
                <w:szCs w:val="20"/>
                <w:lang w:val="en-CH"/>
              </w:rPr>
              <w:t>0.1274</w:t>
            </w:r>
          </w:p>
        </w:tc>
        <w:tc>
          <w:tcPr>
            <w:tcW w:w="0" w:type="auto"/>
            <w:tcBorders>
              <w:top w:val="nil"/>
              <w:left w:val="nil"/>
              <w:bottom w:val="nil"/>
              <w:right w:val="nil"/>
            </w:tcBorders>
            <w:tcMar>
              <w:top w:w="30" w:type="dxa"/>
              <w:left w:w="30" w:type="dxa"/>
              <w:bottom w:w="30" w:type="dxa"/>
              <w:right w:w="120" w:type="dxa"/>
            </w:tcMar>
            <w:vAlign w:val="center"/>
            <w:hideMark/>
          </w:tcPr>
          <w:p w14:paraId="25DCC4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6B1813" w14:textId="77777777" w:rsidR="00EE5610" w:rsidRPr="00EE5610" w:rsidRDefault="00EE5610" w:rsidP="00EE5610">
            <w:pPr>
              <w:spacing w:line="360" w:lineRule="auto"/>
              <w:rPr>
                <w:sz w:val="20"/>
                <w:szCs w:val="20"/>
                <w:lang w:val="en-CH"/>
              </w:rPr>
            </w:pPr>
            <w:r w:rsidRPr="00EE5610">
              <w:rPr>
                <w:sz w:val="20"/>
                <w:szCs w:val="20"/>
                <w:lang w:val="en-CH"/>
              </w:rPr>
              <w:t>2.703</w:t>
            </w:r>
          </w:p>
        </w:tc>
        <w:tc>
          <w:tcPr>
            <w:tcW w:w="0" w:type="auto"/>
            <w:tcBorders>
              <w:top w:val="nil"/>
              <w:left w:val="nil"/>
              <w:bottom w:val="nil"/>
              <w:right w:val="nil"/>
            </w:tcBorders>
            <w:tcMar>
              <w:top w:w="30" w:type="dxa"/>
              <w:left w:w="30" w:type="dxa"/>
              <w:bottom w:w="30" w:type="dxa"/>
              <w:right w:w="120" w:type="dxa"/>
            </w:tcMar>
            <w:vAlign w:val="center"/>
            <w:hideMark/>
          </w:tcPr>
          <w:p w14:paraId="248765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BF519"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57D6BF2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06421" w14:textId="77777777" w:rsidR="00EE5610" w:rsidRPr="00EE5610" w:rsidRDefault="00EE5610" w:rsidP="00EE5610">
            <w:pPr>
              <w:spacing w:line="360" w:lineRule="auto"/>
              <w:rPr>
                <w:sz w:val="20"/>
                <w:szCs w:val="20"/>
                <w:lang w:val="en-CH"/>
              </w:rPr>
            </w:pPr>
            <w:r w:rsidRPr="00EE5610">
              <w:rPr>
                <w:sz w:val="20"/>
                <w:szCs w:val="20"/>
                <w:lang w:val="en-CH"/>
              </w:rPr>
              <w:t>1.4112</w:t>
            </w:r>
          </w:p>
        </w:tc>
        <w:tc>
          <w:tcPr>
            <w:tcW w:w="0" w:type="auto"/>
            <w:tcBorders>
              <w:top w:val="nil"/>
              <w:left w:val="nil"/>
              <w:bottom w:val="nil"/>
              <w:right w:val="nil"/>
            </w:tcBorders>
            <w:tcMar>
              <w:top w:w="30" w:type="dxa"/>
              <w:left w:w="30" w:type="dxa"/>
              <w:bottom w:w="30" w:type="dxa"/>
              <w:right w:w="120" w:type="dxa"/>
            </w:tcMar>
            <w:vAlign w:val="center"/>
            <w:hideMark/>
          </w:tcPr>
          <w:p w14:paraId="46BE36D5" w14:textId="77777777" w:rsidR="00EE5610" w:rsidRPr="00EE5610" w:rsidRDefault="00EE5610" w:rsidP="00EE5610">
            <w:pPr>
              <w:spacing w:line="360" w:lineRule="auto"/>
              <w:rPr>
                <w:sz w:val="20"/>
                <w:szCs w:val="20"/>
                <w:lang w:val="en-CH"/>
              </w:rPr>
            </w:pPr>
          </w:p>
        </w:tc>
      </w:tr>
      <w:tr w:rsidR="00EE5610" w:rsidRPr="00EE5610" w14:paraId="67CF6D0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380AC2"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01A8F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CDD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79588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6D3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279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933C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8BF5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4851A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722D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43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DD5340" w14:textId="77777777" w:rsidR="00EE5610" w:rsidRPr="00EE5610" w:rsidRDefault="00EE5610" w:rsidP="00EE5610">
            <w:pPr>
              <w:spacing w:line="360" w:lineRule="auto"/>
              <w:rPr>
                <w:sz w:val="20"/>
                <w:szCs w:val="20"/>
                <w:lang w:val="en-CH"/>
              </w:rPr>
            </w:pPr>
          </w:p>
        </w:tc>
      </w:tr>
      <w:tr w:rsidR="00EE5610" w:rsidRPr="00EE5610" w14:paraId="5DD399E8"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95A664" w14:textId="77777777" w:rsidR="00EE5610" w:rsidRPr="00EE5610" w:rsidRDefault="00EE5610" w:rsidP="00EE5610">
            <w:pPr>
              <w:spacing w:line="360" w:lineRule="auto"/>
              <w:rPr>
                <w:sz w:val="20"/>
                <w:szCs w:val="20"/>
                <w:lang w:val="en-CH"/>
              </w:rPr>
            </w:pPr>
            <w:r w:rsidRPr="00EE5610">
              <w:rPr>
                <w:sz w:val="20"/>
                <w:szCs w:val="20"/>
                <w:lang w:val="en-CH"/>
              </w:rPr>
              <w:t xml:space="preserve">Moi </w:t>
            </w:r>
            <w:proofErr w:type="spellStart"/>
            <w:r w:rsidRPr="00EE5610">
              <w:rPr>
                <w:sz w:val="20"/>
                <w:szCs w:val="20"/>
                <w:lang w:val="en-CH"/>
              </w:rPr>
              <w:t>uniquement</w:t>
            </w:r>
            <w:proofErr w:type="spellEnd"/>
            <w:r w:rsidRPr="00EE5610">
              <w:rPr>
                <w:sz w:val="20"/>
                <w:szCs w:val="20"/>
                <w:lang w:val="en-CH"/>
              </w:rPr>
              <w:t xml:space="preserve"> – Moi et </w:t>
            </w:r>
            <w:proofErr w:type="spellStart"/>
            <w:r w:rsidRPr="00EE5610">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D1AC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A0776" w14:textId="77777777" w:rsidR="00EE5610" w:rsidRPr="00EE5610" w:rsidRDefault="00EE5610" w:rsidP="00EE5610">
            <w:pPr>
              <w:spacing w:line="360" w:lineRule="auto"/>
              <w:rPr>
                <w:sz w:val="20"/>
                <w:szCs w:val="20"/>
                <w:lang w:val="en-CH"/>
              </w:rPr>
            </w:pPr>
            <w:r w:rsidRPr="00EE5610">
              <w:rPr>
                <w:sz w:val="20"/>
                <w:szCs w:val="20"/>
                <w:lang w:val="en-CH"/>
              </w:rPr>
              <w:t>0.3900</w:t>
            </w:r>
          </w:p>
        </w:tc>
        <w:tc>
          <w:tcPr>
            <w:tcW w:w="0" w:type="auto"/>
            <w:tcBorders>
              <w:top w:val="nil"/>
              <w:left w:val="nil"/>
              <w:bottom w:val="nil"/>
              <w:right w:val="nil"/>
            </w:tcBorders>
            <w:tcMar>
              <w:top w:w="30" w:type="dxa"/>
              <w:left w:w="30" w:type="dxa"/>
              <w:bottom w:w="30" w:type="dxa"/>
              <w:right w:w="120" w:type="dxa"/>
            </w:tcMar>
            <w:vAlign w:val="center"/>
            <w:hideMark/>
          </w:tcPr>
          <w:p w14:paraId="3A1CFD4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E5F19" w14:textId="77777777" w:rsidR="00EE5610" w:rsidRPr="00EE5610" w:rsidRDefault="00EE5610" w:rsidP="00EE5610">
            <w:pPr>
              <w:spacing w:line="360" w:lineRule="auto"/>
              <w:rPr>
                <w:sz w:val="20"/>
                <w:szCs w:val="20"/>
                <w:lang w:val="en-CH"/>
              </w:rPr>
            </w:pPr>
            <w:r w:rsidRPr="00EE5610">
              <w:rPr>
                <w:sz w:val="20"/>
                <w:szCs w:val="20"/>
                <w:lang w:val="en-CH"/>
              </w:rPr>
              <w:t>0.1620</w:t>
            </w:r>
          </w:p>
        </w:tc>
        <w:tc>
          <w:tcPr>
            <w:tcW w:w="0" w:type="auto"/>
            <w:tcBorders>
              <w:top w:val="nil"/>
              <w:left w:val="nil"/>
              <w:bottom w:val="nil"/>
              <w:right w:val="nil"/>
            </w:tcBorders>
            <w:tcMar>
              <w:top w:w="30" w:type="dxa"/>
              <w:left w:w="30" w:type="dxa"/>
              <w:bottom w:w="30" w:type="dxa"/>
              <w:right w:w="120" w:type="dxa"/>
            </w:tcMar>
            <w:vAlign w:val="center"/>
            <w:hideMark/>
          </w:tcPr>
          <w:p w14:paraId="5F02F9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5983" w14:textId="77777777" w:rsidR="00EE5610" w:rsidRPr="00EE5610" w:rsidRDefault="00EE5610" w:rsidP="00EE5610">
            <w:pPr>
              <w:spacing w:line="360" w:lineRule="auto"/>
              <w:rPr>
                <w:sz w:val="20"/>
                <w:szCs w:val="20"/>
                <w:lang w:val="en-CH"/>
              </w:rPr>
            </w:pPr>
            <w:r w:rsidRPr="00EE5610">
              <w:rPr>
                <w:sz w:val="20"/>
                <w:szCs w:val="20"/>
                <w:lang w:val="en-CH"/>
              </w:rPr>
              <w:t>2.407</w:t>
            </w:r>
          </w:p>
        </w:tc>
        <w:tc>
          <w:tcPr>
            <w:tcW w:w="0" w:type="auto"/>
            <w:tcBorders>
              <w:top w:val="nil"/>
              <w:left w:val="nil"/>
              <w:bottom w:val="nil"/>
              <w:right w:val="nil"/>
            </w:tcBorders>
            <w:tcMar>
              <w:top w:w="30" w:type="dxa"/>
              <w:left w:w="30" w:type="dxa"/>
              <w:bottom w:w="30" w:type="dxa"/>
              <w:right w:w="120" w:type="dxa"/>
            </w:tcMar>
            <w:vAlign w:val="center"/>
            <w:hideMark/>
          </w:tcPr>
          <w:p w14:paraId="5043AD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5FA8B"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307996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98AE3F" w14:textId="77777777" w:rsidR="00EE5610" w:rsidRPr="00EE5610" w:rsidRDefault="00EE5610" w:rsidP="00EE5610">
            <w:pPr>
              <w:spacing w:line="360" w:lineRule="auto"/>
              <w:rPr>
                <w:sz w:val="20"/>
                <w:szCs w:val="20"/>
                <w:lang w:val="en-CH"/>
              </w:rPr>
            </w:pPr>
            <w:r w:rsidRPr="00EE5610">
              <w:rPr>
                <w:sz w:val="20"/>
                <w:szCs w:val="20"/>
                <w:lang w:val="en-CH"/>
              </w:rPr>
              <w:t>1.4770</w:t>
            </w:r>
          </w:p>
        </w:tc>
        <w:tc>
          <w:tcPr>
            <w:tcW w:w="0" w:type="auto"/>
            <w:tcBorders>
              <w:top w:val="nil"/>
              <w:left w:val="nil"/>
              <w:bottom w:val="nil"/>
              <w:right w:val="nil"/>
            </w:tcBorders>
            <w:tcMar>
              <w:top w:w="30" w:type="dxa"/>
              <w:left w:w="30" w:type="dxa"/>
              <w:bottom w:w="30" w:type="dxa"/>
              <w:right w:w="120" w:type="dxa"/>
            </w:tcMar>
            <w:vAlign w:val="center"/>
            <w:hideMark/>
          </w:tcPr>
          <w:p w14:paraId="53617BB4" w14:textId="77777777" w:rsidR="00EE5610" w:rsidRPr="00EE5610" w:rsidRDefault="00EE5610" w:rsidP="00EE5610">
            <w:pPr>
              <w:spacing w:line="360" w:lineRule="auto"/>
              <w:rPr>
                <w:sz w:val="20"/>
                <w:szCs w:val="20"/>
                <w:lang w:val="en-CH"/>
              </w:rPr>
            </w:pPr>
          </w:p>
        </w:tc>
      </w:tr>
      <w:tr w:rsidR="00EE5610" w:rsidRPr="00EE5610" w14:paraId="1432BA5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C43A3E"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7FB11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0DED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D136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370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8EE0F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5944C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AFCF4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0640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F992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6145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C64430" w14:textId="77777777" w:rsidR="00EE5610" w:rsidRPr="00EE5610" w:rsidRDefault="00EE5610" w:rsidP="00EE5610">
            <w:pPr>
              <w:spacing w:line="360" w:lineRule="auto"/>
              <w:rPr>
                <w:sz w:val="20"/>
                <w:szCs w:val="20"/>
                <w:lang w:val="en-CH"/>
              </w:rPr>
            </w:pPr>
          </w:p>
        </w:tc>
      </w:tr>
      <w:tr w:rsidR="00EE5610" w:rsidRPr="00EE5610" w14:paraId="4614093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320FF" w14:textId="77777777" w:rsidR="00EE5610" w:rsidRPr="00EE5610" w:rsidRDefault="00EE5610" w:rsidP="00EE5610">
            <w:pPr>
              <w:spacing w:line="360" w:lineRule="auto"/>
              <w:rPr>
                <w:sz w:val="20"/>
                <w:szCs w:val="20"/>
                <w:lang w:val="en-CH"/>
              </w:rPr>
            </w:pPr>
            <w:proofErr w:type="spellStart"/>
            <w:r w:rsidRPr="00EE5610">
              <w:rPr>
                <w:sz w:val="20"/>
                <w:szCs w:val="20"/>
                <w:lang w:val="en-CH"/>
              </w:rPr>
              <w:t>Algerie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B5D9D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2C2AF" w14:textId="77777777" w:rsidR="00EE5610" w:rsidRPr="00EE5610" w:rsidRDefault="00EE5610" w:rsidP="00EE5610">
            <w:pPr>
              <w:spacing w:line="360" w:lineRule="auto"/>
              <w:rPr>
                <w:sz w:val="20"/>
                <w:szCs w:val="20"/>
                <w:lang w:val="en-CH"/>
              </w:rPr>
            </w:pPr>
            <w:r w:rsidRPr="00EE5610">
              <w:rPr>
                <w:sz w:val="20"/>
                <w:szCs w:val="20"/>
                <w:lang w:val="en-CH"/>
              </w:rPr>
              <w:t>0.3114</w:t>
            </w:r>
          </w:p>
        </w:tc>
        <w:tc>
          <w:tcPr>
            <w:tcW w:w="0" w:type="auto"/>
            <w:tcBorders>
              <w:top w:val="nil"/>
              <w:left w:val="nil"/>
              <w:bottom w:val="nil"/>
              <w:right w:val="nil"/>
            </w:tcBorders>
            <w:tcMar>
              <w:top w:w="30" w:type="dxa"/>
              <w:left w:w="30" w:type="dxa"/>
              <w:bottom w:w="30" w:type="dxa"/>
              <w:right w:w="120" w:type="dxa"/>
            </w:tcMar>
            <w:vAlign w:val="center"/>
            <w:hideMark/>
          </w:tcPr>
          <w:p w14:paraId="07A362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FA57CE" w14:textId="77777777" w:rsidR="00EE5610" w:rsidRPr="00EE5610" w:rsidRDefault="00EE5610" w:rsidP="00EE5610">
            <w:pPr>
              <w:spacing w:line="360" w:lineRule="auto"/>
              <w:rPr>
                <w:sz w:val="20"/>
                <w:szCs w:val="20"/>
                <w:lang w:val="en-CH"/>
              </w:rPr>
            </w:pPr>
            <w:r w:rsidRPr="00EE5610">
              <w:rPr>
                <w:sz w:val="20"/>
                <w:szCs w:val="20"/>
                <w:lang w:val="en-CH"/>
              </w:rPr>
              <w:t>0.2189</w:t>
            </w:r>
          </w:p>
        </w:tc>
        <w:tc>
          <w:tcPr>
            <w:tcW w:w="0" w:type="auto"/>
            <w:tcBorders>
              <w:top w:val="nil"/>
              <w:left w:val="nil"/>
              <w:bottom w:val="nil"/>
              <w:right w:val="nil"/>
            </w:tcBorders>
            <w:tcMar>
              <w:top w:w="30" w:type="dxa"/>
              <w:left w:w="30" w:type="dxa"/>
              <w:bottom w:w="30" w:type="dxa"/>
              <w:right w:w="120" w:type="dxa"/>
            </w:tcMar>
            <w:vAlign w:val="center"/>
            <w:hideMark/>
          </w:tcPr>
          <w:p w14:paraId="1C0743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925FF" w14:textId="77777777" w:rsidR="00EE5610" w:rsidRPr="00EE5610" w:rsidRDefault="00EE5610" w:rsidP="00EE5610">
            <w:pPr>
              <w:spacing w:line="360" w:lineRule="auto"/>
              <w:rPr>
                <w:sz w:val="20"/>
                <w:szCs w:val="20"/>
                <w:lang w:val="en-CH"/>
              </w:rPr>
            </w:pPr>
            <w:r w:rsidRPr="00EE5610">
              <w:rPr>
                <w:sz w:val="20"/>
                <w:szCs w:val="20"/>
                <w:lang w:val="en-CH"/>
              </w:rPr>
              <w:t>1.423</w:t>
            </w:r>
          </w:p>
        </w:tc>
        <w:tc>
          <w:tcPr>
            <w:tcW w:w="0" w:type="auto"/>
            <w:tcBorders>
              <w:top w:val="nil"/>
              <w:left w:val="nil"/>
              <w:bottom w:val="nil"/>
              <w:right w:val="nil"/>
            </w:tcBorders>
            <w:tcMar>
              <w:top w:w="30" w:type="dxa"/>
              <w:left w:w="30" w:type="dxa"/>
              <w:bottom w:w="30" w:type="dxa"/>
              <w:right w:w="120" w:type="dxa"/>
            </w:tcMar>
            <w:vAlign w:val="center"/>
            <w:hideMark/>
          </w:tcPr>
          <w:p w14:paraId="3D2387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5C8C" w14:textId="77777777" w:rsidR="00EE5610" w:rsidRPr="00EE5610" w:rsidRDefault="00EE5610" w:rsidP="00EE5610">
            <w:pPr>
              <w:spacing w:line="360" w:lineRule="auto"/>
              <w:rPr>
                <w:sz w:val="20"/>
                <w:szCs w:val="20"/>
                <w:lang w:val="en-CH"/>
              </w:rPr>
            </w:pPr>
            <w:r w:rsidRPr="00EE5610">
              <w:rPr>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367523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F0165C" w14:textId="77777777" w:rsidR="00EE5610" w:rsidRPr="00EE5610" w:rsidRDefault="00EE5610" w:rsidP="00EE5610">
            <w:pPr>
              <w:spacing w:line="360" w:lineRule="auto"/>
              <w:rPr>
                <w:sz w:val="20"/>
                <w:szCs w:val="20"/>
                <w:lang w:val="en-CH"/>
              </w:rPr>
            </w:pPr>
            <w:r w:rsidRPr="00EE5610">
              <w:rPr>
                <w:sz w:val="20"/>
                <w:szCs w:val="20"/>
                <w:lang w:val="en-CH"/>
              </w:rPr>
              <w:t>1.3654</w:t>
            </w:r>
          </w:p>
        </w:tc>
        <w:tc>
          <w:tcPr>
            <w:tcW w:w="0" w:type="auto"/>
            <w:tcBorders>
              <w:top w:val="nil"/>
              <w:left w:val="nil"/>
              <w:bottom w:val="nil"/>
              <w:right w:val="nil"/>
            </w:tcBorders>
            <w:tcMar>
              <w:top w:w="30" w:type="dxa"/>
              <w:left w:w="30" w:type="dxa"/>
              <w:bottom w:w="30" w:type="dxa"/>
              <w:right w:w="120" w:type="dxa"/>
            </w:tcMar>
            <w:vAlign w:val="center"/>
            <w:hideMark/>
          </w:tcPr>
          <w:p w14:paraId="0396AA68" w14:textId="77777777" w:rsidR="00EE5610" w:rsidRPr="00EE5610" w:rsidRDefault="00EE5610" w:rsidP="00EE5610">
            <w:pPr>
              <w:spacing w:line="360" w:lineRule="auto"/>
              <w:rPr>
                <w:sz w:val="20"/>
                <w:szCs w:val="20"/>
                <w:lang w:val="en-CH"/>
              </w:rPr>
            </w:pPr>
          </w:p>
        </w:tc>
      </w:tr>
      <w:tr w:rsidR="00EE5610" w:rsidRPr="00EE5610" w14:paraId="6C38963A"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B31825" w14:textId="77777777" w:rsidR="00EE5610" w:rsidRPr="00EE5610" w:rsidRDefault="00EE5610" w:rsidP="00EE5610">
            <w:pPr>
              <w:spacing w:line="360" w:lineRule="auto"/>
              <w:rPr>
                <w:sz w:val="20"/>
                <w:szCs w:val="20"/>
                <w:lang w:val="en-CH"/>
              </w:rPr>
            </w:pPr>
            <w:proofErr w:type="spellStart"/>
            <w:r w:rsidRPr="00EE5610">
              <w:rPr>
                <w:sz w:val="20"/>
                <w:szCs w:val="20"/>
                <w:lang w:val="en-CH"/>
              </w:rPr>
              <w:t>Lybie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B1F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68E6A" w14:textId="77777777" w:rsidR="00EE5610" w:rsidRPr="00EE5610" w:rsidRDefault="00EE5610" w:rsidP="00EE5610">
            <w:pPr>
              <w:spacing w:line="360" w:lineRule="auto"/>
              <w:rPr>
                <w:sz w:val="20"/>
                <w:szCs w:val="20"/>
                <w:lang w:val="en-CH"/>
              </w:rPr>
            </w:pPr>
            <w:r w:rsidRPr="00EE5610">
              <w:rPr>
                <w:sz w:val="20"/>
                <w:szCs w:val="20"/>
                <w:lang w:val="en-CH"/>
              </w:rPr>
              <w:t>0.6204</w:t>
            </w:r>
          </w:p>
        </w:tc>
        <w:tc>
          <w:tcPr>
            <w:tcW w:w="0" w:type="auto"/>
            <w:tcBorders>
              <w:top w:val="nil"/>
              <w:left w:val="nil"/>
              <w:bottom w:val="nil"/>
              <w:right w:val="nil"/>
            </w:tcBorders>
            <w:tcMar>
              <w:top w:w="30" w:type="dxa"/>
              <w:left w:w="30" w:type="dxa"/>
              <w:bottom w:w="30" w:type="dxa"/>
              <w:right w:w="120" w:type="dxa"/>
            </w:tcMar>
            <w:vAlign w:val="center"/>
            <w:hideMark/>
          </w:tcPr>
          <w:p w14:paraId="6D82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1CAA2" w14:textId="77777777" w:rsidR="00EE5610" w:rsidRPr="00EE5610" w:rsidRDefault="00EE5610" w:rsidP="00EE5610">
            <w:pPr>
              <w:spacing w:line="360" w:lineRule="auto"/>
              <w:rPr>
                <w:sz w:val="20"/>
                <w:szCs w:val="20"/>
                <w:lang w:val="en-CH"/>
              </w:rPr>
            </w:pPr>
            <w:r w:rsidRPr="00EE5610">
              <w:rPr>
                <w:sz w:val="20"/>
                <w:szCs w:val="20"/>
                <w:lang w:val="en-CH"/>
              </w:rPr>
              <w:t>0.2167</w:t>
            </w:r>
          </w:p>
        </w:tc>
        <w:tc>
          <w:tcPr>
            <w:tcW w:w="0" w:type="auto"/>
            <w:tcBorders>
              <w:top w:val="nil"/>
              <w:left w:val="nil"/>
              <w:bottom w:val="nil"/>
              <w:right w:val="nil"/>
            </w:tcBorders>
            <w:tcMar>
              <w:top w:w="30" w:type="dxa"/>
              <w:left w:w="30" w:type="dxa"/>
              <w:bottom w:w="30" w:type="dxa"/>
              <w:right w:w="120" w:type="dxa"/>
            </w:tcMar>
            <w:vAlign w:val="center"/>
            <w:hideMark/>
          </w:tcPr>
          <w:p w14:paraId="43077D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A1AC5" w14:textId="77777777" w:rsidR="00EE5610" w:rsidRPr="00EE5610" w:rsidRDefault="00EE5610" w:rsidP="00EE5610">
            <w:pPr>
              <w:spacing w:line="360" w:lineRule="auto"/>
              <w:rPr>
                <w:sz w:val="20"/>
                <w:szCs w:val="20"/>
                <w:lang w:val="en-CH"/>
              </w:rPr>
            </w:pPr>
            <w:r w:rsidRPr="00EE5610">
              <w:rPr>
                <w:sz w:val="20"/>
                <w:szCs w:val="20"/>
                <w:lang w:val="en-CH"/>
              </w:rPr>
              <w:t>2.862</w:t>
            </w:r>
          </w:p>
        </w:tc>
        <w:tc>
          <w:tcPr>
            <w:tcW w:w="0" w:type="auto"/>
            <w:tcBorders>
              <w:top w:val="nil"/>
              <w:left w:val="nil"/>
              <w:bottom w:val="nil"/>
              <w:right w:val="nil"/>
            </w:tcBorders>
            <w:tcMar>
              <w:top w:w="30" w:type="dxa"/>
              <w:left w:w="30" w:type="dxa"/>
              <w:bottom w:w="30" w:type="dxa"/>
              <w:right w:w="120" w:type="dxa"/>
            </w:tcMar>
            <w:vAlign w:val="center"/>
            <w:hideMark/>
          </w:tcPr>
          <w:p w14:paraId="2E91B6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AC345"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62F2031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293A" w14:textId="77777777" w:rsidR="00EE5610" w:rsidRPr="00EE5610" w:rsidRDefault="00EE5610" w:rsidP="00EE5610">
            <w:pPr>
              <w:spacing w:line="360" w:lineRule="auto"/>
              <w:rPr>
                <w:sz w:val="20"/>
                <w:szCs w:val="20"/>
                <w:lang w:val="en-CH"/>
              </w:rPr>
            </w:pPr>
            <w:r w:rsidRPr="00EE5610">
              <w:rPr>
                <w:sz w:val="20"/>
                <w:szCs w:val="20"/>
                <w:lang w:val="en-CH"/>
              </w:rPr>
              <w:t>1.8596</w:t>
            </w:r>
          </w:p>
        </w:tc>
        <w:tc>
          <w:tcPr>
            <w:tcW w:w="0" w:type="auto"/>
            <w:tcBorders>
              <w:top w:val="nil"/>
              <w:left w:val="nil"/>
              <w:bottom w:val="nil"/>
              <w:right w:val="nil"/>
            </w:tcBorders>
            <w:tcMar>
              <w:top w:w="30" w:type="dxa"/>
              <w:left w:w="30" w:type="dxa"/>
              <w:bottom w:w="30" w:type="dxa"/>
              <w:right w:w="120" w:type="dxa"/>
            </w:tcMar>
            <w:vAlign w:val="center"/>
            <w:hideMark/>
          </w:tcPr>
          <w:p w14:paraId="12309108" w14:textId="77777777" w:rsidR="00EE5610" w:rsidRPr="00EE5610" w:rsidRDefault="00EE5610" w:rsidP="00EE5610">
            <w:pPr>
              <w:spacing w:line="360" w:lineRule="auto"/>
              <w:rPr>
                <w:sz w:val="20"/>
                <w:szCs w:val="20"/>
                <w:lang w:val="en-CH"/>
              </w:rPr>
            </w:pPr>
          </w:p>
        </w:tc>
      </w:tr>
      <w:tr w:rsidR="00EE5610" w:rsidRPr="00EE5610" w14:paraId="3AE668C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8235C" w14:textId="77777777" w:rsidR="00EE5610" w:rsidRPr="00EE5610" w:rsidRDefault="00EE5610" w:rsidP="00EE5610">
            <w:pPr>
              <w:spacing w:line="360" w:lineRule="auto"/>
              <w:rPr>
                <w:sz w:val="20"/>
                <w:szCs w:val="20"/>
                <w:lang w:val="en-CH"/>
              </w:rPr>
            </w:pPr>
            <w:r w:rsidRPr="00EE5610">
              <w:rPr>
                <w:sz w:val="20"/>
                <w:szCs w:val="20"/>
                <w:lang w:val="en-CH"/>
              </w:rPr>
              <w:t xml:space="preserve">Maroc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1A156A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869438" w14:textId="77777777" w:rsidR="00EE5610" w:rsidRPr="00EE5610" w:rsidRDefault="00EE5610" w:rsidP="00EE5610">
            <w:pPr>
              <w:spacing w:line="360" w:lineRule="auto"/>
              <w:rPr>
                <w:sz w:val="20"/>
                <w:szCs w:val="20"/>
                <w:lang w:val="en-CH"/>
              </w:rPr>
            </w:pPr>
            <w:r w:rsidRPr="00EE5610">
              <w:rPr>
                <w:sz w:val="20"/>
                <w:szCs w:val="20"/>
                <w:lang w:val="en-CH"/>
              </w:rPr>
              <w:t>0.3866</w:t>
            </w:r>
          </w:p>
        </w:tc>
        <w:tc>
          <w:tcPr>
            <w:tcW w:w="0" w:type="auto"/>
            <w:tcBorders>
              <w:top w:val="nil"/>
              <w:left w:val="nil"/>
              <w:bottom w:val="nil"/>
              <w:right w:val="nil"/>
            </w:tcBorders>
            <w:tcMar>
              <w:top w:w="30" w:type="dxa"/>
              <w:left w:w="30" w:type="dxa"/>
              <w:bottom w:w="30" w:type="dxa"/>
              <w:right w:w="120" w:type="dxa"/>
            </w:tcMar>
            <w:vAlign w:val="center"/>
            <w:hideMark/>
          </w:tcPr>
          <w:p w14:paraId="06F10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24D2D" w14:textId="77777777" w:rsidR="00EE5610" w:rsidRPr="00EE5610" w:rsidRDefault="00EE5610" w:rsidP="00EE5610">
            <w:pPr>
              <w:spacing w:line="360" w:lineRule="auto"/>
              <w:rPr>
                <w:sz w:val="20"/>
                <w:szCs w:val="20"/>
                <w:lang w:val="en-CH"/>
              </w:rPr>
            </w:pPr>
            <w:r w:rsidRPr="00EE5610">
              <w:rPr>
                <w:sz w:val="20"/>
                <w:szCs w:val="20"/>
                <w:lang w:val="en-CH"/>
              </w:rPr>
              <w:t>0.2223</w:t>
            </w:r>
          </w:p>
        </w:tc>
        <w:tc>
          <w:tcPr>
            <w:tcW w:w="0" w:type="auto"/>
            <w:tcBorders>
              <w:top w:val="nil"/>
              <w:left w:val="nil"/>
              <w:bottom w:val="nil"/>
              <w:right w:val="nil"/>
            </w:tcBorders>
            <w:tcMar>
              <w:top w:w="30" w:type="dxa"/>
              <w:left w:w="30" w:type="dxa"/>
              <w:bottom w:w="30" w:type="dxa"/>
              <w:right w:w="120" w:type="dxa"/>
            </w:tcMar>
            <w:vAlign w:val="center"/>
            <w:hideMark/>
          </w:tcPr>
          <w:p w14:paraId="241792B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632D86" w14:textId="77777777" w:rsidR="00EE5610" w:rsidRPr="00EE5610" w:rsidRDefault="00EE5610" w:rsidP="00EE5610">
            <w:pPr>
              <w:spacing w:line="360" w:lineRule="auto"/>
              <w:rPr>
                <w:sz w:val="20"/>
                <w:szCs w:val="20"/>
                <w:lang w:val="en-CH"/>
              </w:rPr>
            </w:pPr>
            <w:r w:rsidRPr="00EE5610">
              <w:rPr>
                <w:sz w:val="20"/>
                <w:szCs w:val="20"/>
                <w:lang w:val="en-CH"/>
              </w:rPr>
              <w:t>1.739</w:t>
            </w:r>
          </w:p>
        </w:tc>
        <w:tc>
          <w:tcPr>
            <w:tcW w:w="0" w:type="auto"/>
            <w:tcBorders>
              <w:top w:val="nil"/>
              <w:left w:val="nil"/>
              <w:bottom w:val="nil"/>
              <w:right w:val="nil"/>
            </w:tcBorders>
            <w:tcMar>
              <w:top w:w="30" w:type="dxa"/>
              <w:left w:w="30" w:type="dxa"/>
              <w:bottom w:w="30" w:type="dxa"/>
              <w:right w:w="120" w:type="dxa"/>
            </w:tcMar>
            <w:vAlign w:val="center"/>
            <w:hideMark/>
          </w:tcPr>
          <w:p w14:paraId="72D641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6D598" w14:textId="77777777" w:rsidR="00EE5610" w:rsidRPr="00EE5610" w:rsidRDefault="00EE5610" w:rsidP="00EE5610">
            <w:pPr>
              <w:spacing w:line="360" w:lineRule="auto"/>
              <w:rPr>
                <w:sz w:val="20"/>
                <w:szCs w:val="20"/>
                <w:lang w:val="en-CH"/>
              </w:rPr>
            </w:pPr>
            <w:r w:rsidRPr="00EE5610">
              <w:rPr>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558CFA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9D893" w14:textId="77777777" w:rsidR="00EE5610" w:rsidRPr="00EE5610" w:rsidRDefault="00EE5610" w:rsidP="00EE5610">
            <w:pPr>
              <w:spacing w:line="360" w:lineRule="auto"/>
              <w:rPr>
                <w:sz w:val="20"/>
                <w:szCs w:val="20"/>
                <w:lang w:val="en-CH"/>
              </w:rPr>
            </w:pPr>
            <w:r w:rsidRPr="00EE5610">
              <w:rPr>
                <w:sz w:val="20"/>
                <w:szCs w:val="20"/>
                <w:lang w:val="en-CH"/>
              </w:rPr>
              <w:t>1.4720</w:t>
            </w:r>
          </w:p>
        </w:tc>
        <w:tc>
          <w:tcPr>
            <w:tcW w:w="0" w:type="auto"/>
            <w:tcBorders>
              <w:top w:val="nil"/>
              <w:left w:val="nil"/>
              <w:bottom w:val="nil"/>
              <w:right w:val="nil"/>
            </w:tcBorders>
            <w:tcMar>
              <w:top w:w="30" w:type="dxa"/>
              <w:left w:w="30" w:type="dxa"/>
              <w:bottom w:w="30" w:type="dxa"/>
              <w:right w:w="120" w:type="dxa"/>
            </w:tcMar>
            <w:vAlign w:val="center"/>
            <w:hideMark/>
          </w:tcPr>
          <w:p w14:paraId="23A63906" w14:textId="77777777" w:rsidR="00EE5610" w:rsidRPr="00EE5610" w:rsidRDefault="00EE5610" w:rsidP="00EE5610">
            <w:pPr>
              <w:spacing w:line="360" w:lineRule="auto"/>
              <w:rPr>
                <w:sz w:val="20"/>
                <w:szCs w:val="20"/>
                <w:lang w:val="en-CH"/>
              </w:rPr>
            </w:pPr>
          </w:p>
        </w:tc>
      </w:tr>
      <w:tr w:rsidR="00EE5610" w:rsidRPr="00EE5610" w14:paraId="083C2D5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44F8792" w14:textId="77777777" w:rsidR="00EE5610" w:rsidRPr="00EE5610" w:rsidRDefault="00EE5610" w:rsidP="00EE5610">
            <w:pPr>
              <w:spacing w:line="360" w:lineRule="auto"/>
              <w:rPr>
                <w:sz w:val="20"/>
                <w:szCs w:val="20"/>
                <w:lang w:val="en-CH"/>
              </w:rPr>
            </w:pPr>
            <w:r w:rsidRPr="00EE5610">
              <w:rPr>
                <w:sz w:val="20"/>
                <w:szCs w:val="20"/>
                <w:lang w:val="en-CH"/>
              </w:rPr>
              <w:t xml:space="preserve">Niger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10B29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15BA6" w14:textId="77777777" w:rsidR="00EE5610" w:rsidRPr="00EE5610" w:rsidRDefault="00EE5610" w:rsidP="00EE5610">
            <w:pPr>
              <w:spacing w:line="360" w:lineRule="auto"/>
              <w:rPr>
                <w:sz w:val="20"/>
                <w:szCs w:val="20"/>
                <w:lang w:val="en-CH"/>
              </w:rPr>
            </w:pPr>
            <w:r w:rsidRPr="00EE5610">
              <w:rPr>
                <w:sz w:val="20"/>
                <w:szCs w:val="20"/>
                <w:lang w:val="en-CH"/>
              </w:rPr>
              <w:t>0.4087</w:t>
            </w:r>
          </w:p>
        </w:tc>
        <w:tc>
          <w:tcPr>
            <w:tcW w:w="0" w:type="auto"/>
            <w:tcBorders>
              <w:top w:val="nil"/>
              <w:left w:val="nil"/>
              <w:bottom w:val="nil"/>
              <w:right w:val="nil"/>
            </w:tcBorders>
            <w:tcMar>
              <w:top w:w="30" w:type="dxa"/>
              <w:left w:w="30" w:type="dxa"/>
              <w:bottom w:w="30" w:type="dxa"/>
              <w:right w:w="120" w:type="dxa"/>
            </w:tcMar>
            <w:vAlign w:val="center"/>
            <w:hideMark/>
          </w:tcPr>
          <w:p w14:paraId="5245B9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EF5CE2" w14:textId="77777777" w:rsidR="00EE5610" w:rsidRPr="00EE5610" w:rsidRDefault="00EE5610" w:rsidP="00EE5610">
            <w:pPr>
              <w:spacing w:line="360" w:lineRule="auto"/>
              <w:rPr>
                <w:sz w:val="20"/>
                <w:szCs w:val="20"/>
                <w:lang w:val="en-CH"/>
              </w:rPr>
            </w:pPr>
            <w:r w:rsidRPr="00EE5610">
              <w:rPr>
                <w:sz w:val="20"/>
                <w:szCs w:val="20"/>
                <w:lang w:val="en-CH"/>
              </w:rPr>
              <w:t>0.2230</w:t>
            </w:r>
          </w:p>
        </w:tc>
        <w:tc>
          <w:tcPr>
            <w:tcW w:w="0" w:type="auto"/>
            <w:tcBorders>
              <w:top w:val="nil"/>
              <w:left w:val="nil"/>
              <w:bottom w:val="nil"/>
              <w:right w:val="nil"/>
            </w:tcBorders>
            <w:tcMar>
              <w:top w:w="30" w:type="dxa"/>
              <w:left w:w="30" w:type="dxa"/>
              <w:bottom w:w="30" w:type="dxa"/>
              <w:right w:w="120" w:type="dxa"/>
            </w:tcMar>
            <w:vAlign w:val="center"/>
            <w:hideMark/>
          </w:tcPr>
          <w:p w14:paraId="14CB2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93759" w14:textId="77777777" w:rsidR="00EE5610" w:rsidRPr="00EE5610" w:rsidRDefault="00EE5610" w:rsidP="00EE5610">
            <w:pPr>
              <w:spacing w:line="360" w:lineRule="auto"/>
              <w:rPr>
                <w:sz w:val="20"/>
                <w:szCs w:val="20"/>
                <w:lang w:val="en-CH"/>
              </w:rPr>
            </w:pPr>
            <w:r w:rsidRPr="00EE5610">
              <w:rPr>
                <w:sz w:val="20"/>
                <w:szCs w:val="20"/>
                <w:lang w:val="en-CH"/>
              </w:rPr>
              <w:t>1.833</w:t>
            </w:r>
          </w:p>
        </w:tc>
        <w:tc>
          <w:tcPr>
            <w:tcW w:w="0" w:type="auto"/>
            <w:tcBorders>
              <w:top w:val="nil"/>
              <w:left w:val="nil"/>
              <w:bottom w:val="nil"/>
              <w:right w:val="nil"/>
            </w:tcBorders>
            <w:tcMar>
              <w:top w:w="30" w:type="dxa"/>
              <w:left w:w="30" w:type="dxa"/>
              <w:bottom w:w="30" w:type="dxa"/>
              <w:right w:w="120" w:type="dxa"/>
            </w:tcMar>
            <w:vAlign w:val="center"/>
            <w:hideMark/>
          </w:tcPr>
          <w:p w14:paraId="324D438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EA0" w14:textId="77777777" w:rsidR="00EE5610" w:rsidRPr="00EE5610" w:rsidRDefault="00EE5610" w:rsidP="00EE5610">
            <w:pPr>
              <w:spacing w:line="360" w:lineRule="auto"/>
              <w:rPr>
                <w:sz w:val="20"/>
                <w:szCs w:val="20"/>
                <w:lang w:val="en-CH"/>
              </w:rPr>
            </w:pPr>
            <w:r w:rsidRPr="00EE5610">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5E835C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8F455B" w14:textId="77777777" w:rsidR="00EE5610" w:rsidRPr="00EE5610" w:rsidRDefault="00EE5610" w:rsidP="00EE5610">
            <w:pPr>
              <w:spacing w:line="360" w:lineRule="auto"/>
              <w:rPr>
                <w:sz w:val="20"/>
                <w:szCs w:val="20"/>
                <w:lang w:val="en-CH"/>
              </w:rPr>
            </w:pPr>
            <w:r w:rsidRPr="00EE5610">
              <w:rPr>
                <w:sz w:val="20"/>
                <w:szCs w:val="20"/>
                <w:lang w:val="en-CH"/>
              </w:rPr>
              <w:t>1.5049</w:t>
            </w:r>
          </w:p>
        </w:tc>
        <w:tc>
          <w:tcPr>
            <w:tcW w:w="0" w:type="auto"/>
            <w:tcBorders>
              <w:top w:val="nil"/>
              <w:left w:val="nil"/>
              <w:bottom w:val="nil"/>
              <w:right w:val="nil"/>
            </w:tcBorders>
            <w:tcMar>
              <w:top w:w="30" w:type="dxa"/>
              <w:left w:w="30" w:type="dxa"/>
              <w:bottom w:w="30" w:type="dxa"/>
              <w:right w:w="120" w:type="dxa"/>
            </w:tcMar>
            <w:vAlign w:val="center"/>
            <w:hideMark/>
          </w:tcPr>
          <w:p w14:paraId="4364AC8B" w14:textId="77777777" w:rsidR="00EE5610" w:rsidRPr="00EE5610" w:rsidRDefault="00EE5610" w:rsidP="00EE5610">
            <w:pPr>
              <w:spacing w:line="360" w:lineRule="auto"/>
              <w:rPr>
                <w:sz w:val="20"/>
                <w:szCs w:val="20"/>
                <w:lang w:val="en-CH"/>
              </w:rPr>
            </w:pPr>
          </w:p>
        </w:tc>
      </w:tr>
      <w:tr w:rsidR="00EE5610" w:rsidRPr="00EE5610" w14:paraId="7B92FAF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A3F1BF"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7DD40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C763" w14:textId="77777777" w:rsidR="00EE5610" w:rsidRPr="00EE5610" w:rsidRDefault="00EE5610" w:rsidP="00EE5610">
            <w:pPr>
              <w:spacing w:line="360" w:lineRule="auto"/>
              <w:rPr>
                <w:sz w:val="20"/>
                <w:szCs w:val="20"/>
                <w:lang w:val="en-CH"/>
              </w:rPr>
            </w:pPr>
            <w:r w:rsidRPr="00EE5610">
              <w:rPr>
                <w:sz w:val="20"/>
                <w:szCs w:val="20"/>
                <w:lang w:val="en-CH"/>
              </w:rPr>
              <w:t>-0.0421</w:t>
            </w:r>
          </w:p>
        </w:tc>
        <w:tc>
          <w:tcPr>
            <w:tcW w:w="0" w:type="auto"/>
            <w:tcBorders>
              <w:top w:val="nil"/>
              <w:left w:val="nil"/>
              <w:bottom w:val="nil"/>
              <w:right w:val="nil"/>
            </w:tcBorders>
            <w:tcMar>
              <w:top w:w="30" w:type="dxa"/>
              <w:left w:w="30" w:type="dxa"/>
              <w:bottom w:w="30" w:type="dxa"/>
              <w:right w:w="120" w:type="dxa"/>
            </w:tcMar>
            <w:vAlign w:val="center"/>
            <w:hideMark/>
          </w:tcPr>
          <w:p w14:paraId="1D5D1F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94C2F5" w14:textId="77777777" w:rsidR="00EE5610" w:rsidRPr="00EE5610" w:rsidRDefault="00EE5610" w:rsidP="00EE5610">
            <w:pPr>
              <w:spacing w:line="360" w:lineRule="auto"/>
              <w:rPr>
                <w:sz w:val="20"/>
                <w:szCs w:val="20"/>
                <w:lang w:val="en-CH"/>
              </w:rPr>
            </w:pPr>
            <w:r w:rsidRPr="00EE5610">
              <w:rPr>
                <w:sz w:val="20"/>
                <w:szCs w:val="20"/>
                <w:lang w:val="en-CH"/>
              </w:rPr>
              <w:t>0.0209</w:t>
            </w:r>
          </w:p>
        </w:tc>
        <w:tc>
          <w:tcPr>
            <w:tcW w:w="0" w:type="auto"/>
            <w:tcBorders>
              <w:top w:val="nil"/>
              <w:left w:val="nil"/>
              <w:bottom w:val="nil"/>
              <w:right w:val="nil"/>
            </w:tcBorders>
            <w:tcMar>
              <w:top w:w="30" w:type="dxa"/>
              <w:left w:w="30" w:type="dxa"/>
              <w:bottom w:w="30" w:type="dxa"/>
              <w:right w:w="120" w:type="dxa"/>
            </w:tcMar>
            <w:vAlign w:val="center"/>
            <w:hideMark/>
          </w:tcPr>
          <w:p w14:paraId="1E07F0B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99F47" w14:textId="77777777" w:rsidR="00EE5610" w:rsidRPr="00EE5610" w:rsidRDefault="00EE5610" w:rsidP="00EE5610">
            <w:pPr>
              <w:spacing w:line="360" w:lineRule="auto"/>
              <w:rPr>
                <w:sz w:val="20"/>
                <w:szCs w:val="20"/>
                <w:lang w:val="en-CH"/>
              </w:rPr>
            </w:pPr>
            <w:r w:rsidRPr="00EE5610">
              <w:rPr>
                <w:sz w:val="20"/>
                <w:szCs w:val="20"/>
                <w:lang w:val="en-CH"/>
              </w:rPr>
              <w:t>-2.016</w:t>
            </w:r>
          </w:p>
        </w:tc>
        <w:tc>
          <w:tcPr>
            <w:tcW w:w="0" w:type="auto"/>
            <w:tcBorders>
              <w:top w:val="nil"/>
              <w:left w:val="nil"/>
              <w:bottom w:val="nil"/>
              <w:right w:val="nil"/>
            </w:tcBorders>
            <w:tcMar>
              <w:top w:w="30" w:type="dxa"/>
              <w:left w:w="30" w:type="dxa"/>
              <w:bottom w:w="30" w:type="dxa"/>
              <w:right w:w="120" w:type="dxa"/>
            </w:tcMar>
            <w:vAlign w:val="center"/>
            <w:hideMark/>
          </w:tcPr>
          <w:p w14:paraId="53502CA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DB0E" w14:textId="77777777" w:rsidR="00EE5610" w:rsidRPr="00EE5610" w:rsidRDefault="00EE5610" w:rsidP="00EE5610">
            <w:pPr>
              <w:spacing w:line="360" w:lineRule="auto"/>
              <w:rPr>
                <w:sz w:val="20"/>
                <w:szCs w:val="20"/>
                <w:lang w:val="en-CH"/>
              </w:rPr>
            </w:pPr>
            <w:r w:rsidRPr="00EE5610">
              <w:rPr>
                <w:sz w:val="20"/>
                <w:szCs w:val="20"/>
                <w:lang w:val="en-CH"/>
              </w:rPr>
              <w:t>0.044</w:t>
            </w:r>
          </w:p>
        </w:tc>
        <w:tc>
          <w:tcPr>
            <w:tcW w:w="0" w:type="auto"/>
            <w:tcBorders>
              <w:top w:val="nil"/>
              <w:left w:val="nil"/>
              <w:bottom w:val="nil"/>
              <w:right w:val="nil"/>
            </w:tcBorders>
            <w:tcMar>
              <w:top w:w="30" w:type="dxa"/>
              <w:left w:w="30" w:type="dxa"/>
              <w:bottom w:w="30" w:type="dxa"/>
              <w:right w:w="120" w:type="dxa"/>
            </w:tcMar>
            <w:vAlign w:val="center"/>
            <w:hideMark/>
          </w:tcPr>
          <w:p w14:paraId="5EFC754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2B68A1" w14:textId="77777777" w:rsidR="00EE5610" w:rsidRPr="00EE5610" w:rsidRDefault="00EE5610" w:rsidP="00EE5610">
            <w:pPr>
              <w:spacing w:line="360" w:lineRule="auto"/>
              <w:rPr>
                <w:sz w:val="20"/>
                <w:szCs w:val="20"/>
                <w:lang w:val="en-CH"/>
              </w:rPr>
            </w:pPr>
            <w:r w:rsidRPr="00EE5610">
              <w:rPr>
                <w:sz w:val="20"/>
                <w:szCs w:val="20"/>
                <w:lang w:val="en-CH"/>
              </w:rPr>
              <w:t>0.9588</w:t>
            </w:r>
          </w:p>
        </w:tc>
        <w:tc>
          <w:tcPr>
            <w:tcW w:w="0" w:type="auto"/>
            <w:tcBorders>
              <w:top w:val="nil"/>
              <w:left w:val="nil"/>
              <w:bottom w:val="nil"/>
              <w:right w:val="nil"/>
            </w:tcBorders>
            <w:tcMar>
              <w:top w:w="30" w:type="dxa"/>
              <w:left w:w="30" w:type="dxa"/>
              <w:bottom w:w="30" w:type="dxa"/>
              <w:right w:w="120" w:type="dxa"/>
            </w:tcMar>
            <w:vAlign w:val="center"/>
            <w:hideMark/>
          </w:tcPr>
          <w:p w14:paraId="1A59A170" w14:textId="77777777" w:rsidR="00EE5610" w:rsidRPr="00EE5610" w:rsidRDefault="00EE5610" w:rsidP="00EE5610">
            <w:pPr>
              <w:spacing w:line="360" w:lineRule="auto"/>
              <w:rPr>
                <w:sz w:val="20"/>
                <w:szCs w:val="20"/>
                <w:lang w:val="en-CH"/>
              </w:rPr>
            </w:pPr>
          </w:p>
        </w:tc>
      </w:tr>
      <w:tr w:rsidR="00EE5610" w:rsidRPr="00EE5610" w14:paraId="15CE55C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B28ED3"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1E1E6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802E07"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6.71e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B72A4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281ECB" w14:textId="77777777" w:rsidR="00EE5610" w:rsidRPr="00EE5610" w:rsidRDefault="00EE5610" w:rsidP="00EE5610">
            <w:pPr>
              <w:spacing w:line="360" w:lineRule="auto"/>
              <w:rPr>
                <w:sz w:val="20"/>
                <w:szCs w:val="20"/>
                <w:lang w:val="en-CH"/>
              </w:rPr>
            </w:pPr>
            <w:proofErr w:type="spellStart"/>
            <w:r w:rsidRPr="00EE5610">
              <w:rPr>
                <w:sz w:val="20"/>
                <w:szCs w:val="20"/>
                <w:lang w:val="en-CH"/>
              </w:rPr>
              <w:t>3.83e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63203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FF039" w14:textId="77777777" w:rsidR="00EE5610" w:rsidRPr="00EE5610" w:rsidRDefault="00EE5610" w:rsidP="00EE5610">
            <w:pPr>
              <w:spacing w:line="360" w:lineRule="auto"/>
              <w:rPr>
                <w:sz w:val="20"/>
                <w:szCs w:val="20"/>
                <w:lang w:val="en-CH"/>
              </w:rPr>
            </w:pPr>
            <w:r w:rsidRPr="00EE5610">
              <w:rPr>
                <w:sz w:val="20"/>
                <w:szCs w:val="20"/>
                <w:lang w:val="en-CH"/>
              </w:rPr>
              <w:t>-1.751</w:t>
            </w:r>
          </w:p>
        </w:tc>
        <w:tc>
          <w:tcPr>
            <w:tcW w:w="0" w:type="auto"/>
            <w:tcBorders>
              <w:top w:val="nil"/>
              <w:left w:val="nil"/>
              <w:bottom w:val="nil"/>
              <w:right w:val="nil"/>
            </w:tcBorders>
            <w:tcMar>
              <w:top w:w="30" w:type="dxa"/>
              <w:left w:w="30" w:type="dxa"/>
              <w:bottom w:w="30" w:type="dxa"/>
              <w:right w:w="120" w:type="dxa"/>
            </w:tcMar>
            <w:vAlign w:val="center"/>
            <w:hideMark/>
          </w:tcPr>
          <w:p w14:paraId="296FA2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7F941" w14:textId="77777777" w:rsidR="00EE5610" w:rsidRPr="00EE5610" w:rsidRDefault="00EE5610" w:rsidP="00EE5610">
            <w:pPr>
              <w:spacing w:line="360" w:lineRule="auto"/>
              <w:rPr>
                <w:sz w:val="20"/>
                <w:szCs w:val="20"/>
                <w:lang w:val="en-CH"/>
              </w:rPr>
            </w:pPr>
            <w:r w:rsidRPr="00EE5610">
              <w:rPr>
                <w:sz w:val="20"/>
                <w:szCs w:val="20"/>
                <w:lang w:val="en-CH"/>
              </w:rPr>
              <w:t>0.080</w:t>
            </w:r>
          </w:p>
        </w:tc>
        <w:tc>
          <w:tcPr>
            <w:tcW w:w="0" w:type="auto"/>
            <w:tcBorders>
              <w:top w:val="nil"/>
              <w:left w:val="nil"/>
              <w:bottom w:val="nil"/>
              <w:right w:val="nil"/>
            </w:tcBorders>
            <w:tcMar>
              <w:top w:w="30" w:type="dxa"/>
              <w:left w:w="30" w:type="dxa"/>
              <w:bottom w:w="30" w:type="dxa"/>
              <w:right w:w="120" w:type="dxa"/>
            </w:tcMar>
            <w:vAlign w:val="center"/>
            <w:hideMark/>
          </w:tcPr>
          <w:p w14:paraId="5911FF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74E6D6" w14:textId="77777777" w:rsidR="00EE5610" w:rsidRPr="00EE5610" w:rsidRDefault="00EE5610" w:rsidP="00EE5610">
            <w:pPr>
              <w:spacing w:line="360" w:lineRule="auto"/>
              <w:rPr>
                <w:sz w:val="20"/>
                <w:szCs w:val="20"/>
                <w:lang w:val="en-CH"/>
              </w:rPr>
            </w:pPr>
            <w:r w:rsidRPr="00EE5610">
              <w:rPr>
                <w:sz w:val="20"/>
                <w:szCs w:val="20"/>
                <w:lang w:val="en-CH"/>
              </w:rPr>
              <w:t>0.9993</w:t>
            </w:r>
          </w:p>
        </w:tc>
        <w:tc>
          <w:tcPr>
            <w:tcW w:w="0" w:type="auto"/>
            <w:tcBorders>
              <w:top w:val="nil"/>
              <w:left w:val="nil"/>
              <w:bottom w:val="nil"/>
              <w:right w:val="nil"/>
            </w:tcBorders>
            <w:tcMar>
              <w:top w:w="30" w:type="dxa"/>
              <w:left w:w="30" w:type="dxa"/>
              <w:bottom w:w="30" w:type="dxa"/>
              <w:right w:w="120" w:type="dxa"/>
            </w:tcMar>
            <w:vAlign w:val="center"/>
            <w:hideMark/>
          </w:tcPr>
          <w:p w14:paraId="79C85769" w14:textId="77777777" w:rsidR="00EE5610" w:rsidRPr="00EE5610" w:rsidRDefault="00EE5610" w:rsidP="00EE5610">
            <w:pPr>
              <w:spacing w:line="360" w:lineRule="auto"/>
              <w:rPr>
                <w:sz w:val="20"/>
                <w:szCs w:val="20"/>
                <w:lang w:val="en-CH"/>
              </w:rPr>
            </w:pPr>
          </w:p>
        </w:tc>
      </w:tr>
      <w:tr w:rsidR="00EE5610" w:rsidRPr="00EE5610" w14:paraId="1B66215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BD65DF"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7F9E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17B7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F5630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4601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47A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21FA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F44B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00D8B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87E5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2246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EC96E7" w14:textId="77777777" w:rsidR="00EE5610" w:rsidRPr="00EE5610" w:rsidRDefault="00EE5610" w:rsidP="00EE5610">
            <w:pPr>
              <w:spacing w:line="360" w:lineRule="auto"/>
              <w:rPr>
                <w:sz w:val="20"/>
                <w:szCs w:val="20"/>
                <w:lang w:val="en-CH"/>
              </w:rPr>
            </w:pPr>
          </w:p>
        </w:tc>
      </w:tr>
      <w:tr w:rsidR="00EE5610" w:rsidRPr="00EE5610" w14:paraId="10A24442"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1AD9F5" w14:textId="77777777" w:rsidR="00EE5610" w:rsidRPr="00EE5610" w:rsidRDefault="00EE5610" w:rsidP="00EE5610">
            <w:pPr>
              <w:spacing w:line="360" w:lineRule="auto"/>
              <w:rPr>
                <w:sz w:val="20"/>
                <w:szCs w:val="20"/>
                <w:lang w:val="en-CH"/>
              </w:rPr>
            </w:pPr>
            <w:r w:rsidRPr="00EE5610">
              <w:rPr>
                <w:sz w:val="20"/>
                <w:szCs w:val="20"/>
                <w:lang w:val="en-CH"/>
              </w:rPr>
              <w:t xml:space="preserve">Terrain/bureau OIM – Par </w:t>
            </w:r>
            <w:proofErr w:type="spellStart"/>
            <w:r w:rsidRPr="00EE5610">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28586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5584B" w14:textId="77777777" w:rsidR="00EE5610" w:rsidRPr="00EE5610" w:rsidRDefault="00EE5610" w:rsidP="00EE5610">
            <w:pPr>
              <w:spacing w:line="360" w:lineRule="auto"/>
              <w:rPr>
                <w:sz w:val="20"/>
                <w:szCs w:val="20"/>
                <w:lang w:val="en-CH"/>
              </w:rPr>
            </w:pPr>
            <w:r w:rsidRPr="00EE5610">
              <w:rPr>
                <w:sz w:val="20"/>
                <w:szCs w:val="20"/>
                <w:lang w:val="en-CH"/>
              </w:rPr>
              <w:t>0.2148</w:t>
            </w:r>
          </w:p>
        </w:tc>
        <w:tc>
          <w:tcPr>
            <w:tcW w:w="0" w:type="auto"/>
            <w:tcBorders>
              <w:top w:val="nil"/>
              <w:left w:val="nil"/>
              <w:bottom w:val="nil"/>
              <w:right w:val="nil"/>
            </w:tcBorders>
            <w:tcMar>
              <w:top w:w="30" w:type="dxa"/>
              <w:left w:w="30" w:type="dxa"/>
              <w:bottom w:w="30" w:type="dxa"/>
              <w:right w:w="120" w:type="dxa"/>
            </w:tcMar>
            <w:vAlign w:val="center"/>
            <w:hideMark/>
          </w:tcPr>
          <w:p w14:paraId="62A8F1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6C466" w14:textId="77777777" w:rsidR="00EE5610" w:rsidRPr="00EE5610" w:rsidRDefault="00EE5610" w:rsidP="00EE5610">
            <w:pPr>
              <w:spacing w:line="360" w:lineRule="auto"/>
              <w:rPr>
                <w:sz w:val="20"/>
                <w:szCs w:val="20"/>
                <w:lang w:val="en-CH"/>
              </w:rPr>
            </w:pPr>
            <w:r w:rsidRPr="00EE5610">
              <w:rPr>
                <w:sz w:val="20"/>
                <w:szCs w:val="20"/>
                <w:lang w:val="en-CH"/>
              </w:rPr>
              <w:t>0.1370</w:t>
            </w:r>
          </w:p>
        </w:tc>
        <w:tc>
          <w:tcPr>
            <w:tcW w:w="0" w:type="auto"/>
            <w:tcBorders>
              <w:top w:val="nil"/>
              <w:left w:val="nil"/>
              <w:bottom w:val="nil"/>
              <w:right w:val="nil"/>
            </w:tcBorders>
            <w:tcMar>
              <w:top w:w="30" w:type="dxa"/>
              <w:left w:w="30" w:type="dxa"/>
              <w:bottom w:w="30" w:type="dxa"/>
              <w:right w:w="120" w:type="dxa"/>
            </w:tcMar>
            <w:vAlign w:val="center"/>
            <w:hideMark/>
          </w:tcPr>
          <w:p w14:paraId="7E192EE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2865ED" w14:textId="77777777" w:rsidR="00EE5610" w:rsidRPr="00EE5610" w:rsidRDefault="00EE5610" w:rsidP="00EE5610">
            <w:pPr>
              <w:spacing w:line="360" w:lineRule="auto"/>
              <w:rPr>
                <w:sz w:val="20"/>
                <w:szCs w:val="20"/>
                <w:lang w:val="en-CH"/>
              </w:rPr>
            </w:pPr>
            <w:r w:rsidRPr="00EE5610">
              <w:rPr>
                <w:sz w:val="20"/>
                <w:szCs w:val="20"/>
                <w:lang w:val="en-CH"/>
              </w:rPr>
              <w:t>1.568</w:t>
            </w:r>
          </w:p>
        </w:tc>
        <w:tc>
          <w:tcPr>
            <w:tcW w:w="0" w:type="auto"/>
            <w:tcBorders>
              <w:top w:val="nil"/>
              <w:left w:val="nil"/>
              <w:bottom w:val="nil"/>
              <w:right w:val="nil"/>
            </w:tcBorders>
            <w:tcMar>
              <w:top w:w="30" w:type="dxa"/>
              <w:left w:w="30" w:type="dxa"/>
              <w:bottom w:w="30" w:type="dxa"/>
              <w:right w:w="120" w:type="dxa"/>
            </w:tcMar>
            <w:vAlign w:val="center"/>
            <w:hideMark/>
          </w:tcPr>
          <w:p w14:paraId="53DAF60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1E89CC"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3899239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802F8" w14:textId="77777777" w:rsidR="00EE5610" w:rsidRPr="00EE5610" w:rsidRDefault="00EE5610" w:rsidP="00EE5610">
            <w:pPr>
              <w:spacing w:line="360" w:lineRule="auto"/>
              <w:rPr>
                <w:sz w:val="20"/>
                <w:szCs w:val="20"/>
                <w:lang w:val="en-CH"/>
              </w:rPr>
            </w:pPr>
            <w:r w:rsidRPr="00EE5610">
              <w:rPr>
                <w:sz w:val="20"/>
                <w:szCs w:val="20"/>
                <w:lang w:val="en-CH"/>
              </w:rPr>
              <w:t>1.2396</w:t>
            </w:r>
          </w:p>
        </w:tc>
        <w:tc>
          <w:tcPr>
            <w:tcW w:w="0" w:type="auto"/>
            <w:tcBorders>
              <w:top w:val="nil"/>
              <w:left w:val="nil"/>
              <w:bottom w:val="nil"/>
              <w:right w:val="nil"/>
            </w:tcBorders>
            <w:tcMar>
              <w:top w:w="30" w:type="dxa"/>
              <w:left w:w="30" w:type="dxa"/>
              <w:bottom w:w="30" w:type="dxa"/>
              <w:right w:w="120" w:type="dxa"/>
            </w:tcMar>
            <w:vAlign w:val="center"/>
            <w:hideMark/>
          </w:tcPr>
          <w:p w14:paraId="7696C220" w14:textId="77777777" w:rsidR="00EE5610" w:rsidRPr="00EE5610" w:rsidRDefault="00EE5610" w:rsidP="00EE5610">
            <w:pPr>
              <w:spacing w:line="360" w:lineRule="auto"/>
              <w:rPr>
                <w:sz w:val="20"/>
                <w:szCs w:val="20"/>
                <w:lang w:val="en-CH"/>
              </w:rPr>
            </w:pPr>
          </w:p>
        </w:tc>
      </w:tr>
      <w:tr w:rsidR="00EE5610" w:rsidRPr="00EE5610" w14:paraId="54D704A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214A8E"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6435F4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EC7845"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CE92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D47B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4DC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F849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7E7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AA31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7F2D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0EDA2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357AA" w14:textId="77777777" w:rsidR="00EE5610" w:rsidRPr="00EE5610" w:rsidRDefault="00EE5610" w:rsidP="00EE5610">
            <w:pPr>
              <w:spacing w:line="360" w:lineRule="auto"/>
              <w:rPr>
                <w:sz w:val="20"/>
                <w:szCs w:val="20"/>
                <w:lang w:val="en-CH"/>
              </w:rPr>
            </w:pPr>
          </w:p>
        </w:tc>
      </w:tr>
      <w:tr w:rsidR="00EE5610" w:rsidRPr="00EE5610" w14:paraId="0E4D357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D94F3B" w14:textId="77777777" w:rsidR="00EE5610" w:rsidRPr="00EE5610" w:rsidRDefault="00EE5610" w:rsidP="00EE5610">
            <w:pPr>
              <w:spacing w:line="360" w:lineRule="auto"/>
              <w:rPr>
                <w:sz w:val="20"/>
                <w:szCs w:val="20"/>
                <w:lang w:val="en-CH"/>
              </w:rPr>
            </w:pPr>
            <w:proofErr w:type="spellStart"/>
            <w:r w:rsidRPr="00EE5610">
              <w:rPr>
                <w:sz w:val="20"/>
                <w:szCs w:val="20"/>
                <w:lang w:val="en-CH"/>
              </w:rPr>
              <w:t>Masculin</w:t>
            </w:r>
            <w:proofErr w:type="spellEnd"/>
            <w:r w:rsidRPr="00EE5610">
              <w:rPr>
                <w:sz w:val="20"/>
                <w:szCs w:val="20"/>
                <w:lang w:val="en-CH"/>
              </w:rPr>
              <w:t xml:space="preserve"> – </w:t>
            </w:r>
            <w:proofErr w:type="spellStart"/>
            <w:r w:rsidRPr="00EE5610">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C173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68835" w14:textId="77777777" w:rsidR="00EE5610" w:rsidRPr="00EE5610" w:rsidRDefault="00EE5610" w:rsidP="00EE5610">
            <w:pPr>
              <w:spacing w:line="360" w:lineRule="auto"/>
              <w:rPr>
                <w:sz w:val="20"/>
                <w:szCs w:val="20"/>
                <w:lang w:val="en-CH"/>
              </w:rPr>
            </w:pPr>
            <w:r w:rsidRPr="00EE5610">
              <w:rPr>
                <w:sz w:val="20"/>
                <w:szCs w:val="20"/>
                <w:lang w:val="en-CH"/>
              </w:rPr>
              <w:t>0.2977</w:t>
            </w:r>
          </w:p>
        </w:tc>
        <w:tc>
          <w:tcPr>
            <w:tcW w:w="0" w:type="auto"/>
            <w:tcBorders>
              <w:top w:val="nil"/>
              <w:left w:val="nil"/>
              <w:bottom w:val="nil"/>
              <w:right w:val="nil"/>
            </w:tcBorders>
            <w:tcMar>
              <w:top w:w="30" w:type="dxa"/>
              <w:left w:w="30" w:type="dxa"/>
              <w:bottom w:w="30" w:type="dxa"/>
              <w:right w:w="120" w:type="dxa"/>
            </w:tcMar>
            <w:vAlign w:val="center"/>
            <w:hideMark/>
          </w:tcPr>
          <w:p w14:paraId="7223FF1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FE0B24" w14:textId="77777777" w:rsidR="00EE5610" w:rsidRPr="00EE5610" w:rsidRDefault="00EE5610" w:rsidP="00EE5610">
            <w:pPr>
              <w:spacing w:line="360" w:lineRule="auto"/>
              <w:rPr>
                <w:sz w:val="20"/>
                <w:szCs w:val="20"/>
                <w:lang w:val="en-CH"/>
              </w:rPr>
            </w:pPr>
            <w:r w:rsidRPr="00EE5610">
              <w:rPr>
                <w:sz w:val="20"/>
                <w:szCs w:val="20"/>
                <w:lang w:val="en-CH"/>
              </w:rPr>
              <w:t>0.2257</w:t>
            </w:r>
          </w:p>
        </w:tc>
        <w:tc>
          <w:tcPr>
            <w:tcW w:w="0" w:type="auto"/>
            <w:tcBorders>
              <w:top w:val="nil"/>
              <w:left w:val="nil"/>
              <w:bottom w:val="nil"/>
              <w:right w:val="nil"/>
            </w:tcBorders>
            <w:tcMar>
              <w:top w:w="30" w:type="dxa"/>
              <w:left w:w="30" w:type="dxa"/>
              <w:bottom w:w="30" w:type="dxa"/>
              <w:right w:w="120" w:type="dxa"/>
            </w:tcMar>
            <w:vAlign w:val="center"/>
            <w:hideMark/>
          </w:tcPr>
          <w:p w14:paraId="51FE529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38E5A" w14:textId="77777777" w:rsidR="00EE5610" w:rsidRPr="00EE5610" w:rsidRDefault="00EE5610" w:rsidP="00EE5610">
            <w:pPr>
              <w:spacing w:line="360" w:lineRule="auto"/>
              <w:rPr>
                <w:sz w:val="20"/>
                <w:szCs w:val="20"/>
                <w:lang w:val="en-CH"/>
              </w:rPr>
            </w:pPr>
            <w:r w:rsidRPr="00EE5610">
              <w:rPr>
                <w:sz w:val="20"/>
                <w:szCs w:val="20"/>
                <w:lang w:val="en-CH"/>
              </w:rPr>
              <w:t>1.319</w:t>
            </w:r>
          </w:p>
        </w:tc>
        <w:tc>
          <w:tcPr>
            <w:tcW w:w="0" w:type="auto"/>
            <w:tcBorders>
              <w:top w:val="nil"/>
              <w:left w:val="nil"/>
              <w:bottom w:val="nil"/>
              <w:right w:val="nil"/>
            </w:tcBorders>
            <w:tcMar>
              <w:top w:w="30" w:type="dxa"/>
              <w:left w:w="30" w:type="dxa"/>
              <w:bottom w:w="30" w:type="dxa"/>
              <w:right w:w="120" w:type="dxa"/>
            </w:tcMar>
            <w:vAlign w:val="center"/>
            <w:hideMark/>
          </w:tcPr>
          <w:p w14:paraId="1768D3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128"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3C169A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DFDBE" w14:textId="77777777" w:rsidR="00EE5610" w:rsidRPr="00EE5610" w:rsidRDefault="00EE5610" w:rsidP="00EE5610">
            <w:pPr>
              <w:spacing w:line="360" w:lineRule="auto"/>
              <w:rPr>
                <w:sz w:val="20"/>
                <w:szCs w:val="20"/>
                <w:lang w:val="en-CH"/>
              </w:rPr>
            </w:pPr>
            <w:r w:rsidRPr="00EE5610">
              <w:rPr>
                <w:sz w:val="20"/>
                <w:szCs w:val="20"/>
                <w:lang w:val="en-CH"/>
              </w:rPr>
              <w:t>1.3468</w:t>
            </w:r>
          </w:p>
        </w:tc>
        <w:tc>
          <w:tcPr>
            <w:tcW w:w="0" w:type="auto"/>
            <w:tcBorders>
              <w:top w:val="nil"/>
              <w:left w:val="nil"/>
              <w:bottom w:val="nil"/>
              <w:right w:val="nil"/>
            </w:tcBorders>
            <w:tcMar>
              <w:top w:w="30" w:type="dxa"/>
              <w:left w:w="30" w:type="dxa"/>
              <w:bottom w:w="30" w:type="dxa"/>
              <w:right w:w="120" w:type="dxa"/>
            </w:tcMar>
            <w:vAlign w:val="center"/>
            <w:hideMark/>
          </w:tcPr>
          <w:p w14:paraId="616C2ED3" w14:textId="77777777" w:rsidR="00EE5610" w:rsidRPr="00EE5610" w:rsidRDefault="00EE5610" w:rsidP="00EE5610">
            <w:pPr>
              <w:spacing w:line="360" w:lineRule="auto"/>
              <w:rPr>
                <w:sz w:val="20"/>
                <w:szCs w:val="20"/>
                <w:lang w:val="en-CH"/>
              </w:rPr>
            </w:pPr>
          </w:p>
        </w:tc>
      </w:tr>
      <w:tr w:rsidR="00EE5610" w:rsidRPr="00EE5610" w14:paraId="200069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08BD6B"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1578B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4B6E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3A32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ED5F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22C0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FB1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5CCC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2C206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E44C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7D0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0BC139" w14:textId="77777777" w:rsidR="00EE5610" w:rsidRPr="00EE5610" w:rsidRDefault="00EE5610" w:rsidP="00EE5610">
            <w:pPr>
              <w:spacing w:line="360" w:lineRule="auto"/>
              <w:rPr>
                <w:sz w:val="20"/>
                <w:szCs w:val="20"/>
                <w:lang w:val="en-CH"/>
              </w:rPr>
            </w:pPr>
          </w:p>
        </w:tc>
      </w:tr>
      <w:tr w:rsidR="00EE5610" w:rsidRPr="00EE5610" w14:paraId="443782D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CD93B1" w14:textId="77777777" w:rsidR="00EE5610" w:rsidRPr="00EE5610" w:rsidRDefault="00EE5610" w:rsidP="00EE5610">
            <w:pPr>
              <w:spacing w:line="360" w:lineRule="auto"/>
              <w:rPr>
                <w:sz w:val="20"/>
                <w:szCs w:val="20"/>
                <w:lang w:val="en-CH"/>
              </w:rPr>
            </w:pPr>
            <w:r w:rsidRPr="00EE5610">
              <w:rPr>
                <w:sz w:val="20"/>
                <w:szCs w:val="20"/>
                <w:lang w:val="en-CH"/>
              </w:rPr>
              <w:t xml:space="preserve">En nature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A7C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B013B" w14:textId="77777777" w:rsidR="00EE5610" w:rsidRPr="00EE5610" w:rsidRDefault="00EE5610" w:rsidP="00EE5610">
            <w:pPr>
              <w:spacing w:line="360" w:lineRule="auto"/>
              <w:rPr>
                <w:sz w:val="20"/>
                <w:szCs w:val="20"/>
                <w:lang w:val="en-CH"/>
              </w:rPr>
            </w:pPr>
            <w:r w:rsidRPr="00EE5610">
              <w:rPr>
                <w:sz w:val="20"/>
                <w:szCs w:val="20"/>
                <w:lang w:val="en-CH"/>
              </w:rPr>
              <w:t>-0.1449</w:t>
            </w:r>
          </w:p>
        </w:tc>
        <w:tc>
          <w:tcPr>
            <w:tcW w:w="0" w:type="auto"/>
            <w:tcBorders>
              <w:top w:val="nil"/>
              <w:left w:val="nil"/>
              <w:bottom w:val="nil"/>
              <w:right w:val="nil"/>
            </w:tcBorders>
            <w:tcMar>
              <w:top w:w="30" w:type="dxa"/>
              <w:left w:w="30" w:type="dxa"/>
              <w:bottom w:w="30" w:type="dxa"/>
              <w:right w:w="120" w:type="dxa"/>
            </w:tcMar>
            <w:vAlign w:val="center"/>
            <w:hideMark/>
          </w:tcPr>
          <w:p w14:paraId="1B8B23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58030" w14:textId="77777777" w:rsidR="00EE5610" w:rsidRPr="00EE5610" w:rsidRDefault="00EE5610" w:rsidP="00EE5610">
            <w:pPr>
              <w:spacing w:line="360" w:lineRule="auto"/>
              <w:rPr>
                <w:sz w:val="20"/>
                <w:szCs w:val="20"/>
                <w:lang w:val="en-CH"/>
              </w:rPr>
            </w:pPr>
            <w:r w:rsidRPr="00EE5610">
              <w:rPr>
                <w:sz w:val="20"/>
                <w:szCs w:val="20"/>
                <w:lang w:val="en-CH"/>
              </w:rPr>
              <w:t>0.1880</w:t>
            </w:r>
          </w:p>
        </w:tc>
        <w:tc>
          <w:tcPr>
            <w:tcW w:w="0" w:type="auto"/>
            <w:tcBorders>
              <w:top w:val="nil"/>
              <w:left w:val="nil"/>
              <w:bottom w:val="nil"/>
              <w:right w:val="nil"/>
            </w:tcBorders>
            <w:tcMar>
              <w:top w:w="30" w:type="dxa"/>
              <w:left w:w="30" w:type="dxa"/>
              <w:bottom w:w="30" w:type="dxa"/>
              <w:right w:w="120" w:type="dxa"/>
            </w:tcMar>
            <w:vAlign w:val="center"/>
            <w:hideMark/>
          </w:tcPr>
          <w:p w14:paraId="56739C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4536DA" w14:textId="77777777" w:rsidR="00EE5610" w:rsidRPr="00EE5610" w:rsidRDefault="00EE5610" w:rsidP="00EE5610">
            <w:pPr>
              <w:spacing w:line="360" w:lineRule="auto"/>
              <w:rPr>
                <w:sz w:val="20"/>
                <w:szCs w:val="20"/>
                <w:lang w:val="en-CH"/>
              </w:rPr>
            </w:pPr>
            <w:r w:rsidRPr="00EE5610">
              <w:rPr>
                <w:sz w:val="20"/>
                <w:szCs w:val="20"/>
                <w:lang w:val="en-CH"/>
              </w:rPr>
              <w:t>-0.771</w:t>
            </w:r>
          </w:p>
        </w:tc>
        <w:tc>
          <w:tcPr>
            <w:tcW w:w="0" w:type="auto"/>
            <w:tcBorders>
              <w:top w:val="nil"/>
              <w:left w:val="nil"/>
              <w:bottom w:val="nil"/>
              <w:right w:val="nil"/>
            </w:tcBorders>
            <w:tcMar>
              <w:top w:w="30" w:type="dxa"/>
              <w:left w:w="30" w:type="dxa"/>
              <w:bottom w:w="30" w:type="dxa"/>
              <w:right w:w="120" w:type="dxa"/>
            </w:tcMar>
            <w:vAlign w:val="center"/>
            <w:hideMark/>
          </w:tcPr>
          <w:p w14:paraId="76560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072A6B" w14:textId="77777777" w:rsidR="00EE5610" w:rsidRPr="00EE5610" w:rsidRDefault="00EE5610" w:rsidP="00EE5610">
            <w:pPr>
              <w:spacing w:line="360" w:lineRule="auto"/>
              <w:rPr>
                <w:sz w:val="20"/>
                <w:szCs w:val="20"/>
                <w:lang w:val="en-CH"/>
              </w:rPr>
            </w:pPr>
            <w:r w:rsidRPr="00EE5610">
              <w:rPr>
                <w:sz w:val="20"/>
                <w:szCs w:val="20"/>
                <w:lang w:val="en-CH"/>
              </w:rPr>
              <w:t>0.441</w:t>
            </w:r>
          </w:p>
        </w:tc>
        <w:tc>
          <w:tcPr>
            <w:tcW w:w="0" w:type="auto"/>
            <w:tcBorders>
              <w:top w:val="nil"/>
              <w:left w:val="nil"/>
              <w:bottom w:val="nil"/>
              <w:right w:val="nil"/>
            </w:tcBorders>
            <w:tcMar>
              <w:top w:w="30" w:type="dxa"/>
              <w:left w:w="30" w:type="dxa"/>
              <w:bottom w:w="30" w:type="dxa"/>
              <w:right w:w="120" w:type="dxa"/>
            </w:tcMar>
            <w:vAlign w:val="center"/>
            <w:hideMark/>
          </w:tcPr>
          <w:p w14:paraId="53F33C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5AC32F" w14:textId="77777777" w:rsidR="00EE5610" w:rsidRPr="00EE5610" w:rsidRDefault="00EE5610" w:rsidP="00EE5610">
            <w:pPr>
              <w:spacing w:line="360" w:lineRule="auto"/>
              <w:rPr>
                <w:sz w:val="20"/>
                <w:szCs w:val="20"/>
                <w:lang w:val="en-CH"/>
              </w:rPr>
            </w:pPr>
            <w:r w:rsidRPr="00EE5610">
              <w:rPr>
                <w:sz w:val="20"/>
                <w:szCs w:val="20"/>
                <w:lang w:val="en-CH"/>
              </w:rPr>
              <w:t>0.8651</w:t>
            </w:r>
          </w:p>
        </w:tc>
        <w:tc>
          <w:tcPr>
            <w:tcW w:w="0" w:type="auto"/>
            <w:tcBorders>
              <w:top w:val="nil"/>
              <w:left w:val="nil"/>
              <w:bottom w:val="nil"/>
              <w:right w:val="nil"/>
            </w:tcBorders>
            <w:tcMar>
              <w:top w:w="30" w:type="dxa"/>
              <w:left w:w="30" w:type="dxa"/>
              <w:bottom w:w="30" w:type="dxa"/>
              <w:right w:w="120" w:type="dxa"/>
            </w:tcMar>
            <w:vAlign w:val="center"/>
            <w:hideMark/>
          </w:tcPr>
          <w:p w14:paraId="75FE9F70" w14:textId="77777777" w:rsidR="00EE5610" w:rsidRPr="00EE5610" w:rsidRDefault="00EE5610" w:rsidP="00EE5610">
            <w:pPr>
              <w:spacing w:line="360" w:lineRule="auto"/>
              <w:rPr>
                <w:sz w:val="20"/>
                <w:szCs w:val="20"/>
                <w:lang w:val="en-CH"/>
              </w:rPr>
            </w:pPr>
          </w:p>
        </w:tc>
      </w:tr>
      <w:tr w:rsidR="00EE5610" w:rsidRPr="00EE5610" w14:paraId="3B9A24C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A2AB4D" w14:textId="77777777" w:rsidR="00EE5610" w:rsidRPr="00EE5610" w:rsidRDefault="00EE5610" w:rsidP="00EE5610">
            <w:pPr>
              <w:spacing w:line="360" w:lineRule="auto"/>
              <w:rPr>
                <w:sz w:val="20"/>
                <w:szCs w:val="20"/>
                <w:lang w:val="en-CH"/>
              </w:rPr>
            </w:pPr>
            <w:proofErr w:type="spellStart"/>
            <w:r w:rsidRPr="00EE5610">
              <w:rPr>
                <w:sz w:val="20"/>
                <w:szCs w:val="20"/>
                <w:lang w:val="en-CH"/>
              </w:rPr>
              <w:t>Mixte</w:t>
            </w:r>
            <w:proofErr w:type="spellEnd"/>
            <w:r w:rsidRPr="00EE5610">
              <w:rPr>
                <w:sz w:val="20"/>
                <w:szCs w:val="20"/>
                <w:lang w:val="en-CH"/>
              </w:rPr>
              <w:t xml:space="preserv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9269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4024C" w14:textId="77777777" w:rsidR="00EE5610" w:rsidRPr="00EE5610" w:rsidRDefault="00EE5610" w:rsidP="00EE5610">
            <w:pPr>
              <w:spacing w:line="360" w:lineRule="auto"/>
              <w:rPr>
                <w:sz w:val="20"/>
                <w:szCs w:val="20"/>
                <w:lang w:val="en-CH"/>
              </w:rPr>
            </w:pPr>
            <w:r w:rsidRPr="00EE5610">
              <w:rPr>
                <w:sz w:val="20"/>
                <w:szCs w:val="20"/>
                <w:lang w:val="en-CH"/>
              </w:rPr>
              <w:t>-0.2645</w:t>
            </w:r>
          </w:p>
        </w:tc>
        <w:tc>
          <w:tcPr>
            <w:tcW w:w="0" w:type="auto"/>
            <w:tcBorders>
              <w:top w:val="nil"/>
              <w:left w:val="nil"/>
              <w:bottom w:val="nil"/>
              <w:right w:val="nil"/>
            </w:tcBorders>
            <w:tcMar>
              <w:top w:w="30" w:type="dxa"/>
              <w:left w:w="30" w:type="dxa"/>
              <w:bottom w:w="30" w:type="dxa"/>
              <w:right w:w="120" w:type="dxa"/>
            </w:tcMar>
            <w:vAlign w:val="center"/>
            <w:hideMark/>
          </w:tcPr>
          <w:p w14:paraId="5E0914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7F625" w14:textId="77777777" w:rsidR="00EE5610" w:rsidRPr="00EE5610" w:rsidRDefault="00EE5610" w:rsidP="00EE5610">
            <w:pPr>
              <w:spacing w:line="360" w:lineRule="auto"/>
              <w:rPr>
                <w:sz w:val="20"/>
                <w:szCs w:val="20"/>
                <w:lang w:val="en-CH"/>
              </w:rPr>
            </w:pPr>
            <w:r w:rsidRPr="00EE5610">
              <w:rPr>
                <w:sz w:val="20"/>
                <w:szCs w:val="20"/>
                <w:lang w:val="en-CH"/>
              </w:rPr>
              <w:t>0.2069</w:t>
            </w:r>
          </w:p>
        </w:tc>
        <w:tc>
          <w:tcPr>
            <w:tcW w:w="0" w:type="auto"/>
            <w:tcBorders>
              <w:top w:val="nil"/>
              <w:left w:val="nil"/>
              <w:bottom w:val="nil"/>
              <w:right w:val="nil"/>
            </w:tcBorders>
            <w:tcMar>
              <w:top w:w="30" w:type="dxa"/>
              <w:left w:w="30" w:type="dxa"/>
              <w:bottom w:w="30" w:type="dxa"/>
              <w:right w:w="120" w:type="dxa"/>
            </w:tcMar>
            <w:vAlign w:val="center"/>
            <w:hideMark/>
          </w:tcPr>
          <w:p w14:paraId="385AA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AC7BA" w14:textId="77777777" w:rsidR="00EE5610" w:rsidRPr="00EE5610" w:rsidRDefault="00EE5610" w:rsidP="00EE5610">
            <w:pPr>
              <w:spacing w:line="360" w:lineRule="auto"/>
              <w:rPr>
                <w:sz w:val="20"/>
                <w:szCs w:val="20"/>
                <w:lang w:val="en-CH"/>
              </w:rPr>
            </w:pPr>
            <w:r w:rsidRPr="00EE5610">
              <w:rPr>
                <w:sz w:val="20"/>
                <w:szCs w:val="20"/>
                <w:lang w:val="en-CH"/>
              </w:rPr>
              <w:t>-1.279</w:t>
            </w:r>
          </w:p>
        </w:tc>
        <w:tc>
          <w:tcPr>
            <w:tcW w:w="0" w:type="auto"/>
            <w:tcBorders>
              <w:top w:val="nil"/>
              <w:left w:val="nil"/>
              <w:bottom w:val="nil"/>
              <w:right w:val="nil"/>
            </w:tcBorders>
            <w:tcMar>
              <w:top w:w="30" w:type="dxa"/>
              <w:left w:w="30" w:type="dxa"/>
              <w:bottom w:w="30" w:type="dxa"/>
              <w:right w:w="120" w:type="dxa"/>
            </w:tcMar>
            <w:vAlign w:val="center"/>
            <w:hideMark/>
          </w:tcPr>
          <w:p w14:paraId="037CD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F2913" w14:textId="77777777" w:rsidR="00EE5610" w:rsidRPr="00EE5610" w:rsidRDefault="00EE5610" w:rsidP="00EE5610">
            <w:pPr>
              <w:spacing w:line="360" w:lineRule="auto"/>
              <w:rPr>
                <w:sz w:val="20"/>
                <w:szCs w:val="20"/>
                <w:lang w:val="en-CH"/>
              </w:rPr>
            </w:pPr>
            <w:r w:rsidRPr="00EE5610">
              <w:rPr>
                <w:sz w:val="20"/>
                <w:szCs w:val="20"/>
                <w:lang w:val="en-CH"/>
              </w:rPr>
              <w:t>0.201</w:t>
            </w:r>
          </w:p>
        </w:tc>
        <w:tc>
          <w:tcPr>
            <w:tcW w:w="0" w:type="auto"/>
            <w:tcBorders>
              <w:top w:val="nil"/>
              <w:left w:val="nil"/>
              <w:bottom w:val="nil"/>
              <w:right w:val="nil"/>
            </w:tcBorders>
            <w:tcMar>
              <w:top w:w="30" w:type="dxa"/>
              <w:left w:w="30" w:type="dxa"/>
              <w:bottom w:w="30" w:type="dxa"/>
              <w:right w:w="120" w:type="dxa"/>
            </w:tcMar>
            <w:vAlign w:val="center"/>
            <w:hideMark/>
          </w:tcPr>
          <w:p w14:paraId="5D079E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AB9EE" w14:textId="77777777" w:rsidR="00EE5610" w:rsidRPr="00EE5610" w:rsidRDefault="00EE5610" w:rsidP="00EE5610">
            <w:pPr>
              <w:spacing w:line="360" w:lineRule="auto"/>
              <w:rPr>
                <w:sz w:val="20"/>
                <w:szCs w:val="20"/>
                <w:lang w:val="en-CH"/>
              </w:rPr>
            </w:pPr>
            <w:r w:rsidRPr="00EE5610">
              <w:rPr>
                <w:sz w:val="20"/>
                <w:szCs w:val="20"/>
                <w:lang w:val="en-CH"/>
              </w:rPr>
              <w:t>0.7676</w:t>
            </w:r>
          </w:p>
        </w:tc>
        <w:tc>
          <w:tcPr>
            <w:tcW w:w="0" w:type="auto"/>
            <w:tcBorders>
              <w:top w:val="nil"/>
              <w:left w:val="nil"/>
              <w:bottom w:val="nil"/>
              <w:right w:val="nil"/>
            </w:tcBorders>
            <w:tcMar>
              <w:top w:w="30" w:type="dxa"/>
              <w:left w:w="30" w:type="dxa"/>
              <w:bottom w:w="30" w:type="dxa"/>
              <w:right w:w="120" w:type="dxa"/>
            </w:tcMar>
            <w:vAlign w:val="center"/>
            <w:hideMark/>
          </w:tcPr>
          <w:p w14:paraId="1B9B9B1B" w14:textId="77777777" w:rsidR="00EE5610" w:rsidRPr="00EE5610" w:rsidRDefault="00EE5610" w:rsidP="00EE5610">
            <w:pPr>
              <w:spacing w:line="360" w:lineRule="auto"/>
              <w:rPr>
                <w:sz w:val="20"/>
                <w:szCs w:val="20"/>
                <w:lang w:val="en-CH"/>
              </w:rPr>
            </w:pPr>
          </w:p>
        </w:tc>
      </w:tr>
      <w:tr w:rsidR="00EE5610" w:rsidRPr="00EE5610" w14:paraId="07C4A24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813165"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CoronaImpactOnBusiness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50C0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187D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F5B9F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D32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BAC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0EF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85F3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CFC2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93836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592B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7B2198" w14:textId="77777777" w:rsidR="00EE5610" w:rsidRPr="00EE5610" w:rsidRDefault="00EE5610" w:rsidP="00EE5610">
            <w:pPr>
              <w:spacing w:line="360" w:lineRule="auto"/>
              <w:rPr>
                <w:sz w:val="20"/>
                <w:szCs w:val="20"/>
                <w:lang w:val="en-CH"/>
              </w:rPr>
            </w:pPr>
          </w:p>
        </w:tc>
      </w:tr>
      <w:tr w:rsidR="00EE5610" w:rsidRPr="00EE5610" w14:paraId="6924A64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916FE2"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F7DE3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E953F" w14:textId="77777777" w:rsidR="00EE5610" w:rsidRPr="00EE5610" w:rsidRDefault="00EE5610" w:rsidP="00EE5610">
            <w:pPr>
              <w:spacing w:line="360" w:lineRule="auto"/>
              <w:rPr>
                <w:sz w:val="20"/>
                <w:szCs w:val="20"/>
                <w:lang w:val="en-CH"/>
              </w:rPr>
            </w:pPr>
            <w:r w:rsidRPr="00EE5610">
              <w:rPr>
                <w:sz w:val="20"/>
                <w:szCs w:val="20"/>
                <w:lang w:val="en-CH"/>
              </w:rPr>
              <w:t>0.0961</w:t>
            </w:r>
          </w:p>
        </w:tc>
        <w:tc>
          <w:tcPr>
            <w:tcW w:w="0" w:type="auto"/>
            <w:tcBorders>
              <w:top w:val="nil"/>
              <w:left w:val="nil"/>
              <w:bottom w:val="nil"/>
              <w:right w:val="nil"/>
            </w:tcBorders>
            <w:tcMar>
              <w:top w:w="30" w:type="dxa"/>
              <w:left w:w="30" w:type="dxa"/>
              <w:bottom w:w="30" w:type="dxa"/>
              <w:right w:w="120" w:type="dxa"/>
            </w:tcMar>
            <w:vAlign w:val="center"/>
            <w:hideMark/>
          </w:tcPr>
          <w:p w14:paraId="38007E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5EFA8" w14:textId="77777777" w:rsidR="00EE5610" w:rsidRPr="00EE5610" w:rsidRDefault="00EE5610" w:rsidP="00EE5610">
            <w:pPr>
              <w:spacing w:line="360" w:lineRule="auto"/>
              <w:rPr>
                <w:sz w:val="20"/>
                <w:szCs w:val="20"/>
                <w:lang w:val="en-CH"/>
              </w:rPr>
            </w:pPr>
            <w:r w:rsidRPr="00EE5610">
              <w:rPr>
                <w:sz w:val="20"/>
                <w:szCs w:val="20"/>
                <w:lang w:val="en-CH"/>
              </w:rPr>
              <w:t>0.1490</w:t>
            </w:r>
          </w:p>
        </w:tc>
        <w:tc>
          <w:tcPr>
            <w:tcW w:w="0" w:type="auto"/>
            <w:tcBorders>
              <w:top w:val="nil"/>
              <w:left w:val="nil"/>
              <w:bottom w:val="nil"/>
              <w:right w:val="nil"/>
            </w:tcBorders>
            <w:tcMar>
              <w:top w:w="30" w:type="dxa"/>
              <w:left w:w="30" w:type="dxa"/>
              <w:bottom w:w="30" w:type="dxa"/>
              <w:right w:w="120" w:type="dxa"/>
            </w:tcMar>
            <w:vAlign w:val="center"/>
            <w:hideMark/>
          </w:tcPr>
          <w:p w14:paraId="2CC7B0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C59956" w14:textId="77777777" w:rsidR="00EE5610" w:rsidRPr="00EE5610" w:rsidRDefault="00EE5610" w:rsidP="00EE5610">
            <w:pPr>
              <w:spacing w:line="360" w:lineRule="auto"/>
              <w:rPr>
                <w:sz w:val="20"/>
                <w:szCs w:val="20"/>
                <w:lang w:val="en-CH"/>
              </w:rPr>
            </w:pPr>
            <w:r w:rsidRPr="00EE5610">
              <w:rPr>
                <w:sz w:val="20"/>
                <w:szCs w:val="20"/>
                <w:lang w:val="en-CH"/>
              </w:rPr>
              <w:t>0.645</w:t>
            </w:r>
          </w:p>
        </w:tc>
        <w:tc>
          <w:tcPr>
            <w:tcW w:w="0" w:type="auto"/>
            <w:tcBorders>
              <w:top w:val="nil"/>
              <w:left w:val="nil"/>
              <w:bottom w:val="nil"/>
              <w:right w:val="nil"/>
            </w:tcBorders>
            <w:tcMar>
              <w:top w:w="30" w:type="dxa"/>
              <w:left w:w="30" w:type="dxa"/>
              <w:bottom w:w="30" w:type="dxa"/>
              <w:right w:w="120" w:type="dxa"/>
            </w:tcMar>
            <w:vAlign w:val="center"/>
            <w:hideMark/>
          </w:tcPr>
          <w:p w14:paraId="4E9818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224A0"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5373D4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5A24A" w14:textId="77777777" w:rsidR="00EE5610" w:rsidRPr="00EE5610" w:rsidRDefault="00EE5610" w:rsidP="00EE5610">
            <w:pPr>
              <w:spacing w:line="360" w:lineRule="auto"/>
              <w:rPr>
                <w:sz w:val="20"/>
                <w:szCs w:val="20"/>
                <w:lang w:val="en-CH"/>
              </w:rPr>
            </w:pPr>
            <w:r w:rsidRPr="00EE5610">
              <w:rPr>
                <w:sz w:val="20"/>
                <w:szCs w:val="20"/>
                <w:lang w:val="en-CH"/>
              </w:rPr>
              <w:t>1.1009</w:t>
            </w:r>
          </w:p>
        </w:tc>
        <w:tc>
          <w:tcPr>
            <w:tcW w:w="0" w:type="auto"/>
            <w:tcBorders>
              <w:top w:val="nil"/>
              <w:left w:val="nil"/>
              <w:bottom w:val="nil"/>
              <w:right w:val="nil"/>
            </w:tcBorders>
            <w:tcMar>
              <w:top w:w="30" w:type="dxa"/>
              <w:left w:w="30" w:type="dxa"/>
              <w:bottom w:w="30" w:type="dxa"/>
              <w:right w:w="120" w:type="dxa"/>
            </w:tcMar>
            <w:vAlign w:val="center"/>
            <w:hideMark/>
          </w:tcPr>
          <w:p w14:paraId="764FA973" w14:textId="77777777" w:rsidR="00EE5610" w:rsidRPr="00EE5610" w:rsidRDefault="00EE5610" w:rsidP="00EE5610">
            <w:pPr>
              <w:spacing w:line="360" w:lineRule="auto"/>
              <w:rPr>
                <w:sz w:val="20"/>
                <w:szCs w:val="20"/>
                <w:lang w:val="en-CH"/>
              </w:rPr>
            </w:pPr>
          </w:p>
        </w:tc>
      </w:tr>
      <w:tr w:rsidR="00EE5610" w:rsidRPr="00EE5610" w14:paraId="7270569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0CA5D3"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6425E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08AAE" w14:textId="77777777" w:rsidR="00EE5610" w:rsidRPr="00EE5610" w:rsidRDefault="00EE5610" w:rsidP="00EE5610">
            <w:pPr>
              <w:spacing w:line="360" w:lineRule="auto"/>
              <w:rPr>
                <w:sz w:val="20"/>
                <w:szCs w:val="20"/>
                <w:lang w:val="en-CH"/>
              </w:rPr>
            </w:pPr>
            <w:r w:rsidRPr="00EE5610">
              <w:rPr>
                <w:sz w:val="20"/>
                <w:szCs w:val="20"/>
                <w:lang w:val="en-CH"/>
              </w:rPr>
              <w:t>-0.0125</w:t>
            </w:r>
          </w:p>
        </w:tc>
        <w:tc>
          <w:tcPr>
            <w:tcW w:w="0" w:type="auto"/>
            <w:tcBorders>
              <w:top w:val="nil"/>
              <w:left w:val="nil"/>
              <w:bottom w:val="nil"/>
              <w:right w:val="nil"/>
            </w:tcBorders>
            <w:tcMar>
              <w:top w:w="30" w:type="dxa"/>
              <w:left w:w="30" w:type="dxa"/>
              <w:bottom w:w="30" w:type="dxa"/>
              <w:right w:w="120" w:type="dxa"/>
            </w:tcMar>
            <w:vAlign w:val="center"/>
            <w:hideMark/>
          </w:tcPr>
          <w:p w14:paraId="361514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B58E78" w14:textId="77777777" w:rsidR="00EE5610" w:rsidRPr="00EE5610" w:rsidRDefault="00EE5610" w:rsidP="00EE5610">
            <w:pPr>
              <w:spacing w:line="360" w:lineRule="auto"/>
              <w:rPr>
                <w:sz w:val="20"/>
                <w:szCs w:val="20"/>
                <w:lang w:val="en-CH"/>
              </w:rPr>
            </w:pPr>
            <w:r w:rsidRPr="00EE5610">
              <w:rPr>
                <w:sz w:val="20"/>
                <w:szCs w:val="20"/>
                <w:lang w:val="en-CH"/>
              </w:rPr>
              <w:t>0.0256</w:t>
            </w:r>
          </w:p>
        </w:tc>
        <w:tc>
          <w:tcPr>
            <w:tcW w:w="0" w:type="auto"/>
            <w:tcBorders>
              <w:top w:val="nil"/>
              <w:left w:val="nil"/>
              <w:bottom w:val="nil"/>
              <w:right w:val="nil"/>
            </w:tcBorders>
            <w:tcMar>
              <w:top w:w="30" w:type="dxa"/>
              <w:left w:w="30" w:type="dxa"/>
              <w:bottom w:w="30" w:type="dxa"/>
              <w:right w:w="120" w:type="dxa"/>
            </w:tcMar>
            <w:vAlign w:val="center"/>
            <w:hideMark/>
          </w:tcPr>
          <w:p w14:paraId="0D27818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A14CD8" w14:textId="77777777" w:rsidR="00EE5610" w:rsidRPr="00EE5610" w:rsidRDefault="00EE5610" w:rsidP="00EE5610">
            <w:pPr>
              <w:spacing w:line="360" w:lineRule="auto"/>
              <w:rPr>
                <w:sz w:val="20"/>
                <w:szCs w:val="20"/>
                <w:lang w:val="en-CH"/>
              </w:rPr>
            </w:pPr>
            <w:r w:rsidRPr="00EE5610">
              <w:rPr>
                <w:sz w:val="20"/>
                <w:szCs w:val="20"/>
                <w:lang w:val="en-CH"/>
              </w:rPr>
              <w:t>-0.487</w:t>
            </w:r>
          </w:p>
        </w:tc>
        <w:tc>
          <w:tcPr>
            <w:tcW w:w="0" w:type="auto"/>
            <w:tcBorders>
              <w:top w:val="nil"/>
              <w:left w:val="nil"/>
              <w:bottom w:val="nil"/>
              <w:right w:val="nil"/>
            </w:tcBorders>
            <w:tcMar>
              <w:top w:w="30" w:type="dxa"/>
              <w:left w:w="30" w:type="dxa"/>
              <w:bottom w:w="30" w:type="dxa"/>
              <w:right w:w="120" w:type="dxa"/>
            </w:tcMar>
            <w:vAlign w:val="center"/>
            <w:hideMark/>
          </w:tcPr>
          <w:p w14:paraId="2A0DDF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4E7895"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6A74DB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90852" w14:textId="77777777" w:rsidR="00EE5610" w:rsidRPr="00EE5610" w:rsidRDefault="00EE5610" w:rsidP="00EE5610">
            <w:pPr>
              <w:spacing w:line="360" w:lineRule="auto"/>
              <w:rPr>
                <w:sz w:val="20"/>
                <w:szCs w:val="20"/>
                <w:lang w:val="en-CH"/>
              </w:rPr>
            </w:pPr>
            <w:r w:rsidRPr="00EE5610">
              <w:rPr>
                <w:sz w:val="20"/>
                <w:szCs w:val="20"/>
                <w:lang w:val="en-CH"/>
              </w:rPr>
              <w:t>0.9876</w:t>
            </w:r>
          </w:p>
        </w:tc>
        <w:tc>
          <w:tcPr>
            <w:tcW w:w="0" w:type="auto"/>
            <w:tcBorders>
              <w:top w:val="nil"/>
              <w:left w:val="nil"/>
              <w:bottom w:val="nil"/>
              <w:right w:val="nil"/>
            </w:tcBorders>
            <w:tcMar>
              <w:top w:w="30" w:type="dxa"/>
              <w:left w:w="30" w:type="dxa"/>
              <w:bottom w:w="30" w:type="dxa"/>
              <w:right w:w="120" w:type="dxa"/>
            </w:tcMar>
            <w:vAlign w:val="center"/>
            <w:hideMark/>
          </w:tcPr>
          <w:p w14:paraId="1590E365" w14:textId="77777777" w:rsidR="00EE5610" w:rsidRPr="00EE5610" w:rsidRDefault="00EE5610" w:rsidP="00EE5610">
            <w:pPr>
              <w:spacing w:line="360" w:lineRule="auto"/>
              <w:rPr>
                <w:sz w:val="20"/>
                <w:szCs w:val="20"/>
                <w:lang w:val="en-CH"/>
              </w:rPr>
            </w:pPr>
          </w:p>
        </w:tc>
      </w:tr>
      <w:tr w:rsidR="00EE5610" w:rsidRPr="00EE5610" w14:paraId="13598F98"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B76BFF"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B700D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CA8CEFE"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1.60e</w:t>
            </w:r>
            <w:proofErr w:type="spellEnd"/>
            <w:r w:rsidRPr="00EE5610">
              <w:rPr>
                <w:sz w:val="20"/>
                <w:szCs w:val="20"/>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199C4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8DE806" w14:textId="77777777" w:rsidR="00EE5610" w:rsidRPr="00EE5610" w:rsidRDefault="00EE5610" w:rsidP="00EE5610">
            <w:pPr>
              <w:spacing w:line="360" w:lineRule="auto"/>
              <w:rPr>
                <w:sz w:val="20"/>
                <w:szCs w:val="20"/>
                <w:lang w:val="en-CH"/>
              </w:rPr>
            </w:pPr>
            <w:proofErr w:type="spellStart"/>
            <w:r w:rsidRPr="00EE5610">
              <w:rPr>
                <w:sz w:val="20"/>
                <w:szCs w:val="20"/>
                <w:lang w:val="en-CH"/>
              </w:rPr>
              <w:t>1.57e</w:t>
            </w:r>
            <w:proofErr w:type="spellEnd"/>
            <w:r w:rsidRPr="00EE5610">
              <w:rPr>
                <w:sz w:val="20"/>
                <w:szCs w:val="20"/>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B14E9"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2DE33E" w14:textId="77777777" w:rsidR="00EE5610" w:rsidRPr="00EE5610" w:rsidRDefault="00EE5610" w:rsidP="00EE5610">
            <w:pPr>
              <w:spacing w:line="360" w:lineRule="auto"/>
              <w:rPr>
                <w:sz w:val="20"/>
                <w:szCs w:val="20"/>
                <w:lang w:val="en-CH"/>
              </w:rPr>
            </w:pPr>
            <w:r w:rsidRPr="00EE5610">
              <w:rPr>
                <w:sz w:val="20"/>
                <w:szCs w:val="20"/>
                <w:lang w:val="en-CH"/>
              </w:rPr>
              <w:t>-0.102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73AEF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70D2E93"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C0913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1018A" w14:textId="77777777" w:rsidR="00EE5610" w:rsidRPr="00EE5610" w:rsidRDefault="00EE5610" w:rsidP="00EE5610">
            <w:pPr>
              <w:spacing w:line="360" w:lineRule="auto"/>
              <w:rPr>
                <w:sz w:val="20"/>
                <w:szCs w:val="20"/>
                <w:lang w:val="en-CH"/>
              </w:rPr>
            </w:pPr>
            <w:r w:rsidRPr="00EE5610">
              <w:rPr>
                <w:sz w:val="20"/>
                <w:szCs w:val="20"/>
                <w:lang w:val="en-CH"/>
              </w:rPr>
              <w:t>1.0000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F4FB4D" w14:textId="77777777" w:rsidR="00EE5610" w:rsidRPr="00EE5610" w:rsidRDefault="00EE5610" w:rsidP="00EE5610">
            <w:pPr>
              <w:spacing w:line="360" w:lineRule="auto"/>
              <w:rPr>
                <w:sz w:val="20"/>
                <w:szCs w:val="20"/>
                <w:lang w:val="en-CH"/>
              </w:rPr>
            </w:pPr>
          </w:p>
        </w:tc>
      </w:tr>
      <w:tr w:rsidR="00EE5610" w:rsidRPr="00EE5610" w14:paraId="3BE898E3" w14:textId="77777777" w:rsidTr="00EE5610">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DE66CCB" w14:textId="77777777" w:rsidR="00EE5610" w:rsidRPr="00EE5610" w:rsidRDefault="00EE5610" w:rsidP="00EE5610">
            <w:pPr>
              <w:spacing w:line="360" w:lineRule="auto"/>
              <w:rPr>
                <w:sz w:val="20"/>
                <w:szCs w:val="20"/>
                <w:lang w:val="en-CH"/>
              </w:rPr>
            </w:pPr>
            <w:r w:rsidRPr="00EE5610">
              <w:rPr>
                <w:sz w:val="20"/>
                <w:szCs w:val="20"/>
                <w:lang w:val="en-CH"/>
              </w:rPr>
              <w:t>Note. Estimates represent the log odds of "</w:t>
            </w:r>
            <w:proofErr w:type="spellStart"/>
            <w:r w:rsidRPr="00EE5610">
              <w:rPr>
                <w:sz w:val="20"/>
                <w:szCs w:val="20"/>
                <w:lang w:val="en-CH"/>
              </w:rPr>
              <w:t>BusinessSuccess</w:t>
            </w:r>
            <w:proofErr w:type="spellEnd"/>
            <w:r w:rsidRPr="00EE5610">
              <w:rPr>
                <w:sz w:val="20"/>
                <w:szCs w:val="20"/>
                <w:lang w:val="en-CH"/>
              </w:rPr>
              <w:t xml:space="preserve"> = High" vs. "</w:t>
            </w:r>
            <w:proofErr w:type="spellStart"/>
            <w:r w:rsidRPr="00EE5610">
              <w:rPr>
                <w:sz w:val="20"/>
                <w:szCs w:val="20"/>
                <w:lang w:val="en-CH"/>
              </w:rPr>
              <w:t>BusinessSuccess</w:t>
            </w:r>
            <w:proofErr w:type="spellEnd"/>
            <w:r w:rsidRPr="00EE5610">
              <w:rPr>
                <w:sz w:val="20"/>
                <w:szCs w:val="20"/>
                <w:lang w:val="en-CH"/>
              </w:rPr>
              <w:t xml:space="preserve"> = Low"</w:t>
            </w:r>
          </w:p>
        </w:tc>
      </w:tr>
      <w:tr w:rsidR="00EE5610" w:rsidRPr="00EE5610" w14:paraId="1B886D63" w14:textId="77777777" w:rsidTr="00EE5610">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53E2117" w14:textId="77777777" w:rsidR="00EE5610" w:rsidRPr="00EE5610" w:rsidRDefault="00EE5610" w:rsidP="00EE5610">
            <w:pPr>
              <w:spacing w:line="360" w:lineRule="auto"/>
              <w:rPr>
                <w:sz w:val="20"/>
                <w:szCs w:val="20"/>
                <w:lang w:val="en-CH"/>
              </w:rPr>
            </w:pPr>
          </w:p>
        </w:tc>
      </w:tr>
    </w:tbl>
    <w:p w14:paraId="5BD9365F"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EE5610" w:rsidRPr="00EE5610" w14:paraId="60C185BE" w14:textId="77777777" w:rsidTr="00EE561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E370B83" w14:textId="77777777" w:rsidR="00EE5610" w:rsidRPr="00EE5610" w:rsidRDefault="00EE5610" w:rsidP="00EE5610">
            <w:pPr>
              <w:spacing w:line="360" w:lineRule="auto"/>
              <w:rPr>
                <w:b/>
                <w:bCs/>
                <w:sz w:val="20"/>
                <w:szCs w:val="20"/>
                <w:lang w:val="en-CH"/>
              </w:rPr>
            </w:pPr>
            <w:r w:rsidRPr="00EE5610">
              <w:rPr>
                <w:sz w:val="20"/>
                <w:szCs w:val="20"/>
                <w:lang w:val="en-CH"/>
              </w:rPr>
              <w:t>Collinearity Statistics</w:t>
            </w:r>
          </w:p>
        </w:tc>
      </w:tr>
      <w:tr w:rsidR="00EE5610" w:rsidRPr="00EE5610" w14:paraId="19D629D2" w14:textId="77777777" w:rsidTr="00EE5610">
        <w:trPr>
          <w:tblHeader/>
          <w:tblCellSpacing w:w="15" w:type="dxa"/>
        </w:trPr>
        <w:tc>
          <w:tcPr>
            <w:tcW w:w="0" w:type="auto"/>
            <w:vAlign w:val="center"/>
            <w:hideMark/>
          </w:tcPr>
          <w:p w14:paraId="7B34AC1A" w14:textId="77777777" w:rsidR="00EE5610" w:rsidRPr="00EE5610" w:rsidRDefault="00EE5610" w:rsidP="00EE5610">
            <w:pPr>
              <w:spacing w:line="360" w:lineRule="auto"/>
              <w:rPr>
                <w:b/>
                <w:bCs/>
                <w:sz w:val="20"/>
                <w:szCs w:val="20"/>
                <w:lang w:val="en-CH"/>
              </w:rPr>
            </w:pPr>
          </w:p>
        </w:tc>
        <w:tc>
          <w:tcPr>
            <w:tcW w:w="0" w:type="auto"/>
            <w:vAlign w:val="center"/>
            <w:hideMark/>
          </w:tcPr>
          <w:p w14:paraId="2EBB58BC" w14:textId="77777777" w:rsidR="00EE5610" w:rsidRPr="00EE5610" w:rsidRDefault="00EE5610" w:rsidP="00EE5610">
            <w:pPr>
              <w:spacing w:line="360" w:lineRule="auto"/>
              <w:rPr>
                <w:sz w:val="20"/>
                <w:szCs w:val="20"/>
                <w:lang w:val="en-CH"/>
              </w:rPr>
            </w:pPr>
          </w:p>
        </w:tc>
        <w:tc>
          <w:tcPr>
            <w:tcW w:w="0" w:type="auto"/>
            <w:vAlign w:val="center"/>
            <w:hideMark/>
          </w:tcPr>
          <w:p w14:paraId="6447DE5D" w14:textId="77777777" w:rsidR="00EE5610" w:rsidRPr="00EE5610" w:rsidRDefault="00EE5610" w:rsidP="00EE5610">
            <w:pPr>
              <w:spacing w:line="360" w:lineRule="auto"/>
              <w:rPr>
                <w:sz w:val="20"/>
                <w:szCs w:val="20"/>
                <w:lang w:val="en-CH"/>
              </w:rPr>
            </w:pPr>
          </w:p>
        </w:tc>
        <w:tc>
          <w:tcPr>
            <w:tcW w:w="0" w:type="auto"/>
            <w:vAlign w:val="center"/>
            <w:hideMark/>
          </w:tcPr>
          <w:p w14:paraId="342A8D39" w14:textId="77777777" w:rsidR="00EE5610" w:rsidRPr="00EE5610" w:rsidRDefault="00EE5610" w:rsidP="00EE5610">
            <w:pPr>
              <w:spacing w:line="360" w:lineRule="auto"/>
              <w:rPr>
                <w:sz w:val="20"/>
                <w:szCs w:val="20"/>
                <w:lang w:val="en-CH"/>
              </w:rPr>
            </w:pPr>
          </w:p>
        </w:tc>
        <w:tc>
          <w:tcPr>
            <w:tcW w:w="0" w:type="auto"/>
            <w:vAlign w:val="center"/>
            <w:hideMark/>
          </w:tcPr>
          <w:p w14:paraId="5F788BB6" w14:textId="77777777" w:rsidR="00EE5610" w:rsidRPr="00EE5610" w:rsidRDefault="00EE5610" w:rsidP="00EE5610">
            <w:pPr>
              <w:spacing w:line="360" w:lineRule="auto"/>
              <w:rPr>
                <w:sz w:val="20"/>
                <w:szCs w:val="20"/>
                <w:lang w:val="en-CH"/>
              </w:rPr>
            </w:pPr>
          </w:p>
        </w:tc>
        <w:tc>
          <w:tcPr>
            <w:tcW w:w="0" w:type="auto"/>
            <w:vAlign w:val="center"/>
            <w:hideMark/>
          </w:tcPr>
          <w:p w14:paraId="2E94B450" w14:textId="77777777" w:rsidR="00EE5610" w:rsidRPr="00EE5610" w:rsidRDefault="00EE5610" w:rsidP="00EE5610">
            <w:pPr>
              <w:spacing w:line="360" w:lineRule="auto"/>
              <w:rPr>
                <w:sz w:val="20"/>
                <w:szCs w:val="20"/>
                <w:lang w:val="en-CH"/>
              </w:rPr>
            </w:pPr>
          </w:p>
        </w:tc>
      </w:tr>
      <w:tr w:rsidR="00EE5610" w:rsidRPr="00EE5610" w14:paraId="7B0D862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0F1F13" w14:textId="77777777" w:rsidR="00EE5610" w:rsidRPr="00EE5610" w:rsidRDefault="00EE5610" w:rsidP="00EE5610">
            <w:pPr>
              <w:spacing w:line="360" w:lineRule="auto"/>
              <w:rPr>
                <w:b/>
                <w:bCs/>
                <w:sz w:val="20"/>
                <w:szCs w:val="20"/>
                <w:lang w:val="en-CH"/>
              </w:rPr>
            </w:pPr>
            <w:r w:rsidRPr="00EE5610">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28082D"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CE6BE2" w14:textId="77777777" w:rsidR="00EE5610" w:rsidRPr="00EE5610" w:rsidRDefault="00EE5610" w:rsidP="00EE5610">
            <w:pPr>
              <w:spacing w:line="360" w:lineRule="auto"/>
              <w:rPr>
                <w:b/>
                <w:bCs/>
                <w:sz w:val="20"/>
                <w:szCs w:val="20"/>
                <w:lang w:val="en-CH"/>
              </w:rPr>
            </w:pPr>
            <w:r w:rsidRPr="00EE5610">
              <w:rPr>
                <w:b/>
                <w:bCs/>
                <w:sz w:val="20"/>
                <w:szCs w:val="20"/>
                <w:lang w:val="en-CH"/>
              </w:rPr>
              <w:t>Tolerance</w:t>
            </w:r>
          </w:p>
        </w:tc>
      </w:tr>
      <w:tr w:rsidR="00EE5610" w:rsidRPr="00EE5610" w14:paraId="1837253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E08A31"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12255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D4008A1" w14:textId="77777777" w:rsidR="00EE5610" w:rsidRPr="00EE5610" w:rsidRDefault="00EE5610" w:rsidP="00EE5610">
            <w:pPr>
              <w:spacing w:line="360" w:lineRule="auto"/>
              <w:rPr>
                <w:sz w:val="20"/>
                <w:szCs w:val="20"/>
                <w:lang w:val="en-CH"/>
              </w:rPr>
            </w:pPr>
            <w:r w:rsidRPr="00EE5610">
              <w:rPr>
                <w:sz w:val="20"/>
                <w:szCs w:val="20"/>
                <w:lang w:val="en-CH"/>
              </w:rPr>
              <w:t>1.34</w:t>
            </w:r>
          </w:p>
        </w:tc>
        <w:tc>
          <w:tcPr>
            <w:tcW w:w="0" w:type="auto"/>
            <w:tcBorders>
              <w:top w:val="nil"/>
              <w:left w:val="nil"/>
              <w:bottom w:val="nil"/>
              <w:right w:val="nil"/>
            </w:tcBorders>
            <w:tcMar>
              <w:top w:w="120" w:type="dxa"/>
              <w:left w:w="30" w:type="dxa"/>
              <w:bottom w:w="30" w:type="dxa"/>
              <w:right w:w="120" w:type="dxa"/>
            </w:tcMar>
            <w:vAlign w:val="center"/>
            <w:hideMark/>
          </w:tcPr>
          <w:p w14:paraId="0C97E19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B5C37B" w14:textId="77777777" w:rsidR="00EE5610" w:rsidRPr="00EE5610" w:rsidRDefault="00EE5610" w:rsidP="00EE5610">
            <w:pPr>
              <w:spacing w:line="360" w:lineRule="auto"/>
              <w:rPr>
                <w:sz w:val="20"/>
                <w:szCs w:val="20"/>
                <w:lang w:val="en-CH"/>
              </w:rPr>
            </w:pPr>
            <w:r w:rsidRPr="00EE5610">
              <w:rPr>
                <w:sz w:val="20"/>
                <w:szCs w:val="20"/>
                <w:lang w:val="en-CH"/>
              </w:rPr>
              <w:t>0.746</w:t>
            </w:r>
          </w:p>
        </w:tc>
        <w:tc>
          <w:tcPr>
            <w:tcW w:w="0" w:type="auto"/>
            <w:tcBorders>
              <w:top w:val="nil"/>
              <w:left w:val="nil"/>
              <w:bottom w:val="nil"/>
              <w:right w:val="nil"/>
            </w:tcBorders>
            <w:tcMar>
              <w:top w:w="120" w:type="dxa"/>
              <w:left w:w="30" w:type="dxa"/>
              <w:bottom w:w="30" w:type="dxa"/>
              <w:right w:w="120" w:type="dxa"/>
            </w:tcMar>
            <w:vAlign w:val="center"/>
            <w:hideMark/>
          </w:tcPr>
          <w:p w14:paraId="0D1921EC" w14:textId="77777777" w:rsidR="00EE5610" w:rsidRPr="00EE5610" w:rsidRDefault="00EE5610" w:rsidP="00EE5610">
            <w:pPr>
              <w:spacing w:line="360" w:lineRule="auto"/>
              <w:rPr>
                <w:sz w:val="20"/>
                <w:szCs w:val="20"/>
                <w:lang w:val="en-CH"/>
              </w:rPr>
            </w:pPr>
          </w:p>
        </w:tc>
      </w:tr>
      <w:tr w:rsidR="00EE5610" w:rsidRPr="00EE5610" w14:paraId="18A6411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7797"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5478F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0E0E8" w14:textId="77777777" w:rsidR="00EE5610" w:rsidRPr="00EE5610" w:rsidRDefault="00EE5610" w:rsidP="00EE5610">
            <w:pPr>
              <w:spacing w:line="360" w:lineRule="auto"/>
              <w:rPr>
                <w:sz w:val="20"/>
                <w:szCs w:val="20"/>
                <w:lang w:val="en-CH"/>
              </w:rPr>
            </w:pPr>
            <w:r w:rsidRPr="00EE5610">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0A0E91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A0146" w14:textId="77777777" w:rsidR="00EE5610" w:rsidRPr="00EE5610" w:rsidRDefault="00EE5610" w:rsidP="00EE5610">
            <w:pPr>
              <w:spacing w:line="360" w:lineRule="auto"/>
              <w:rPr>
                <w:sz w:val="20"/>
                <w:szCs w:val="20"/>
                <w:lang w:val="en-CH"/>
              </w:rPr>
            </w:pPr>
            <w:r w:rsidRPr="00EE5610">
              <w:rPr>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48AFBB03" w14:textId="77777777" w:rsidR="00EE5610" w:rsidRPr="00EE5610" w:rsidRDefault="00EE5610" w:rsidP="00EE5610">
            <w:pPr>
              <w:spacing w:line="360" w:lineRule="auto"/>
              <w:rPr>
                <w:sz w:val="20"/>
                <w:szCs w:val="20"/>
                <w:lang w:val="en-CH"/>
              </w:rPr>
            </w:pPr>
          </w:p>
        </w:tc>
      </w:tr>
      <w:tr w:rsidR="00EE5610" w:rsidRPr="00EE5610" w14:paraId="311A90C8"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1C4236"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24DB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9F53E" w14:textId="77777777" w:rsidR="00EE5610" w:rsidRPr="00EE5610" w:rsidRDefault="00EE5610" w:rsidP="00EE5610">
            <w:pPr>
              <w:spacing w:line="360" w:lineRule="auto"/>
              <w:rPr>
                <w:sz w:val="20"/>
                <w:szCs w:val="20"/>
                <w:lang w:val="en-CH"/>
              </w:rPr>
            </w:pPr>
            <w:r w:rsidRPr="00EE5610">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30420A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984F45" w14:textId="77777777" w:rsidR="00EE5610" w:rsidRPr="00EE5610" w:rsidRDefault="00EE5610" w:rsidP="00EE5610">
            <w:pPr>
              <w:spacing w:line="360" w:lineRule="auto"/>
              <w:rPr>
                <w:sz w:val="20"/>
                <w:szCs w:val="20"/>
                <w:lang w:val="en-CH"/>
              </w:rPr>
            </w:pPr>
            <w:r w:rsidRPr="00EE5610">
              <w:rPr>
                <w:sz w:val="20"/>
                <w:szCs w:val="20"/>
                <w:lang w:val="en-CH"/>
              </w:rPr>
              <w:t>0.945</w:t>
            </w:r>
          </w:p>
        </w:tc>
        <w:tc>
          <w:tcPr>
            <w:tcW w:w="0" w:type="auto"/>
            <w:tcBorders>
              <w:top w:val="nil"/>
              <w:left w:val="nil"/>
              <w:bottom w:val="nil"/>
              <w:right w:val="nil"/>
            </w:tcBorders>
            <w:tcMar>
              <w:top w:w="30" w:type="dxa"/>
              <w:left w:w="30" w:type="dxa"/>
              <w:bottom w:w="30" w:type="dxa"/>
              <w:right w:w="120" w:type="dxa"/>
            </w:tcMar>
            <w:vAlign w:val="center"/>
            <w:hideMark/>
          </w:tcPr>
          <w:p w14:paraId="1E25F451" w14:textId="77777777" w:rsidR="00EE5610" w:rsidRPr="00EE5610" w:rsidRDefault="00EE5610" w:rsidP="00EE5610">
            <w:pPr>
              <w:spacing w:line="360" w:lineRule="auto"/>
              <w:rPr>
                <w:sz w:val="20"/>
                <w:szCs w:val="20"/>
                <w:lang w:val="en-CH"/>
              </w:rPr>
            </w:pPr>
          </w:p>
        </w:tc>
      </w:tr>
      <w:tr w:rsidR="00EE5610" w:rsidRPr="00EE5610" w14:paraId="1D6AC8E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311BD3"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E055F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269551" w14:textId="77777777" w:rsidR="00EE5610" w:rsidRPr="00EE5610" w:rsidRDefault="00EE5610" w:rsidP="00EE5610">
            <w:pPr>
              <w:spacing w:line="360" w:lineRule="auto"/>
              <w:rPr>
                <w:sz w:val="20"/>
                <w:szCs w:val="20"/>
                <w:lang w:val="en-CH"/>
              </w:rPr>
            </w:pPr>
            <w:r w:rsidRPr="00EE5610">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663B3E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7B18B" w14:textId="77777777" w:rsidR="00EE5610" w:rsidRPr="00EE5610" w:rsidRDefault="00EE5610" w:rsidP="00EE5610">
            <w:pPr>
              <w:spacing w:line="360" w:lineRule="auto"/>
              <w:rPr>
                <w:sz w:val="20"/>
                <w:szCs w:val="20"/>
                <w:lang w:val="en-CH"/>
              </w:rPr>
            </w:pPr>
            <w:r w:rsidRPr="00EE5610">
              <w:rPr>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4CF2E5E8" w14:textId="77777777" w:rsidR="00EE5610" w:rsidRPr="00EE5610" w:rsidRDefault="00EE5610" w:rsidP="00EE5610">
            <w:pPr>
              <w:spacing w:line="360" w:lineRule="auto"/>
              <w:rPr>
                <w:sz w:val="20"/>
                <w:szCs w:val="20"/>
                <w:lang w:val="en-CH"/>
              </w:rPr>
            </w:pPr>
          </w:p>
        </w:tc>
      </w:tr>
      <w:tr w:rsidR="00EE5610" w:rsidRPr="00EE5610" w14:paraId="6A08AB5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AA14AB"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BE7BA4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27E60" w14:textId="77777777" w:rsidR="00EE5610" w:rsidRPr="00EE5610" w:rsidRDefault="00EE5610" w:rsidP="00EE5610">
            <w:pPr>
              <w:spacing w:line="360" w:lineRule="auto"/>
              <w:rPr>
                <w:sz w:val="20"/>
                <w:szCs w:val="20"/>
                <w:lang w:val="en-CH"/>
              </w:rPr>
            </w:pPr>
            <w:r w:rsidRPr="00EE5610">
              <w:rPr>
                <w:sz w:val="20"/>
                <w:szCs w:val="20"/>
                <w:lang w:val="en-CH"/>
              </w:rPr>
              <w:t>1.27</w:t>
            </w:r>
          </w:p>
        </w:tc>
        <w:tc>
          <w:tcPr>
            <w:tcW w:w="0" w:type="auto"/>
            <w:tcBorders>
              <w:top w:val="nil"/>
              <w:left w:val="nil"/>
              <w:bottom w:val="nil"/>
              <w:right w:val="nil"/>
            </w:tcBorders>
            <w:tcMar>
              <w:top w:w="30" w:type="dxa"/>
              <w:left w:w="30" w:type="dxa"/>
              <w:bottom w:w="30" w:type="dxa"/>
              <w:right w:w="120" w:type="dxa"/>
            </w:tcMar>
            <w:vAlign w:val="center"/>
            <w:hideMark/>
          </w:tcPr>
          <w:p w14:paraId="53170C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2C778" w14:textId="77777777" w:rsidR="00EE5610" w:rsidRPr="00EE5610" w:rsidRDefault="00EE5610" w:rsidP="00EE5610">
            <w:pPr>
              <w:spacing w:line="360" w:lineRule="auto"/>
              <w:rPr>
                <w:sz w:val="20"/>
                <w:szCs w:val="20"/>
                <w:lang w:val="en-CH"/>
              </w:rPr>
            </w:pPr>
            <w:r w:rsidRPr="00EE5610">
              <w:rPr>
                <w:sz w:val="20"/>
                <w:szCs w:val="20"/>
                <w:lang w:val="en-CH"/>
              </w:rPr>
              <w:t>0.788</w:t>
            </w:r>
          </w:p>
        </w:tc>
        <w:tc>
          <w:tcPr>
            <w:tcW w:w="0" w:type="auto"/>
            <w:tcBorders>
              <w:top w:val="nil"/>
              <w:left w:val="nil"/>
              <w:bottom w:val="nil"/>
              <w:right w:val="nil"/>
            </w:tcBorders>
            <w:tcMar>
              <w:top w:w="30" w:type="dxa"/>
              <w:left w:w="30" w:type="dxa"/>
              <w:bottom w:w="30" w:type="dxa"/>
              <w:right w:w="120" w:type="dxa"/>
            </w:tcMar>
            <w:vAlign w:val="center"/>
            <w:hideMark/>
          </w:tcPr>
          <w:p w14:paraId="3AEB2574" w14:textId="77777777" w:rsidR="00EE5610" w:rsidRPr="00EE5610" w:rsidRDefault="00EE5610" w:rsidP="00EE5610">
            <w:pPr>
              <w:spacing w:line="360" w:lineRule="auto"/>
              <w:rPr>
                <w:sz w:val="20"/>
                <w:szCs w:val="20"/>
                <w:lang w:val="en-CH"/>
              </w:rPr>
            </w:pPr>
          </w:p>
        </w:tc>
      </w:tr>
      <w:tr w:rsidR="00EE5610" w:rsidRPr="00EE5610" w14:paraId="7DC7972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1ADB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A9193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ED00B" w14:textId="77777777" w:rsidR="00EE5610" w:rsidRPr="00EE5610" w:rsidRDefault="00EE5610" w:rsidP="00EE5610">
            <w:pPr>
              <w:spacing w:line="360" w:lineRule="auto"/>
              <w:rPr>
                <w:sz w:val="20"/>
                <w:szCs w:val="20"/>
                <w:lang w:val="en-CH"/>
              </w:rPr>
            </w:pPr>
            <w:r w:rsidRPr="00EE5610">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2100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26D2C" w14:textId="77777777" w:rsidR="00EE5610" w:rsidRPr="00EE5610" w:rsidRDefault="00EE5610" w:rsidP="00EE5610">
            <w:pPr>
              <w:spacing w:line="360" w:lineRule="auto"/>
              <w:rPr>
                <w:sz w:val="20"/>
                <w:szCs w:val="20"/>
                <w:lang w:val="en-CH"/>
              </w:rPr>
            </w:pPr>
            <w:r w:rsidRPr="00EE5610">
              <w:rPr>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3E632D24" w14:textId="77777777" w:rsidR="00EE5610" w:rsidRPr="00EE5610" w:rsidRDefault="00EE5610" w:rsidP="00EE5610">
            <w:pPr>
              <w:spacing w:line="360" w:lineRule="auto"/>
              <w:rPr>
                <w:sz w:val="20"/>
                <w:szCs w:val="20"/>
                <w:lang w:val="en-CH"/>
              </w:rPr>
            </w:pPr>
          </w:p>
        </w:tc>
      </w:tr>
      <w:tr w:rsidR="00EE5610" w:rsidRPr="00EE5610" w14:paraId="73B53ED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FF2555"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4830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8A93D" w14:textId="77777777" w:rsidR="00EE5610" w:rsidRPr="00EE5610" w:rsidRDefault="00EE5610" w:rsidP="00EE5610">
            <w:pPr>
              <w:spacing w:line="360" w:lineRule="auto"/>
              <w:rPr>
                <w:sz w:val="20"/>
                <w:szCs w:val="20"/>
                <w:lang w:val="en-CH"/>
              </w:rPr>
            </w:pPr>
            <w:r w:rsidRPr="00EE5610">
              <w:rPr>
                <w:sz w:val="20"/>
                <w:szCs w:val="20"/>
                <w:lang w:val="en-CH"/>
              </w:rPr>
              <w:t>1.22</w:t>
            </w:r>
          </w:p>
        </w:tc>
        <w:tc>
          <w:tcPr>
            <w:tcW w:w="0" w:type="auto"/>
            <w:tcBorders>
              <w:top w:val="nil"/>
              <w:left w:val="nil"/>
              <w:bottom w:val="nil"/>
              <w:right w:val="nil"/>
            </w:tcBorders>
            <w:tcMar>
              <w:top w:w="30" w:type="dxa"/>
              <w:left w:w="30" w:type="dxa"/>
              <w:bottom w:w="30" w:type="dxa"/>
              <w:right w:w="120" w:type="dxa"/>
            </w:tcMar>
            <w:vAlign w:val="center"/>
            <w:hideMark/>
          </w:tcPr>
          <w:p w14:paraId="57015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5FA63" w14:textId="77777777" w:rsidR="00EE5610" w:rsidRPr="00EE5610" w:rsidRDefault="00EE5610" w:rsidP="00EE5610">
            <w:pPr>
              <w:spacing w:line="360" w:lineRule="auto"/>
              <w:rPr>
                <w:sz w:val="20"/>
                <w:szCs w:val="20"/>
                <w:lang w:val="en-CH"/>
              </w:rPr>
            </w:pPr>
            <w:r w:rsidRPr="00EE5610">
              <w:rPr>
                <w:sz w:val="20"/>
                <w:szCs w:val="20"/>
                <w:lang w:val="en-CH"/>
              </w:rPr>
              <w:t>0.819</w:t>
            </w:r>
          </w:p>
        </w:tc>
        <w:tc>
          <w:tcPr>
            <w:tcW w:w="0" w:type="auto"/>
            <w:tcBorders>
              <w:top w:val="nil"/>
              <w:left w:val="nil"/>
              <w:bottom w:val="nil"/>
              <w:right w:val="nil"/>
            </w:tcBorders>
            <w:tcMar>
              <w:top w:w="30" w:type="dxa"/>
              <w:left w:w="30" w:type="dxa"/>
              <w:bottom w:w="30" w:type="dxa"/>
              <w:right w:w="120" w:type="dxa"/>
            </w:tcMar>
            <w:vAlign w:val="center"/>
            <w:hideMark/>
          </w:tcPr>
          <w:p w14:paraId="05539CDB" w14:textId="77777777" w:rsidR="00EE5610" w:rsidRPr="00EE5610" w:rsidRDefault="00EE5610" w:rsidP="00EE5610">
            <w:pPr>
              <w:spacing w:line="360" w:lineRule="auto"/>
              <w:rPr>
                <w:sz w:val="20"/>
                <w:szCs w:val="20"/>
                <w:lang w:val="en-CH"/>
              </w:rPr>
            </w:pPr>
          </w:p>
        </w:tc>
      </w:tr>
      <w:tr w:rsidR="00EE5610" w:rsidRPr="00EE5610" w14:paraId="42186A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37E026"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9ECDF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509DD3" w14:textId="77777777" w:rsidR="00EE5610" w:rsidRPr="00EE5610" w:rsidRDefault="00EE5610" w:rsidP="00EE5610">
            <w:pPr>
              <w:spacing w:line="360" w:lineRule="auto"/>
              <w:rPr>
                <w:sz w:val="20"/>
                <w:szCs w:val="20"/>
                <w:lang w:val="en-CH"/>
              </w:rPr>
            </w:pPr>
            <w:r w:rsidRPr="00EE5610">
              <w:rPr>
                <w:sz w:val="20"/>
                <w:szCs w:val="20"/>
                <w:lang w:val="en-CH"/>
              </w:rPr>
              <w:t>1.16</w:t>
            </w:r>
          </w:p>
        </w:tc>
        <w:tc>
          <w:tcPr>
            <w:tcW w:w="0" w:type="auto"/>
            <w:tcBorders>
              <w:top w:val="nil"/>
              <w:left w:val="nil"/>
              <w:bottom w:val="nil"/>
              <w:right w:val="nil"/>
            </w:tcBorders>
            <w:tcMar>
              <w:top w:w="30" w:type="dxa"/>
              <w:left w:w="30" w:type="dxa"/>
              <w:bottom w:w="30" w:type="dxa"/>
              <w:right w:w="120" w:type="dxa"/>
            </w:tcMar>
            <w:vAlign w:val="center"/>
            <w:hideMark/>
          </w:tcPr>
          <w:p w14:paraId="1BC395E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596D45" w14:textId="77777777" w:rsidR="00EE5610" w:rsidRPr="00EE5610" w:rsidRDefault="00EE5610" w:rsidP="00EE5610">
            <w:pPr>
              <w:spacing w:line="360" w:lineRule="auto"/>
              <w:rPr>
                <w:sz w:val="20"/>
                <w:szCs w:val="20"/>
                <w:lang w:val="en-CH"/>
              </w:rPr>
            </w:pPr>
            <w:r w:rsidRPr="00EE5610">
              <w:rPr>
                <w:sz w:val="20"/>
                <w:szCs w:val="20"/>
                <w:lang w:val="en-CH"/>
              </w:rPr>
              <w:t>0.859</w:t>
            </w:r>
          </w:p>
        </w:tc>
        <w:tc>
          <w:tcPr>
            <w:tcW w:w="0" w:type="auto"/>
            <w:tcBorders>
              <w:top w:val="nil"/>
              <w:left w:val="nil"/>
              <w:bottom w:val="nil"/>
              <w:right w:val="nil"/>
            </w:tcBorders>
            <w:tcMar>
              <w:top w:w="30" w:type="dxa"/>
              <w:left w:w="30" w:type="dxa"/>
              <w:bottom w:w="30" w:type="dxa"/>
              <w:right w:w="120" w:type="dxa"/>
            </w:tcMar>
            <w:vAlign w:val="center"/>
            <w:hideMark/>
          </w:tcPr>
          <w:p w14:paraId="36C1C111" w14:textId="77777777" w:rsidR="00EE5610" w:rsidRPr="00EE5610" w:rsidRDefault="00EE5610" w:rsidP="00EE5610">
            <w:pPr>
              <w:spacing w:line="360" w:lineRule="auto"/>
              <w:rPr>
                <w:sz w:val="20"/>
                <w:szCs w:val="20"/>
                <w:lang w:val="en-CH"/>
              </w:rPr>
            </w:pPr>
          </w:p>
        </w:tc>
      </w:tr>
      <w:tr w:rsidR="00EE5610" w:rsidRPr="00EE5610" w14:paraId="6F1C933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AF8CEF"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BE75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33790" w14:textId="77777777" w:rsidR="00EE5610" w:rsidRPr="00EE5610" w:rsidRDefault="00EE5610" w:rsidP="00EE5610">
            <w:pPr>
              <w:spacing w:line="360" w:lineRule="auto"/>
              <w:rPr>
                <w:sz w:val="20"/>
                <w:szCs w:val="20"/>
                <w:lang w:val="en-CH"/>
              </w:rPr>
            </w:pPr>
            <w:r w:rsidRPr="00EE5610">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239769D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C3ADAE" w14:textId="77777777" w:rsidR="00EE5610" w:rsidRPr="00EE5610" w:rsidRDefault="00EE5610" w:rsidP="00EE5610">
            <w:pPr>
              <w:spacing w:line="360" w:lineRule="auto"/>
              <w:rPr>
                <w:sz w:val="20"/>
                <w:szCs w:val="20"/>
                <w:lang w:val="en-CH"/>
              </w:rPr>
            </w:pPr>
            <w:r w:rsidRPr="00EE5610">
              <w:rPr>
                <w:sz w:val="20"/>
                <w:szCs w:val="20"/>
                <w:lang w:val="en-CH"/>
              </w:rPr>
              <w:t>0.909</w:t>
            </w:r>
          </w:p>
        </w:tc>
        <w:tc>
          <w:tcPr>
            <w:tcW w:w="0" w:type="auto"/>
            <w:tcBorders>
              <w:top w:val="nil"/>
              <w:left w:val="nil"/>
              <w:bottom w:val="nil"/>
              <w:right w:val="nil"/>
            </w:tcBorders>
            <w:tcMar>
              <w:top w:w="30" w:type="dxa"/>
              <w:left w:w="30" w:type="dxa"/>
              <w:bottom w:w="30" w:type="dxa"/>
              <w:right w:w="120" w:type="dxa"/>
            </w:tcMar>
            <w:vAlign w:val="center"/>
            <w:hideMark/>
          </w:tcPr>
          <w:p w14:paraId="27EAA083" w14:textId="77777777" w:rsidR="00EE5610" w:rsidRPr="00EE5610" w:rsidRDefault="00EE5610" w:rsidP="00EE5610">
            <w:pPr>
              <w:spacing w:line="360" w:lineRule="auto"/>
              <w:rPr>
                <w:sz w:val="20"/>
                <w:szCs w:val="20"/>
                <w:lang w:val="en-CH"/>
              </w:rPr>
            </w:pPr>
          </w:p>
        </w:tc>
      </w:tr>
      <w:tr w:rsidR="00EE5610" w:rsidRPr="00EE5610" w14:paraId="36AB4E8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4781DD"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4DC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7D9ABF" w14:textId="77777777" w:rsidR="00EE5610" w:rsidRPr="00EE5610" w:rsidRDefault="00EE5610" w:rsidP="00EE5610">
            <w:pPr>
              <w:spacing w:line="360" w:lineRule="auto"/>
              <w:rPr>
                <w:sz w:val="20"/>
                <w:szCs w:val="20"/>
                <w:lang w:val="en-CH"/>
              </w:rPr>
            </w:pPr>
            <w:r w:rsidRPr="00EE5610">
              <w:rPr>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57A6833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386F" w14:textId="77777777" w:rsidR="00EE5610" w:rsidRPr="00EE5610" w:rsidRDefault="00EE5610" w:rsidP="00EE5610">
            <w:pPr>
              <w:spacing w:line="360" w:lineRule="auto"/>
              <w:rPr>
                <w:sz w:val="20"/>
                <w:szCs w:val="20"/>
                <w:lang w:val="en-CH"/>
              </w:rPr>
            </w:pPr>
            <w:r w:rsidRPr="00EE5610">
              <w:rPr>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EF5CC4B" w14:textId="77777777" w:rsidR="00EE5610" w:rsidRPr="00EE5610" w:rsidRDefault="00EE5610" w:rsidP="00EE5610">
            <w:pPr>
              <w:spacing w:line="360" w:lineRule="auto"/>
              <w:rPr>
                <w:sz w:val="20"/>
                <w:szCs w:val="20"/>
                <w:lang w:val="en-CH"/>
              </w:rPr>
            </w:pPr>
          </w:p>
        </w:tc>
      </w:tr>
      <w:tr w:rsidR="00EE5610" w:rsidRPr="00EE5610" w14:paraId="63C9F60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FB567"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B0F2B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17F21" w14:textId="77777777" w:rsidR="00EE5610" w:rsidRPr="00EE5610" w:rsidRDefault="00EE5610" w:rsidP="00EE5610">
            <w:pPr>
              <w:spacing w:line="360" w:lineRule="auto"/>
              <w:rPr>
                <w:sz w:val="20"/>
                <w:szCs w:val="20"/>
                <w:lang w:val="en-CH"/>
              </w:rPr>
            </w:pPr>
            <w:r w:rsidRPr="00EE5610">
              <w:rPr>
                <w:sz w:val="20"/>
                <w:szCs w:val="20"/>
                <w:lang w:val="en-CH"/>
              </w:rPr>
              <w:t>1.12</w:t>
            </w:r>
          </w:p>
        </w:tc>
        <w:tc>
          <w:tcPr>
            <w:tcW w:w="0" w:type="auto"/>
            <w:tcBorders>
              <w:top w:val="nil"/>
              <w:left w:val="nil"/>
              <w:bottom w:val="nil"/>
              <w:right w:val="nil"/>
            </w:tcBorders>
            <w:tcMar>
              <w:top w:w="30" w:type="dxa"/>
              <w:left w:w="30" w:type="dxa"/>
              <w:bottom w:w="30" w:type="dxa"/>
              <w:right w:w="120" w:type="dxa"/>
            </w:tcMar>
            <w:vAlign w:val="center"/>
            <w:hideMark/>
          </w:tcPr>
          <w:p w14:paraId="1EA716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6E7A7" w14:textId="77777777" w:rsidR="00EE5610" w:rsidRPr="00EE5610" w:rsidRDefault="00EE5610" w:rsidP="00EE5610">
            <w:pPr>
              <w:spacing w:line="360" w:lineRule="auto"/>
              <w:rPr>
                <w:sz w:val="20"/>
                <w:szCs w:val="20"/>
                <w:lang w:val="en-CH"/>
              </w:rPr>
            </w:pPr>
            <w:r w:rsidRPr="00EE5610">
              <w:rPr>
                <w:sz w:val="20"/>
                <w:szCs w:val="20"/>
                <w:lang w:val="en-CH"/>
              </w:rPr>
              <w:t>0.889</w:t>
            </w:r>
          </w:p>
        </w:tc>
        <w:tc>
          <w:tcPr>
            <w:tcW w:w="0" w:type="auto"/>
            <w:tcBorders>
              <w:top w:val="nil"/>
              <w:left w:val="nil"/>
              <w:bottom w:val="nil"/>
              <w:right w:val="nil"/>
            </w:tcBorders>
            <w:tcMar>
              <w:top w:w="30" w:type="dxa"/>
              <w:left w:w="30" w:type="dxa"/>
              <w:bottom w:w="30" w:type="dxa"/>
              <w:right w:w="120" w:type="dxa"/>
            </w:tcMar>
            <w:vAlign w:val="center"/>
            <w:hideMark/>
          </w:tcPr>
          <w:p w14:paraId="6E91A092" w14:textId="77777777" w:rsidR="00EE5610" w:rsidRPr="00EE5610" w:rsidRDefault="00EE5610" w:rsidP="00EE5610">
            <w:pPr>
              <w:spacing w:line="360" w:lineRule="auto"/>
              <w:rPr>
                <w:sz w:val="20"/>
                <w:szCs w:val="20"/>
                <w:lang w:val="en-CH"/>
              </w:rPr>
            </w:pPr>
          </w:p>
        </w:tc>
      </w:tr>
      <w:tr w:rsidR="00EE5610" w:rsidRPr="00EE5610" w14:paraId="6CC9D72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EF4CAB"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5D20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C11D4A" w14:textId="77777777" w:rsidR="00EE5610" w:rsidRPr="00EE5610" w:rsidRDefault="00EE5610" w:rsidP="00EE5610">
            <w:pPr>
              <w:spacing w:line="360" w:lineRule="auto"/>
              <w:rPr>
                <w:sz w:val="20"/>
                <w:szCs w:val="20"/>
                <w:lang w:val="en-CH"/>
              </w:rPr>
            </w:pPr>
            <w:r w:rsidRPr="00EE5610">
              <w:rPr>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168D63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2246CE" w14:textId="77777777" w:rsidR="00EE5610" w:rsidRPr="00EE5610" w:rsidRDefault="00EE5610" w:rsidP="00EE5610">
            <w:pPr>
              <w:spacing w:line="360" w:lineRule="auto"/>
              <w:rPr>
                <w:sz w:val="20"/>
                <w:szCs w:val="20"/>
                <w:lang w:val="en-CH"/>
              </w:rPr>
            </w:pPr>
            <w:r w:rsidRPr="00EE5610">
              <w:rPr>
                <w:sz w:val="20"/>
                <w:szCs w:val="20"/>
                <w:lang w:val="en-CH"/>
              </w:rPr>
              <w:t>0.807</w:t>
            </w:r>
          </w:p>
        </w:tc>
        <w:tc>
          <w:tcPr>
            <w:tcW w:w="0" w:type="auto"/>
            <w:tcBorders>
              <w:top w:val="nil"/>
              <w:left w:val="nil"/>
              <w:bottom w:val="nil"/>
              <w:right w:val="nil"/>
            </w:tcBorders>
            <w:tcMar>
              <w:top w:w="30" w:type="dxa"/>
              <w:left w:w="30" w:type="dxa"/>
              <w:bottom w:w="30" w:type="dxa"/>
              <w:right w:w="120" w:type="dxa"/>
            </w:tcMar>
            <w:vAlign w:val="center"/>
            <w:hideMark/>
          </w:tcPr>
          <w:p w14:paraId="4303330A" w14:textId="77777777" w:rsidR="00EE5610" w:rsidRPr="00EE5610" w:rsidRDefault="00EE5610" w:rsidP="00EE5610">
            <w:pPr>
              <w:spacing w:line="360" w:lineRule="auto"/>
              <w:rPr>
                <w:sz w:val="20"/>
                <w:szCs w:val="20"/>
                <w:lang w:val="en-CH"/>
              </w:rPr>
            </w:pPr>
          </w:p>
        </w:tc>
      </w:tr>
      <w:tr w:rsidR="00EE5610" w:rsidRPr="00EE5610" w14:paraId="6579B1A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50E3AB"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3AD69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470C90" w14:textId="77777777" w:rsidR="00EE5610" w:rsidRPr="00EE5610" w:rsidRDefault="00EE5610" w:rsidP="00EE5610">
            <w:pPr>
              <w:spacing w:line="360" w:lineRule="auto"/>
              <w:rPr>
                <w:sz w:val="20"/>
                <w:szCs w:val="20"/>
                <w:lang w:val="en-CH"/>
              </w:rPr>
            </w:pPr>
            <w:r w:rsidRPr="00EE5610">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74B9C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67D909" w14:textId="77777777" w:rsidR="00EE5610" w:rsidRPr="00EE5610" w:rsidRDefault="00EE5610" w:rsidP="00EE5610">
            <w:pPr>
              <w:spacing w:line="360" w:lineRule="auto"/>
              <w:rPr>
                <w:sz w:val="20"/>
                <w:szCs w:val="20"/>
                <w:lang w:val="en-CH"/>
              </w:rPr>
            </w:pPr>
            <w:r w:rsidRPr="00EE5610">
              <w:rPr>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4BFDDFA6" w14:textId="77777777" w:rsidR="00EE5610" w:rsidRPr="00EE5610" w:rsidRDefault="00EE5610" w:rsidP="00EE5610">
            <w:pPr>
              <w:spacing w:line="360" w:lineRule="auto"/>
              <w:rPr>
                <w:sz w:val="20"/>
                <w:szCs w:val="20"/>
                <w:lang w:val="en-CH"/>
              </w:rPr>
            </w:pPr>
          </w:p>
        </w:tc>
      </w:tr>
      <w:tr w:rsidR="00EE5610" w:rsidRPr="00EE5610" w14:paraId="616CC33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A239E7"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9416A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5E64D" w14:textId="77777777" w:rsidR="00EE5610" w:rsidRPr="00EE5610" w:rsidRDefault="00EE5610" w:rsidP="00EE5610">
            <w:pPr>
              <w:spacing w:line="360" w:lineRule="auto"/>
              <w:rPr>
                <w:sz w:val="20"/>
                <w:szCs w:val="20"/>
                <w:lang w:val="en-CH"/>
              </w:rPr>
            </w:pPr>
            <w:r w:rsidRPr="00EE5610">
              <w:rPr>
                <w:sz w:val="20"/>
                <w:szCs w:val="20"/>
                <w:lang w:val="en-CH"/>
              </w:rPr>
              <w:t>1.33</w:t>
            </w:r>
          </w:p>
        </w:tc>
        <w:tc>
          <w:tcPr>
            <w:tcW w:w="0" w:type="auto"/>
            <w:tcBorders>
              <w:top w:val="nil"/>
              <w:left w:val="nil"/>
              <w:bottom w:val="nil"/>
              <w:right w:val="nil"/>
            </w:tcBorders>
            <w:tcMar>
              <w:top w:w="30" w:type="dxa"/>
              <w:left w:w="30" w:type="dxa"/>
              <w:bottom w:w="30" w:type="dxa"/>
              <w:right w:w="120" w:type="dxa"/>
            </w:tcMar>
            <w:vAlign w:val="center"/>
            <w:hideMark/>
          </w:tcPr>
          <w:p w14:paraId="2CD0E57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F3F92" w14:textId="77777777" w:rsidR="00EE5610" w:rsidRPr="00EE5610" w:rsidRDefault="00EE5610" w:rsidP="00EE5610">
            <w:pPr>
              <w:spacing w:line="360" w:lineRule="auto"/>
              <w:rPr>
                <w:sz w:val="20"/>
                <w:szCs w:val="20"/>
                <w:lang w:val="en-CH"/>
              </w:rPr>
            </w:pPr>
            <w:r w:rsidRPr="00EE5610">
              <w:rPr>
                <w:sz w:val="20"/>
                <w:szCs w:val="20"/>
                <w:lang w:val="en-CH"/>
              </w:rPr>
              <w:t>0.750</w:t>
            </w:r>
          </w:p>
        </w:tc>
        <w:tc>
          <w:tcPr>
            <w:tcW w:w="0" w:type="auto"/>
            <w:tcBorders>
              <w:top w:val="nil"/>
              <w:left w:val="nil"/>
              <w:bottom w:val="nil"/>
              <w:right w:val="nil"/>
            </w:tcBorders>
            <w:tcMar>
              <w:top w:w="30" w:type="dxa"/>
              <w:left w:w="30" w:type="dxa"/>
              <w:bottom w:w="30" w:type="dxa"/>
              <w:right w:w="120" w:type="dxa"/>
            </w:tcMar>
            <w:vAlign w:val="center"/>
            <w:hideMark/>
          </w:tcPr>
          <w:p w14:paraId="2F36B93A" w14:textId="77777777" w:rsidR="00EE5610" w:rsidRPr="00EE5610" w:rsidRDefault="00EE5610" w:rsidP="00EE5610">
            <w:pPr>
              <w:spacing w:line="360" w:lineRule="auto"/>
              <w:rPr>
                <w:sz w:val="20"/>
                <w:szCs w:val="20"/>
                <w:lang w:val="en-CH"/>
              </w:rPr>
            </w:pPr>
          </w:p>
        </w:tc>
      </w:tr>
      <w:tr w:rsidR="00EE5610" w:rsidRPr="00EE5610" w14:paraId="13468B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8999A1"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D7730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63CC12" w14:textId="77777777" w:rsidR="00EE5610" w:rsidRPr="00EE5610" w:rsidRDefault="00EE5610" w:rsidP="00EE5610">
            <w:pPr>
              <w:spacing w:line="360" w:lineRule="auto"/>
              <w:rPr>
                <w:sz w:val="20"/>
                <w:szCs w:val="20"/>
                <w:lang w:val="en-CH"/>
              </w:rPr>
            </w:pPr>
            <w:r w:rsidRPr="00EE5610">
              <w:rPr>
                <w:sz w:val="20"/>
                <w:szCs w:val="20"/>
                <w:lang w:val="en-CH"/>
              </w:rPr>
              <w:t>1.25</w:t>
            </w:r>
          </w:p>
        </w:tc>
        <w:tc>
          <w:tcPr>
            <w:tcW w:w="0" w:type="auto"/>
            <w:tcBorders>
              <w:top w:val="nil"/>
              <w:left w:val="nil"/>
              <w:bottom w:val="nil"/>
              <w:right w:val="nil"/>
            </w:tcBorders>
            <w:tcMar>
              <w:top w:w="30" w:type="dxa"/>
              <w:left w:w="30" w:type="dxa"/>
              <w:bottom w:w="30" w:type="dxa"/>
              <w:right w:w="120" w:type="dxa"/>
            </w:tcMar>
            <w:vAlign w:val="center"/>
            <w:hideMark/>
          </w:tcPr>
          <w:p w14:paraId="5898BF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EA3B98" w14:textId="77777777" w:rsidR="00EE5610" w:rsidRPr="00EE5610" w:rsidRDefault="00EE5610" w:rsidP="00EE5610">
            <w:pPr>
              <w:spacing w:line="360" w:lineRule="auto"/>
              <w:rPr>
                <w:sz w:val="20"/>
                <w:szCs w:val="20"/>
                <w:lang w:val="en-CH"/>
              </w:rPr>
            </w:pPr>
            <w:r w:rsidRPr="00EE5610">
              <w:rPr>
                <w:sz w:val="20"/>
                <w:szCs w:val="20"/>
                <w:lang w:val="en-CH"/>
              </w:rPr>
              <w:t>0.799</w:t>
            </w:r>
          </w:p>
        </w:tc>
        <w:tc>
          <w:tcPr>
            <w:tcW w:w="0" w:type="auto"/>
            <w:tcBorders>
              <w:top w:val="nil"/>
              <w:left w:val="nil"/>
              <w:bottom w:val="nil"/>
              <w:right w:val="nil"/>
            </w:tcBorders>
            <w:tcMar>
              <w:top w:w="30" w:type="dxa"/>
              <w:left w:w="30" w:type="dxa"/>
              <w:bottom w:w="30" w:type="dxa"/>
              <w:right w:w="120" w:type="dxa"/>
            </w:tcMar>
            <w:vAlign w:val="center"/>
            <w:hideMark/>
          </w:tcPr>
          <w:p w14:paraId="12FD1CCC" w14:textId="77777777" w:rsidR="00EE5610" w:rsidRPr="00EE5610" w:rsidRDefault="00EE5610" w:rsidP="00EE5610">
            <w:pPr>
              <w:spacing w:line="360" w:lineRule="auto"/>
              <w:rPr>
                <w:sz w:val="20"/>
                <w:szCs w:val="20"/>
                <w:lang w:val="en-CH"/>
              </w:rPr>
            </w:pPr>
          </w:p>
        </w:tc>
      </w:tr>
      <w:tr w:rsidR="00EE5610" w:rsidRPr="00EE5610" w14:paraId="4A4E6CE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576CF0"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FAF04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DFC8E0" w14:textId="77777777" w:rsidR="00EE5610" w:rsidRPr="00EE5610" w:rsidRDefault="00EE5610" w:rsidP="00EE5610">
            <w:pPr>
              <w:spacing w:line="360" w:lineRule="auto"/>
              <w:rPr>
                <w:sz w:val="20"/>
                <w:szCs w:val="20"/>
                <w:lang w:val="en-CH"/>
              </w:rPr>
            </w:pPr>
            <w:r w:rsidRPr="00EE5610">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1D2A1C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4669D" w14:textId="77777777" w:rsidR="00EE5610" w:rsidRPr="00EE5610" w:rsidRDefault="00EE5610" w:rsidP="00EE5610">
            <w:pPr>
              <w:spacing w:line="360" w:lineRule="auto"/>
              <w:rPr>
                <w:sz w:val="20"/>
                <w:szCs w:val="20"/>
                <w:lang w:val="en-CH"/>
              </w:rPr>
            </w:pPr>
            <w:r w:rsidRPr="00EE5610">
              <w:rPr>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1F318881" w14:textId="77777777" w:rsidR="00EE5610" w:rsidRPr="00EE5610" w:rsidRDefault="00EE5610" w:rsidP="00EE5610">
            <w:pPr>
              <w:spacing w:line="360" w:lineRule="auto"/>
              <w:rPr>
                <w:sz w:val="20"/>
                <w:szCs w:val="20"/>
                <w:lang w:val="en-CH"/>
              </w:rPr>
            </w:pPr>
          </w:p>
        </w:tc>
      </w:tr>
      <w:tr w:rsidR="00EE5610" w:rsidRPr="00EE5610" w14:paraId="44B92B14"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B4513A"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9CF536"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77FBF9" w14:textId="77777777" w:rsidR="00EE5610" w:rsidRPr="00EE5610" w:rsidRDefault="00EE5610" w:rsidP="00EE5610">
            <w:pPr>
              <w:spacing w:line="360" w:lineRule="auto"/>
              <w:rPr>
                <w:sz w:val="20"/>
                <w:szCs w:val="20"/>
                <w:lang w:val="en-CH"/>
              </w:rPr>
            </w:pPr>
            <w:r w:rsidRPr="00EE5610">
              <w:rPr>
                <w:sz w:val="20"/>
                <w:szCs w:val="20"/>
                <w:lang w:val="en-CH"/>
              </w:rPr>
              <w:t>1.21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A53C1"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23BD3DA" w14:textId="77777777" w:rsidR="00EE5610" w:rsidRPr="00EE5610" w:rsidRDefault="00EE5610" w:rsidP="00EE5610">
            <w:pPr>
              <w:spacing w:line="360" w:lineRule="auto"/>
              <w:rPr>
                <w:sz w:val="20"/>
                <w:szCs w:val="20"/>
                <w:lang w:val="en-CH"/>
              </w:rPr>
            </w:pPr>
            <w:r w:rsidRPr="00EE5610">
              <w:rPr>
                <w:sz w:val="20"/>
                <w:szCs w:val="20"/>
                <w:lang w:val="en-CH"/>
              </w:rPr>
              <w:t>0.825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3B29A3" w14:textId="77777777" w:rsidR="00EE5610" w:rsidRPr="00EE5610" w:rsidRDefault="00EE5610" w:rsidP="00EE5610">
            <w:pPr>
              <w:spacing w:line="360" w:lineRule="auto"/>
              <w:rPr>
                <w:sz w:val="20"/>
                <w:szCs w:val="20"/>
                <w:lang w:val="en-CH"/>
              </w:rPr>
            </w:pPr>
          </w:p>
        </w:tc>
      </w:tr>
      <w:tr w:rsidR="00EE5610" w:rsidRPr="00EE5610" w14:paraId="0B9D194A" w14:textId="77777777" w:rsidTr="00EE561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0EB68871" w14:textId="77777777" w:rsidR="00EE5610" w:rsidRPr="00EE5610" w:rsidRDefault="00EE5610" w:rsidP="00EE5610">
            <w:pPr>
              <w:spacing w:line="360" w:lineRule="auto"/>
              <w:rPr>
                <w:sz w:val="20"/>
                <w:szCs w:val="20"/>
                <w:lang w:val="en-CH"/>
              </w:rPr>
            </w:pPr>
          </w:p>
        </w:tc>
      </w:tr>
    </w:tbl>
    <w:p w14:paraId="24DFF53D" w14:textId="77777777" w:rsidR="00EE5610" w:rsidRPr="00EE5610" w:rsidRDefault="00EE5610" w:rsidP="00EE5610">
      <w:pPr>
        <w:spacing w:line="360" w:lineRule="auto"/>
        <w:rPr>
          <w:sz w:val="20"/>
          <w:szCs w:val="20"/>
          <w:lang w:val="en-CH"/>
        </w:rPr>
      </w:pPr>
      <w:r w:rsidRPr="00EE5610">
        <w:rPr>
          <w:sz w:val="20"/>
          <w:szCs w:val="20"/>
          <w:lang w:val="en-CH"/>
        </w:rPr>
        <w:t> </w:t>
      </w:r>
    </w:p>
    <w:p w14:paraId="3ECFF855" w14:textId="77777777" w:rsidR="00EE5610" w:rsidRPr="00EE5610" w:rsidRDefault="00EE5610" w:rsidP="00EE5610">
      <w:pPr>
        <w:spacing w:line="360" w:lineRule="auto"/>
        <w:rPr>
          <w:b/>
          <w:bCs/>
          <w:sz w:val="20"/>
          <w:szCs w:val="20"/>
          <w:lang w:val="en-CH"/>
        </w:rPr>
      </w:pPr>
      <w:r w:rsidRPr="00EE5610">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EE5610" w:rsidRPr="00EE5610" w14:paraId="20EBF39B"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B76A02E" w14:textId="77777777" w:rsidR="00EE5610" w:rsidRPr="00EE5610" w:rsidRDefault="00EE5610" w:rsidP="00EE5610">
            <w:pPr>
              <w:spacing w:line="360" w:lineRule="auto"/>
              <w:rPr>
                <w:b/>
                <w:bCs/>
                <w:sz w:val="20"/>
                <w:szCs w:val="20"/>
                <w:lang w:val="en-CH"/>
              </w:rPr>
            </w:pPr>
            <w:r w:rsidRPr="00EE5610">
              <w:rPr>
                <w:sz w:val="20"/>
                <w:szCs w:val="20"/>
                <w:lang w:val="en-CH"/>
              </w:rPr>
              <w:lastRenderedPageBreak/>
              <w:t>Predictive Measures</w:t>
            </w:r>
          </w:p>
        </w:tc>
      </w:tr>
      <w:tr w:rsidR="00EE5610" w:rsidRPr="00EE5610" w14:paraId="69A1C554" w14:textId="77777777" w:rsidTr="00EE5610">
        <w:trPr>
          <w:tblHeader/>
          <w:tblCellSpacing w:w="15" w:type="dxa"/>
        </w:trPr>
        <w:tc>
          <w:tcPr>
            <w:tcW w:w="0" w:type="auto"/>
            <w:vAlign w:val="center"/>
            <w:hideMark/>
          </w:tcPr>
          <w:p w14:paraId="16ED548F" w14:textId="77777777" w:rsidR="00EE5610" w:rsidRPr="00EE5610" w:rsidRDefault="00EE5610" w:rsidP="00EE5610">
            <w:pPr>
              <w:spacing w:line="360" w:lineRule="auto"/>
              <w:rPr>
                <w:b/>
                <w:bCs/>
                <w:sz w:val="20"/>
                <w:szCs w:val="20"/>
                <w:lang w:val="en-CH"/>
              </w:rPr>
            </w:pPr>
          </w:p>
        </w:tc>
        <w:tc>
          <w:tcPr>
            <w:tcW w:w="0" w:type="auto"/>
            <w:vAlign w:val="center"/>
            <w:hideMark/>
          </w:tcPr>
          <w:p w14:paraId="29D19DDC" w14:textId="77777777" w:rsidR="00EE5610" w:rsidRPr="00EE5610" w:rsidRDefault="00EE5610" w:rsidP="00EE5610">
            <w:pPr>
              <w:spacing w:line="360" w:lineRule="auto"/>
              <w:rPr>
                <w:sz w:val="20"/>
                <w:szCs w:val="20"/>
                <w:lang w:val="en-CH"/>
              </w:rPr>
            </w:pPr>
          </w:p>
        </w:tc>
      </w:tr>
      <w:tr w:rsidR="00EE5610" w:rsidRPr="00EE5610" w14:paraId="183DFA41"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1C217F" w14:textId="77777777" w:rsidR="00EE5610" w:rsidRPr="00EE5610" w:rsidRDefault="00EE5610" w:rsidP="00EE5610">
            <w:pPr>
              <w:spacing w:line="360" w:lineRule="auto"/>
              <w:rPr>
                <w:b/>
                <w:bCs/>
                <w:sz w:val="20"/>
                <w:szCs w:val="20"/>
                <w:lang w:val="en-CH"/>
              </w:rPr>
            </w:pPr>
            <w:r w:rsidRPr="00EE5610">
              <w:rPr>
                <w:b/>
                <w:bCs/>
                <w:sz w:val="20"/>
                <w:szCs w:val="20"/>
                <w:lang w:val="en-CH"/>
              </w:rPr>
              <w:t>Accuracy</w:t>
            </w:r>
          </w:p>
        </w:tc>
      </w:tr>
      <w:tr w:rsidR="00EE5610" w:rsidRPr="00EE5610" w14:paraId="446C5A2E"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CB63F7F" w14:textId="77777777" w:rsidR="00EE5610" w:rsidRPr="00EE5610" w:rsidRDefault="00EE5610" w:rsidP="00EE5610">
            <w:pPr>
              <w:spacing w:line="360" w:lineRule="auto"/>
              <w:rPr>
                <w:sz w:val="20"/>
                <w:szCs w:val="20"/>
                <w:lang w:val="en-CH"/>
              </w:rPr>
            </w:pPr>
            <w:r w:rsidRPr="00EE5610">
              <w:rPr>
                <w:sz w:val="20"/>
                <w:szCs w:val="20"/>
                <w:lang w:val="en-CH"/>
              </w:rPr>
              <w:t>0.697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AEA13D" w14:textId="77777777" w:rsidR="00EE5610" w:rsidRPr="00EE5610" w:rsidRDefault="00EE5610" w:rsidP="00EE5610">
            <w:pPr>
              <w:spacing w:line="360" w:lineRule="auto"/>
              <w:rPr>
                <w:sz w:val="20"/>
                <w:szCs w:val="20"/>
                <w:lang w:val="en-CH"/>
              </w:rPr>
            </w:pPr>
          </w:p>
        </w:tc>
      </w:tr>
      <w:tr w:rsidR="00EE5610" w:rsidRPr="00EE5610" w14:paraId="3E56F3C4" w14:textId="77777777" w:rsidTr="00EE5610">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0BCC7952" w14:textId="77777777" w:rsidR="00EE5610" w:rsidRPr="00EE5610" w:rsidRDefault="00EE5610" w:rsidP="00EE5610">
            <w:pPr>
              <w:spacing w:line="360" w:lineRule="auto"/>
              <w:rPr>
                <w:sz w:val="20"/>
                <w:szCs w:val="20"/>
                <w:lang w:val="en-CH"/>
              </w:rPr>
            </w:pPr>
            <w:r w:rsidRPr="00EE5610">
              <w:rPr>
                <w:sz w:val="20"/>
                <w:szCs w:val="20"/>
                <w:lang w:val="en-CH"/>
              </w:rPr>
              <w:t>Note. The cut-off value is set to 0.5</w:t>
            </w:r>
          </w:p>
        </w:tc>
      </w:tr>
      <w:tr w:rsidR="00EE5610" w:rsidRPr="00EE5610" w14:paraId="2B313E14" w14:textId="77777777" w:rsidTr="00EE5610">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28D269CA" w14:textId="77777777" w:rsidR="00EE5610" w:rsidRPr="00EE5610" w:rsidRDefault="00EE5610" w:rsidP="00EE5610">
            <w:pPr>
              <w:spacing w:line="360" w:lineRule="auto"/>
              <w:rPr>
                <w:sz w:val="20"/>
                <w:szCs w:val="20"/>
                <w:lang w:val="en-CH"/>
              </w:rPr>
            </w:pPr>
          </w:p>
        </w:tc>
      </w:tr>
    </w:tbl>
    <w:p w14:paraId="1B275AFC" w14:textId="77777777" w:rsidR="00EE5610" w:rsidRPr="00EE5610" w:rsidRDefault="00EE5610" w:rsidP="00EE5610">
      <w:pPr>
        <w:spacing w:line="360" w:lineRule="auto"/>
        <w:rPr>
          <w:lang w:val="en-CH"/>
        </w:rPr>
      </w:pPr>
      <w:r w:rsidRPr="00EE5610">
        <w:rPr>
          <w:sz w:val="20"/>
          <w:szCs w:val="20"/>
          <w:lang w:val="en-CH"/>
        </w:rPr>
        <w:t> </w:t>
      </w:r>
    </w:p>
    <w:p w14:paraId="786CECB2" w14:textId="77777777" w:rsidR="00D1605A" w:rsidRDefault="00D1605A" w:rsidP="00EA5741">
      <w:pPr>
        <w:spacing w:line="360" w:lineRule="auto"/>
      </w:pPr>
    </w:p>
    <w:p w14:paraId="5E0CBC4E" w14:textId="77777777" w:rsidR="003A30FF" w:rsidRDefault="003A30FF" w:rsidP="00EA5741">
      <w:pPr>
        <w:spacing w:line="360" w:lineRule="auto"/>
        <w:rPr>
          <w:rFonts w:cs="Arial"/>
          <w:sz w:val="20"/>
          <w:szCs w:val="20"/>
        </w:rPr>
      </w:pPr>
    </w:p>
    <w:p w14:paraId="4AE584BC" w14:textId="77777777" w:rsidR="00936304" w:rsidRDefault="00936304" w:rsidP="00EA5741">
      <w:pPr>
        <w:spacing w:line="360" w:lineRule="auto"/>
        <w:rPr>
          <w:rFonts w:cs="Arial"/>
          <w:sz w:val="20"/>
          <w:szCs w:val="20"/>
        </w:rPr>
      </w:pPr>
    </w:p>
    <w:p w14:paraId="4E0CD0CC" w14:textId="77777777" w:rsidR="00936304" w:rsidRDefault="00936304" w:rsidP="00EA5741">
      <w:pPr>
        <w:spacing w:line="360" w:lineRule="auto"/>
        <w:rPr>
          <w:rFonts w:cs="Arial"/>
          <w:sz w:val="20"/>
          <w:szCs w:val="20"/>
        </w:rPr>
      </w:pPr>
    </w:p>
    <w:p w14:paraId="5BA611DC" w14:textId="77777777" w:rsidR="00936304" w:rsidRDefault="00936304" w:rsidP="00EA5741">
      <w:pPr>
        <w:spacing w:line="360" w:lineRule="auto"/>
        <w:rPr>
          <w:rFonts w:cs="Arial"/>
          <w:sz w:val="20"/>
          <w:szCs w:val="20"/>
        </w:rPr>
      </w:pPr>
    </w:p>
    <w:p w14:paraId="079FC6B0" w14:textId="77777777" w:rsidR="00936304" w:rsidRDefault="00936304" w:rsidP="00EA5741">
      <w:pPr>
        <w:spacing w:line="360" w:lineRule="auto"/>
        <w:rPr>
          <w:rFonts w:cs="Arial"/>
          <w:sz w:val="20"/>
          <w:szCs w:val="20"/>
        </w:rPr>
      </w:pPr>
    </w:p>
    <w:p w14:paraId="6FBE5CD1" w14:textId="77777777" w:rsidR="00936304" w:rsidRDefault="00936304" w:rsidP="00EA5741">
      <w:pPr>
        <w:spacing w:line="360" w:lineRule="auto"/>
        <w:rPr>
          <w:rFonts w:cs="Arial"/>
          <w:sz w:val="20"/>
          <w:szCs w:val="20"/>
        </w:rPr>
      </w:pPr>
    </w:p>
    <w:p w14:paraId="76BFE07E" w14:textId="77777777" w:rsidR="00936304" w:rsidRDefault="00936304" w:rsidP="00EA5741">
      <w:pPr>
        <w:spacing w:line="360" w:lineRule="auto"/>
        <w:rPr>
          <w:rFonts w:cs="Arial"/>
          <w:sz w:val="20"/>
          <w:szCs w:val="20"/>
        </w:rPr>
      </w:pPr>
    </w:p>
    <w:p w14:paraId="36A6E065" w14:textId="77777777" w:rsidR="00936304" w:rsidRDefault="00936304" w:rsidP="00EA5741">
      <w:pPr>
        <w:spacing w:line="360" w:lineRule="auto"/>
        <w:rPr>
          <w:rFonts w:cs="Arial"/>
          <w:sz w:val="20"/>
          <w:szCs w:val="20"/>
        </w:rPr>
      </w:pPr>
    </w:p>
    <w:p w14:paraId="575EC77C" w14:textId="77777777" w:rsidR="00936304" w:rsidRDefault="00936304" w:rsidP="00EA5741">
      <w:pPr>
        <w:spacing w:line="360" w:lineRule="auto"/>
        <w:rPr>
          <w:rFonts w:cs="Arial"/>
          <w:sz w:val="20"/>
          <w:szCs w:val="20"/>
        </w:rPr>
      </w:pPr>
    </w:p>
    <w:p w14:paraId="2B17ED14" w14:textId="77777777" w:rsidR="00936304" w:rsidRDefault="00936304" w:rsidP="00EA5741">
      <w:pPr>
        <w:spacing w:line="360" w:lineRule="auto"/>
        <w:rPr>
          <w:rFonts w:cs="Arial"/>
          <w:sz w:val="20"/>
          <w:szCs w:val="20"/>
        </w:rPr>
      </w:pPr>
    </w:p>
    <w:p w14:paraId="1A7D81FF" w14:textId="77777777" w:rsidR="00936304" w:rsidRDefault="00936304" w:rsidP="00EA5741">
      <w:pPr>
        <w:spacing w:line="360" w:lineRule="auto"/>
        <w:rPr>
          <w:rFonts w:cs="Arial"/>
          <w:sz w:val="20"/>
          <w:szCs w:val="20"/>
        </w:rPr>
      </w:pPr>
    </w:p>
    <w:p w14:paraId="3F21D490" w14:textId="77777777" w:rsidR="00936304" w:rsidRDefault="00936304" w:rsidP="00EA5741">
      <w:pPr>
        <w:spacing w:line="360" w:lineRule="auto"/>
        <w:rPr>
          <w:rFonts w:cs="Arial"/>
          <w:sz w:val="20"/>
          <w:szCs w:val="20"/>
        </w:rPr>
      </w:pPr>
    </w:p>
    <w:p w14:paraId="46D4582E" w14:textId="77777777" w:rsidR="00936304" w:rsidRDefault="00936304" w:rsidP="00EA5741">
      <w:pPr>
        <w:spacing w:line="360" w:lineRule="auto"/>
        <w:rPr>
          <w:rFonts w:cs="Arial"/>
          <w:sz w:val="20"/>
          <w:szCs w:val="20"/>
        </w:rPr>
      </w:pPr>
    </w:p>
    <w:p w14:paraId="6A32E562" w14:textId="77777777" w:rsidR="00936304" w:rsidRDefault="00936304" w:rsidP="00EA5741">
      <w:pPr>
        <w:spacing w:line="360" w:lineRule="auto"/>
        <w:rPr>
          <w:rFonts w:cs="Arial"/>
          <w:sz w:val="20"/>
          <w:szCs w:val="20"/>
        </w:rPr>
      </w:pPr>
    </w:p>
    <w:p w14:paraId="5CF0D666" w14:textId="77777777" w:rsidR="00936304" w:rsidRDefault="00936304" w:rsidP="00EA5741">
      <w:pPr>
        <w:spacing w:line="360" w:lineRule="auto"/>
        <w:rPr>
          <w:rFonts w:cs="Arial"/>
          <w:sz w:val="20"/>
          <w:szCs w:val="20"/>
        </w:rPr>
      </w:pPr>
    </w:p>
    <w:p w14:paraId="1532C437" w14:textId="77777777" w:rsidR="00936304" w:rsidRDefault="00936304" w:rsidP="00EA5741">
      <w:pPr>
        <w:spacing w:line="360" w:lineRule="auto"/>
        <w:rPr>
          <w:rFonts w:cs="Arial"/>
          <w:sz w:val="20"/>
          <w:szCs w:val="20"/>
        </w:rPr>
      </w:pPr>
    </w:p>
    <w:p w14:paraId="6C1AC820" w14:textId="77777777" w:rsidR="00936304" w:rsidRDefault="00936304" w:rsidP="00EA5741">
      <w:pPr>
        <w:spacing w:line="360" w:lineRule="auto"/>
        <w:rPr>
          <w:rFonts w:cs="Arial"/>
          <w:sz w:val="20"/>
          <w:szCs w:val="20"/>
        </w:rPr>
      </w:pPr>
    </w:p>
    <w:p w14:paraId="72BF45D5" w14:textId="77777777" w:rsidR="00936304" w:rsidRDefault="00936304" w:rsidP="00EA5741">
      <w:pPr>
        <w:spacing w:line="360" w:lineRule="auto"/>
        <w:rPr>
          <w:rFonts w:cs="Arial"/>
          <w:sz w:val="20"/>
          <w:szCs w:val="20"/>
        </w:rPr>
      </w:pPr>
    </w:p>
    <w:p w14:paraId="6D0D621D" w14:textId="77777777" w:rsidR="00936304" w:rsidRDefault="00936304" w:rsidP="00EA5741">
      <w:pPr>
        <w:spacing w:line="360" w:lineRule="auto"/>
        <w:rPr>
          <w:rFonts w:cs="Arial"/>
          <w:sz w:val="20"/>
          <w:szCs w:val="20"/>
        </w:rPr>
      </w:pPr>
    </w:p>
    <w:p w14:paraId="211D3D19" w14:textId="77777777" w:rsidR="00936304" w:rsidRDefault="00936304" w:rsidP="00EA5741">
      <w:pPr>
        <w:spacing w:line="360" w:lineRule="auto"/>
        <w:rPr>
          <w:rFonts w:cs="Arial"/>
          <w:sz w:val="20"/>
          <w:szCs w:val="20"/>
        </w:rPr>
      </w:pPr>
    </w:p>
    <w:p w14:paraId="7CD70E28" w14:textId="77777777" w:rsidR="00936304" w:rsidRDefault="00936304" w:rsidP="00EA5741">
      <w:pPr>
        <w:spacing w:line="360" w:lineRule="auto"/>
        <w:rPr>
          <w:rFonts w:cs="Arial"/>
          <w:sz w:val="20"/>
          <w:szCs w:val="20"/>
        </w:rPr>
      </w:pPr>
    </w:p>
    <w:p w14:paraId="7F1B803B" w14:textId="77777777" w:rsidR="00936304" w:rsidRDefault="00936304" w:rsidP="00EA5741">
      <w:pPr>
        <w:spacing w:line="360" w:lineRule="auto"/>
        <w:rPr>
          <w:rFonts w:cs="Arial"/>
          <w:sz w:val="20"/>
          <w:szCs w:val="20"/>
        </w:rPr>
      </w:pPr>
    </w:p>
    <w:p w14:paraId="482A5000" w14:textId="77777777" w:rsidR="00936304" w:rsidRDefault="00936304" w:rsidP="00EA5741">
      <w:pPr>
        <w:spacing w:line="360" w:lineRule="auto"/>
        <w:rPr>
          <w:rFonts w:cs="Arial"/>
          <w:sz w:val="20"/>
          <w:szCs w:val="20"/>
        </w:rPr>
      </w:pPr>
    </w:p>
    <w:p w14:paraId="6F64B71C" w14:textId="77777777" w:rsidR="00936304" w:rsidRDefault="00936304" w:rsidP="00EA5741">
      <w:pPr>
        <w:spacing w:line="360" w:lineRule="auto"/>
        <w:rPr>
          <w:rFonts w:cs="Arial"/>
          <w:sz w:val="20"/>
          <w:szCs w:val="20"/>
        </w:rPr>
      </w:pPr>
    </w:p>
    <w:p w14:paraId="541B19E8" w14:textId="77777777" w:rsidR="00936304" w:rsidRDefault="00936304" w:rsidP="00EA5741">
      <w:pPr>
        <w:spacing w:line="360" w:lineRule="auto"/>
        <w:rPr>
          <w:rFonts w:cs="Arial"/>
          <w:sz w:val="20"/>
          <w:szCs w:val="20"/>
        </w:rPr>
      </w:pPr>
    </w:p>
    <w:p w14:paraId="3D9928ED" w14:textId="77777777" w:rsidR="00936304" w:rsidRDefault="00936304" w:rsidP="00EA5741">
      <w:pPr>
        <w:spacing w:line="360" w:lineRule="auto"/>
        <w:rPr>
          <w:rFonts w:cs="Arial"/>
          <w:sz w:val="20"/>
          <w:szCs w:val="20"/>
        </w:rPr>
      </w:pPr>
    </w:p>
    <w:p w14:paraId="720851F8" w14:textId="77777777" w:rsidR="00936304" w:rsidRDefault="00936304" w:rsidP="00EA5741">
      <w:pPr>
        <w:spacing w:line="360" w:lineRule="auto"/>
        <w:rPr>
          <w:rFonts w:cs="Arial"/>
          <w:sz w:val="20"/>
          <w:szCs w:val="20"/>
        </w:rPr>
      </w:pPr>
    </w:p>
    <w:p w14:paraId="06A355CF" w14:textId="77777777" w:rsidR="00936304" w:rsidRDefault="00936304" w:rsidP="00EA5741">
      <w:pPr>
        <w:spacing w:line="360" w:lineRule="auto"/>
        <w:rPr>
          <w:rFonts w:cs="Arial"/>
          <w:sz w:val="20"/>
          <w:szCs w:val="20"/>
        </w:rPr>
      </w:pPr>
    </w:p>
    <w:p w14:paraId="309ED945" w14:textId="77777777" w:rsidR="00936304" w:rsidRDefault="00936304" w:rsidP="00EA5741">
      <w:pPr>
        <w:spacing w:line="360" w:lineRule="auto"/>
        <w:rPr>
          <w:rFonts w:cs="Arial"/>
          <w:sz w:val="20"/>
          <w:szCs w:val="20"/>
        </w:rPr>
      </w:pPr>
    </w:p>
    <w:p w14:paraId="38F4FD24" w14:textId="77777777" w:rsidR="00936304" w:rsidRDefault="00936304" w:rsidP="00EA5741">
      <w:pPr>
        <w:spacing w:line="360" w:lineRule="auto"/>
        <w:rPr>
          <w:rFonts w:cs="Arial"/>
          <w:sz w:val="20"/>
          <w:szCs w:val="20"/>
        </w:rPr>
      </w:pPr>
    </w:p>
    <w:p w14:paraId="0A6D21D4" w14:textId="77777777" w:rsidR="00936304" w:rsidRDefault="00936304" w:rsidP="00EA5741">
      <w:pPr>
        <w:spacing w:line="360" w:lineRule="auto"/>
        <w:rPr>
          <w:rFonts w:cs="Arial"/>
          <w:sz w:val="20"/>
          <w:szCs w:val="20"/>
        </w:rPr>
      </w:pPr>
    </w:p>
    <w:p w14:paraId="004F6143" w14:textId="725A4009" w:rsidR="00206292" w:rsidRDefault="00206292" w:rsidP="00A62594">
      <w:pPr>
        <w:pStyle w:val="Heading2"/>
      </w:pPr>
      <w:bookmarkStart w:id="4" w:name="_Toc139229154"/>
      <w:r w:rsidRPr="00494B38">
        <w:lastRenderedPageBreak/>
        <w:t xml:space="preserve">Model </w:t>
      </w:r>
      <w:r>
        <w:t>4</w:t>
      </w:r>
      <w:r w:rsidR="00A62594">
        <w:t xml:space="preserve">: </w:t>
      </w:r>
      <w:r w:rsidRPr="00206292">
        <w:t>Determinants of Future Intentions to Migrate</w:t>
      </w:r>
      <w:bookmarkEnd w:id="4"/>
    </w:p>
    <w:p w14:paraId="0052EE75" w14:textId="77777777" w:rsidR="00206292" w:rsidRDefault="00206292" w:rsidP="00206292">
      <w:pPr>
        <w:spacing w:line="360" w:lineRule="auto"/>
      </w:pPr>
    </w:p>
    <w:p w14:paraId="0892AAF1" w14:textId="22344598" w:rsidR="00206292" w:rsidRDefault="00206292" w:rsidP="00206292">
      <w:pPr>
        <w:spacing w:line="360" w:lineRule="auto"/>
      </w:pPr>
      <w:r>
        <w:t xml:space="preserve">Logistic regression was used to identify the determinants of future intentions to migrate. The dependent variable was </w:t>
      </w:r>
      <w:r w:rsidR="00E03C38">
        <w:t>Would Migrate Again</w:t>
      </w:r>
      <w:r>
        <w:t xml:space="preserve"> (“</w:t>
      </w:r>
      <w:r w:rsidR="00E03C38" w:rsidRPr="00E03C38">
        <w:t>Avez-</w:t>
      </w:r>
      <w:proofErr w:type="spellStart"/>
      <w:r w:rsidR="00E03C38" w:rsidRPr="00E03C38">
        <w:t>vous</w:t>
      </w:r>
      <w:proofErr w:type="spellEnd"/>
      <w:r w:rsidR="00E03C38" w:rsidRPr="00E03C38">
        <w:t xml:space="preserve"> déjà </w:t>
      </w:r>
      <w:proofErr w:type="spellStart"/>
      <w:r w:rsidR="00E03C38" w:rsidRPr="00E03C38">
        <w:t>planifié</w:t>
      </w:r>
      <w:proofErr w:type="spellEnd"/>
      <w:r w:rsidR="00E03C38" w:rsidRPr="00E03C38">
        <w:t xml:space="preserve"> de </w:t>
      </w:r>
      <w:proofErr w:type="spellStart"/>
      <w:r w:rsidR="00E03C38" w:rsidRPr="00E03C38">
        <w:t>migrer</w:t>
      </w:r>
      <w:proofErr w:type="spellEnd"/>
      <w:r w:rsidR="00E03C38" w:rsidRPr="00E03C38">
        <w:t xml:space="preserve"> de </w:t>
      </w:r>
      <w:proofErr w:type="gramStart"/>
      <w:r w:rsidR="00E03C38" w:rsidRPr="00E03C38">
        <w:t>nouveau ?</w:t>
      </w:r>
      <w:proofErr w:type="gramEnd"/>
      <w:r>
        <w:t xml:space="preserve">”). </w:t>
      </w:r>
      <w:r w:rsidR="00E03C38">
        <w:t>Would Migrate Again</w:t>
      </w:r>
      <w:r>
        <w:t xml:space="preserve"> initially </w:t>
      </w:r>
      <w:proofErr w:type="gramStart"/>
      <w:r>
        <w:t>had</w:t>
      </w:r>
      <w:proofErr w:type="gramEnd"/>
      <w:r>
        <w:t xml:space="preserve"> 4 possible outcomes (Figure </w:t>
      </w:r>
      <w:r w:rsidR="00E03C38">
        <w:t>5</w:t>
      </w:r>
      <w:r>
        <w:t>), but was recoded to 2 outcomes (</w:t>
      </w:r>
      <w:r w:rsidR="00E03C38">
        <w:t>Yes or No</w:t>
      </w:r>
      <w:r>
        <w:t xml:space="preserve">, Figure </w:t>
      </w:r>
      <w:r w:rsidR="00E03C38">
        <w:t>5</w:t>
      </w:r>
      <w:r>
        <w:t>).</w:t>
      </w:r>
      <w:r w:rsidR="00E03C38">
        <w:t xml:space="preserve"> Despite </w:t>
      </w:r>
      <w:proofErr w:type="gramStart"/>
      <w:r w:rsidR="00E03C38">
        <w:t>recoding</w:t>
      </w:r>
      <w:proofErr w:type="gramEnd"/>
      <w:r w:rsidR="00E03C38">
        <w:t>, this dependent variable is still quite imbalanced, with less than 200 respondents in the least common outcome (Yes), meaning that results should be interpreted with caution.</w:t>
      </w:r>
    </w:p>
    <w:p w14:paraId="7DB49662" w14:textId="1F8581AC" w:rsidR="00206292" w:rsidRDefault="00206292" w:rsidP="00206292">
      <w:pPr>
        <w:spacing w:line="360" w:lineRule="auto"/>
        <w:jc w:val="center"/>
      </w:pPr>
      <w:r>
        <w:t xml:space="preserve">Figure </w:t>
      </w:r>
      <w:r w:rsidR="00E03C38">
        <w:t>5</w:t>
      </w:r>
    </w:p>
    <w:p w14:paraId="13FA26AC" w14:textId="4D6A9720" w:rsidR="00206292" w:rsidRDefault="00206292" w:rsidP="00206292">
      <w:pPr>
        <w:spacing w:line="360" w:lineRule="auto"/>
        <w:jc w:val="center"/>
      </w:pPr>
      <w:r>
        <w:t xml:space="preserve">Proportion of outcomes of </w:t>
      </w:r>
      <w:r w:rsidR="00E03C38">
        <w:t>Would Migrate Again</w:t>
      </w:r>
      <w:r>
        <w:t xml:space="preserve"> (N = </w:t>
      </w:r>
      <w:r w:rsidR="00E03C38">
        <w:t>2,015</w:t>
      </w:r>
      <w:r>
        <w:t>)</w:t>
      </w:r>
    </w:p>
    <w:p w14:paraId="7EAA3DEB" w14:textId="327511CE" w:rsidR="00206292" w:rsidRDefault="00E03C38" w:rsidP="00206292">
      <w:pPr>
        <w:spacing w:line="360" w:lineRule="auto"/>
      </w:pPr>
      <w:r>
        <w:rPr>
          <w:noProof/>
        </w:rPr>
        <w:drawing>
          <wp:inline distT="0" distB="0" distL="0" distR="0" wp14:anchorId="5038DABC" wp14:editId="236B88A2">
            <wp:extent cx="5937250" cy="2159000"/>
            <wp:effectExtent l="0" t="0" r="6350" b="0"/>
            <wp:docPr id="856948701"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8701" name="Picture 4" descr="A picture containing black, darkn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64164B5E" w14:textId="1AB50431" w:rsidR="00206292" w:rsidRDefault="00206292" w:rsidP="00206292">
      <w:pPr>
        <w:spacing w:line="360" w:lineRule="auto"/>
      </w:pPr>
    </w:p>
    <w:p w14:paraId="46563DAC" w14:textId="43B758CD" w:rsidR="00206292" w:rsidRDefault="00206292" w:rsidP="00206292">
      <w:pPr>
        <w:spacing w:line="360" w:lineRule="auto"/>
        <w:jc w:val="center"/>
      </w:pPr>
      <w:r>
        <w:t xml:space="preserve">Figure </w:t>
      </w:r>
      <w:r w:rsidR="00E03C38">
        <w:t>6</w:t>
      </w:r>
    </w:p>
    <w:p w14:paraId="7588D83B" w14:textId="1B511354" w:rsidR="00206292" w:rsidRDefault="00206292" w:rsidP="00206292">
      <w:pPr>
        <w:spacing w:line="360" w:lineRule="auto"/>
        <w:jc w:val="center"/>
      </w:pPr>
      <w:r>
        <w:t xml:space="preserve">Proportion of outcomes of </w:t>
      </w:r>
      <w:r w:rsidR="00E03C38">
        <w:t>Would Migrate Again</w:t>
      </w:r>
      <w:r>
        <w:t xml:space="preserve"> (recoded, N = 1,917)</w:t>
      </w:r>
    </w:p>
    <w:p w14:paraId="1DDC4D17" w14:textId="77777777" w:rsidR="00206292" w:rsidRDefault="00206292" w:rsidP="00206292">
      <w:pPr>
        <w:spacing w:line="360" w:lineRule="auto"/>
      </w:pPr>
    </w:p>
    <w:p w14:paraId="2786365C" w14:textId="4AC71FBE" w:rsidR="00206292" w:rsidRDefault="00E03C38" w:rsidP="00206292">
      <w:pPr>
        <w:spacing w:line="360" w:lineRule="auto"/>
      </w:pPr>
      <w:r>
        <w:rPr>
          <w:noProof/>
        </w:rPr>
        <w:drawing>
          <wp:inline distT="0" distB="0" distL="0" distR="0" wp14:anchorId="541994BD" wp14:editId="1AE1C6A9">
            <wp:extent cx="5937250" cy="812800"/>
            <wp:effectExtent l="0" t="0" r="0" b="0"/>
            <wp:docPr id="1822167802" name="Picture 2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67802" name="Picture 26" descr="A picture containing black, darknes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7255"/>
                    <a:stretch/>
                  </pic:blipFill>
                  <pic:spPr bwMode="auto">
                    <a:xfrm>
                      <a:off x="0" y="0"/>
                      <a:ext cx="5937250" cy="812800"/>
                    </a:xfrm>
                    <a:prstGeom prst="rect">
                      <a:avLst/>
                    </a:prstGeom>
                    <a:noFill/>
                    <a:ln>
                      <a:noFill/>
                    </a:ln>
                    <a:extLst>
                      <a:ext uri="{53640926-AAD7-44D8-BBD7-CCE9431645EC}">
                        <a14:shadowObscured xmlns:a14="http://schemas.microsoft.com/office/drawing/2010/main"/>
                      </a:ext>
                    </a:extLst>
                  </pic:spPr>
                </pic:pic>
              </a:graphicData>
            </a:graphic>
          </wp:inline>
        </w:drawing>
      </w:r>
    </w:p>
    <w:p w14:paraId="62E03A71" w14:textId="77777777" w:rsidR="00206292" w:rsidRDefault="00206292" w:rsidP="00206292">
      <w:pPr>
        <w:spacing w:line="360" w:lineRule="auto"/>
      </w:pPr>
    </w:p>
    <w:p w14:paraId="4F2EE4C8" w14:textId="26C004E3" w:rsidR="00206292" w:rsidRDefault="00206292" w:rsidP="00206292">
      <w:pPr>
        <w:spacing w:line="360" w:lineRule="auto"/>
      </w:pPr>
      <w:r>
        <w:t xml:space="preserve">Fourteen variables were used as predictors of </w:t>
      </w:r>
      <w:r w:rsidR="00E03C38">
        <w:t>Would Migrate Again</w:t>
      </w:r>
      <w:r>
        <w:t xml:space="preserve">. These predictors are listed in the </w:t>
      </w:r>
      <w:r w:rsidR="00E03C38">
        <w:t>Set of Tables 4</w:t>
      </w:r>
      <w:r>
        <w:t>. One variable, Business Has Employees, was not used due to collinearity with Employee Number (</w:t>
      </w:r>
      <w:proofErr w:type="spellStart"/>
      <w:r>
        <w:t>VIF</w:t>
      </w:r>
      <w:proofErr w:type="spellEnd"/>
      <w:r>
        <w:t xml:space="preserve"> = </w:t>
      </w:r>
      <w:r w:rsidR="00165204">
        <w:t>3.070</w:t>
      </w:r>
      <w:r>
        <w:t>; Tolerance = 0.</w:t>
      </w:r>
      <w:r w:rsidR="00165204">
        <w:t>325</w:t>
      </w:r>
      <w:r>
        <w:t>).</w:t>
      </w:r>
    </w:p>
    <w:p w14:paraId="550B9D6E" w14:textId="77777777" w:rsidR="00206292" w:rsidRDefault="00206292" w:rsidP="00206292">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32E1D2BE" w14:textId="77777777" w:rsidR="00BE5161" w:rsidRDefault="00BE5161" w:rsidP="00206292">
      <w:pPr>
        <w:spacing w:line="360" w:lineRule="auto"/>
        <w:ind w:firstLine="720"/>
      </w:pPr>
    </w:p>
    <w:p w14:paraId="70D2C45D" w14:textId="128922E8" w:rsidR="00BE5161" w:rsidRDefault="00206292" w:rsidP="00206292">
      <w:pPr>
        <w:spacing w:line="360" w:lineRule="auto"/>
        <w:ind w:firstLine="720"/>
      </w:pPr>
      <w:r>
        <w:lastRenderedPageBreak/>
        <w:t xml:space="preserve">Results showed that the best predictors of </w:t>
      </w:r>
      <w:r w:rsidR="00E03C38">
        <w:t>Would Migrate Again</w:t>
      </w:r>
      <w:r>
        <w:t xml:space="preserve"> are</w:t>
      </w:r>
      <w:r w:rsidR="00BE5161">
        <w:t xml:space="preserve"> the country of interview (</w:t>
      </w:r>
      <w:r w:rsidR="00BE5161" w:rsidRPr="00BE5161">
        <w:rPr>
          <w:i/>
          <w:iCs/>
        </w:rPr>
        <w:t>p</w:t>
      </w:r>
      <w:r w:rsidR="00BE5161">
        <w:t xml:space="preserve"> &lt; 0.001), where the respondent is returning from (</w:t>
      </w:r>
      <w:r w:rsidR="00BE5161" w:rsidRPr="00BE5161">
        <w:rPr>
          <w:i/>
          <w:iCs/>
        </w:rPr>
        <w:t>p</w:t>
      </w:r>
      <w:r w:rsidR="00BE5161">
        <w:t xml:space="preserve"> &lt; 0.01), whether the respondents are running their business on their own or with associates</w:t>
      </w:r>
      <w:r w:rsidR="00BB68BE">
        <w:t xml:space="preserve"> (</w:t>
      </w:r>
      <w:r w:rsidR="00BB68BE" w:rsidRPr="00BE5161">
        <w:rPr>
          <w:i/>
          <w:iCs/>
        </w:rPr>
        <w:t>p</w:t>
      </w:r>
      <w:r w:rsidR="00BB68BE">
        <w:t xml:space="preserve"> &lt; 0.01)</w:t>
      </w:r>
      <w:r w:rsidR="00BE5161">
        <w:t>, and surprisingly, the interview type</w:t>
      </w:r>
      <w:r w:rsidR="00BB68BE">
        <w:t xml:space="preserve"> (</w:t>
      </w:r>
      <w:r w:rsidR="00BB68BE" w:rsidRPr="00BE5161">
        <w:rPr>
          <w:i/>
          <w:iCs/>
        </w:rPr>
        <w:t>p</w:t>
      </w:r>
      <w:r w:rsidR="00BB68BE">
        <w:t xml:space="preserve"> &lt; 0.01)</w:t>
      </w:r>
      <w:r w:rsidR="00BE5161">
        <w:t>.</w:t>
      </w:r>
      <w:r w:rsidR="00BB68BE">
        <w:t xml:space="preserve"> The full results are in Set of Tables 4.</w:t>
      </w:r>
    </w:p>
    <w:p w14:paraId="4110D599" w14:textId="39B5D9FB" w:rsidR="00BE5161" w:rsidRDefault="00BE5161" w:rsidP="00206292">
      <w:pPr>
        <w:spacing w:line="360" w:lineRule="auto"/>
        <w:ind w:firstLine="720"/>
      </w:pPr>
      <w:r>
        <w:t xml:space="preserve">Specifically, after controlling for all other factors, respondents based in Burkina Faso are the least likely to report planning to migrate again, whereas respondents based in Guinea are the most likely to report planning to migrate again (except respondents from all </w:t>
      </w:r>
      <w:proofErr w:type="gramStart"/>
      <w:r>
        <w:t>Other</w:t>
      </w:r>
      <w:proofErr w:type="gramEnd"/>
      <w:r>
        <w:t xml:space="preserve"> countries, though). </w:t>
      </w:r>
      <w:r w:rsidR="00BB68BE">
        <w:t xml:space="preserve">Furthermore, respondents returning from Libya are the least likely to plan </w:t>
      </w:r>
      <w:proofErr w:type="gramStart"/>
      <w:r w:rsidR="00BB68BE">
        <w:t>migrating</w:t>
      </w:r>
      <w:proofErr w:type="gramEnd"/>
      <w:r w:rsidR="00BB68BE">
        <w:t xml:space="preserve"> again, whereas respondents returning from Morocco are the most likely to plan migrating again.</w:t>
      </w:r>
    </w:p>
    <w:p w14:paraId="32A0DC96" w14:textId="4C821589" w:rsidR="00BB68BE" w:rsidRDefault="00BB68BE" w:rsidP="00206292">
      <w:pPr>
        <w:spacing w:line="360" w:lineRule="auto"/>
        <w:ind w:firstLine="720"/>
      </w:pPr>
      <w:r>
        <w:t>Respondents who run their business with other people are 1.7 times more likely to planning to migrate again than respondents who run their business on their own (which makes sense, given that businesses run by the respondent alone also tend to be more successful, as we have seen above), and respondents interviewed in the field or in an IOM office are 1.6 times more likely to report planning to migrate again than those interviewed on the phone</w:t>
      </w:r>
      <w:r w:rsidR="009E7440">
        <w:t>.</w:t>
      </w:r>
    </w:p>
    <w:p w14:paraId="60797740" w14:textId="64FCB037" w:rsidR="00BB68BE" w:rsidRDefault="009E7440" w:rsidP="00206292">
      <w:pPr>
        <w:spacing w:line="360" w:lineRule="auto"/>
        <w:ind w:firstLine="720"/>
      </w:pPr>
      <w:r>
        <w:t>No other predictor was statistically significant, and it has to be noted that this model explains less variance than all previous models (</w:t>
      </w:r>
      <w:proofErr w:type="gramStart"/>
      <w:r>
        <w:t>pseudo R</w:t>
      </w:r>
      <w:proofErr w:type="gramEnd"/>
      <w:r>
        <w:t>-squared = 0.0677), perhaps because of sample imbalance. In sum, the main finding about future intentions to migrate is that it is determined mainly by where the respondents are based and where they are coming from (Libya is a case in point), as well as other factors that are simply not captured by this model.</w:t>
      </w:r>
    </w:p>
    <w:p w14:paraId="718519CC" w14:textId="77777777" w:rsidR="00BB68BE" w:rsidRDefault="00BB68BE" w:rsidP="00206292">
      <w:pPr>
        <w:spacing w:line="360" w:lineRule="auto"/>
        <w:ind w:firstLine="720"/>
      </w:pPr>
    </w:p>
    <w:p w14:paraId="7869A7F5" w14:textId="6338F251" w:rsidR="00206292" w:rsidRDefault="00206292" w:rsidP="00206292">
      <w:pPr>
        <w:spacing w:line="360" w:lineRule="auto"/>
        <w:jc w:val="center"/>
      </w:pPr>
      <w:r>
        <w:t xml:space="preserve">Set of Tables </w:t>
      </w:r>
      <w:r w:rsidR="00E03C38">
        <w:t>4</w:t>
      </w:r>
    </w:p>
    <w:p w14:paraId="085D4B22" w14:textId="10D41147" w:rsidR="00206292" w:rsidRDefault="00206292" w:rsidP="00206292">
      <w:pPr>
        <w:spacing w:line="360" w:lineRule="auto"/>
        <w:jc w:val="center"/>
      </w:pPr>
      <w:r>
        <w:t xml:space="preserve">Binomial Logistic Regression for </w:t>
      </w:r>
      <w:r w:rsidR="00E03C38">
        <w:t>Would Migrate Again</w:t>
      </w:r>
    </w:p>
    <w:p w14:paraId="77118111" w14:textId="77777777" w:rsidR="00936304" w:rsidRDefault="00936304"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762"/>
        <w:gridCol w:w="186"/>
        <w:gridCol w:w="540"/>
        <w:gridCol w:w="186"/>
        <w:gridCol w:w="373"/>
        <w:gridCol w:w="186"/>
        <w:gridCol w:w="697"/>
        <w:gridCol w:w="201"/>
      </w:tblGrid>
      <w:tr w:rsidR="00BE5161" w:rsidRPr="00BE5161" w14:paraId="687756E3" w14:textId="77777777" w:rsidTr="00BE5161">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1C2C7C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Model Fit Measures</w:t>
            </w:r>
          </w:p>
        </w:tc>
      </w:tr>
      <w:tr w:rsidR="00BE5161" w:rsidRPr="00BE5161" w14:paraId="11910267" w14:textId="77777777" w:rsidTr="00BE5161">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54D3FBF" w14:textId="77777777" w:rsidR="00BE5161" w:rsidRPr="00BE5161" w:rsidRDefault="00BE5161" w:rsidP="00BE516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F9350D6"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Overall Model Test</w:t>
            </w:r>
          </w:p>
        </w:tc>
      </w:tr>
      <w:tr w:rsidR="00BE5161" w:rsidRPr="00BE5161" w14:paraId="1EA1D429"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15E909"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A99B9E9"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R²</w:t>
            </w:r>
            <w:r w:rsidRPr="00BE516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67E0FF6"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374BEC"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688ACE"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087CBFAE"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54DB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7FF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D56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0.0677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4EA3F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A296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85.4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D680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C2B0C7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A8B022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DF98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9F1B36A" w14:textId="77777777" w:rsidR="00BE5161" w:rsidRPr="00BE5161" w:rsidRDefault="00BE5161" w:rsidP="00BE5161">
            <w:pPr>
              <w:spacing w:line="360" w:lineRule="auto"/>
              <w:rPr>
                <w:rFonts w:cs="Arial"/>
                <w:sz w:val="20"/>
                <w:szCs w:val="20"/>
                <w:lang w:val="en-CH"/>
              </w:rPr>
            </w:pPr>
          </w:p>
        </w:tc>
      </w:tr>
      <w:tr w:rsidR="00BE5161" w:rsidRPr="00BE5161" w14:paraId="7CEF5E1B" w14:textId="77777777" w:rsidTr="00BE5161">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34D22558" w14:textId="77777777" w:rsidR="00BE5161" w:rsidRPr="00BE5161" w:rsidRDefault="00BE5161" w:rsidP="00BE5161">
            <w:pPr>
              <w:spacing w:line="360" w:lineRule="auto"/>
              <w:rPr>
                <w:rFonts w:cs="Arial"/>
                <w:sz w:val="20"/>
                <w:szCs w:val="20"/>
                <w:lang w:val="en-CH"/>
              </w:rPr>
            </w:pPr>
          </w:p>
        </w:tc>
      </w:tr>
    </w:tbl>
    <w:p w14:paraId="05FA3A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73"/>
        <w:gridCol w:w="186"/>
        <w:gridCol w:w="269"/>
        <w:gridCol w:w="190"/>
        <w:gridCol w:w="697"/>
        <w:gridCol w:w="201"/>
      </w:tblGrid>
      <w:tr w:rsidR="00BE5161" w:rsidRPr="00BE5161" w14:paraId="5C403BDA" w14:textId="77777777" w:rsidTr="00BE516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B9F605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Omnibus Likelihood Ratio Tests</w:t>
            </w:r>
          </w:p>
        </w:tc>
      </w:tr>
      <w:tr w:rsidR="00BE5161" w:rsidRPr="00BE5161" w14:paraId="3C2CCEEC" w14:textId="77777777" w:rsidTr="00BE5161">
        <w:trPr>
          <w:tblHeader/>
          <w:tblCellSpacing w:w="15" w:type="dxa"/>
        </w:trPr>
        <w:tc>
          <w:tcPr>
            <w:tcW w:w="0" w:type="auto"/>
            <w:vAlign w:val="center"/>
            <w:hideMark/>
          </w:tcPr>
          <w:p w14:paraId="27450E69"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1F46A16C"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3AB6673"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1864F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68974AE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F227C68"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0B637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4F4BE15" w14:textId="77777777" w:rsidR="00BE5161" w:rsidRPr="00BE5161" w:rsidRDefault="00BE5161" w:rsidP="00BE5161">
            <w:pPr>
              <w:spacing w:line="360" w:lineRule="auto"/>
              <w:rPr>
                <w:rFonts w:cs="Arial"/>
                <w:sz w:val="20"/>
                <w:szCs w:val="20"/>
                <w:lang w:val="en-CH"/>
              </w:rPr>
            </w:pPr>
          </w:p>
        </w:tc>
      </w:tr>
      <w:tr w:rsidR="00BE5161" w:rsidRPr="00BE5161" w14:paraId="6FCFE148"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E0AFC6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6824FB1"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380354"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E4990A"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3CD43B4D"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50280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C04524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D508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24.5558</w:t>
            </w:r>
          </w:p>
        </w:tc>
        <w:tc>
          <w:tcPr>
            <w:tcW w:w="0" w:type="auto"/>
            <w:tcBorders>
              <w:top w:val="nil"/>
              <w:left w:val="nil"/>
              <w:bottom w:val="nil"/>
              <w:right w:val="nil"/>
            </w:tcBorders>
            <w:tcMar>
              <w:top w:w="120" w:type="dxa"/>
              <w:left w:w="30" w:type="dxa"/>
              <w:bottom w:w="30" w:type="dxa"/>
              <w:right w:w="120" w:type="dxa"/>
            </w:tcMar>
            <w:vAlign w:val="center"/>
            <w:hideMark/>
          </w:tcPr>
          <w:p w14:paraId="43A171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8537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C1157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62219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9AEAA9D" w14:textId="77777777" w:rsidR="00BE5161" w:rsidRPr="00BE5161" w:rsidRDefault="00BE5161" w:rsidP="00BE5161">
            <w:pPr>
              <w:spacing w:line="360" w:lineRule="auto"/>
              <w:rPr>
                <w:rFonts w:cs="Arial"/>
                <w:sz w:val="20"/>
                <w:szCs w:val="20"/>
                <w:lang w:val="en-CH"/>
              </w:rPr>
            </w:pPr>
          </w:p>
        </w:tc>
      </w:tr>
      <w:tr w:rsidR="00BE5161" w:rsidRPr="00BE5161" w14:paraId="204BA4D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F3D2F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F106F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A575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14.7452</w:t>
            </w:r>
          </w:p>
        </w:tc>
        <w:tc>
          <w:tcPr>
            <w:tcW w:w="0" w:type="auto"/>
            <w:tcBorders>
              <w:top w:val="nil"/>
              <w:left w:val="nil"/>
              <w:bottom w:val="nil"/>
              <w:right w:val="nil"/>
            </w:tcBorders>
            <w:tcMar>
              <w:top w:w="30" w:type="dxa"/>
              <w:left w:w="30" w:type="dxa"/>
              <w:bottom w:w="30" w:type="dxa"/>
              <w:right w:w="120" w:type="dxa"/>
            </w:tcMar>
            <w:vAlign w:val="center"/>
            <w:hideMark/>
          </w:tcPr>
          <w:p w14:paraId="63AB7A1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6C9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C13656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51E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3E1E0251" w14:textId="77777777" w:rsidR="00BE5161" w:rsidRPr="00BE5161" w:rsidRDefault="00BE5161" w:rsidP="00BE5161">
            <w:pPr>
              <w:spacing w:line="360" w:lineRule="auto"/>
              <w:rPr>
                <w:rFonts w:cs="Arial"/>
                <w:sz w:val="20"/>
                <w:szCs w:val="20"/>
                <w:lang w:val="en-CH"/>
              </w:rPr>
            </w:pPr>
          </w:p>
        </w:tc>
      </w:tr>
      <w:tr w:rsidR="00BE5161" w:rsidRPr="00BE5161" w14:paraId="08D6A215"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FF5D3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lastRenderedPageBreak/>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FA6E4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BDE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7.1933</w:t>
            </w:r>
          </w:p>
        </w:tc>
        <w:tc>
          <w:tcPr>
            <w:tcW w:w="0" w:type="auto"/>
            <w:tcBorders>
              <w:top w:val="nil"/>
              <w:left w:val="nil"/>
              <w:bottom w:val="nil"/>
              <w:right w:val="nil"/>
            </w:tcBorders>
            <w:tcMar>
              <w:top w:w="30" w:type="dxa"/>
              <w:left w:w="30" w:type="dxa"/>
              <w:bottom w:w="30" w:type="dxa"/>
              <w:right w:w="120" w:type="dxa"/>
            </w:tcMar>
            <w:vAlign w:val="center"/>
            <w:hideMark/>
          </w:tcPr>
          <w:p w14:paraId="00D2547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E43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88287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4126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2B62D01D" w14:textId="77777777" w:rsidR="00BE5161" w:rsidRPr="00BE5161" w:rsidRDefault="00BE5161" w:rsidP="00BE5161">
            <w:pPr>
              <w:spacing w:line="360" w:lineRule="auto"/>
              <w:rPr>
                <w:rFonts w:cs="Arial"/>
                <w:sz w:val="20"/>
                <w:szCs w:val="20"/>
                <w:lang w:val="en-CH"/>
              </w:rPr>
            </w:pPr>
          </w:p>
        </w:tc>
      </w:tr>
      <w:tr w:rsidR="00BE5161" w:rsidRPr="00BE5161" w14:paraId="2576FCA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14C64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07C3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F001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7.0308</w:t>
            </w:r>
          </w:p>
        </w:tc>
        <w:tc>
          <w:tcPr>
            <w:tcW w:w="0" w:type="auto"/>
            <w:tcBorders>
              <w:top w:val="nil"/>
              <w:left w:val="nil"/>
              <w:bottom w:val="nil"/>
              <w:right w:val="nil"/>
            </w:tcBorders>
            <w:tcMar>
              <w:top w:w="30" w:type="dxa"/>
              <w:left w:w="30" w:type="dxa"/>
              <w:bottom w:w="30" w:type="dxa"/>
              <w:right w:w="120" w:type="dxa"/>
            </w:tcMar>
            <w:vAlign w:val="center"/>
            <w:hideMark/>
          </w:tcPr>
          <w:p w14:paraId="1313070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1C33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AAA81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259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60151FEF" w14:textId="77777777" w:rsidR="00BE5161" w:rsidRPr="00BE5161" w:rsidRDefault="00BE5161" w:rsidP="00BE5161">
            <w:pPr>
              <w:spacing w:line="360" w:lineRule="auto"/>
              <w:rPr>
                <w:rFonts w:cs="Arial"/>
                <w:sz w:val="20"/>
                <w:szCs w:val="20"/>
                <w:lang w:val="en-CH"/>
              </w:rPr>
            </w:pPr>
          </w:p>
        </w:tc>
      </w:tr>
      <w:tr w:rsidR="00BE5161" w:rsidRPr="00BE5161" w14:paraId="69D30FC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C74A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5884637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E958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2.1615</w:t>
            </w:r>
          </w:p>
        </w:tc>
        <w:tc>
          <w:tcPr>
            <w:tcW w:w="0" w:type="auto"/>
            <w:tcBorders>
              <w:top w:val="nil"/>
              <w:left w:val="nil"/>
              <w:bottom w:val="nil"/>
              <w:right w:val="nil"/>
            </w:tcBorders>
            <w:tcMar>
              <w:top w:w="30" w:type="dxa"/>
              <w:left w:w="30" w:type="dxa"/>
              <w:bottom w:w="30" w:type="dxa"/>
              <w:right w:w="120" w:type="dxa"/>
            </w:tcMar>
            <w:vAlign w:val="center"/>
            <w:hideMark/>
          </w:tcPr>
          <w:p w14:paraId="37F3FE4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6F18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127CB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483A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0.142</w:t>
            </w:r>
          </w:p>
        </w:tc>
        <w:tc>
          <w:tcPr>
            <w:tcW w:w="0" w:type="auto"/>
            <w:tcBorders>
              <w:top w:val="nil"/>
              <w:left w:val="nil"/>
              <w:bottom w:val="nil"/>
              <w:right w:val="nil"/>
            </w:tcBorders>
            <w:tcMar>
              <w:top w:w="30" w:type="dxa"/>
              <w:left w:w="30" w:type="dxa"/>
              <w:bottom w:w="30" w:type="dxa"/>
              <w:right w:w="120" w:type="dxa"/>
            </w:tcMar>
            <w:vAlign w:val="center"/>
            <w:hideMark/>
          </w:tcPr>
          <w:p w14:paraId="150B33E8" w14:textId="77777777" w:rsidR="00BE5161" w:rsidRPr="00BE5161" w:rsidRDefault="00BE5161" w:rsidP="00BE5161">
            <w:pPr>
              <w:spacing w:line="360" w:lineRule="auto"/>
              <w:rPr>
                <w:rFonts w:cs="Arial"/>
                <w:sz w:val="20"/>
                <w:szCs w:val="20"/>
                <w:lang w:val="en-CH"/>
              </w:rPr>
            </w:pPr>
          </w:p>
        </w:tc>
      </w:tr>
      <w:tr w:rsidR="00BE5161" w:rsidRPr="00BE5161" w14:paraId="2324395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0ACC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C1B2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E4E36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2.8659</w:t>
            </w:r>
          </w:p>
        </w:tc>
        <w:tc>
          <w:tcPr>
            <w:tcW w:w="0" w:type="auto"/>
            <w:tcBorders>
              <w:top w:val="nil"/>
              <w:left w:val="nil"/>
              <w:bottom w:val="nil"/>
              <w:right w:val="nil"/>
            </w:tcBorders>
            <w:tcMar>
              <w:top w:w="30" w:type="dxa"/>
              <w:left w:w="30" w:type="dxa"/>
              <w:bottom w:w="30" w:type="dxa"/>
              <w:right w:w="120" w:type="dxa"/>
            </w:tcMar>
            <w:vAlign w:val="center"/>
            <w:hideMark/>
          </w:tcPr>
          <w:p w14:paraId="33F551D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19A5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69BEC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C346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0.239</w:t>
            </w:r>
          </w:p>
        </w:tc>
        <w:tc>
          <w:tcPr>
            <w:tcW w:w="0" w:type="auto"/>
            <w:tcBorders>
              <w:top w:val="nil"/>
              <w:left w:val="nil"/>
              <w:bottom w:val="nil"/>
              <w:right w:val="nil"/>
            </w:tcBorders>
            <w:tcMar>
              <w:top w:w="30" w:type="dxa"/>
              <w:left w:w="30" w:type="dxa"/>
              <w:bottom w:w="30" w:type="dxa"/>
              <w:right w:w="120" w:type="dxa"/>
            </w:tcMar>
            <w:vAlign w:val="center"/>
            <w:hideMark/>
          </w:tcPr>
          <w:p w14:paraId="2C82708A" w14:textId="77777777" w:rsidR="00BE5161" w:rsidRPr="00BE5161" w:rsidRDefault="00BE5161" w:rsidP="00BE5161">
            <w:pPr>
              <w:spacing w:line="360" w:lineRule="auto"/>
              <w:rPr>
                <w:rFonts w:cs="Arial"/>
                <w:sz w:val="20"/>
                <w:szCs w:val="20"/>
                <w:lang w:val="en-CH"/>
              </w:rPr>
            </w:pPr>
          </w:p>
        </w:tc>
      </w:tr>
      <w:tr w:rsidR="00BE5161" w:rsidRPr="00BE5161" w14:paraId="30F0E1D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B7DAC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B51C66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57F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0.7719</w:t>
            </w:r>
          </w:p>
        </w:tc>
        <w:tc>
          <w:tcPr>
            <w:tcW w:w="0" w:type="auto"/>
            <w:tcBorders>
              <w:top w:val="nil"/>
              <w:left w:val="nil"/>
              <w:bottom w:val="nil"/>
              <w:right w:val="nil"/>
            </w:tcBorders>
            <w:tcMar>
              <w:top w:w="30" w:type="dxa"/>
              <w:left w:w="30" w:type="dxa"/>
              <w:bottom w:w="30" w:type="dxa"/>
              <w:right w:w="120" w:type="dxa"/>
            </w:tcMar>
            <w:vAlign w:val="center"/>
            <w:hideMark/>
          </w:tcPr>
          <w:p w14:paraId="2E5A54A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D56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FA952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C8C47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6A253861" w14:textId="77777777" w:rsidR="00BE5161" w:rsidRPr="00BE5161" w:rsidRDefault="00BE5161" w:rsidP="00BE5161">
            <w:pPr>
              <w:spacing w:line="360" w:lineRule="auto"/>
              <w:rPr>
                <w:rFonts w:cs="Arial"/>
                <w:sz w:val="20"/>
                <w:szCs w:val="20"/>
                <w:lang w:val="en-CH"/>
              </w:rPr>
            </w:pPr>
          </w:p>
        </w:tc>
      </w:tr>
      <w:tr w:rsidR="00BE5161" w:rsidRPr="00BE5161" w14:paraId="3A7D7F3B"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13DD1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150D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27B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1.5908</w:t>
            </w:r>
          </w:p>
        </w:tc>
        <w:tc>
          <w:tcPr>
            <w:tcW w:w="0" w:type="auto"/>
            <w:tcBorders>
              <w:top w:val="nil"/>
              <w:left w:val="nil"/>
              <w:bottom w:val="nil"/>
              <w:right w:val="nil"/>
            </w:tcBorders>
            <w:tcMar>
              <w:top w:w="30" w:type="dxa"/>
              <w:left w:w="30" w:type="dxa"/>
              <w:bottom w:w="30" w:type="dxa"/>
              <w:right w:w="120" w:type="dxa"/>
            </w:tcMar>
            <w:vAlign w:val="center"/>
            <w:hideMark/>
          </w:tcPr>
          <w:p w14:paraId="1F7507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8F5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3DA19D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12EB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0.451</w:t>
            </w:r>
          </w:p>
        </w:tc>
        <w:tc>
          <w:tcPr>
            <w:tcW w:w="0" w:type="auto"/>
            <w:tcBorders>
              <w:top w:val="nil"/>
              <w:left w:val="nil"/>
              <w:bottom w:val="nil"/>
              <w:right w:val="nil"/>
            </w:tcBorders>
            <w:tcMar>
              <w:top w:w="30" w:type="dxa"/>
              <w:left w:w="30" w:type="dxa"/>
              <w:bottom w:w="30" w:type="dxa"/>
              <w:right w:w="120" w:type="dxa"/>
            </w:tcMar>
            <w:vAlign w:val="center"/>
            <w:hideMark/>
          </w:tcPr>
          <w:p w14:paraId="7CD9617A" w14:textId="77777777" w:rsidR="00BE5161" w:rsidRPr="00BE5161" w:rsidRDefault="00BE5161" w:rsidP="00BE5161">
            <w:pPr>
              <w:spacing w:line="360" w:lineRule="auto"/>
              <w:rPr>
                <w:rFonts w:cs="Arial"/>
                <w:sz w:val="20"/>
                <w:szCs w:val="20"/>
                <w:lang w:val="en-CH"/>
              </w:rPr>
            </w:pPr>
          </w:p>
        </w:tc>
      </w:tr>
      <w:tr w:rsidR="00BE5161" w:rsidRPr="00BE5161" w14:paraId="0EBFA83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86C2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D872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FA03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0.5096</w:t>
            </w:r>
          </w:p>
        </w:tc>
        <w:tc>
          <w:tcPr>
            <w:tcW w:w="0" w:type="auto"/>
            <w:tcBorders>
              <w:top w:val="nil"/>
              <w:left w:val="nil"/>
              <w:bottom w:val="nil"/>
              <w:right w:val="nil"/>
            </w:tcBorders>
            <w:tcMar>
              <w:top w:w="30" w:type="dxa"/>
              <w:left w:w="30" w:type="dxa"/>
              <w:bottom w:w="30" w:type="dxa"/>
              <w:right w:w="120" w:type="dxa"/>
            </w:tcMar>
            <w:vAlign w:val="center"/>
            <w:hideMark/>
          </w:tcPr>
          <w:p w14:paraId="3BD2A01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590F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FA632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7CF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0.475</w:t>
            </w:r>
          </w:p>
        </w:tc>
        <w:tc>
          <w:tcPr>
            <w:tcW w:w="0" w:type="auto"/>
            <w:tcBorders>
              <w:top w:val="nil"/>
              <w:left w:val="nil"/>
              <w:bottom w:val="nil"/>
              <w:right w:val="nil"/>
            </w:tcBorders>
            <w:tcMar>
              <w:top w:w="30" w:type="dxa"/>
              <w:left w:w="30" w:type="dxa"/>
              <w:bottom w:w="30" w:type="dxa"/>
              <w:right w:w="120" w:type="dxa"/>
            </w:tcMar>
            <w:vAlign w:val="center"/>
            <w:hideMark/>
          </w:tcPr>
          <w:p w14:paraId="293C70C9" w14:textId="77777777" w:rsidR="00BE5161" w:rsidRPr="00BE5161" w:rsidRDefault="00BE5161" w:rsidP="00BE5161">
            <w:pPr>
              <w:spacing w:line="360" w:lineRule="auto"/>
              <w:rPr>
                <w:rFonts w:cs="Arial"/>
                <w:sz w:val="20"/>
                <w:szCs w:val="20"/>
                <w:lang w:val="en-CH"/>
              </w:rPr>
            </w:pPr>
          </w:p>
        </w:tc>
      </w:tr>
      <w:tr w:rsidR="00BE5161" w:rsidRPr="00BE5161" w14:paraId="4DB037D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3F2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51A4D49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C96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0.3548</w:t>
            </w:r>
          </w:p>
        </w:tc>
        <w:tc>
          <w:tcPr>
            <w:tcW w:w="0" w:type="auto"/>
            <w:tcBorders>
              <w:top w:val="nil"/>
              <w:left w:val="nil"/>
              <w:bottom w:val="nil"/>
              <w:right w:val="nil"/>
            </w:tcBorders>
            <w:tcMar>
              <w:top w:w="30" w:type="dxa"/>
              <w:left w:w="30" w:type="dxa"/>
              <w:bottom w:w="30" w:type="dxa"/>
              <w:right w:w="120" w:type="dxa"/>
            </w:tcMar>
            <w:vAlign w:val="center"/>
            <w:hideMark/>
          </w:tcPr>
          <w:p w14:paraId="35961B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BC7E8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C4E84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37D72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6845829A" w14:textId="77777777" w:rsidR="00BE5161" w:rsidRPr="00BE5161" w:rsidRDefault="00BE5161" w:rsidP="00BE5161">
            <w:pPr>
              <w:spacing w:line="360" w:lineRule="auto"/>
              <w:rPr>
                <w:rFonts w:cs="Arial"/>
                <w:sz w:val="20"/>
                <w:szCs w:val="20"/>
                <w:lang w:val="en-CH"/>
              </w:rPr>
            </w:pPr>
          </w:p>
        </w:tc>
      </w:tr>
      <w:tr w:rsidR="00BE5161" w:rsidRPr="00BE5161" w14:paraId="0437767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5A400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56B3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2915F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0.2160</w:t>
            </w:r>
          </w:p>
        </w:tc>
        <w:tc>
          <w:tcPr>
            <w:tcW w:w="0" w:type="auto"/>
            <w:tcBorders>
              <w:top w:val="nil"/>
              <w:left w:val="nil"/>
              <w:bottom w:val="nil"/>
              <w:right w:val="nil"/>
            </w:tcBorders>
            <w:tcMar>
              <w:top w:w="30" w:type="dxa"/>
              <w:left w:w="30" w:type="dxa"/>
              <w:bottom w:w="30" w:type="dxa"/>
              <w:right w:w="120" w:type="dxa"/>
            </w:tcMar>
            <w:vAlign w:val="center"/>
            <w:hideMark/>
          </w:tcPr>
          <w:p w14:paraId="2D3D91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8BE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071EB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2B09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0.642</w:t>
            </w:r>
          </w:p>
        </w:tc>
        <w:tc>
          <w:tcPr>
            <w:tcW w:w="0" w:type="auto"/>
            <w:tcBorders>
              <w:top w:val="nil"/>
              <w:left w:val="nil"/>
              <w:bottom w:val="nil"/>
              <w:right w:val="nil"/>
            </w:tcBorders>
            <w:tcMar>
              <w:top w:w="30" w:type="dxa"/>
              <w:left w:w="30" w:type="dxa"/>
              <w:bottom w:w="30" w:type="dxa"/>
              <w:right w:w="120" w:type="dxa"/>
            </w:tcMar>
            <w:vAlign w:val="center"/>
            <w:hideMark/>
          </w:tcPr>
          <w:p w14:paraId="43ED5DE2" w14:textId="77777777" w:rsidR="00BE5161" w:rsidRPr="00BE5161" w:rsidRDefault="00BE5161" w:rsidP="00BE5161">
            <w:pPr>
              <w:spacing w:line="360" w:lineRule="auto"/>
              <w:rPr>
                <w:rFonts w:cs="Arial"/>
                <w:sz w:val="20"/>
                <w:szCs w:val="20"/>
                <w:lang w:val="en-CH"/>
              </w:rPr>
            </w:pPr>
          </w:p>
        </w:tc>
      </w:tr>
      <w:tr w:rsidR="00BE5161" w:rsidRPr="00BE5161" w14:paraId="0447303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C8015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E7CE6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62B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2.1557</w:t>
            </w:r>
          </w:p>
        </w:tc>
        <w:tc>
          <w:tcPr>
            <w:tcW w:w="0" w:type="auto"/>
            <w:tcBorders>
              <w:top w:val="nil"/>
              <w:left w:val="nil"/>
              <w:bottom w:val="nil"/>
              <w:right w:val="nil"/>
            </w:tcBorders>
            <w:tcMar>
              <w:top w:w="30" w:type="dxa"/>
              <w:left w:w="30" w:type="dxa"/>
              <w:bottom w:w="30" w:type="dxa"/>
              <w:right w:w="120" w:type="dxa"/>
            </w:tcMar>
            <w:vAlign w:val="center"/>
            <w:hideMark/>
          </w:tcPr>
          <w:p w14:paraId="752FC2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50B93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7DE5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3B4E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0.707</w:t>
            </w:r>
          </w:p>
        </w:tc>
        <w:tc>
          <w:tcPr>
            <w:tcW w:w="0" w:type="auto"/>
            <w:tcBorders>
              <w:top w:val="nil"/>
              <w:left w:val="nil"/>
              <w:bottom w:val="nil"/>
              <w:right w:val="nil"/>
            </w:tcBorders>
            <w:tcMar>
              <w:top w:w="30" w:type="dxa"/>
              <w:left w:w="30" w:type="dxa"/>
              <w:bottom w:w="30" w:type="dxa"/>
              <w:right w:w="120" w:type="dxa"/>
            </w:tcMar>
            <w:vAlign w:val="center"/>
            <w:hideMark/>
          </w:tcPr>
          <w:p w14:paraId="76465C13" w14:textId="77777777" w:rsidR="00BE5161" w:rsidRPr="00BE5161" w:rsidRDefault="00BE5161" w:rsidP="00BE5161">
            <w:pPr>
              <w:spacing w:line="360" w:lineRule="auto"/>
              <w:rPr>
                <w:rFonts w:cs="Arial"/>
                <w:sz w:val="20"/>
                <w:szCs w:val="20"/>
                <w:lang w:val="en-CH"/>
              </w:rPr>
            </w:pPr>
          </w:p>
        </w:tc>
      </w:tr>
      <w:tr w:rsidR="00BE5161" w:rsidRPr="00BE5161" w14:paraId="50D0423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10F290"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36569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4448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0.0946</w:t>
            </w:r>
          </w:p>
        </w:tc>
        <w:tc>
          <w:tcPr>
            <w:tcW w:w="0" w:type="auto"/>
            <w:tcBorders>
              <w:top w:val="nil"/>
              <w:left w:val="nil"/>
              <w:bottom w:val="nil"/>
              <w:right w:val="nil"/>
            </w:tcBorders>
            <w:tcMar>
              <w:top w:w="30" w:type="dxa"/>
              <w:left w:w="30" w:type="dxa"/>
              <w:bottom w:w="30" w:type="dxa"/>
              <w:right w:w="120" w:type="dxa"/>
            </w:tcMar>
            <w:vAlign w:val="center"/>
            <w:hideMark/>
          </w:tcPr>
          <w:p w14:paraId="4AE6DE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FDD8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6584C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6B8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F5090CF" w14:textId="77777777" w:rsidR="00BE5161" w:rsidRPr="00BE5161" w:rsidRDefault="00BE5161" w:rsidP="00BE5161">
            <w:pPr>
              <w:spacing w:line="360" w:lineRule="auto"/>
              <w:rPr>
                <w:rFonts w:cs="Arial"/>
                <w:sz w:val="20"/>
                <w:szCs w:val="20"/>
                <w:lang w:val="en-CH"/>
              </w:rPr>
            </w:pPr>
          </w:p>
        </w:tc>
      </w:tr>
      <w:tr w:rsidR="00BE5161" w:rsidRPr="00BE5161" w14:paraId="3CF5631A"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89434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E6A1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D294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0.0409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9B6A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529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B82AA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49CB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1185158" w14:textId="77777777" w:rsidR="00BE5161" w:rsidRPr="00BE5161" w:rsidRDefault="00BE5161" w:rsidP="00BE5161">
            <w:pPr>
              <w:spacing w:line="360" w:lineRule="auto"/>
              <w:rPr>
                <w:rFonts w:cs="Arial"/>
                <w:sz w:val="20"/>
                <w:szCs w:val="20"/>
                <w:lang w:val="en-CH"/>
              </w:rPr>
            </w:pPr>
          </w:p>
        </w:tc>
      </w:tr>
      <w:tr w:rsidR="00BE5161" w:rsidRPr="00BE5161" w14:paraId="505FDF28" w14:textId="77777777" w:rsidTr="00BE516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CE7B6E3" w14:textId="77777777" w:rsidR="00BE5161" w:rsidRPr="00BE5161" w:rsidRDefault="00BE5161" w:rsidP="00BE5161">
            <w:pPr>
              <w:spacing w:line="360" w:lineRule="auto"/>
              <w:rPr>
                <w:rFonts w:cs="Arial"/>
                <w:sz w:val="20"/>
                <w:szCs w:val="20"/>
                <w:lang w:val="en-CH"/>
              </w:rPr>
            </w:pPr>
          </w:p>
        </w:tc>
      </w:tr>
    </w:tbl>
    <w:p w14:paraId="0900E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191"/>
        <w:gridCol w:w="969"/>
        <w:gridCol w:w="191"/>
        <w:gridCol w:w="786"/>
        <w:gridCol w:w="191"/>
        <w:gridCol w:w="740"/>
        <w:gridCol w:w="191"/>
        <w:gridCol w:w="718"/>
        <w:gridCol w:w="191"/>
        <w:gridCol w:w="1060"/>
        <w:gridCol w:w="265"/>
      </w:tblGrid>
      <w:tr w:rsidR="00BE5161" w:rsidRPr="00BE5161" w14:paraId="7E7E3A3E" w14:textId="77777777" w:rsidTr="00BE516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1AA54A7"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 xml:space="preserve">Model Coefficients - </w:t>
            </w:r>
            <w:proofErr w:type="spellStart"/>
            <w:r w:rsidRPr="00BE5161">
              <w:rPr>
                <w:rFonts w:cs="Arial"/>
                <w:sz w:val="20"/>
                <w:szCs w:val="20"/>
                <w:lang w:val="en-CH"/>
              </w:rPr>
              <w:t>WouldMigrateAgain</w:t>
            </w:r>
            <w:proofErr w:type="spellEnd"/>
          </w:p>
        </w:tc>
      </w:tr>
      <w:tr w:rsidR="00BE5161" w:rsidRPr="00BE5161" w14:paraId="71921D63" w14:textId="77777777" w:rsidTr="00BE5161">
        <w:trPr>
          <w:tblHeader/>
          <w:tblCellSpacing w:w="15" w:type="dxa"/>
        </w:trPr>
        <w:tc>
          <w:tcPr>
            <w:tcW w:w="0" w:type="auto"/>
            <w:vAlign w:val="center"/>
            <w:hideMark/>
          </w:tcPr>
          <w:p w14:paraId="4B8D69D7"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0B2232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EABBD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35E1E0"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27515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A68B0A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4DD10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D58FBF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49C82241"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DD6EF6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9AC244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BF999E8" w14:textId="77777777" w:rsidR="00BE5161" w:rsidRPr="00BE5161" w:rsidRDefault="00BE5161" w:rsidP="00BE5161">
            <w:pPr>
              <w:spacing w:line="360" w:lineRule="auto"/>
              <w:rPr>
                <w:rFonts w:cs="Arial"/>
                <w:sz w:val="20"/>
                <w:szCs w:val="20"/>
                <w:lang w:val="en-CH"/>
              </w:rPr>
            </w:pPr>
          </w:p>
        </w:tc>
      </w:tr>
      <w:tr w:rsidR="00BE5161" w:rsidRPr="00BE5161" w14:paraId="47730C53"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7E6371"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4B99EEC"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129868"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6D8B00"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A41D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3C897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Odds ratio</w:t>
            </w:r>
          </w:p>
        </w:tc>
      </w:tr>
      <w:tr w:rsidR="00BE5161" w:rsidRPr="00BE5161" w14:paraId="18404782"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ACA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30B97A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AA2B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-4.10030</w:t>
            </w:r>
          </w:p>
        </w:tc>
        <w:tc>
          <w:tcPr>
            <w:tcW w:w="0" w:type="auto"/>
            <w:tcBorders>
              <w:top w:val="nil"/>
              <w:left w:val="nil"/>
              <w:bottom w:val="nil"/>
              <w:right w:val="nil"/>
            </w:tcBorders>
            <w:tcMar>
              <w:top w:w="120" w:type="dxa"/>
              <w:left w:w="30" w:type="dxa"/>
              <w:bottom w:w="30" w:type="dxa"/>
              <w:right w:w="120" w:type="dxa"/>
            </w:tcMar>
            <w:vAlign w:val="center"/>
            <w:hideMark/>
          </w:tcPr>
          <w:p w14:paraId="5965CD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7DB3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0.8022</w:t>
            </w:r>
          </w:p>
        </w:tc>
        <w:tc>
          <w:tcPr>
            <w:tcW w:w="0" w:type="auto"/>
            <w:tcBorders>
              <w:top w:val="nil"/>
              <w:left w:val="nil"/>
              <w:bottom w:val="nil"/>
              <w:right w:val="nil"/>
            </w:tcBorders>
            <w:tcMar>
              <w:top w:w="120" w:type="dxa"/>
              <w:left w:w="30" w:type="dxa"/>
              <w:bottom w:w="30" w:type="dxa"/>
              <w:right w:w="120" w:type="dxa"/>
            </w:tcMar>
            <w:vAlign w:val="center"/>
            <w:hideMark/>
          </w:tcPr>
          <w:p w14:paraId="3E5E37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91D4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-5.111</w:t>
            </w:r>
          </w:p>
        </w:tc>
        <w:tc>
          <w:tcPr>
            <w:tcW w:w="0" w:type="auto"/>
            <w:tcBorders>
              <w:top w:val="nil"/>
              <w:left w:val="nil"/>
              <w:bottom w:val="nil"/>
              <w:right w:val="nil"/>
            </w:tcBorders>
            <w:tcMar>
              <w:top w:w="120" w:type="dxa"/>
              <w:left w:w="30" w:type="dxa"/>
              <w:bottom w:w="30" w:type="dxa"/>
              <w:right w:w="120" w:type="dxa"/>
            </w:tcMar>
            <w:vAlign w:val="center"/>
            <w:hideMark/>
          </w:tcPr>
          <w:p w14:paraId="5896F8E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D8B7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F0478B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9744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0.0166</w:t>
            </w:r>
          </w:p>
        </w:tc>
        <w:tc>
          <w:tcPr>
            <w:tcW w:w="0" w:type="auto"/>
            <w:tcBorders>
              <w:top w:val="nil"/>
              <w:left w:val="nil"/>
              <w:bottom w:val="nil"/>
              <w:right w:val="nil"/>
            </w:tcBorders>
            <w:tcMar>
              <w:top w:w="120" w:type="dxa"/>
              <w:left w:w="30" w:type="dxa"/>
              <w:bottom w:w="30" w:type="dxa"/>
              <w:right w:w="120" w:type="dxa"/>
            </w:tcMar>
            <w:vAlign w:val="center"/>
            <w:hideMark/>
          </w:tcPr>
          <w:p w14:paraId="2B312AB6" w14:textId="77777777" w:rsidR="00BE5161" w:rsidRPr="00BE5161" w:rsidRDefault="00BE5161" w:rsidP="00BE5161">
            <w:pPr>
              <w:spacing w:line="360" w:lineRule="auto"/>
              <w:rPr>
                <w:rFonts w:cs="Arial"/>
                <w:sz w:val="20"/>
                <w:szCs w:val="20"/>
                <w:lang w:val="en-CH"/>
              </w:rPr>
            </w:pPr>
          </w:p>
        </w:tc>
      </w:tr>
      <w:tr w:rsidR="00BE5161" w:rsidRPr="00BE5161" w14:paraId="5925855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04135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86653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AAF5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A4E1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A4ED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5FB2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55F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433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E9A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B70B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04D8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BBC947" w14:textId="77777777" w:rsidR="00BE5161" w:rsidRPr="00BE5161" w:rsidRDefault="00BE5161" w:rsidP="00BE5161">
            <w:pPr>
              <w:spacing w:line="360" w:lineRule="auto"/>
              <w:rPr>
                <w:rFonts w:cs="Arial"/>
                <w:sz w:val="20"/>
                <w:szCs w:val="20"/>
                <w:lang w:val="en-CH"/>
              </w:rPr>
            </w:pPr>
          </w:p>
        </w:tc>
      </w:tr>
      <w:tr w:rsidR="00BE5161" w:rsidRPr="00BE5161" w14:paraId="762061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78CDD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87E9C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38A0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1.65606</w:t>
            </w:r>
          </w:p>
        </w:tc>
        <w:tc>
          <w:tcPr>
            <w:tcW w:w="0" w:type="auto"/>
            <w:tcBorders>
              <w:top w:val="nil"/>
              <w:left w:val="nil"/>
              <w:bottom w:val="nil"/>
              <w:right w:val="nil"/>
            </w:tcBorders>
            <w:tcMar>
              <w:top w:w="30" w:type="dxa"/>
              <w:left w:w="30" w:type="dxa"/>
              <w:bottom w:w="30" w:type="dxa"/>
              <w:right w:w="120" w:type="dxa"/>
            </w:tcMar>
            <w:vAlign w:val="center"/>
            <w:hideMark/>
          </w:tcPr>
          <w:p w14:paraId="43616C3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245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0.4764</w:t>
            </w:r>
          </w:p>
        </w:tc>
        <w:tc>
          <w:tcPr>
            <w:tcW w:w="0" w:type="auto"/>
            <w:tcBorders>
              <w:top w:val="nil"/>
              <w:left w:val="nil"/>
              <w:bottom w:val="nil"/>
              <w:right w:val="nil"/>
            </w:tcBorders>
            <w:tcMar>
              <w:top w:w="30" w:type="dxa"/>
              <w:left w:w="30" w:type="dxa"/>
              <w:bottom w:w="30" w:type="dxa"/>
              <w:right w:w="120" w:type="dxa"/>
            </w:tcMar>
            <w:vAlign w:val="center"/>
            <w:hideMark/>
          </w:tcPr>
          <w:p w14:paraId="1FB56FA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8833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3.476</w:t>
            </w:r>
          </w:p>
        </w:tc>
        <w:tc>
          <w:tcPr>
            <w:tcW w:w="0" w:type="auto"/>
            <w:tcBorders>
              <w:top w:val="nil"/>
              <w:left w:val="nil"/>
              <w:bottom w:val="nil"/>
              <w:right w:val="nil"/>
            </w:tcBorders>
            <w:tcMar>
              <w:top w:w="30" w:type="dxa"/>
              <w:left w:w="30" w:type="dxa"/>
              <w:bottom w:w="30" w:type="dxa"/>
              <w:right w:w="120" w:type="dxa"/>
            </w:tcMar>
            <w:vAlign w:val="center"/>
            <w:hideMark/>
          </w:tcPr>
          <w:p w14:paraId="1A3CED0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E0EE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96E29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3B0A3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5.2387</w:t>
            </w:r>
          </w:p>
        </w:tc>
        <w:tc>
          <w:tcPr>
            <w:tcW w:w="0" w:type="auto"/>
            <w:tcBorders>
              <w:top w:val="nil"/>
              <w:left w:val="nil"/>
              <w:bottom w:val="nil"/>
              <w:right w:val="nil"/>
            </w:tcBorders>
            <w:tcMar>
              <w:top w:w="30" w:type="dxa"/>
              <w:left w:w="30" w:type="dxa"/>
              <w:bottom w:w="30" w:type="dxa"/>
              <w:right w:w="120" w:type="dxa"/>
            </w:tcMar>
            <w:vAlign w:val="center"/>
            <w:hideMark/>
          </w:tcPr>
          <w:p w14:paraId="6E02A27C" w14:textId="77777777" w:rsidR="00BE5161" w:rsidRPr="00BE5161" w:rsidRDefault="00BE5161" w:rsidP="00BE5161">
            <w:pPr>
              <w:spacing w:line="360" w:lineRule="auto"/>
              <w:rPr>
                <w:rFonts w:cs="Arial"/>
                <w:sz w:val="20"/>
                <w:szCs w:val="20"/>
                <w:lang w:val="en-CH"/>
              </w:rPr>
            </w:pPr>
          </w:p>
        </w:tc>
      </w:tr>
      <w:tr w:rsidR="00BE5161" w:rsidRPr="00BE5161" w14:paraId="55ADE2DA"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3974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Côte D'Ivoire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E37B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1E5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1.33937</w:t>
            </w:r>
          </w:p>
        </w:tc>
        <w:tc>
          <w:tcPr>
            <w:tcW w:w="0" w:type="auto"/>
            <w:tcBorders>
              <w:top w:val="nil"/>
              <w:left w:val="nil"/>
              <w:bottom w:val="nil"/>
              <w:right w:val="nil"/>
            </w:tcBorders>
            <w:tcMar>
              <w:top w:w="30" w:type="dxa"/>
              <w:left w:w="30" w:type="dxa"/>
              <w:bottom w:w="30" w:type="dxa"/>
              <w:right w:w="120" w:type="dxa"/>
            </w:tcMar>
            <w:vAlign w:val="center"/>
            <w:hideMark/>
          </w:tcPr>
          <w:p w14:paraId="35B1EB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48C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0.5034</w:t>
            </w:r>
          </w:p>
        </w:tc>
        <w:tc>
          <w:tcPr>
            <w:tcW w:w="0" w:type="auto"/>
            <w:tcBorders>
              <w:top w:val="nil"/>
              <w:left w:val="nil"/>
              <w:bottom w:val="nil"/>
              <w:right w:val="nil"/>
            </w:tcBorders>
            <w:tcMar>
              <w:top w:w="30" w:type="dxa"/>
              <w:left w:w="30" w:type="dxa"/>
              <w:bottom w:w="30" w:type="dxa"/>
              <w:right w:w="120" w:type="dxa"/>
            </w:tcMar>
            <w:vAlign w:val="center"/>
            <w:hideMark/>
          </w:tcPr>
          <w:p w14:paraId="14BD65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B26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2.661</w:t>
            </w:r>
          </w:p>
        </w:tc>
        <w:tc>
          <w:tcPr>
            <w:tcW w:w="0" w:type="auto"/>
            <w:tcBorders>
              <w:top w:val="nil"/>
              <w:left w:val="nil"/>
              <w:bottom w:val="nil"/>
              <w:right w:val="nil"/>
            </w:tcBorders>
            <w:tcMar>
              <w:top w:w="30" w:type="dxa"/>
              <w:left w:w="30" w:type="dxa"/>
              <w:bottom w:w="30" w:type="dxa"/>
              <w:right w:w="120" w:type="dxa"/>
            </w:tcMar>
            <w:vAlign w:val="center"/>
            <w:hideMark/>
          </w:tcPr>
          <w:p w14:paraId="182D2D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629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6B674A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6DD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3.8166</w:t>
            </w:r>
          </w:p>
        </w:tc>
        <w:tc>
          <w:tcPr>
            <w:tcW w:w="0" w:type="auto"/>
            <w:tcBorders>
              <w:top w:val="nil"/>
              <w:left w:val="nil"/>
              <w:bottom w:val="nil"/>
              <w:right w:val="nil"/>
            </w:tcBorders>
            <w:tcMar>
              <w:top w:w="30" w:type="dxa"/>
              <w:left w:w="30" w:type="dxa"/>
              <w:bottom w:w="30" w:type="dxa"/>
              <w:right w:w="120" w:type="dxa"/>
            </w:tcMar>
            <w:vAlign w:val="center"/>
            <w:hideMark/>
          </w:tcPr>
          <w:p w14:paraId="0C7DEB05" w14:textId="77777777" w:rsidR="00BE5161" w:rsidRPr="00BE5161" w:rsidRDefault="00BE5161" w:rsidP="00BE5161">
            <w:pPr>
              <w:spacing w:line="360" w:lineRule="auto"/>
              <w:rPr>
                <w:rFonts w:cs="Arial"/>
                <w:sz w:val="20"/>
                <w:szCs w:val="20"/>
                <w:lang w:val="en-CH"/>
              </w:rPr>
            </w:pPr>
          </w:p>
        </w:tc>
      </w:tr>
      <w:tr w:rsidR="00BE5161" w:rsidRPr="00BE5161" w14:paraId="395D1103"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E4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Ghana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7F4E72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F2B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0.10881</w:t>
            </w:r>
          </w:p>
        </w:tc>
        <w:tc>
          <w:tcPr>
            <w:tcW w:w="0" w:type="auto"/>
            <w:tcBorders>
              <w:top w:val="nil"/>
              <w:left w:val="nil"/>
              <w:bottom w:val="nil"/>
              <w:right w:val="nil"/>
            </w:tcBorders>
            <w:tcMar>
              <w:top w:w="30" w:type="dxa"/>
              <w:left w:w="30" w:type="dxa"/>
              <w:bottom w:w="30" w:type="dxa"/>
              <w:right w:w="120" w:type="dxa"/>
            </w:tcMar>
            <w:vAlign w:val="center"/>
            <w:hideMark/>
          </w:tcPr>
          <w:p w14:paraId="329317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FB5AB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0.6265</w:t>
            </w:r>
          </w:p>
        </w:tc>
        <w:tc>
          <w:tcPr>
            <w:tcW w:w="0" w:type="auto"/>
            <w:tcBorders>
              <w:top w:val="nil"/>
              <w:left w:val="nil"/>
              <w:bottom w:val="nil"/>
              <w:right w:val="nil"/>
            </w:tcBorders>
            <w:tcMar>
              <w:top w:w="30" w:type="dxa"/>
              <w:left w:w="30" w:type="dxa"/>
              <w:bottom w:w="30" w:type="dxa"/>
              <w:right w:w="120" w:type="dxa"/>
            </w:tcMar>
            <w:vAlign w:val="center"/>
            <w:hideMark/>
          </w:tcPr>
          <w:p w14:paraId="78D3AD7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B294A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0.174</w:t>
            </w:r>
          </w:p>
        </w:tc>
        <w:tc>
          <w:tcPr>
            <w:tcW w:w="0" w:type="auto"/>
            <w:tcBorders>
              <w:top w:val="nil"/>
              <w:left w:val="nil"/>
              <w:bottom w:val="nil"/>
              <w:right w:val="nil"/>
            </w:tcBorders>
            <w:tcMar>
              <w:top w:w="30" w:type="dxa"/>
              <w:left w:w="30" w:type="dxa"/>
              <w:bottom w:w="30" w:type="dxa"/>
              <w:right w:w="120" w:type="dxa"/>
            </w:tcMar>
            <w:vAlign w:val="center"/>
            <w:hideMark/>
          </w:tcPr>
          <w:p w14:paraId="3CFDD6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D0A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0.862</w:t>
            </w:r>
          </w:p>
        </w:tc>
        <w:tc>
          <w:tcPr>
            <w:tcW w:w="0" w:type="auto"/>
            <w:tcBorders>
              <w:top w:val="nil"/>
              <w:left w:val="nil"/>
              <w:bottom w:val="nil"/>
              <w:right w:val="nil"/>
            </w:tcBorders>
            <w:tcMar>
              <w:top w:w="30" w:type="dxa"/>
              <w:left w:w="30" w:type="dxa"/>
              <w:bottom w:w="30" w:type="dxa"/>
              <w:right w:w="120" w:type="dxa"/>
            </w:tcMar>
            <w:vAlign w:val="center"/>
            <w:hideMark/>
          </w:tcPr>
          <w:p w14:paraId="022BDF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34B3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1.1149</w:t>
            </w:r>
          </w:p>
        </w:tc>
        <w:tc>
          <w:tcPr>
            <w:tcW w:w="0" w:type="auto"/>
            <w:tcBorders>
              <w:top w:val="nil"/>
              <w:left w:val="nil"/>
              <w:bottom w:val="nil"/>
              <w:right w:val="nil"/>
            </w:tcBorders>
            <w:tcMar>
              <w:top w:w="30" w:type="dxa"/>
              <w:left w:w="30" w:type="dxa"/>
              <w:bottom w:w="30" w:type="dxa"/>
              <w:right w:w="120" w:type="dxa"/>
            </w:tcMar>
            <w:vAlign w:val="center"/>
            <w:hideMark/>
          </w:tcPr>
          <w:p w14:paraId="48DBF544" w14:textId="77777777" w:rsidR="00BE5161" w:rsidRPr="00BE5161" w:rsidRDefault="00BE5161" w:rsidP="00BE5161">
            <w:pPr>
              <w:spacing w:line="360" w:lineRule="auto"/>
              <w:rPr>
                <w:rFonts w:cs="Arial"/>
                <w:sz w:val="20"/>
                <w:szCs w:val="20"/>
                <w:lang w:val="en-CH"/>
              </w:rPr>
            </w:pPr>
          </w:p>
        </w:tc>
      </w:tr>
      <w:tr w:rsidR="00BE5161" w:rsidRPr="00BE5161" w14:paraId="51C3B8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627B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Guinée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7316E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EC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1.63960</w:t>
            </w:r>
          </w:p>
        </w:tc>
        <w:tc>
          <w:tcPr>
            <w:tcW w:w="0" w:type="auto"/>
            <w:tcBorders>
              <w:top w:val="nil"/>
              <w:left w:val="nil"/>
              <w:bottom w:val="nil"/>
              <w:right w:val="nil"/>
            </w:tcBorders>
            <w:tcMar>
              <w:top w:w="30" w:type="dxa"/>
              <w:left w:w="30" w:type="dxa"/>
              <w:bottom w:w="30" w:type="dxa"/>
              <w:right w:w="120" w:type="dxa"/>
            </w:tcMar>
            <w:vAlign w:val="center"/>
            <w:hideMark/>
          </w:tcPr>
          <w:p w14:paraId="07AD121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CCCD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0.4825</w:t>
            </w:r>
          </w:p>
        </w:tc>
        <w:tc>
          <w:tcPr>
            <w:tcW w:w="0" w:type="auto"/>
            <w:tcBorders>
              <w:top w:val="nil"/>
              <w:left w:val="nil"/>
              <w:bottom w:val="nil"/>
              <w:right w:val="nil"/>
            </w:tcBorders>
            <w:tcMar>
              <w:top w:w="30" w:type="dxa"/>
              <w:left w:w="30" w:type="dxa"/>
              <w:bottom w:w="30" w:type="dxa"/>
              <w:right w:w="120" w:type="dxa"/>
            </w:tcMar>
            <w:vAlign w:val="center"/>
            <w:hideMark/>
          </w:tcPr>
          <w:p w14:paraId="3B6BE4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1A54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3.398</w:t>
            </w:r>
          </w:p>
        </w:tc>
        <w:tc>
          <w:tcPr>
            <w:tcW w:w="0" w:type="auto"/>
            <w:tcBorders>
              <w:top w:val="nil"/>
              <w:left w:val="nil"/>
              <w:bottom w:val="nil"/>
              <w:right w:val="nil"/>
            </w:tcBorders>
            <w:tcMar>
              <w:top w:w="30" w:type="dxa"/>
              <w:left w:w="30" w:type="dxa"/>
              <w:bottom w:w="30" w:type="dxa"/>
              <w:right w:w="120" w:type="dxa"/>
            </w:tcMar>
            <w:vAlign w:val="center"/>
            <w:hideMark/>
          </w:tcPr>
          <w:p w14:paraId="4E1CD6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4DCE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EE59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48F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5.1531</w:t>
            </w:r>
          </w:p>
        </w:tc>
        <w:tc>
          <w:tcPr>
            <w:tcW w:w="0" w:type="auto"/>
            <w:tcBorders>
              <w:top w:val="nil"/>
              <w:left w:val="nil"/>
              <w:bottom w:val="nil"/>
              <w:right w:val="nil"/>
            </w:tcBorders>
            <w:tcMar>
              <w:top w:w="30" w:type="dxa"/>
              <w:left w:w="30" w:type="dxa"/>
              <w:bottom w:w="30" w:type="dxa"/>
              <w:right w:w="120" w:type="dxa"/>
            </w:tcMar>
            <w:vAlign w:val="center"/>
            <w:hideMark/>
          </w:tcPr>
          <w:p w14:paraId="0F65DC5E" w14:textId="77777777" w:rsidR="00BE5161" w:rsidRPr="00BE5161" w:rsidRDefault="00BE5161" w:rsidP="00BE5161">
            <w:pPr>
              <w:spacing w:line="360" w:lineRule="auto"/>
              <w:rPr>
                <w:rFonts w:cs="Arial"/>
                <w:sz w:val="20"/>
                <w:szCs w:val="20"/>
                <w:lang w:val="en-CH"/>
              </w:rPr>
            </w:pPr>
          </w:p>
        </w:tc>
      </w:tr>
      <w:tr w:rsidR="00BE5161" w:rsidRPr="00BE5161" w14:paraId="6B799BF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C83082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Sénégal</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9DC2B9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800F0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1.20401</w:t>
            </w:r>
          </w:p>
        </w:tc>
        <w:tc>
          <w:tcPr>
            <w:tcW w:w="0" w:type="auto"/>
            <w:tcBorders>
              <w:top w:val="nil"/>
              <w:left w:val="nil"/>
              <w:bottom w:val="nil"/>
              <w:right w:val="nil"/>
            </w:tcBorders>
            <w:tcMar>
              <w:top w:w="30" w:type="dxa"/>
              <w:left w:w="30" w:type="dxa"/>
              <w:bottom w:w="30" w:type="dxa"/>
              <w:right w:w="120" w:type="dxa"/>
            </w:tcMar>
            <w:vAlign w:val="center"/>
            <w:hideMark/>
          </w:tcPr>
          <w:p w14:paraId="11CD3F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0E02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0.4948</w:t>
            </w:r>
          </w:p>
        </w:tc>
        <w:tc>
          <w:tcPr>
            <w:tcW w:w="0" w:type="auto"/>
            <w:tcBorders>
              <w:top w:val="nil"/>
              <w:left w:val="nil"/>
              <w:bottom w:val="nil"/>
              <w:right w:val="nil"/>
            </w:tcBorders>
            <w:tcMar>
              <w:top w:w="30" w:type="dxa"/>
              <w:left w:w="30" w:type="dxa"/>
              <w:bottom w:w="30" w:type="dxa"/>
              <w:right w:w="120" w:type="dxa"/>
            </w:tcMar>
            <w:vAlign w:val="center"/>
            <w:hideMark/>
          </w:tcPr>
          <w:p w14:paraId="568F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852EA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w:t>
            </w:r>
          </w:p>
        </w:tc>
        <w:tc>
          <w:tcPr>
            <w:tcW w:w="0" w:type="auto"/>
            <w:tcBorders>
              <w:top w:val="nil"/>
              <w:left w:val="nil"/>
              <w:bottom w:val="nil"/>
              <w:right w:val="nil"/>
            </w:tcBorders>
            <w:tcMar>
              <w:top w:w="30" w:type="dxa"/>
              <w:left w:w="30" w:type="dxa"/>
              <w:bottom w:w="30" w:type="dxa"/>
              <w:right w:w="120" w:type="dxa"/>
            </w:tcMar>
            <w:vAlign w:val="center"/>
            <w:hideMark/>
          </w:tcPr>
          <w:p w14:paraId="705B9E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9C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0.015</w:t>
            </w:r>
          </w:p>
        </w:tc>
        <w:tc>
          <w:tcPr>
            <w:tcW w:w="0" w:type="auto"/>
            <w:tcBorders>
              <w:top w:val="nil"/>
              <w:left w:val="nil"/>
              <w:bottom w:val="nil"/>
              <w:right w:val="nil"/>
            </w:tcBorders>
            <w:tcMar>
              <w:top w:w="30" w:type="dxa"/>
              <w:left w:w="30" w:type="dxa"/>
              <w:bottom w:w="30" w:type="dxa"/>
              <w:right w:w="120" w:type="dxa"/>
            </w:tcMar>
            <w:vAlign w:val="center"/>
            <w:hideMark/>
          </w:tcPr>
          <w:p w14:paraId="2DEE70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6502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3.3335</w:t>
            </w:r>
          </w:p>
        </w:tc>
        <w:tc>
          <w:tcPr>
            <w:tcW w:w="0" w:type="auto"/>
            <w:tcBorders>
              <w:top w:val="nil"/>
              <w:left w:val="nil"/>
              <w:bottom w:val="nil"/>
              <w:right w:val="nil"/>
            </w:tcBorders>
            <w:tcMar>
              <w:top w:w="30" w:type="dxa"/>
              <w:left w:w="30" w:type="dxa"/>
              <w:bottom w:w="30" w:type="dxa"/>
              <w:right w:w="120" w:type="dxa"/>
            </w:tcMar>
            <w:vAlign w:val="center"/>
            <w:hideMark/>
          </w:tcPr>
          <w:p w14:paraId="512DF76B" w14:textId="77777777" w:rsidR="00BE5161" w:rsidRPr="00BE5161" w:rsidRDefault="00BE5161" w:rsidP="00BE5161">
            <w:pPr>
              <w:spacing w:line="360" w:lineRule="auto"/>
              <w:rPr>
                <w:rFonts w:cs="Arial"/>
                <w:sz w:val="20"/>
                <w:szCs w:val="20"/>
                <w:lang w:val="en-CH"/>
              </w:rPr>
            </w:pPr>
          </w:p>
        </w:tc>
      </w:tr>
      <w:tr w:rsidR="00BE5161" w:rsidRPr="00BE5161" w14:paraId="722EDA7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36203C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2373B5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D2B5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A55A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EBD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28E2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3010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9A9E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C6B4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08A32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77ED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799AA7" w14:textId="77777777" w:rsidR="00BE5161" w:rsidRPr="00BE5161" w:rsidRDefault="00BE5161" w:rsidP="00BE5161">
            <w:pPr>
              <w:spacing w:line="360" w:lineRule="auto"/>
              <w:rPr>
                <w:rFonts w:cs="Arial"/>
                <w:sz w:val="20"/>
                <w:szCs w:val="20"/>
                <w:lang w:val="en-CH"/>
              </w:rPr>
            </w:pPr>
          </w:p>
        </w:tc>
      </w:tr>
      <w:tr w:rsidR="00BE5161" w:rsidRPr="00BE5161" w14:paraId="501AC239"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7F493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Algerie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27A75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C1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0.43928</w:t>
            </w:r>
          </w:p>
        </w:tc>
        <w:tc>
          <w:tcPr>
            <w:tcW w:w="0" w:type="auto"/>
            <w:tcBorders>
              <w:top w:val="nil"/>
              <w:left w:val="nil"/>
              <w:bottom w:val="nil"/>
              <w:right w:val="nil"/>
            </w:tcBorders>
            <w:tcMar>
              <w:top w:w="30" w:type="dxa"/>
              <w:left w:w="30" w:type="dxa"/>
              <w:bottom w:w="30" w:type="dxa"/>
              <w:right w:w="120" w:type="dxa"/>
            </w:tcMar>
            <w:vAlign w:val="center"/>
            <w:hideMark/>
          </w:tcPr>
          <w:p w14:paraId="2F19A5F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0037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0.2573</w:t>
            </w:r>
          </w:p>
        </w:tc>
        <w:tc>
          <w:tcPr>
            <w:tcW w:w="0" w:type="auto"/>
            <w:tcBorders>
              <w:top w:val="nil"/>
              <w:left w:val="nil"/>
              <w:bottom w:val="nil"/>
              <w:right w:val="nil"/>
            </w:tcBorders>
            <w:tcMar>
              <w:top w:w="30" w:type="dxa"/>
              <w:left w:w="30" w:type="dxa"/>
              <w:bottom w:w="30" w:type="dxa"/>
              <w:right w:w="120" w:type="dxa"/>
            </w:tcMar>
            <w:vAlign w:val="center"/>
            <w:hideMark/>
          </w:tcPr>
          <w:p w14:paraId="4990C7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3B29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1.707</w:t>
            </w:r>
          </w:p>
        </w:tc>
        <w:tc>
          <w:tcPr>
            <w:tcW w:w="0" w:type="auto"/>
            <w:tcBorders>
              <w:top w:val="nil"/>
              <w:left w:val="nil"/>
              <w:bottom w:val="nil"/>
              <w:right w:val="nil"/>
            </w:tcBorders>
            <w:tcMar>
              <w:top w:w="30" w:type="dxa"/>
              <w:left w:w="30" w:type="dxa"/>
              <w:bottom w:w="30" w:type="dxa"/>
              <w:right w:w="120" w:type="dxa"/>
            </w:tcMar>
            <w:vAlign w:val="center"/>
            <w:hideMark/>
          </w:tcPr>
          <w:p w14:paraId="42C3FEC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10F88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0.088</w:t>
            </w:r>
          </w:p>
        </w:tc>
        <w:tc>
          <w:tcPr>
            <w:tcW w:w="0" w:type="auto"/>
            <w:tcBorders>
              <w:top w:val="nil"/>
              <w:left w:val="nil"/>
              <w:bottom w:val="nil"/>
              <w:right w:val="nil"/>
            </w:tcBorders>
            <w:tcMar>
              <w:top w:w="30" w:type="dxa"/>
              <w:left w:w="30" w:type="dxa"/>
              <w:bottom w:w="30" w:type="dxa"/>
              <w:right w:w="120" w:type="dxa"/>
            </w:tcMar>
            <w:vAlign w:val="center"/>
            <w:hideMark/>
          </w:tcPr>
          <w:p w14:paraId="4A1BE2C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8F1D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1.5516</w:t>
            </w:r>
          </w:p>
        </w:tc>
        <w:tc>
          <w:tcPr>
            <w:tcW w:w="0" w:type="auto"/>
            <w:tcBorders>
              <w:top w:val="nil"/>
              <w:left w:val="nil"/>
              <w:bottom w:val="nil"/>
              <w:right w:val="nil"/>
            </w:tcBorders>
            <w:tcMar>
              <w:top w:w="30" w:type="dxa"/>
              <w:left w:w="30" w:type="dxa"/>
              <w:bottom w:w="30" w:type="dxa"/>
              <w:right w:w="120" w:type="dxa"/>
            </w:tcMar>
            <w:vAlign w:val="center"/>
            <w:hideMark/>
          </w:tcPr>
          <w:p w14:paraId="5FC2D2B8" w14:textId="77777777" w:rsidR="00BE5161" w:rsidRPr="00BE5161" w:rsidRDefault="00BE5161" w:rsidP="00BE5161">
            <w:pPr>
              <w:spacing w:line="360" w:lineRule="auto"/>
              <w:rPr>
                <w:rFonts w:cs="Arial"/>
                <w:sz w:val="20"/>
                <w:szCs w:val="20"/>
                <w:lang w:val="en-CH"/>
              </w:rPr>
            </w:pPr>
          </w:p>
        </w:tc>
      </w:tr>
      <w:tr w:rsidR="00BE5161" w:rsidRPr="00BE5161" w14:paraId="46F1865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99D55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99E2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0C4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0.88911</w:t>
            </w:r>
          </w:p>
        </w:tc>
        <w:tc>
          <w:tcPr>
            <w:tcW w:w="0" w:type="auto"/>
            <w:tcBorders>
              <w:top w:val="nil"/>
              <w:left w:val="nil"/>
              <w:bottom w:val="nil"/>
              <w:right w:val="nil"/>
            </w:tcBorders>
            <w:tcMar>
              <w:top w:w="30" w:type="dxa"/>
              <w:left w:w="30" w:type="dxa"/>
              <w:bottom w:w="30" w:type="dxa"/>
              <w:right w:w="120" w:type="dxa"/>
            </w:tcMar>
            <w:vAlign w:val="center"/>
            <w:hideMark/>
          </w:tcPr>
          <w:p w14:paraId="57C56B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B5E4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0.2972</w:t>
            </w:r>
          </w:p>
        </w:tc>
        <w:tc>
          <w:tcPr>
            <w:tcW w:w="0" w:type="auto"/>
            <w:tcBorders>
              <w:top w:val="nil"/>
              <w:left w:val="nil"/>
              <w:bottom w:val="nil"/>
              <w:right w:val="nil"/>
            </w:tcBorders>
            <w:tcMar>
              <w:top w:w="30" w:type="dxa"/>
              <w:left w:w="30" w:type="dxa"/>
              <w:bottom w:w="30" w:type="dxa"/>
              <w:right w:w="120" w:type="dxa"/>
            </w:tcMar>
            <w:vAlign w:val="center"/>
            <w:hideMark/>
          </w:tcPr>
          <w:p w14:paraId="1BFCE33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A63F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2.991</w:t>
            </w:r>
          </w:p>
        </w:tc>
        <w:tc>
          <w:tcPr>
            <w:tcW w:w="0" w:type="auto"/>
            <w:tcBorders>
              <w:top w:val="nil"/>
              <w:left w:val="nil"/>
              <w:bottom w:val="nil"/>
              <w:right w:val="nil"/>
            </w:tcBorders>
            <w:tcMar>
              <w:top w:w="30" w:type="dxa"/>
              <w:left w:w="30" w:type="dxa"/>
              <w:bottom w:w="30" w:type="dxa"/>
              <w:right w:w="120" w:type="dxa"/>
            </w:tcMar>
            <w:vAlign w:val="center"/>
            <w:hideMark/>
          </w:tcPr>
          <w:p w14:paraId="37D36F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A6C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1ECC93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0C8C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2.4330</w:t>
            </w:r>
          </w:p>
        </w:tc>
        <w:tc>
          <w:tcPr>
            <w:tcW w:w="0" w:type="auto"/>
            <w:tcBorders>
              <w:top w:val="nil"/>
              <w:left w:val="nil"/>
              <w:bottom w:val="nil"/>
              <w:right w:val="nil"/>
            </w:tcBorders>
            <w:tcMar>
              <w:top w:w="30" w:type="dxa"/>
              <w:left w:w="30" w:type="dxa"/>
              <w:bottom w:w="30" w:type="dxa"/>
              <w:right w:w="120" w:type="dxa"/>
            </w:tcMar>
            <w:vAlign w:val="center"/>
            <w:hideMark/>
          </w:tcPr>
          <w:p w14:paraId="4F929F2E" w14:textId="77777777" w:rsidR="00BE5161" w:rsidRPr="00BE5161" w:rsidRDefault="00BE5161" w:rsidP="00BE5161">
            <w:pPr>
              <w:spacing w:line="360" w:lineRule="auto"/>
              <w:rPr>
                <w:rFonts w:cs="Arial"/>
                <w:sz w:val="20"/>
                <w:szCs w:val="20"/>
                <w:lang w:val="en-CH"/>
              </w:rPr>
            </w:pPr>
          </w:p>
        </w:tc>
      </w:tr>
      <w:tr w:rsidR="00BE5161" w:rsidRPr="00BE5161" w14:paraId="68C5D99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ABBC7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Maroc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E5D69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5F8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0.90277</w:t>
            </w:r>
          </w:p>
        </w:tc>
        <w:tc>
          <w:tcPr>
            <w:tcW w:w="0" w:type="auto"/>
            <w:tcBorders>
              <w:top w:val="nil"/>
              <w:left w:val="nil"/>
              <w:bottom w:val="nil"/>
              <w:right w:val="nil"/>
            </w:tcBorders>
            <w:tcMar>
              <w:top w:w="30" w:type="dxa"/>
              <w:left w:w="30" w:type="dxa"/>
              <w:bottom w:w="30" w:type="dxa"/>
              <w:right w:w="120" w:type="dxa"/>
            </w:tcMar>
            <w:vAlign w:val="center"/>
            <w:hideMark/>
          </w:tcPr>
          <w:p w14:paraId="0EF4A5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B2A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0.2793</w:t>
            </w:r>
          </w:p>
        </w:tc>
        <w:tc>
          <w:tcPr>
            <w:tcW w:w="0" w:type="auto"/>
            <w:tcBorders>
              <w:top w:val="nil"/>
              <w:left w:val="nil"/>
              <w:bottom w:val="nil"/>
              <w:right w:val="nil"/>
            </w:tcBorders>
            <w:tcMar>
              <w:top w:w="30" w:type="dxa"/>
              <w:left w:w="30" w:type="dxa"/>
              <w:bottom w:w="30" w:type="dxa"/>
              <w:right w:w="120" w:type="dxa"/>
            </w:tcMar>
            <w:vAlign w:val="center"/>
            <w:hideMark/>
          </w:tcPr>
          <w:p w14:paraId="421C48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58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3.232</w:t>
            </w:r>
          </w:p>
        </w:tc>
        <w:tc>
          <w:tcPr>
            <w:tcW w:w="0" w:type="auto"/>
            <w:tcBorders>
              <w:top w:val="nil"/>
              <w:left w:val="nil"/>
              <w:bottom w:val="nil"/>
              <w:right w:val="nil"/>
            </w:tcBorders>
            <w:tcMar>
              <w:top w:w="30" w:type="dxa"/>
              <w:left w:w="30" w:type="dxa"/>
              <w:bottom w:w="30" w:type="dxa"/>
              <w:right w:w="120" w:type="dxa"/>
            </w:tcMar>
            <w:vAlign w:val="center"/>
            <w:hideMark/>
          </w:tcPr>
          <w:p w14:paraId="057AA9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86CF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373885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5588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2.4664</w:t>
            </w:r>
          </w:p>
        </w:tc>
        <w:tc>
          <w:tcPr>
            <w:tcW w:w="0" w:type="auto"/>
            <w:tcBorders>
              <w:top w:val="nil"/>
              <w:left w:val="nil"/>
              <w:bottom w:val="nil"/>
              <w:right w:val="nil"/>
            </w:tcBorders>
            <w:tcMar>
              <w:top w:w="30" w:type="dxa"/>
              <w:left w:w="30" w:type="dxa"/>
              <w:bottom w:w="30" w:type="dxa"/>
              <w:right w:w="120" w:type="dxa"/>
            </w:tcMar>
            <w:vAlign w:val="center"/>
            <w:hideMark/>
          </w:tcPr>
          <w:p w14:paraId="02509737" w14:textId="77777777" w:rsidR="00BE5161" w:rsidRPr="00BE5161" w:rsidRDefault="00BE5161" w:rsidP="00BE5161">
            <w:pPr>
              <w:spacing w:line="360" w:lineRule="auto"/>
              <w:rPr>
                <w:rFonts w:cs="Arial"/>
                <w:sz w:val="20"/>
                <w:szCs w:val="20"/>
                <w:lang w:val="en-CH"/>
              </w:rPr>
            </w:pPr>
          </w:p>
        </w:tc>
      </w:tr>
      <w:tr w:rsidR="00BE5161" w:rsidRPr="00BE5161" w14:paraId="786DD4D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387F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Niger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81EF9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1ED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0.22404</w:t>
            </w:r>
          </w:p>
        </w:tc>
        <w:tc>
          <w:tcPr>
            <w:tcW w:w="0" w:type="auto"/>
            <w:tcBorders>
              <w:top w:val="nil"/>
              <w:left w:val="nil"/>
              <w:bottom w:val="nil"/>
              <w:right w:val="nil"/>
            </w:tcBorders>
            <w:tcMar>
              <w:top w:w="30" w:type="dxa"/>
              <w:left w:w="30" w:type="dxa"/>
              <w:bottom w:w="30" w:type="dxa"/>
              <w:right w:w="120" w:type="dxa"/>
            </w:tcMar>
            <w:vAlign w:val="center"/>
            <w:hideMark/>
          </w:tcPr>
          <w:p w14:paraId="469783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14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0.2797</w:t>
            </w:r>
          </w:p>
        </w:tc>
        <w:tc>
          <w:tcPr>
            <w:tcW w:w="0" w:type="auto"/>
            <w:tcBorders>
              <w:top w:val="nil"/>
              <w:left w:val="nil"/>
              <w:bottom w:val="nil"/>
              <w:right w:val="nil"/>
            </w:tcBorders>
            <w:tcMar>
              <w:top w:w="30" w:type="dxa"/>
              <w:left w:w="30" w:type="dxa"/>
              <w:bottom w:w="30" w:type="dxa"/>
              <w:right w:w="120" w:type="dxa"/>
            </w:tcMar>
            <w:vAlign w:val="center"/>
            <w:hideMark/>
          </w:tcPr>
          <w:p w14:paraId="281DB0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B7F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0.801</w:t>
            </w:r>
          </w:p>
        </w:tc>
        <w:tc>
          <w:tcPr>
            <w:tcW w:w="0" w:type="auto"/>
            <w:tcBorders>
              <w:top w:val="nil"/>
              <w:left w:val="nil"/>
              <w:bottom w:val="nil"/>
              <w:right w:val="nil"/>
            </w:tcBorders>
            <w:tcMar>
              <w:top w:w="30" w:type="dxa"/>
              <w:left w:w="30" w:type="dxa"/>
              <w:bottom w:w="30" w:type="dxa"/>
              <w:right w:w="120" w:type="dxa"/>
            </w:tcMar>
            <w:vAlign w:val="center"/>
            <w:hideMark/>
          </w:tcPr>
          <w:p w14:paraId="3803980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CC86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0.423</w:t>
            </w:r>
          </w:p>
        </w:tc>
        <w:tc>
          <w:tcPr>
            <w:tcW w:w="0" w:type="auto"/>
            <w:tcBorders>
              <w:top w:val="nil"/>
              <w:left w:val="nil"/>
              <w:bottom w:val="nil"/>
              <w:right w:val="nil"/>
            </w:tcBorders>
            <w:tcMar>
              <w:top w:w="30" w:type="dxa"/>
              <w:left w:w="30" w:type="dxa"/>
              <w:bottom w:w="30" w:type="dxa"/>
              <w:right w:w="120" w:type="dxa"/>
            </w:tcMar>
            <w:vAlign w:val="center"/>
            <w:hideMark/>
          </w:tcPr>
          <w:p w14:paraId="22D0A1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4B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1.2511</w:t>
            </w:r>
          </w:p>
        </w:tc>
        <w:tc>
          <w:tcPr>
            <w:tcW w:w="0" w:type="auto"/>
            <w:tcBorders>
              <w:top w:val="nil"/>
              <w:left w:val="nil"/>
              <w:bottom w:val="nil"/>
              <w:right w:val="nil"/>
            </w:tcBorders>
            <w:tcMar>
              <w:top w:w="30" w:type="dxa"/>
              <w:left w:w="30" w:type="dxa"/>
              <w:bottom w:w="30" w:type="dxa"/>
              <w:right w:w="120" w:type="dxa"/>
            </w:tcMar>
            <w:vAlign w:val="center"/>
            <w:hideMark/>
          </w:tcPr>
          <w:p w14:paraId="1CB21F77" w14:textId="77777777" w:rsidR="00BE5161" w:rsidRPr="00BE5161" w:rsidRDefault="00BE5161" w:rsidP="00BE5161">
            <w:pPr>
              <w:spacing w:line="360" w:lineRule="auto"/>
              <w:rPr>
                <w:rFonts w:cs="Arial"/>
                <w:sz w:val="20"/>
                <w:szCs w:val="20"/>
                <w:lang w:val="en-CH"/>
              </w:rPr>
            </w:pPr>
          </w:p>
        </w:tc>
      </w:tr>
      <w:tr w:rsidR="00BE5161" w:rsidRPr="00BE5161" w14:paraId="358B607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88B60A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60795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04D6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B413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5C5A3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FE6F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D90C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76C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58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5F54B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264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117392" w14:textId="77777777" w:rsidR="00BE5161" w:rsidRPr="00BE5161" w:rsidRDefault="00BE5161" w:rsidP="00BE5161">
            <w:pPr>
              <w:spacing w:line="360" w:lineRule="auto"/>
              <w:rPr>
                <w:rFonts w:cs="Arial"/>
                <w:sz w:val="20"/>
                <w:szCs w:val="20"/>
                <w:lang w:val="en-CH"/>
              </w:rPr>
            </w:pPr>
          </w:p>
        </w:tc>
      </w:tr>
      <w:tr w:rsidR="00BE5161" w:rsidRPr="00BE5161" w14:paraId="76081F9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0060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lastRenderedPageBreak/>
              <w:t xml:space="preserve">Moi et </w:t>
            </w:r>
            <w:proofErr w:type="spellStart"/>
            <w:r w:rsidRPr="00BE5161">
              <w:rPr>
                <w:rFonts w:cs="Arial"/>
                <w:sz w:val="20"/>
                <w:szCs w:val="20"/>
                <w:lang w:val="en-CH"/>
              </w:rPr>
              <w:t>d'autres</w:t>
            </w:r>
            <w:proofErr w:type="spellEnd"/>
            <w:r w:rsidRPr="00BE5161">
              <w:rPr>
                <w:rFonts w:cs="Arial"/>
                <w:sz w:val="20"/>
                <w:szCs w:val="20"/>
                <w:lang w:val="en-CH"/>
              </w:rPr>
              <w:t xml:space="preserve"> – Moi </w:t>
            </w:r>
            <w:proofErr w:type="spellStart"/>
            <w:r w:rsidRPr="00BE5161">
              <w:rPr>
                <w:rFonts w:cs="Arial"/>
                <w:sz w:val="20"/>
                <w:szCs w:val="20"/>
                <w:lang w:val="en-CH"/>
              </w:rPr>
              <w:t>uniquement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7328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D2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0.57009</w:t>
            </w:r>
          </w:p>
        </w:tc>
        <w:tc>
          <w:tcPr>
            <w:tcW w:w="0" w:type="auto"/>
            <w:tcBorders>
              <w:top w:val="nil"/>
              <w:left w:val="nil"/>
              <w:bottom w:val="nil"/>
              <w:right w:val="nil"/>
            </w:tcBorders>
            <w:tcMar>
              <w:top w:w="30" w:type="dxa"/>
              <w:left w:w="30" w:type="dxa"/>
              <w:bottom w:w="30" w:type="dxa"/>
              <w:right w:w="120" w:type="dxa"/>
            </w:tcMar>
            <w:vAlign w:val="center"/>
            <w:hideMark/>
          </w:tcPr>
          <w:p w14:paraId="30E3A7D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9DE0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0.2093</w:t>
            </w:r>
          </w:p>
        </w:tc>
        <w:tc>
          <w:tcPr>
            <w:tcW w:w="0" w:type="auto"/>
            <w:tcBorders>
              <w:top w:val="nil"/>
              <w:left w:val="nil"/>
              <w:bottom w:val="nil"/>
              <w:right w:val="nil"/>
            </w:tcBorders>
            <w:tcMar>
              <w:top w:w="30" w:type="dxa"/>
              <w:left w:w="30" w:type="dxa"/>
              <w:bottom w:w="30" w:type="dxa"/>
              <w:right w:w="120" w:type="dxa"/>
            </w:tcMar>
            <w:vAlign w:val="center"/>
            <w:hideMark/>
          </w:tcPr>
          <w:p w14:paraId="17B7C2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A7002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2.724</w:t>
            </w:r>
          </w:p>
        </w:tc>
        <w:tc>
          <w:tcPr>
            <w:tcW w:w="0" w:type="auto"/>
            <w:tcBorders>
              <w:top w:val="nil"/>
              <w:left w:val="nil"/>
              <w:bottom w:val="nil"/>
              <w:right w:val="nil"/>
            </w:tcBorders>
            <w:tcMar>
              <w:top w:w="30" w:type="dxa"/>
              <w:left w:w="30" w:type="dxa"/>
              <w:bottom w:w="30" w:type="dxa"/>
              <w:right w:w="120" w:type="dxa"/>
            </w:tcMar>
            <w:vAlign w:val="center"/>
            <w:hideMark/>
          </w:tcPr>
          <w:p w14:paraId="44BDF1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D71B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0.006</w:t>
            </w:r>
          </w:p>
        </w:tc>
        <w:tc>
          <w:tcPr>
            <w:tcW w:w="0" w:type="auto"/>
            <w:tcBorders>
              <w:top w:val="nil"/>
              <w:left w:val="nil"/>
              <w:bottom w:val="nil"/>
              <w:right w:val="nil"/>
            </w:tcBorders>
            <w:tcMar>
              <w:top w:w="30" w:type="dxa"/>
              <w:left w:w="30" w:type="dxa"/>
              <w:bottom w:w="30" w:type="dxa"/>
              <w:right w:w="120" w:type="dxa"/>
            </w:tcMar>
            <w:vAlign w:val="center"/>
            <w:hideMark/>
          </w:tcPr>
          <w:p w14:paraId="6849F24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DF7A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1.7684</w:t>
            </w:r>
          </w:p>
        </w:tc>
        <w:tc>
          <w:tcPr>
            <w:tcW w:w="0" w:type="auto"/>
            <w:tcBorders>
              <w:top w:val="nil"/>
              <w:left w:val="nil"/>
              <w:bottom w:val="nil"/>
              <w:right w:val="nil"/>
            </w:tcBorders>
            <w:tcMar>
              <w:top w:w="30" w:type="dxa"/>
              <w:left w:w="30" w:type="dxa"/>
              <w:bottom w:w="30" w:type="dxa"/>
              <w:right w:w="120" w:type="dxa"/>
            </w:tcMar>
            <w:vAlign w:val="center"/>
            <w:hideMark/>
          </w:tcPr>
          <w:p w14:paraId="53621D3A" w14:textId="77777777" w:rsidR="00BE5161" w:rsidRPr="00BE5161" w:rsidRDefault="00BE5161" w:rsidP="00BE5161">
            <w:pPr>
              <w:spacing w:line="360" w:lineRule="auto"/>
              <w:rPr>
                <w:rFonts w:cs="Arial"/>
                <w:sz w:val="20"/>
                <w:szCs w:val="20"/>
                <w:lang w:val="en-CH"/>
              </w:rPr>
            </w:pPr>
          </w:p>
        </w:tc>
      </w:tr>
      <w:tr w:rsidR="00BE5161" w:rsidRPr="00BE5161" w14:paraId="10C2696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B10F2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9EBA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5468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1F60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E58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BE10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98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B26A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559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35A8F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F95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360DF7" w14:textId="77777777" w:rsidR="00BE5161" w:rsidRPr="00BE5161" w:rsidRDefault="00BE5161" w:rsidP="00BE5161">
            <w:pPr>
              <w:spacing w:line="360" w:lineRule="auto"/>
              <w:rPr>
                <w:rFonts w:cs="Arial"/>
                <w:sz w:val="20"/>
                <w:szCs w:val="20"/>
                <w:lang w:val="en-CH"/>
              </w:rPr>
            </w:pPr>
          </w:p>
        </w:tc>
      </w:tr>
      <w:tr w:rsidR="00BE5161" w:rsidRPr="00BE5161" w14:paraId="155C159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D51DEB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Terrain/bureau OIM – Par </w:t>
            </w:r>
            <w:proofErr w:type="spellStart"/>
            <w:r w:rsidRPr="00BE516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D923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3152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0.51449</w:t>
            </w:r>
          </w:p>
        </w:tc>
        <w:tc>
          <w:tcPr>
            <w:tcW w:w="0" w:type="auto"/>
            <w:tcBorders>
              <w:top w:val="nil"/>
              <w:left w:val="nil"/>
              <w:bottom w:val="nil"/>
              <w:right w:val="nil"/>
            </w:tcBorders>
            <w:tcMar>
              <w:top w:w="30" w:type="dxa"/>
              <w:left w:w="30" w:type="dxa"/>
              <w:bottom w:w="30" w:type="dxa"/>
              <w:right w:w="120" w:type="dxa"/>
            </w:tcMar>
            <w:vAlign w:val="center"/>
            <w:hideMark/>
          </w:tcPr>
          <w:p w14:paraId="482AAE6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0F9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0.1920</w:t>
            </w:r>
          </w:p>
        </w:tc>
        <w:tc>
          <w:tcPr>
            <w:tcW w:w="0" w:type="auto"/>
            <w:tcBorders>
              <w:top w:val="nil"/>
              <w:left w:val="nil"/>
              <w:bottom w:val="nil"/>
              <w:right w:val="nil"/>
            </w:tcBorders>
            <w:tcMar>
              <w:top w:w="30" w:type="dxa"/>
              <w:left w:w="30" w:type="dxa"/>
              <w:bottom w:w="30" w:type="dxa"/>
              <w:right w:w="120" w:type="dxa"/>
            </w:tcMar>
            <w:vAlign w:val="center"/>
            <w:hideMark/>
          </w:tcPr>
          <w:p w14:paraId="1123BF5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44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2.679</w:t>
            </w:r>
          </w:p>
        </w:tc>
        <w:tc>
          <w:tcPr>
            <w:tcW w:w="0" w:type="auto"/>
            <w:tcBorders>
              <w:top w:val="nil"/>
              <w:left w:val="nil"/>
              <w:bottom w:val="nil"/>
              <w:right w:val="nil"/>
            </w:tcBorders>
            <w:tcMar>
              <w:top w:w="30" w:type="dxa"/>
              <w:left w:w="30" w:type="dxa"/>
              <w:bottom w:w="30" w:type="dxa"/>
              <w:right w:w="120" w:type="dxa"/>
            </w:tcMar>
            <w:vAlign w:val="center"/>
            <w:hideMark/>
          </w:tcPr>
          <w:p w14:paraId="4B675E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3E74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601CFC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FD02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1.6728</w:t>
            </w:r>
          </w:p>
        </w:tc>
        <w:tc>
          <w:tcPr>
            <w:tcW w:w="0" w:type="auto"/>
            <w:tcBorders>
              <w:top w:val="nil"/>
              <w:left w:val="nil"/>
              <w:bottom w:val="nil"/>
              <w:right w:val="nil"/>
            </w:tcBorders>
            <w:tcMar>
              <w:top w:w="30" w:type="dxa"/>
              <w:left w:w="30" w:type="dxa"/>
              <w:bottom w:w="30" w:type="dxa"/>
              <w:right w:w="120" w:type="dxa"/>
            </w:tcMar>
            <w:vAlign w:val="center"/>
            <w:hideMark/>
          </w:tcPr>
          <w:p w14:paraId="4F47ED01" w14:textId="77777777" w:rsidR="00BE5161" w:rsidRPr="00BE5161" w:rsidRDefault="00BE5161" w:rsidP="00BE5161">
            <w:pPr>
              <w:spacing w:line="360" w:lineRule="auto"/>
              <w:rPr>
                <w:rFonts w:cs="Arial"/>
                <w:sz w:val="20"/>
                <w:szCs w:val="20"/>
                <w:lang w:val="en-CH"/>
              </w:rPr>
            </w:pPr>
          </w:p>
        </w:tc>
      </w:tr>
      <w:tr w:rsidR="00BE5161" w:rsidRPr="00BE5161" w14:paraId="7E5A414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B5B7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3E57D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74F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006C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CEEA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6BB6E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54E9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9CA3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4BAA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8D3E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72C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8B9830" w14:textId="77777777" w:rsidR="00BE5161" w:rsidRPr="00BE5161" w:rsidRDefault="00BE5161" w:rsidP="00BE5161">
            <w:pPr>
              <w:spacing w:line="360" w:lineRule="auto"/>
              <w:rPr>
                <w:rFonts w:cs="Arial"/>
                <w:sz w:val="20"/>
                <w:szCs w:val="20"/>
                <w:lang w:val="en-CH"/>
              </w:rPr>
            </w:pPr>
          </w:p>
        </w:tc>
      </w:tr>
      <w:tr w:rsidR="00BE5161" w:rsidRPr="00BE5161" w14:paraId="6CC1ED2F"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862FF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1EA9F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FB6E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-0.32450</w:t>
            </w:r>
          </w:p>
        </w:tc>
        <w:tc>
          <w:tcPr>
            <w:tcW w:w="0" w:type="auto"/>
            <w:tcBorders>
              <w:top w:val="nil"/>
              <w:left w:val="nil"/>
              <w:bottom w:val="nil"/>
              <w:right w:val="nil"/>
            </w:tcBorders>
            <w:tcMar>
              <w:top w:w="30" w:type="dxa"/>
              <w:left w:w="30" w:type="dxa"/>
              <w:bottom w:w="30" w:type="dxa"/>
              <w:right w:w="120" w:type="dxa"/>
            </w:tcMar>
            <w:vAlign w:val="center"/>
            <w:hideMark/>
          </w:tcPr>
          <w:p w14:paraId="08C67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19A3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0.2169</w:t>
            </w:r>
          </w:p>
        </w:tc>
        <w:tc>
          <w:tcPr>
            <w:tcW w:w="0" w:type="auto"/>
            <w:tcBorders>
              <w:top w:val="nil"/>
              <w:left w:val="nil"/>
              <w:bottom w:val="nil"/>
              <w:right w:val="nil"/>
            </w:tcBorders>
            <w:tcMar>
              <w:top w:w="30" w:type="dxa"/>
              <w:left w:w="30" w:type="dxa"/>
              <w:bottom w:w="30" w:type="dxa"/>
              <w:right w:w="120" w:type="dxa"/>
            </w:tcMar>
            <w:vAlign w:val="center"/>
            <w:hideMark/>
          </w:tcPr>
          <w:p w14:paraId="6CA0DD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59A13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-1.496</w:t>
            </w:r>
          </w:p>
        </w:tc>
        <w:tc>
          <w:tcPr>
            <w:tcW w:w="0" w:type="auto"/>
            <w:tcBorders>
              <w:top w:val="nil"/>
              <w:left w:val="nil"/>
              <w:bottom w:val="nil"/>
              <w:right w:val="nil"/>
            </w:tcBorders>
            <w:tcMar>
              <w:top w:w="30" w:type="dxa"/>
              <w:left w:w="30" w:type="dxa"/>
              <w:bottom w:w="30" w:type="dxa"/>
              <w:right w:w="120" w:type="dxa"/>
            </w:tcMar>
            <w:vAlign w:val="center"/>
            <w:hideMark/>
          </w:tcPr>
          <w:p w14:paraId="738A7F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5732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0.135</w:t>
            </w:r>
          </w:p>
        </w:tc>
        <w:tc>
          <w:tcPr>
            <w:tcW w:w="0" w:type="auto"/>
            <w:tcBorders>
              <w:top w:val="nil"/>
              <w:left w:val="nil"/>
              <w:bottom w:val="nil"/>
              <w:right w:val="nil"/>
            </w:tcBorders>
            <w:tcMar>
              <w:top w:w="30" w:type="dxa"/>
              <w:left w:w="30" w:type="dxa"/>
              <w:bottom w:w="30" w:type="dxa"/>
              <w:right w:w="120" w:type="dxa"/>
            </w:tcMar>
            <w:vAlign w:val="center"/>
            <w:hideMark/>
          </w:tcPr>
          <w:p w14:paraId="632F7E5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DC4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0.7229</w:t>
            </w:r>
          </w:p>
        </w:tc>
        <w:tc>
          <w:tcPr>
            <w:tcW w:w="0" w:type="auto"/>
            <w:tcBorders>
              <w:top w:val="nil"/>
              <w:left w:val="nil"/>
              <w:bottom w:val="nil"/>
              <w:right w:val="nil"/>
            </w:tcBorders>
            <w:tcMar>
              <w:top w:w="30" w:type="dxa"/>
              <w:left w:w="30" w:type="dxa"/>
              <w:bottom w:w="30" w:type="dxa"/>
              <w:right w:w="120" w:type="dxa"/>
            </w:tcMar>
            <w:vAlign w:val="center"/>
            <w:hideMark/>
          </w:tcPr>
          <w:p w14:paraId="1B3F76EC" w14:textId="77777777" w:rsidR="00BE5161" w:rsidRPr="00BE5161" w:rsidRDefault="00BE5161" w:rsidP="00BE5161">
            <w:pPr>
              <w:spacing w:line="360" w:lineRule="auto"/>
              <w:rPr>
                <w:rFonts w:cs="Arial"/>
                <w:sz w:val="20"/>
                <w:szCs w:val="20"/>
                <w:lang w:val="en-CH"/>
              </w:rPr>
            </w:pPr>
          </w:p>
        </w:tc>
      </w:tr>
      <w:tr w:rsidR="00BE5161" w:rsidRPr="00BE5161" w14:paraId="2489A1F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B51FC7"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D91114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82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F706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C953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9DD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97CD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E6490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B4E2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412C9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981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B93095" w14:textId="77777777" w:rsidR="00BE5161" w:rsidRPr="00BE5161" w:rsidRDefault="00BE5161" w:rsidP="00BE5161">
            <w:pPr>
              <w:spacing w:line="360" w:lineRule="auto"/>
              <w:rPr>
                <w:rFonts w:cs="Arial"/>
                <w:sz w:val="20"/>
                <w:szCs w:val="20"/>
                <w:lang w:val="en-CH"/>
              </w:rPr>
            </w:pPr>
          </w:p>
        </w:tc>
      </w:tr>
      <w:tr w:rsidR="00BE5161" w:rsidRPr="00BE5161" w14:paraId="3351712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165DE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En nature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1D98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7BAC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0.47739</w:t>
            </w:r>
          </w:p>
        </w:tc>
        <w:tc>
          <w:tcPr>
            <w:tcW w:w="0" w:type="auto"/>
            <w:tcBorders>
              <w:top w:val="nil"/>
              <w:left w:val="nil"/>
              <w:bottom w:val="nil"/>
              <w:right w:val="nil"/>
            </w:tcBorders>
            <w:tcMar>
              <w:top w:w="30" w:type="dxa"/>
              <w:left w:w="30" w:type="dxa"/>
              <w:bottom w:w="30" w:type="dxa"/>
              <w:right w:w="120" w:type="dxa"/>
            </w:tcMar>
            <w:vAlign w:val="center"/>
            <w:hideMark/>
          </w:tcPr>
          <w:p w14:paraId="2D89A4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2D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0.2894</w:t>
            </w:r>
          </w:p>
        </w:tc>
        <w:tc>
          <w:tcPr>
            <w:tcW w:w="0" w:type="auto"/>
            <w:tcBorders>
              <w:top w:val="nil"/>
              <w:left w:val="nil"/>
              <w:bottom w:val="nil"/>
              <w:right w:val="nil"/>
            </w:tcBorders>
            <w:tcMar>
              <w:top w:w="30" w:type="dxa"/>
              <w:left w:w="30" w:type="dxa"/>
              <w:bottom w:w="30" w:type="dxa"/>
              <w:right w:w="120" w:type="dxa"/>
            </w:tcMar>
            <w:vAlign w:val="center"/>
            <w:hideMark/>
          </w:tcPr>
          <w:p w14:paraId="3AC0BD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3877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1.650</w:t>
            </w:r>
          </w:p>
        </w:tc>
        <w:tc>
          <w:tcPr>
            <w:tcW w:w="0" w:type="auto"/>
            <w:tcBorders>
              <w:top w:val="nil"/>
              <w:left w:val="nil"/>
              <w:bottom w:val="nil"/>
              <w:right w:val="nil"/>
            </w:tcBorders>
            <w:tcMar>
              <w:top w:w="30" w:type="dxa"/>
              <w:left w:w="30" w:type="dxa"/>
              <w:bottom w:w="30" w:type="dxa"/>
              <w:right w:w="120" w:type="dxa"/>
            </w:tcMar>
            <w:vAlign w:val="center"/>
            <w:hideMark/>
          </w:tcPr>
          <w:p w14:paraId="0453F0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50B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w:t>
            </w:r>
          </w:p>
        </w:tc>
        <w:tc>
          <w:tcPr>
            <w:tcW w:w="0" w:type="auto"/>
            <w:tcBorders>
              <w:top w:val="nil"/>
              <w:left w:val="nil"/>
              <w:bottom w:val="nil"/>
              <w:right w:val="nil"/>
            </w:tcBorders>
            <w:tcMar>
              <w:top w:w="30" w:type="dxa"/>
              <w:left w:w="30" w:type="dxa"/>
              <w:bottom w:w="30" w:type="dxa"/>
              <w:right w:w="120" w:type="dxa"/>
            </w:tcMar>
            <w:vAlign w:val="center"/>
            <w:hideMark/>
          </w:tcPr>
          <w:p w14:paraId="2AE8EAE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7A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1.6119</w:t>
            </w:r>
          </w:p>
        </w:tc>
        <w:tc>
          <w:tcPr>
            <w:tcW w:w="0" w:type="auto"/>
            <w:tcBorders>
              <w:top w:val="nil"/>
              <w:left w:val="nil"/>
              <w:bottom w:val="nil"/>
              <w:right w:val="nil"/>
            </w:tcBorders>
            <w:tcMar>
              <w:top w:w="30" w:type="dxa"/>
              <w:left w:w="30" w:type="dxa"/>
              <w:bottom w:w="30" w:type="dxa"/>
              <w:right w:w="120" w:type="dxa"/>
            </w:tcMar>
            <w:vAlign w:val="center"/>
            <w:hideMark/>
          </w:tcPr>
          <w:p w14:paraId="22F886A0" w14:textId="77777777" w:rsidR="00BE5161" w:rsidRPr="00BE5161" w:rsidRDefault="00BE5161" w:rsidP="00BE5161">
            <w:pPr>
              <w:spacing w:line="360" w:lineRule="auto"/>
              <w:rPr>
                <w:rFonts w:cs="Arial"/>
                <w:sz w:val="20"/>
                <w:szCs w:val="20"/>
                <w:lang w:val="en-CH"/>
              </w:rPr>
            </w:pPr>
          </w:p>
        </w:tc>
      </w:tr>
      <w:tr w:rsidR="00BE5161" w:rsidRPr="00BE5161" w14:paraId="7229FDC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6FCF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Mixte</w:t>
            </w:r>
            <w:proofErr w:type="spellEnd"/>
            <w:r w:rsidRPr="00BE5161">
              <w:rPr>
                <w:rFonts w:cs="Arial"/>
                <w:sz w:val="20"/>
                <w:szCs w:val="20"/>
                <w:lang w:val="en-CH"/>
              </w:rPr>
              <w:t xml:space="preserv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A734B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1C90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0.39118</w:t>
            </w:r>
          </w:p>
        </w:tc>
        <w:tc>
          <w:tcPr>
            <w:tcW w:w="0" w:type="auto"/>
            <w:tcBorders>
              <w:top w:val="nil"/>
              <w:left w:val="nil"/>
              <w:bottom w:val="nil"/>
              <w:right w:val="nil"/>
            </w:tcBorders>
            <w:tcMar>
              <w:top w:w="30" w:type="dxa"/>
              <w:left w:w="30" w:type="dxa"/>
              <w:bottom w:w="30" w:type="dxa"/>
              <w:right w:w="120" w:type="dxa"/>
            </w:tcMar>
            <w:vAlign w:val="center"/>
            <w:hideMark/>
          </w:tcPr>
          <w:p w14:paraId="66CD57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A1F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0.3405</w:t>
            </w:r>
          </w:p>
        </w:tc>
        <w:tc>
          <w:tcPr>
            <w:tcW w:w="0" w:type="auto"/>
            <w:tcBorders>
              <w:top w:val="nil"/>
              <w:left w:val="nil"/>
              <w:bottom w:val="nil"/>
              <w:right w:val="nil"/>
            </w:tcBorders>
            <w:tcMar>
              <w:top w:w="30" w:type="dxa"/>
              <w:left w:w="30" w:type="dxa"/>
              <w:bottom w:w="30" w:type="dxa"/>
              <w:right w:w="120" w:type="dxa"/>
            </w:tcMar>
            <w:vAlign w:val="center"/>
            <w:hideMark/>
          </w:tcPr>
          <w:p w14:paraId="0F8C46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3C0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1.149</w:t>
            </w:r>
          </w:p>
        </w:tc>
        <w:tc>
          <w:tcPr>
            <w:tcW w:w="0" w:type="auto"/>
            <w:tcBorders>
              <w:top w:val="nil"/>
              <w:left w:val="nil"/>
              <w:bottom w:val="nil"/>
              <w:right w:val="nil"/>
            </w:tcBorders>
            <w:tcMar>
              <w:top w:w="30" w:type="dxa"/>
              <w:left w:w="30" w:type="dxa"/>
              <w:bottom w:w="30" w:type="dxa"/>
              <w:right w:w="120" w:type="dxa"/>
            </w:tcMar>
            <w:vAlign w:val="center"/>
            <w:hideMark/>
          </w:tcPr>
          <w:p w14:paraId="408EB5E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5F1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0.251</w:t>
            </w:r>
          </w:p>
        </w:tc>
        <w:tc>
          <w:tcPr>
            <w:tcW w:w="0" w:type="auto"/>
            <w:tcBorders>
              <w:top w:val="nil"/>
              <w:left w:val="nil"/>
              <w:bottom w:val="nil"/>
              <w:right w:val="nil"/>
            </w:tcBorders>
            <w:tcMar>
              <w:top w:w="30" w:type="dxa"/>
              <w:left w:w="30" w:type="dxa"/>
              <w:bottom w:w="30" w:type="dxa"/>
              <w:right w:w="120" w:type="dxa"/>
            </w:tcMar>
            <w:vAlign w:val="center"/>
            <w:hideMark/>
          </w:tcPr>
          <w:p w14:paraId="39757C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483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1.4787</w:t>
            </w:r>
          </w:p>
        </w:tc>
        <w:tc>
          <w:tcPr>
            <w:tcW w:w="0" w:type="auto"/>
            <w:tcBorders>
              <w:top w:val="nil"/>
              <w:left w:val="nil"/>
              <w:bottom w:val="nil"/>
              <w:right w:val="nil"/>
            </w:tcBorders>
            <w:tcMar>
              <w:top w:w="30" w:type="dxa"/>
              <w:left w:w="30" w:type="dxa"/>
              <w:bottom w:w="30" w:type="dxa"/>
              <w:right w:w="120" w:type="dxa"/>
            </w:tcMar>
            <w:vAlign w:val="center"/>
            <w:hideMark/>
          </w:tcPr>
          <w:p w14:paraId="4B9A1BD1" w14:textId="77777777" w:rsidR="00BE5161" w:rsidRPr="00BE5161" w:rsidRDefault="00BE5161" w:rsidP="00BE5161">
            <w:pPr>
              <w:spacing w:line="360" w:lineRule="auto"/>
              <w:rPr>
                <w:rFonts w:cs="Arial"/>
                <w:sz w:val="20"/>
                <w:szCs w:val="20"/>
                <w:lang w:val="en-CH"/>
              </w:rPr>
            </w:pPr>
          </w:p>
        </w:tc>
      </w:tr>
      <w:tr w:rsidR="00BE5161" w:rsidRPr="00BE5161" w14:paraId="1FCDEB8A"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8FDB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E29B0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6689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AD5F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2C211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FF7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03C64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DB21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BDD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4F354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B82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185FC" w14:textId="77777777" w:rsidR="00BE5161" w:rsidRPr="00BE5161" w:rsidRDefault="00BE5161" w:rsidP="00BE5161">
            <w:pPr>
              <w:spacing w:line="360" w:lineRule="auto"/>
              <w:rPr>
                <w:rFonts w:cs="Arial"/>
                <w:sz w:val="20"/>
                <w:szCs w:val="20"/>
                <w:lang w:val="en-CH"/>
              </w:rPr>
            </w:pPr>
          </w:p>
        </w:tc>
      </w:tr>
      <w:tr w:rsidR="00BE5161" w:rsidRPr="00BE5161" w14:paraId="47EFB4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9D1E28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D17C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B553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0.16163</w:t>
            </w:r>
          </w:p>
        </w:tc>
        <w:tc>
          <w:tcPr>
            <w:tcW w:w="0" w:type="auto"/>
            <w:tcBorders>
              <w:top w:val="nil"/>
              <w:left w:val="nil"/>
              <w:bottom w:val="nil"/>
              <w:right w:val="nil"/>
            </w:tcBorders>
            <w:tcMar>
              <w:top w:w="30" w:type="dxa"/>
              <w:left w:w="30" w:type="dxa"/>
              <w:bottom w:w="30" w:type="dxa"/>
              <w:right w:w="120" w:type="dxa"/>
            </w:tcMar>
            <w:vAlign w:val="center"/>
            <w:hideMark/>
          </w:tcPr>
          <w:p w14:paraId="3C5DCA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2E6C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10FD19E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80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729E6C9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80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27F117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137E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1.1754</w:t>
            </w:r>
          </w:p>
        </w:tc>
        <w:tc>
          <w:tcPr>
            <w:tcW w:w="0" w:type="auto"/>
            <w:tcBorders>
              <w:top w:val="nil"/>
              <w:left w:val="nil"/>
              <w:bottom w:val="nil"/>
              <w:right w:val="nil"/>
            </w:tcBorders>
            <w:tcMar>
              <w:top w:w="30" w:type="dxa"/>
              <w:left w:w="30" w:type="dxa"/>
              <w:bottom w:w="30" w:type="dxa"/>
              <w:right w:w="120" w:type="dxa"/>
            </w:tcMar>
            <w:vAlign w:val="center"/>
            <w:hideMark/>
          </w:tcPr>
          <w:p w14:paraId="71EDB96E" w14:textId="77777777" w:rsidR="00BE5161" w:rsidRPr="00BE5161" w:rsidRDefault="00BE5161" w:rsidP="00BE5161">
            <w:pPr>
              <w:spacing w:line="360" w:lineRule="auto"/>
              <w:rPr>
                <w:rFonts w:cs="Arial"/>
                <w:sz w:val="20"/>
                <w:szCs w:val="20"/>
                <w:lang w:val="en-CH"/>
              </w:rPr>
            </w:pPr>
          </w:p>
        </w:tc>
      </w:tr>
      <w:tr w:rsidR="00BE5161" w:rsidRPr="00BE5161" w14:paraId="0AA0E10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DC850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E88A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0F8D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A547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BFB0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F541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5640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6B65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2908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3BB27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3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EFA30" w14:textId="77777777" w:rsidR="00BE5161" w:rsidRPr="00BE5161" w:rsidRDefault="00BE5161" w:rsidP="00BE5161">
            <w:pPr>
              <w:spacing w:line="360" w:lineRule="auto"/>
              <w:rPr>
                <w:rFonts w:cs="Arial"/>
                <w:sz w:val="20"/>
                <w:szCs w:val="20"/>
                <w:lang w:val="en-CH"/>
              </w:rPr>
            </w:pPr>
          </w:p>
        </w:tc>
      </w:tr>
      <w:tr w:rsidR="00BE5161" w:rsidRPr="00BE5161" w14:paraId="41B0233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8E577F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763963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DB0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-0.73216</w:t>
            </w:r>
          </w:p>
        </w:tc>
        <w:tc>
          <w:tcPr>
            <w:tcW w:w="0" w:type="auto"/>
            <w:tcBorders>
              <w:top w:val="nil"/>
              <w:left w:val="nil"/>
              <w:bottom w:val="nil"/>
              <w:right w:val="nil"/>
            </w:tcBorders>
            <w:tcMar>
              <w:top w:w="30" w:type="dxa"/>
              <w:left w:w="30" w:type="dxa"/>
              <w:bottom w:w="30" w:type="dxa"/>
              <w:right w:w="120" w:type="dxa"/>
            </w:tcMar>
            <w:vAlign w:val="center"/>
            <w:hideMark/>
          </w:tcPr>
          <w:p w14:paraId="467A97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9C4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0.6152</w:t>
            </w:r>
          </w:p>
        </w:tc>
        <w:tc>
          <w:tcPr>
            <w:tcW w:w="0" w:type="auto"/>
            <w:tcBorders>
              <w:top w:val="nil"/>
              <w:left w:val="nil"/>
              <w:bottom w:val="nil"/>
              <w:right w:val="nil"/>
            </w:tcBorders>
            <w:tcMar>
              <w:top w:w="30" w:type="dxa"/>
              <w:left w:w="30" w:type="dxa"/>
              <w:bottom w:w="30" w:type="dxa"/>
              <w:right w:w="120" w:type="dxa"/>
            </w:tcMar>
            <w:vAlign w:val="center"/>
            <w:hideMark/>
          </w:tcPr>
          <w:p w14:paraId="59CFAF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93A3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-1.190</w:t>
            </w:r>
          </w:p>
        </w:tc>
        <w:tc>
          <w:tcPr>
            <w:tcW w:w="0" w:type="auto"/>
            <w:tcBorders>
              <w:top w:val="nil"/>
              <w:left w:val="nil"/>
              <w:bottom w:val="nil"/>
              <w:right w:val="nil"/>
            </w:tcBorders>
            <w:tcMar>
              <w:top w:w="30" w:type="dxa"/>
              <w:left w:w="30" w:type="dxa"/>
              <w:bottom w:w="30" w:type="dxa"/>
              <w:right w:w="120" w:type="dxa"/>
            </w:tcMar>
            <w:vAlign w:val="center"/>
            <w:hideMark/>
          </w:tcPr>
          <w:p w14:paraId="2DFF66B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13FD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0.234</w:t>
            </w:r>
          </w:p>
        </w:tc>
        <w:tc>
          <w:tcPr>
            <w:tcW w:w="0" w:type="auto"/>
            <w:tcBorders>
              <w:top w:val="nil"/>
              <w:left w:val="nil"/>
              <w:bottom w:val="nil"/>
              <w:right w:val="nil"/>
            </w:tcBorders>
            <w:tcMar>
              <w:top w:w="30" w:type="dxa"/>
              <w:left w:w="30" w:type="dxa"/>
              <w:bottom w:w="30" w:type="dxa"/>
              <w:right w:w="120" w:type="dxa"/>
            </w:tcMar>
            <w:vAlign w:val="center"/>
            <w:hideMark/>
          </w:tcPr>
          <w:p w14:paraId="2C0154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65F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0.4809</w:t>
            </w:r>
          </w:p>
        </w:tc>
        <w:tc>
          <w:tcPr>
            <w:tcW w:w="0" w:type="auto"/>
            <w:tcBorders>
              <w:top w:val="nil"/>
              <w:left w:val="nil"/>
              <w:bottom w:val="nil"/>
              <w:right w:val="nil"/>
            </w:tcBorders>
            <w:tcMar>
              <w:top w:w="30" w:type="dxa"/>
              <w:left w:w="30" w:type="dxa"/>
              <w:bottom w:w="30" w:type="dxa"/>
              <w:right w:w="120" w:type="dxa"/>
            </w:tcMar>
            <w:vAlign w:val="center"/>
            <w:hideMark/>
          </w:tcPr>
          <w:p w14:paraId="5753B769" w14:textId="77777777" w:rsidR="00BE5161" w:rsidRPr="00BE5161" w:rsidRDefault="00BE5161" w:rsidP="00BE5161">
            <w:pPr>
              <w:spacing w:line="360" w:lineRule="auto"/>
              <w:rPr>
                <w:rFonts w:cs="Arial"/>
                <w:sz w:val="20"/>
                <w:szCs w:val="20"/>
                <w:lang w:val="en-CH"/>
              </w:rPr>
            </w:pPr>
          </w:p>
        </w:tc>
      </w:tr>
      <w:tr w:rsidR="00BE5161" w:rsidRPr="00BE5161" w14:paraId="57393B7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42E5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7672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0691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-0.43515</w:t>
            </w:r>
          </w:p>
        </w:tc>
        <w:tc>
          <w:tcPr>
            <w:tcW w:w="0" w:type="auto"/>
            <w:tcBorders>
              <w:top w:val="nil"/>
              <w:left w:val="nil"/>
              <w:bottom w:val="nil"/>
              <w:right w:val="nil"/>
            </w:tcBorders>
            <w:tcMar>
              <w:top w:w="30" w:type="dxa"/>
              <w:left w:w="30" w:type="dxa"/>
              <w:bottom w:w="30" w:type="dxa"/>
              <w:right w:w="120" w:type="dxa"/>
            </w:tcMar>
            <w:vAlign w:val="center"/>
            <w:hideMark/>
          </w:tcPr>
          <w:p w14:paraId="2013FF1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E409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0.6198</w:t>
            </w:r>
          </w:p>
        </w:tc>
        <w:tc>
          <w:tcPr>
            <w:tcW w:w="0" w:type="auto"/>
            <w:tcBorders>
              <w:top w:val="nil"/>
              <w:left w:val="nil"/>
              <w:bottom w:val="nil"/>
              <w:right w:val="nil"/>
            </w:tcBorders>
            <w:tcMar>
              <w:top w:w="30" w:type="dxa"/>
              <w:left w:w="30" w:type="dxa"/>
              <w:bottom w:w="30" w:type="dxa"/>
              <w:right w:w="120" w:type="dxa"/>
            </w:tcMar>
            <w:vAlign w:val="center"/>
            <w:hideMark/>
          </w:tcPr>
          <w:p w14:paraId="1B6FD66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807A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57E433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357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5D56F2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A92B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0.6472</w:t>
            </w:r>
          </w:p>
        </w:tc>
        <w:tc>
          <w:tcPr>
            <w:tcW w:w="0" w:type="auto"/>
            <w:tcBorders>
              <w:top w:val="nil"/>
              <w:left w:val="nil"/>
              <w:bottom w:val="nil"/>
              <w:right w:val="nil"/>
            </w:tcBorders>
            <w:tcMar>
              <w:top w:w="30" w:type="dxa"/>
              <w:left w:w="30" w:type="dxa"/>
              <w:bottom w:w="30" w:type="dxa"/>
              <w:right w:w="120" w:type="dxa"/>
            </w:tcMar>
            <w:vAlign w:val="center"/>
            <w:hideMark/>
          </w:tcPr>
          <w:p w14:paraId="5404CCFF" w14:textId="77777777" w:rsidR="00BE5161" w:rsidRPr="00BE5161" w:rsidRDefault="00BE5161" w:rsidP="00BE5161">
            <w:pPr>
              <w:spacing w:line="360" w:lineRule="auto"/>
              <w:rPr>
                <w:rFonts w:cs="Arial"/>
                <w:sz w:val="20"/>
                <w:szCs w:val="20"/>
                <w:lang w:val="en-CH"/>
              </w:rPr>
            </w:pPr>
          </w:p>
        </w:tc>
      </w:tr>
      <w:tr w:rsidR="00BE5161" w:rsidRPr="00BE5161" w14:paraId="5BF3D26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AAFC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9744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7128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CEF6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C3FF3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39F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992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8434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73B5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DBE0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1367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023D3A" w14:textId="77777777" w:rsidR="00BE5161" w:rsidRPr="00BE5161" w:rsidRDefault="00BE5161" w:rsidP="00BE5161">
            <w:pPr>
              <w:spacing w:line="360" w:lineRule="auto"/>
              <w:rPr>
                <w:rFonts w:cs="Arial"/>
                <w:sz w:val="20"/>
                <w:szCs w:val="20"/>
                <w:lang w:val="en-CH"/>
              </w:rPr>
            </w:pPr>
          </w:p>
        </w:tc>
      </w:tr>
      <w:tr w:rsidR="00BE5161" w:rsidRPr="00BE5161" w14:paraId="1BEED79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3DBAEA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Masculin</w:t>
            </w:r>
            <w:proofErr w:type="spellEnd"/>
            <w:r w:rsidRPr="00BE5161">
              <w:rPr>
                <w:rFonts w:cs="Arial"/>
                <w:sz w:val="20"/>
                <w:szCs w:val="20"/>
                <w:lang w:val="en-CH"/>
              </w:rPr>
              <w:t xml:space="preserve"> – </w:t>
            </w:r>
            <w:proofErr w:type="spellStart"/>
            <w:r w:rsidRPr="00BE516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DC92D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DC49A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0.20060</w:t>
            </w:r>
          </w:p>
        </w:tc>
        <w:tc>
          <w:tcPr>
            <w:tcW w:w="0" w:type="auto"/>
            <w:tcBorders>
              <w:top w:val="nil"/>
              <w:left w:val="nil"/>
              <w:bottom w:val="nil"/>
              <w:right w:val="nil"/>
            </w:tcBorders>
            <w:tcMar>
              <w:top w:w="30" w:type="dxa"/>
              <w:left w:w="30" w:type="dxa"/>
              <w:bottom w:w="30" w:type="dxa"/>
              <w:right w:w="120" w:type="dxa"/>
            </w:tcMar>
            <w:vAlign w:val="center"/>
            <w:hideMark/>
          </w:tcPr>
          <w:p w14:paraId="1303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AFEC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0.2853</w:t>
            </w:r>
          </w:p>
        </w:tc>
        <w:tc>
          <w:tcPr>
            <w:tcW w:w="0" w:type="auto"/>
            <w:tcBorders>
              <w:top w:val="nil"/>
              <w:left w:val="nil"/>
              <w:bottom w:val="nil"/>
              <w:right w:val="nil"/>
            </w:tcBorders>
            <w:tcMar>
              <w:top w:w="30" w:type="dxa"/>
              <w:left w:w="30" w:type="dxa"/>
              <w:bottom w:w="30" w:type="dxa"/>
              <w:right w:w="120" w:type="dxa"/>
            </w:tcMar>
            <w:vAlign w:val="center"/>
            <w:hideMark/>
          </w:tcPr>
          <w:p w14:paraId="7ADD2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B9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0.703</w:t>
            </w:r>
          </w:p>
        </w:tc>
        <w:tc>
          <w:tcPr>
            <w:tcW w:w="0" w:type="auto"/>
            <w:tcBorders>
              <w:top w:val="nil"/>
              <w:left w:val="nil"/>
              <w:bottom w:val="nil"/>
              <w:right w:val="nil"/>
            </w:tcBorders>
            <w:tcMar>
              <w:top w:w="30" w:type="dxa"/>
              <w:left w:w="30" w:type="dxa"/>
              <w:bottom w:w="30" w:type="dxa"/>
              <w:right w:w="120" w:type="dxa"/>
            </w:tcMar>
            <w:vAlign w:val="center"/>
            <w:hideMark/>
          </w:tcPr>
          <w:p w14:paraId="676691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8C1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w:t>
            </w:r>
          </w:p>
        </w:tc>
        <w:tc>
          <w:tcPr>
            <w:tcW w:w="0" w:type="auto"/>
            <w:tcBorders>
              <w:top w:val="nil"/>
              <w:left w:val="nil"/>
              <w:bottom w:val="nil"/>
              <w:right w:val="nil"/>
            </w:tcBorders>
            <w:tcMar>
              <w:top w:w="30" w:type="dxa"/>
              <w:left w:w="30" w:type="dxa"/>
              <w:bottom w:w="30" w:type="dxa"/>
              <w:right w:w="120" w:type="dxa"/>
            </w:tcMar>
            <w:vAlign w:val="center"/>
            <w:hideMark/>
          </w:tcPr>
          <w:p w14:paraId="6A9644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C145B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1.2221</w:t>
            </w:r>
          </w:p>
        </w:tc>
        <w:tc>
          <w:tcPr>
            <w:tcW w:w="0" w:type="auto"/>
            <w:tcBorders>
              <w:top w:val="nil"/>
              <w:left w:val="nil"/>
              <w:bottom w:val="nil"/>
              <w:right w:val="nil"/>
            </w:tcBorders>
            <w:tcMar>
              <w:top w:w="30" w:type="dxa"/>
              <w:left w:w="30" w:type="dxa"/>
              <w:bottom w:w="30" w:type="dxa"/>
              <w:right w:w="120" w:type="dxa"/>
            </w:tcMar>
            <w:vAlign w:val="center"/>
            <w:hideMark/>
          </w:tcPr>
          <w:p w14:paraId="0E9C4424" w14:textId="77777777" w:rsidR="00BE5161" w:rsidRPr="00BE5161" w:rsidRDefault="00BE5161" w:rsidP="00BE5161">
            <w:pPr>
              <w:spacing w:line="360" w:lineRule="auto"/>
              <w:rPr>
                <w:rFonts w:cs="Arial"/>
                <w:sz w:val="20"/>
                <w:szCs w:val="20"/>
                <w:lang w:val="en-CH"/>
              </w:rPr>
            </w:pPr>
          </w:p>
        </w:tc>
      </w:tr>
      <w:tr w:rsidR="00BE5161" w:rsidRPr="00BE5161" w14:paraId="61EF297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D0C2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7B8CC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8238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B21BD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407B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708B8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9F2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CD97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940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2FCE3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C5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3BB72D" w14:textId="77777777" w:rsidR="00BE5161" w:rsidRPr="00BE5161" w:rsidRDefault="00BE5161" w:rsidP="00BE5161">
            <w:pPr>
              <w:spacing w:line="360" w:lineRule="auto"/>
              <w:rPr>
                <w:rFonts w:cs="Arial"/>
                <w:sz w:val="20"/>
                <w:szCs w:val="20"/>
                <w:lang w:val="en-CH"/>
              </w:rPr>
            </w:pPr>
          </w:p>
        </w:tc>
      </w:tr>
      <w:tr w:rsidR="00BE5161" w:rsidRPr="00BE5161" w14:paraId="53BF0B9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F15A3B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C35E7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F27C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0.22242</w:t>
            </w:r>
          </w:p>
        </w:tc>
        <w:tc>
          <w:tcPr>
            <w:tcW w:w="0" w:type="auto"/>
            <w:tcBorders>
              <w:top w:val="nil"/>
              <w:left w:val="nil"/>
              <w:bottom w:val="nil"/>
              <w:right w:val="nil"/>
            </w:tcBorders>
            <w:tcMar>
              <w:top w:w="30" w:type="dxa"/>
              <w:left w:w="30" w:type="dxa"/>
              <w:bottom w:w="30" w:type="dxa"/>
              <w:right w:w="120" w:type="dxa"/>
            </w:tcMar>
            <w:vAlign w:val="center"/>
            <w:hideMark/>
          </w:tcPr>
          <w:p w14:paraId="73D525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0E77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0.3657</w:t>
            </w:r>
          </w:p>
        </w:tc>
        <w:tc>
          <w:tcPr>
            <w:tcW w:w="0" w:type="auto"/>
            <w:tcBorders>
              <w:top w:val="nil"/>
              <w:left w:val="nil"/>
              <w:bottom w:val="nil"/>
              <w:right w:val="nil"/>
            </w:tcBorders>
            <w:tcMar>
              <w:top w:w="30" w:type="dxa"/>
              <w:left w:w="30" w:type="dxa"/>
              <w:bottom w:w="30" w:type="dxa"/>
              <w:right w:w="120" w:type="dxa"/>
            </w:tcMar>
            <w:vAlign w:val="center"/>
            <w:hideMark/>
          </w:tcPr>
          <w:p w14:paraId="6D0F1FA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DC8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754081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A2D6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0.543</w:t>
            </w:r>
          </w:p>
        </w:tc>
        <w:tc>
          <w:tcPr>
            <w:tcW w:w="0" w:type="auto"/>
            <w:tcBorders>
              <w:top w:val="nil"/>
              <w:left w:val="nil"/>
              <w:bottom w:val="nil"/>
              <w:right w:val="nil"/>
            </w:tcBorders>
            <w:tcMar>
              <w:top w:w="30" w:type="dxa"/>
              <w:left w:w="30" w:type="dxa"/>
              <w:bottom w:w="30" w:type="dxa"/>
              <w:right w:w="120" w:type="dxa"/>
            </w:tcMar>
            <w:vAlign w:val="center"/>
            <w:hideMark/>
          </w:tcPr>
          <w:p w14:paraId="7019B6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83BA4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1.2491</w:t>
            </w:r>
          </w:p>
        </w:tc>
        <w:tc>
          <w:tcPr>
            <w:tcW w:w="0" w:type="auto"/>
            <w:tcBorders>
              <w:top w:val="nil"/>
              <w:left w:val="nil"/>
              <w:bottom w:val="nil"/>
              <w:right w:val="nil"/>
            </w:tcBorders>
            <w:tcMar>
              <w:top w:w="30" w:type="dxa"/>
              <w:left w:w="30" w:type="dxa"/>
              <w:bottom w:w="30" w:type="dxa"/>
              <w:right w:w="120" w:type="dxa"/>
            </w:tcMar>
            <w:vAlign w:val="center"/>
            <w:hideMark/>
          </w:tcPr>
          <w:p w14:paraId="498D7B46" w14:textId="77777777" w:rsidR="00BE5161" w:rsidRPr="00BE5161" w:rsidRDefault="00BE5161" w:rsidP="00BE5161">
            <w:pPr>
              <w:spacing w:line="360" w:lineRule="auto"/>
              <w:rPr>
                <w:rFonts w:cs="Arial"/>
                <w:sz w:val="20"/>
                <w:szCs w:val="20"/>
                <w:lang w:val="en-CH"/>
              </w:rPr>
            </w:pPr>
          </w:p>
        </w:tc>
      </w:tr>
      <w:tr w:rsidR="00BE5161" w:rsidRPr="00BE5161" w14:paraId="3FB252C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2C6D8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A73C84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D78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89EB3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1FD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CF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3F19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38A9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F1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6C75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328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84620D" w14:textId="77777777" w:rsidR="00BE5161" w:rsidRPr="00BE5161" w:rsidRDefault="00BE5161" w:rsidP="00BE5161">
            <w:pPr>
              <w:spacing w:line="360" w:lineRule="auto"/>
              <w:rPr>
                <w:rFonts w:cs="Arial"/>
                <w:sz w:val="20"/>
                <w:szCs w:val="20"/>
                <w:lang w:val="en-CH"/>
              </w:rPr>
            </w:pPr>
          </w:p>
        </w:tc>
      </w:tr>
      <w:tr w:rsidR="00BE5161" w:rsidRPr="00BE5161" w14:paraId="05AC661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1E962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B7230C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C706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0.09912</w:t>
            </w:r>
          </w:p>
        </w:tc>
        <w:tc>
          <w:tcPr>
            <w:tcW w:w="0" w:type="auto"/>
            <w:tcBorders>
              <w:top w:val="nil"/>
              <w:left w:val="nil"/>
              <w:bottom w:val="nil"/>
              <w:right w:val="nil"/>
            </w:tcBorders>
            <w:tcMar>
              <w:top w:w="30" w:type="dxa"/>
              <w:left w:w="30" w:type="dxa"/>
              <w:bottom w:w="30" w:type="dxa"/>
              <w:right w:w="120" w:type="dxa"/>
            </w:tcMar>
            <w:vAlign w:val="center"/>
            <w:hideMark/>
          </w:tcPr>
          <w:p w14:paraId="2C5FE0D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41A9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72FDE3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EB3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7C0C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E55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0.641</w:t>
            </w:r>
          </w:p>
        </w:tc>
        <w:tc>
          <w:tcPr>
            <w:tcW w:w="0" w:type="auto"/>
            <w:tcBorders>
              <w:top w:val="nil"/>
              <w:left w:val="nil"/>
              <w:bottom w:val="nil"/>
              <w:right w:val="nil"/>
            </w:tcBorders>
            <w:tcMar>
              <w:top w:w="30" w:type="dxa"/>
              <w:left w:w="30" w:type="dxa"/>
              <w:bottom w:w="30" w:type="dxa"/>
              <w:right w:w="120" w:type="dxa"/>
            </w:tcMar>
            <w:vAlign w:val="center"/>
            <w:hideMark/>
          </w:tcPr>
          <w:p w14:paraId="2E48FC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6A1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1.1042</w:t>
            </w:r>
          </w:p>
        </w:tc>
        <w:tc>
          <w:tcPr>
            <w:tcW w:w="0" w:type="auto"/>
            <w:tcBorders>
              <w:top w:val="nil"/>
              <w:left w:val="nil"/>
              <w:bottom w:val="nil"/>
              <w:right w:val="nil"/>
            </w:tcBorders>
            <w:tcMar>
              <w:top w:w="30" w:type="dxa"/>
              <w:left w:w="30" w:type="dxa"/>
              <w:bottom w:w="30" w:type="dxa"/>
              <w:right w:w="120" w:type="dxa"/>
            </w:tcMar>
            <w:vAlign w:val="center"/>
            <w:hideMark/>
          </w:tcPr>
          <w:p w14:paraId="3680C904" w14:textId="77777777" w:rsidR="00BE5161" w:rsidRPr="00BE5161" w:rsidRDefault="00BE5161" w:rsidP="00BE5161">
            <w:pPr>
              <w:spacing w:line="360" w:lineRule="auto"/>
              <w:rPr>
                <w:rFonts w:cs="Arial"/>
                <w:sz w:val="20"/>
                <w:szCs w:val="20"/>
                <w:lang w:val="en-CH"/>
              </w:rPr>
            </w:pPr>
          </w:p>
        </w:tc>
      </w:tr>
      <w:tr w:rsidR="00BE5161" w:rsidRPr="00BE5161" w14:paraId="0E191F2F"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D52658"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2CDB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E70B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BC424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46E42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AC520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40C3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E692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9781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5A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6271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36A308" w14:textId="77777777" w:rsidR="00BE5161" w:rsidRPr="00BE5161" w:rsidRDefault="00BE5161" w:rsidP="00BE5161">
            <w:pPr>
              <w:spacing w:line="360" w:lineRule="auto"/>
              <w:rPr>
                <w:rFonts w:cs="Arial"/>
                <w:sz w:val="20"/>
                <w:szCs w:val="20"/>
                <w:lang w:val="en-CH"/>
              </w:rPr>
            </w:pPr>
          </w:p>
        </w:tc>
      </w:tr>
      <w:tr w:rsidR="00BE5161" w:rsidRPr="00BE5161" w14:paraId="47B3223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CE072B"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EF5E63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8CE37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-0.09205</w:t>
            </w:r>
          </w:p>
        </w:tc>
        <w:tc>
          <w:tcPr>
            <w:tcW w:w="0" w:type="auto"/>
            <w:tcBorders>
              <w:top w:val="nil"/>
              <w:left w:val="nil"/>
              <w:bottom w:val="nil"/>
              <w:right w:val="nil"/>
            </w:tcBorders>
            <w:tcMar>
              <w:top w:w="30" w:type="dxa"/>
              <w:left w:w="30" w:type="dxa"/>
              <w:bottom w:w="30" w:type="dxa"/>
              <w:right w:w="120" w:type="dxa"/>
            </w:tcMar>
            <w:vAlign w:val="center"/>
            <w:hideMark/>
          </w:tcPr>
          <w:p w14:paraId="69FECA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8D0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0.2931</w:t>
            </w:r>
          </w:p>
        </w:tc>
        <w:tc>
          <w:tcPr>
            <w:tcW w:w="0" w:type="auto"/>
            <w:tcBorders>
              <w:top w:val="nil"/>
              <w:left w:val="nil"/>
              <w:bottom w:val="nil"/>
              <w:right w:val="nil"/>
            </w:tcBorders>
            <w:tcMar>
              <w:top w:w="30" w:type="dxa"/>
              <w:left w:w="30" w:type="dxa"/>
              <w:bottom w:w="30" w:type="dxa"/>
              <w:right w:w="120" w:type="dxa"/>
            </w:tcMar>
            <w:vAlign w:val="center"/>
            <w:hideMark/>
          </w:tcPr>
          <w:p w14:paraId="5D4EDA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9E2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-0.314</w:t>
            </w:r>
          </w:p>
        </w:tc>
        <w:tc>
          <w:tcPr>
            <w:tcW w:w="0" w:type="auto"/>
            <w:tcBorders>
              <w:top w:val="nil"/>
              <w:left w:val="nil"/>
              <w:bottom w:val="nil"/>
              <w:right w:val="nil"/>
            </w:tcBorders>
            <w:tcMar>
              <w:top w:w="30" w:type="dxa"/>
              <w:left w:w="30" w:type="dxa"/>
              <w:bottom w:w="30" w:type="dxa"/>
              <w:right w:w="120" w:type="dxa"/>
            </w:tcMar>
            <w:vAlign w:val="center"/>
            <w:hideMark/>
          </w:tcPr>
          <w:p w14:paraId="22D47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69C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7A7D03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C6C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0.9121</w:t>
            </w:r>
          </w:p>
        </w:tc>
        <w:tc>
          <w:tcPr>
            <w:tcW w:w="0" w:type="auto"/>
            <w:tcBorders>
              <w:top w:val="nil"/>
              <w:left w:val="nil"/>
              <w:bottom w:val="nil"/>
              <w:right w:val="nil"/>
            </w:tcBorders>
            <w:tcMar>
              <w:top w:w="30" w:type="dxa"/>
              <w:left w:w="30" w:type="dxa"/>
              <w:bottom w:w="30" w:type="dxa"/>
              <w:right w:w="120" w:type="dxa"/>
            </w:tcMar>
            <w:vAlign w:val="center"/>
            <w:hideMark/>
          </w:tcPr>
          <w:p w14:paraId="76E198E3" w14:textId="77777777" w:rsidR="00BE5161" w:rsidRPr="00BE5161" w:rsidRDefault="00BE5161" w:rsidP="00BE5161">
            <w:pPr>
              <w:spacing w:line="360" w:lineRule="auto"/>
              <w:rPr>
                <w:rFonts w:cs="Arial"/>
                <w:sz w:val="20"/>
                <w:szCs w:val="20"/>
                <w:lang w:val="en-CH"/>
              </w:rPr>
            </w:pPr>
          </w:p>
        </w:tc>
      </w:tr>
      <w:tr w:rsidR="00BE5161" w:rsidRPr="00BE5161" w14:paraId="535D79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348B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DC2A7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563F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-0.33794</w:t>
            </w:r>
          </w:p>
        </w:tc>
        <w:tc>
          <w:tcPr>
            <w:tcW w:w="0" w:type="auto"/>
            <w:tcBorders>
              <w:top w:val="nil"/>
              <w:left w:val="nil"/>
              <w:bottom w:val="nil"/>
              <w:right w:val="nil"/>
            </w:tcBorders>
            <w:tcMar>
              <w:top w:w="30" w:type="dxa"/>
              <w:left w:w="30" w:type="dxa"/>
              <w:bottom w:w="30" w:type="dxa"/>
              <w:right w:w="120" w:type="dxa"/>
            </w:tcMar>
            <w:vAlign w:val="center"/>
            <w:hideMark/>
          </w:tcPr>
          <w:p w14:paraId="1CC14A7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522B9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0.2632</w:t>
            </w:r>
          </w:p>
        </w:tc>
        <w:tc>
          <w:tcPr>
            <w:tcW w:w="0" w:type="auto"/>
            <w:tcBorders>
              <w:top w:val="nil"/>
              <w:left w:val="nil"/>
              <w:bottom w:val="nil"/>
              <w:right w:val="nil"/>
            </w:tcBorders>
            <w:tcMar>
              <w:top w:w="30" w:type="dxa"/>
              <w:left w:w="30" w:type="dxa"/>
              <w:bottom w:w="30" w:type="dxa"/>
              <w:right w:w="120" w:type="dxa"/>
            </w:tcMar>
            <w:vAlign w:val="center"/>
            <w:hideMark/>
          </w:tcPr>
          <w:p w14:paraId="715EB06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179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-1.284</w:t>
            </w:r>
          </w:p>
        </w:tc>
        <w:tc>
          <w:tcPr>
            <w:tcW w:w="0" w:type="auto"/>
            <w:tcBorders>
              <w:top w:val="nil"/>
              <w:left w:val="nil"/>
              <w:bottom w:val="nil"/>
              <w:right w:val="nil"/>
            </w:tcBorders>
            <w:tcMar>
              <w:top w:w="30" w:type="dxa"/>
              <w:left w:w="30" w:type="dxa"/>
              <w:bottom w:w="30" w:type="dxa"/>
              <w:right w:w="120" w:type="dxa"/>
            </w:tcMar>
            <w:vAlign w:val="center"/>
            <w:hideMark/>
          </w:tcPr>
          <w:p w14:paraId="45AE568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A01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0.199</w:t>
            </w:r>
          </w:p>
        </w:tc>
        <w:tc>
          <w:tcPr>
            <w:tcW w:w="0" w:type="auto"/>
            <w:tcBorders>
              <w:top w:val="nil"/>
              <w:left w:val="nil"/>
              <w:bottom w:val="nil"/>
              <w:right w:val="nil"/>
            </w:tcBorders>
            <w:tcMar>
              <w:top w:w="30" w:type="dxa"/>
              <w:left w:w="30" w:type="dxa"/>
              <w:bottom w:w="30" w:type="dxa"/>
              <w:right w:w="120" w:type="dxa"/>
            </w:tcMar>
            <w:vAlign w:val="center"/>
            <w:hideMark/>
          </w:tcPr>
          <w:p w14:paraId="686725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956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0.7132</w:t>
            </w:r>
          </w:p>
        </w:tc>
        <w:tc>
          <w:tcPr>
            <w:tcW w:w="0" w:type="auto"/>
            <w:tcBorders>
              <w:top w:val="nil"/>
              <w:left w:val="nil"/>
              <w:bottom w:val="nil"/>
              <w:right w:val="nil"/>
            </w:tcBorders>
            <w:tcMar>
              <w:top w:w="30" w:type="dxa"/>
              <w:left w:w="30" w:type="dxa"/>
              <w:bottom w:w="30" w:type="dxa"/>
              <w:right w:w="120" w:type="dxa"/>
            </w:tcMar>
            <w:vAlign w:val="center"/>
            <w:hideMark/>
          </w:tcPr>
          <w:p w14:paraId="5F18BED2" w14:textId="77777777" w:rsidR="00BE5161" w:rsidRPr="00BE5161" w:rsidRDefault="00BE5161" w:rsidP="00BE5161">
            <w:pPr>
              <w:spacing w:line="360" w:lineRule="auto"/>
              <w:rPr>
                <w:rFonts w:cs="Arial"/>
                <w:sz w:val="20"/>
                <w:szCs w:val="20"/>
                <w:lang w:val="en-CH"/>
              </w:rPr>
            </w:pPr>
          </w:p>
        </w:tc>
      </w:tr>
      <w:tr w:rsidR="00BE5161" w:rsidRPr="00BE5161" w14:paraId="165246D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04225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Elevage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DA759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B86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-0.20554</w:t>
            </w:r>
          </w:p>
        </w:tc>
        <w:tc>
          <w:tcPr>
            <w:tcW w:w="0" w:type="auto"/>
            <w:tcBorders>
              <w:top w:val="nil"/>
              <w:left w:val="nil"/>
              <w:bottom w:val="nil"/>
              <w:right w:val="nil"/>
            </w:tcBorders>
            <w:tcMar>
              <w:top w:w="30" w:type="dxa"/>
              <w:left w:w="30" w:type="dxa"/>
              <w:bottom w:w="30" w:type="dxa"/>
              <w:right w:w="120" w:type="dxa"/>
            </w:tcMar>
            <w:vAlign w:val="center"/>
            <w:hideMark/>
          </w:tcPr>
          <w:p w14:paraId="62F3392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E56E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0.3251</w:t>
            </w:r>
          </w:p>
        </w:tc>
        <w:tc>
          <w:tcPr>
            <w:tcW w:w="0" w:type="auto"/>
            <w:tcBorders>
              <w:top w:val="nil"/>
              <w:left w:val="nil"/>
              <w:bottom w:val="nil"/>
              <w:right w:val="nil"/>
            </w:tcBorders>
            <w:tcMar>
              <w:top w:w="30" w:type="dxa"/>
              <w:left w:w="30" w:type="dxa"/>
              <w:bottom w:w="30" w:type="dxa"/>
              <w:right w:w="120" w:type="dxa"/>
            </w:tcMar>
            <w:vAlign w:val="center"/>
            <w:hideMark/>
          </w:tcPr>
          <w:p w14:paraId="27DF61C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724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-0.632</w:t>
            </w:r>
          </w:p>
        </w:tc>
        <w:tc>
          <w:tcPr>
            <w:tcW w:w="0" w:type="auto"/>
            <w:tcBorders>
              <w:top w:val="nil"/>
              <w:left w:val="nil"/>
              <w:bottom w:val="nil"/>
              <w:right w:val="nil"/>
            </w:tcBorders>
            <w:tcMar>
              <w:top w:w="30" w:type="dxa"/>
              <w:left w:w="30" w:type="dxa"/>
              <w:bottom w:w="30" w:type="dxa"/>
              <w:right w:w="120" w:type="dxa"/>
            </w:tcMar>
            <w:vAlign w:val="center"/>
            <w:hideMark/>
          </w:tcPr>
          <w:p w14:paraId="6FF688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20E4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0.527</w:t>
            </w:r>
          </w:p>
        </w:tc>
        <w:tc>
          <w:tcPr>
            <w:tcW w:w="0" w:type="auto"/>
            <w:tcBorders>
              <w:top w:val="nil"/>
              <w:left w:val="nil"/>
              <w:bottom w:val="nil"/>
              <w:right w:val="nil"/>
            </w:tcBorders>
            <w:tcMar>
              <w:top w:w="30" w:type="dxa"/>
              <w:left w:w="30" w:type="dxa"/>
              <w:bottom w:w="30" w:type="dxa"/>
              <w:right w:w="120" w:type="dxa"/>
            </w:tcMar>
            <w:vAlign w:val="center"/>
            <w:hideMark/>
          </w:tcPr>
          <w:p w14:paraId="641B89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2D75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0.8142</w:t>
            </w:r>
          </w:p>
        </w:tc>
        <w:tc>
          <w:tcPr>
            <w:tcW w:w="0" w:type="auto"/>
            <w:tcBorders>
              <w:top w:val="nil"/>
              <w:left w:val="nil"/>
              <w:bottom w:val="nil"/>
              <w:right w:val="nil"/>
            </w:tcBorders>
            <w:tcMar>
              <w:top w:w="30" w:type="dxa"/>
              <w:left w:w="30" w:type="dxa"/>
              <w:bottom w:w="30" w:type="dxa"/>
              <w:right w:w="120" w:type="dxa"/>
            </w:tcMar>
            <w:vAlign w:val="center"/>
            <w:hideMark/>
          </w:tcPr>
          <w:p w14:paraId="43BBCA72" w14:textId="77777777" w:rsidR="00BE5161" w:rsidRPr="00BE5161" w:rsidRDefault="00BE5161" w:rsidP="00BE5161">
            <w:pPr>
              <w:spacing w:line="360" w:lineRule="auto"/>
              <w:rPr>
                <w:rFonts w:cs="Arial"/>
                <w:sz w:val="20"/>
                <w:szCs w:val="20"/>
                <w:lang w:val="en-CH"/>
              </w:rPr>
            </w:pPr>
          </w:p>
        </w:tc>
      </w:tr>
      <w:tr w:rsidR="00BE5161" w:rsidRPr="00BE5161" w14:paraId="02646C4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746E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6D71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70DD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-0.24846</w:t>
            </w:r>
          </w:p>
        </w:tc>
        <w:tc>
          <w:tcPr>
            <w:tcW w:w="0" w:type="auto"/>
            <w:tcBorders>
              <w:top w:val="nil"/>
              <w:left w:val="nil"/>
              <w:bottom w:val="nil"/>
              <w:right w:val="nil"/>
            </w:tcBorders>
            <w:tcMar>
              <w:top w:w="30" w:type="dxa"/>
              <w:left w:w="30" w:type="dxa"/>
              <w:bottom w:w="30" w:type="dxa"/>
              <w:right w:w="120" w:type="dxa"/>
            </w:tcMar>
            <w:vAlign w:val="center"/>
            <w:hideMark/>
          </w:tcPr>
          <w:p w14:paraId="3F8A9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7169F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0.3542</w:t>
            </w:r>
          </w:p>
        </w:tc>
        <w:tc>
          <w:tcPr>
            <w:tcW w:w="0" w:type="auto"/>
            <w:tcBorders>
              <w:top w:val="nil"/>
              <w:left w:val="nil"/>
              <w:bottom w:val="nil"/>
              <w:right w:val="nil"/>
            </w:tcBorders>
            <w:tcMar>
              <w:top w:w="30" w:type="dxa"/>
              <w:left w:w="30" w:type="dxa"/>
              <w:bottom w:w="30" w:type="dxa"/>
              <w:right w:w="120" w:type="dxa"/>
            </w:tcMar>
            <w:vAlign w:val="center"/>
            <w:hideMark/>
          </w:tcPr>
          <w:p w14:paraId="70FB12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2B12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615376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DF3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18A6A1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4F3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0.7800</w:t>
            </w:r>
          </w:p>
        </w:tc>
        <w:tc>
          <w:tcPr>
            <w:tcW w:w="0" w:type="auto"/>
            <w:tcBorders>
              <w:top w:val="nil"/>
              <w:left w:val="nil"/>
              <w:bottom w:val="nil"/>
              <w:right w:val="nil"/>
            </w:tcBorders>
            <w:tcMar>
              <w:top w:w="30" w:type="dxa"/>
              <w:left w:w="30" w:type="dxa"/>
              <w:bottom w:w="30" w:type="dxa"/>
              <w:right w:w="120" w:type="dxa"/>
            </w:tcMar>
            <w:vAlign w:val="center"/>
            <w:hideMark/>
          </w:tcPr>
          <w:p w14:paraId="4677F0F9" w14:textId="77777777" w:rsidR="00BE5161" w:rsidRPr="00BE5161" w:rsidRDefault="00BE5161" w:rsidP="00BE5161">
            <w:pPr>
              <w:spacing w:line="360" w:lineRule="auto"/>
              <w:rPr>
                <w:rFonts w:cs="Arial"/>
                <w:sz w:val="20"/>
                <w:szCs w:val="20"/>
                <w:lang w:val="en-CH"/>
              </w:rPr>
            </w:pPr>
          </w:p>
        </w:tc>
      </w:tr>
      <w:tr w:rsidR="00BE5161" w:rsidRPr="00BE5161" w14:paraId="10F95C5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9AC83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A00D4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DDA6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52FB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8B13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71EC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D6D7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7D59F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F1AD4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24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94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47495" w14:textId="77777777" w:rsidR="00BE5161" w:rsidRPr="00BE5161" w:rsidRDefault="00BE5161" w:rsidP="00BE5161">
            <w:pPr>
              <w:spacing w:line="360" w:lineRule="auto"/>
              <w:rPr>
                <w:rFonts w:cs="Arial"/>
                <w:sz w:val="20"/>
                <w:szCs w:val="20"/>
                <w:lang w:val="en-CH"/>
              </w:rPr>
            </w:pPr>
          </w:p>
        </w:tc>
      </w:tr>
      <w:tr w:rsidR="00BE5161" w:rsidRPr="00BE5161" w14:paraId="6A09DC9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95716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Non – </w:t>
            </w:r>
            <w:proofErr w:type="spellStart"/>
            <w:r w:rsidRPr="00BE516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1715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0D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-0.17808</w:t>
            </w:r>
          </w:p>
        </w:tc>
        <w:tc>
          <w:tcPr>
            <w:tcW w:w="0" w:type="auto"/>
            <w:tcBorders>
              <w:top w:val="nil"/>
              <w:left w:val="nil"/>
              <w:bottom w:val="nil"/>
              <w:right w:val="nil"/>
            </w:tcBorders>
            <w:tcMar>
              <w:top w:w="30" w:type="dxa"/>
              <w:left w:w="30" w:type="dxa"/>
              <w:bottom w:w="30" w:type="dxa"/>
              <w:right w:w="120" w:type="dxa"/>
            </w:tcMar>
            <w:vAlign w:val="center"/>
            <w:hideMark/>
          </w:tcPr>
          <w:p w14:paraId="598F1B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0F0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0.5686</w:t>
            </w:r>
          </w:p>
        </w:tc>
        <w:tc>
          <w:tcPr>
            <w:tcW w:w="0" w:type="auto"/>
            <w:tcBorders>
              <w:top w:val="nil"/>
              <w:left w:val="nil"/>
              <w:bottom w:val="nil"/>
              <w:right w:val="nil"/>
            </w:tcBorders>
            <w:tcMar>
              <w:top w:w="30" w:type="dxa"/>
              <w:left w:w="30" w:type="dxa"/>
              <w:bottom w:w="30" w:type="dxa"/>
              <w:right w:w="120" w:type="dxa"/>
            </w:tcMar>
            <w:vAlign w:val="center"/>
            <w:hideMark/>
          </w:tcPr>
          <w:p w14:paraId="75CD1EC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2A6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-0.313</w:t>
            </w:r>
          </w:p>
        </w:tc>
        <w:tc>
          <w:tcPr>
            <w:tcW w:w="0" w:type="auto"/>
            <w:tcBorders>
              <w:top w:val="nil"/>
              <w:left w:val="nil"/>
              <w:bottom w:val="nil"/>
              <w:right w:val="nil"/>
            </w:tcBorders>
            <w:tcMar>
              <w:top w:w="30" w:type="dxa"/>
              <w:left w:w="30" w:type="dxa"/>
              <w:bottom w:w="30" w:type="dxa"/>
              <w:right w:w="120" w:type="dxa"/>
            </w:tcMar>
            <w:vAlign w:val="center"/>
            <w:hideMark/>
          </w:tcPr>
          <w:p w14:paraId="214C71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094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6D2F202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F28A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0.8369</w:t>
            </w:r>
          </w:p>
        </w:tc>
        <w:tc>
          <w:tcPr>
            <w:tcW w:w="0" w:type="auto"/>
            <w:tcBorders>
              <w:top w:val="nil"/>
              <w:left w:val="nil"/>
              <w:bottom w:val="nil"/>
              <w:right w:val="nil"/>
            </w:tcBorders>
            <w:tcMar>
              <w:top w:w="30" w:type="dxa"/>
              <w:left w:w="30" w:type="dxa"/>
              <w:bottom w:w="30" w:type="dxa"/>
              <w:right w:w="120" w:type="dxa"/>
            </w:tcMar>
            <w:vAlign w:val="center"/>
            <w:hideMark/>
          </w:tcPr>
          <w:p w14:paraId="4AB3AD3D" w14:textId="77777777" w:rsidR="00BE5161" w:rsidRPr="00BE5161" w:rsidRDefault="00BE5161" w:rsidP="00BE5161">
            <w:pPr>
              <w:spacing w:line="360" w:lineRule="auto"/>
              <w:rPr>
                <w:rFonts w:cs="Arial"/>
                <w:sz w:val="20"/>
                <w:szCs w:val="20"/>
                <w:lang w:val="en-CH"/>
              </w:rPr>
            </w:pPr>
          </w:p>
        </w:tc>
      </w:tr>
      <w:tr w:rsidR="00BE5161" w:rsidRPr="00BE5161" w14:paraId="1825053B"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6182F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EA61A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4B1ED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FCEE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A5199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0.0345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8D52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3B259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20B8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4587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D64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BBBB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1.0070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C2A26F3" w14:textId="77777777" w:rsidR="00BE5161" w:rsidRPr="00BE5161" w:rsidRDefault="00BE5161" w:rsidP="00BE5161">
            <w:pPr>
              <w:spacing w:line="360" w:lineRule="auto"/>
              <w:rPr>
                <w:rFonts w:cs="Arial"/>
                <w:sz w:val="20"/>
                <w:szCs w:val="20"/>
                <w:lang w:val="en-CH"/>
              </w:rPr>
            </w:pPr>
          </w:p>
        </w:tc>
      </w:tr>
      <w:tr w:rsidR="00BE5161" w:rsidRPr="00BE5161" w14:paraId="2C62C73C" w14:textId="77777777" w:rsidTr="00BE516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5F4670D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Estimates represent the log odds of "</w:t>
            </w:r>
            <w:proofErr w:type="spellStart"/>
            <w:r w:rsidRPr="00BE5161">
              <w:rPr>
                <w:rFonts w:cs="Arial"/>
                <w:sz w:val="20"/>
                <w:szCs w:val="20"/>
                <w:lang w:val="en-CH"/>
              </w:rPr>
              <w:t>WouldMigrateAgain</w:t>
            </w:r>
            <w:proofErr w:type="spellEnd"/>
            <w:r w:rsidRPr="00BE5161">
              <w:rPr>
                <w:rFonts w:cs="Arial"/>
                <w:sz w:val="20"/>
                <w:szCs w:val="20"/>
                <w:lang w:val="en-CH"/>
              </w:rPr>
              <w:t xml:space="preserve"> = Yes" vs. "</w:t>
            </w:r>
            <w:proofErr w:type="spellStart"/>
            <w:r w:rsidRPr="00BE5161">
              <w:rPr>
                <w:rFonts w:cs="Arial"/>
                <w:sz w:val="20"/>
                <w:szCs w:val="20"/>
                <w:lang w:val="en-CH"/>
              </w:rPr>
              <w:t>WouldMigrateAgain</w:t>
            </w:r>
            <w:proofErr w:type="spellEnd"/>
            <w:r w:rsidRPr="00BE5161">
              <w:rPr>
                <w:rFonts w:cs="Arial"/>
                <w:sz w:val="20"/>
                <w:szCs w:val="20"/>
                <w:lang w:val="en-CH"/>
              </w:rPr>
              <w:t xml:space="preserve"> = No"</w:t>
            </w:r>
          </w:p>
        </w:tc>
      </w:tr>
      <w:tr w:rsidR="00BE5161" w:rsidRPr="00BE5161" w14:paraId="6F9177B8" w14:textId="77777777" w:rsidTr="00BE516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482234F" w14:textId="77777777" w:rsidR="00BE5161" w:rsidRPr="00BE5161" w:rsidRDefault="00BE5161" w:rsidP="00BE5161">
            <w:pPr>
              <w:spacing w:line="360" w:lineRule="auto"/>
              <w:rPr>
                <w:rFonts w:cs="Arial"/>
                <w:sz w:val="20"/>
                <w:szCs w:val="20"/>
                <w:lang w:val="en-CH"/>
              </w:rPr>
            </w:pPr>
          </w:p>
        </w:tc>
      </w:tr>
    </w:tbl>
    <w:p w14:paraId="3AAACE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p w14:paraId="45CF12C2" w14:textId="37B2B845" w:rsidR="00BE5161" w:rsidRPr="00BE5161" w:rsidRDefault="00BE5161" w:rsidP="00BE516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BE5161" w:rsidRPr="00BE5161" w14:paraId="5134E7D8" w14:textId="77777777" w:rsidTr="00BE5161">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40F7CD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Collinearity Statistics</w:t>
            </w:r>
          </w:p>
        </w:tc>
      </w:tr>
      <w:tr w:rsidR="00BE5161" w:rsidRPr="00BE5161" w14:paraId="76F480A5" w14:textId="77777777" w:rsidTr="00BE5161">
        <w:trPr>
          <w:tblHeader/>
          <w:tblCellSpacing w:w="15" w:type="dxa"/>
        </w:trPr>
        <w:tc>
          <w:tcPr>
            <w:tcW w:w="0" w:type="auto"/>
            <w:vAlign w:val="center"/>
            <w:hideMark/>
          </w:tcPr>
          <w:p w14:paraId="75AF3BF5"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5E9C14D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4D7AF0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16196B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E01D7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BD7F591" w14:textId="77777777" w:rsidR="00BE5161" w:rsidRPr="00BE5161" w:rsidRDefault="00BE5161" w:rsidP="00BE5161">
            <w:pPr>
              <w:spacing w:line="360" w:lineRule="auto"/>
              <w:rPr>
                <w:rFonts w:cs="Arial"/>
                <w:sz w:val="20"/>
                <w:szCs w:val="20"/>
                <w:lang w:val="en-CH"/>
              </w:rPr>
            </w:pPr>
          </w:p>
        </w:tc>
      </w:tr>
      <w:tr w:rsidR="00BE5161" w:rsidRPr="00BE5161" w14:paraId="79D3644A"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F82EA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8223300"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0B76A4"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Tolerance</w:t>
            </w:r>
          </w:p>
        </w:tc>
      </w:tr>
      <w:tr w:rsidR="00BE5161" w:rsidRPr="00BE5161" w14:paraId="4E2C2A77"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B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A8F16B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E680F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w:t>
            </w:r>
          </w:p>
        </w:tc>
        <w:tc>
          <w:tcPr>
            <w:tcW w:w="0" w:type="auto"/>
            <w:tcBorders>
              <w:top w:val="nil"/>
              <w:left w:val="nil"/>
              <w:bottom w:val="nil"/>
              <w:right w:val="nil"/>
            </w:tcBorders>
            <w:tcMar>
              <w:top w:w="120" w:type="dxa"/>
              <w:left w:w="30" w:type="dxa"/>
              <w:bottom w:w="30" w:type="dxa"/>
              <w:right w:w="120" w:type="dxa"/>
            </w:tcMar>
            <w:vAlign w:val="center"/>
            <w:hideMark/>
          </w:tcPr>
          <w:p w14:paraId="393110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4CC0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w:t>
            </w:r>
          </w:p>
        </w:tc>
        <w:tc>
          <w:tcPr>
            <w:tcW w:w="0" w:type="auto"/>
            <w:tcBorders>
              <w:top w:val="nil"/>
              <w:left w:val="nil"/>
              <w:bottom w:val="nil"/>
              <w:right w:val="nil"/>
            </w:tcBorders>
            <w:tcMar>
              <w:top w:w="120" w:type="dxa"/>
              <w:left w:w="30" w:type="dxa"/>
              <w:bottom w:w="30" w:type="dxa"/>
              <w:right w:w="120" w:type="dxa"/>
            </w:tcMar>
            <w:vAlign w:val="center"/>
            <w:hideMark/>
          </w:tcPr>
          <w:p w14:paraId="5D7E37B6" w14:textId="77777777" w:rsidR="00BE5161" w:rsidRPr="00BE5161" w:rsidRDefault="00BE5161" w:rsidP="00BE5161">
            <w:pPr>
              <w:spacing w:line="360" w:lineRule="auto"/>
              <w:rPr>
                <w:rFonts w:cs="Arial"/>
                <w:sz w:val="20"/>
                <w:szCs w:val="20"/>
                <w:lang w:val="en-CH"/>
              </w:rPr>
            </w:pPr>
          </w:p>
        </w:tc>
      </w:tr>
      <w:tr w:rsidR="00BE5161" w:rsidRPr="00BE5161" w14:paraId="490CD19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65FFE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737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BD045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E5D09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32EF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0.913</w:t>
            </w:r>
          </w:p>
        </w:tc>
        <w:tc>
          <w:tcPr>
            <w:tcW w:w="0" w:type="auto"/>
            <w:tcBorders>
              <w:top w:val="nil"/>
              <w:left w:val="nil"/>
              <w:bottom w:val="nil"/>
              <w:right w:val="nil"/>
            </w:tcBorders>
            <w:tcMar>
              <w:top w:w="30" w:type="dxa"/>
              <w:left w:w="30" w:type="dxa"/>
              <w:bottom w:w="30" w:type="dxa"/>
              <w:right w:w="120" w:type="dxa"/>
            </w:tcMar>
            <w:vAlign w:val="center"/>
            <w:hideMark/>
          </w:tcPr>
          <w:p w14:paraId="67191A24" w14:textId="77777777" w:rsidR="00BE5161" w:rsidRPr="00BE5161" w:rsidRDefault="00BE5161" w:rsidP="00BE5161">
            <w:pPr>
              <w:spacing w:line="360" w:lineRule="auto"/>
              <w:rPr>
                <w:rFonts w:cs="Arial"/>
                <w:sz w:val="20"/>
                <w:szCs w:val="20"/>
                <w:lang w:val="en-CH"/>
              </w:rPr>
            </w:pPr>
          </w:p>
        </w:tc>
      </w:tr>
      <w:tr w:rsidR="00BE5161" w:rsidRPr="00BE5161" w14:paraId="31C5B82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D140A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5AA4C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DE0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43AE186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C45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0.847</w:t>
            </w:r>
          </w:p>
        </w:tc>
        <w:tc>
          <w:tcPr>
            <w:tcW w:w="0" w:type="auto"/>
            <w:tcBorders>
              <w:top w:val="nil"/>
              <w:left w:val="nil"/>
              <w:bottom w:val="nil"/>
              <w:right w:val="nil"/>
            </w:tcBorders>
            <w:tcMar>
              <w:top w:w="30" w:type="dxa"/>
              <w:left w:w="30" w:type="dxa"/>
              <w:bottom w:w="30" w:type="dxa"/>
              <w:right w:w="120" w:type="dxa"/>
            </w:tcMar>
            <w:vAlign w:val="center"/>
            <w:hideMark/>
          </w:tcPr>
          <w:p w14:paraId="6B3D8289" w14:textId="77777777" w:rsidR="00BE5161" w:rsidRPr="00BE5161" w:rsidRDefault="00BE5161" w:rsidP="00BE5161">
            <w:pPr>
              <w:spacing w:line="360" w:lineRule="auto"/>
              <w:rPr>
                <w:rFonts w:cs="Arial"/>
                <w:sz w:val="20"/>
                <w:szCs w:val="20"/>
                <w:lang w:val="en-CH"/>
              </w:rPr>
            </w:pPr>
          </w:p>
        </w:tc>
      </w:tr>
      <w:tr w:rsidR="00BE5161" w:rsidRPr="00BE5161" w14:paraId="6A7F87E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6B01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0D7EB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282E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0324A4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D27C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0.852</w:t>
            </w:r>
          </w:p>
        </w:tc>
        <w:tc>
          <w:tcPr>
            <w:tcW w:w="0" w:type="auto"/>
            <w:tcBorders>
              <w:top w:val="nil"/>
              <w:left w:val="nil"/>
              <w:bottom w:val="nil"/>
              <w:right w:val="nil"/>
            </w:tcBorders>
            <w:tcMar>
              <w:top w:w="30" w:type="dxa"/>
              <w:left w:w="30" w:type="dxa"/>
              <w:bottom w:w="30" w:type="dxa"/>
              <w:right w:w="120" w:type="dxa"/>
            </w:tcMar>
            <w:vAlign w:val="center"/>
            <w:hideMark/>
          </w:tcPr>
          <w:p w14:paraId="6C7BF554" w14:textId="77777777" w:rsidR="00BE5161" w:rsidRPr="00BE5161" w:rsidRDefault="00BE5161" w:rsidP="00BE5161">
            <w:pPr>
              <w:spacing w:line="360" w:lineRule="auto"/>
              <w:rPr>
                <w:rFonts w:cs="Arial"/>
                <w:sz w:val="20"/>
                <w:szCs w:val="20"/>
                <w:lang w:val="en-CH"/>
              </w:rPr>
            </w:pPr>
          </w:p>
        </w:tc>
      </w:tr>
      <w:tr w:rsidR="00BE5161" w:rsidRPr="00BE5161" w14:paraId="6C4DE0B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8DBAC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443D6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F4D76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4F8B1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D65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3E0BF8A0" w14:textId="77777777" w:rsidR="00BE5161" w:rsidRPr="00BE5161" w:rsidRDefault="00BE5161" w:rsidP="00BE5161">
            <w:pPr>
              <w:spacing w:line="360" w:lineRule="auto"/>
              <w:rPr>
                <w:rFonts w:cs="Arial"/>
                <w:sz w:val="20"/>
                <w:szCs w:val="20"/>
                <w:lang w:val="en-CH"/>
              </w:rPr>
            </w:pPr>
          </w:p>
        </w:tc>
      </w:tr>
      <w:tr w:rsidR="00BE5161" w:rsidRPr="00BE5161" w14:paraId="4BFA9D7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B307C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3F213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9D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1.26</w:t>
            </w:r>
          </w:p>
        </w:tc>
        <w:tc>
          <w:tcPr>
            <w:tcW w:w="0" w:type="auto"/>
            <w:tcBorders>
              <w:top w:val="nil"/>
              <w:left w:val="nil"/>
              <w:bottom w:val="nil"/>
              <w:right w:val="nil"/>
            </w:tcBorders>
            <w:tcMar>
              <w:top w:w="30" w:type="dxa"/>
              <w:left w:w="30" w:type="dxa"/>
              <w:bottom w:w="30" w:type="dxa"/>
              <w:right w:w="120" w:type="dxa"/>
            </w:tcMar>
            <w:vAlign w:val="center"/>
            <w:hideMark/>
          </w:tcPr>
          <w:p w14:paraId="26043A0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321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0.796</w:t>
            </w:r>
          </w:p>
        </w:tc>
        <w:tc>
          <w:tcPr>
            <w:tcW w:w="0" w:type="auto"/>
            <w:tcBorders>
              <w:top w:val="nil"/>
              <w:left w:val="nil"/>
              <w:bottom w:val="nil"/>
              <w:right w:val="nil"/>
            </w:tcBorders>
            <w:tcMar>
              <w:top w:w="30" w:type="dxa"/>
              <w:left w:w="30" w:type="dxa"/>
              <w:bottom w:w="30" w:type="dxa"/>
              <w:right w:w="120" w:type="dxa"/>
            </w:tcMar>
            <w:vAlign w:val="center"/>
            <w:hideMark/>
          </w:tcPr>
          <w:p w14:paraId="1AC328A2" w14:textId="77777777" w:rsidR="00BE5161" w:rsidRPr="00BE5161" w:rsidRDefault="00BE5161" w:rsidP="00BE5161">
            <w:pPr>
              <w:spacing w:line="360" w:lineRule="auto"/>
              <w:rPr>
                <w:rFonts w:cs="Arial"/>
                <w:sz w:val="20"/>
                <w:szCs w:val="20"/>
                <w:lang w:val="en-CH"/>
              </w:rPr>
            </w:pPr>
          </w:p>
        </w:tc>
      </w:tr>
      <w:tr w:rsidR="00BE5161" w:rsidRPr="00BE5161" w14:paraId="25DF508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7733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FAA13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8D0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26390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EE8E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0.853</w:t>
            </w:r>
          </w:p>
        </w:tc>
        <w:tc>
          <w:tcPr>
            <w:tcW w:w="0" w:type="auto"/>
            <w:tcBorders>
              <w:top w:val="nil"/>
              <w:left w:val="nil"/>
              <w:bottom w:val="nil"/>
              <w:right w:val="nil"/>
            </w:tcBorders>
            <w:tcMar>
              <w:top w:w="30" w:type="dxa"/>
              <w:left w:w="30" w:type="dxa"/>
              <w:bottom w:w="30" w:type="dxa"/>
              <w:right w:w="120" w:type="dxa"/>
            </w:tcMar>
            <w:vAlign w:val="center"/>
            <w:hideMark/>
          </w:tcPr>
          <w:p w14:paraId="5229BA5D" w14:textId="77777777" w:rsidR="00BE5161" w:rsidRPr="00BE5161" w:rsidRDefault="00BE5161" w:rsidP="00BE5161">
            <w:pPr>
              <w:spacing w:line="360" w:lineRule="auto"/>
              <w:rPr>
                <w:rFonts w:cs="Arial"/>
                <w:sz w:val="20"/>
                <w:szCs w:val="20"/>
                <w:lang w:val="en-CH"/>
              </w:rPr>
            </w:pPr>
          </w:p>
        </w:tc>
      </w:tr>
      <w:tr w:rsidR="00BE5161" w:rsidRPr="00BE5161" w14:paraId="61FD472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216DF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48365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0A7B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1.79</w:t>
            </w:r>
          </w:p>
        </w:tc>
        <w:tc>
          <w:tcPr>
            <w:tcW w:w="0" w:type="auto"/>
            <w:tcBorders>
              <w:top w:val="nil"/>
              <w:left w:val="nil"/>
              <w:bottom w:val="nil"/>
              <w:right w:val="nil"/>
            </w:tcBorders>
            <w:tcMar>
              <w:top w:w="30" w:type="dxa"/>
              <w:left w:w="30" w:type="dxa"/>
              <w:bottom w:w="30" w:type="dxa"/>
              <w:right w:w="120" w:type="dxa"/>
            </w:tcMar>
            <w:vAlign w:val="center"/>
            <w:hideMark/>
          </w:tcPr>
          <w:p w14:paraId="588F10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81124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9A6E073" w14:textId="77777777" w:rsidR="00BE5161" w:rsidRPr="00BE5161" w:rsidRDefault="00BE5161" w:rsidP="00BE5161">
            <w:pPr>
              <w:spacing w:line="360" w:lineRule="auto"/>
              <w:rPr>
                <w:rFonts w:cs="Arial"/>
                <w:sz w:val="20"/>
                <w:szCs w:val="20"/>
                <w:lang w:val="en-CH"/>
              </w:rPr>
            </w:pPr>
          </w:p>
        </w:tc>
      </w:tr>
      <w:tr w:rsidR="00BE5161" w:rsidRPr="00BE5161" w14:paraId="6E0FC91D"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9FD0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A051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BB9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5FCA4D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BD6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0.927</w:t>
            </w:r>
          </w:p>
        </w:tc>
        <w:tc>
          <w:tcPr>
            <w:tcW w:w="0" w:type="auto"/>
            <w:tcBorders>
              <w:top w:val="nil"/>
              <w:left w:val="nil"/>
              <w:bottom w:val="nil"/>
              <w:right w:val="nil"/>
            </w:tcBorders>
            <w:tcMar>
              <w:top w:w="30" w:type="dxa"/>
              <w:left w:w="30" w:type="dxa"/>
              <w:bottom w:w="30" w:type="dxa"/>
              <w:right w:w="120" w:type="dxa"/>
            </w:tcMar>
            <w:vAlign w:val="center"/>
            <w:hideMark/>
          </w:tcPr>
          <w:p w14:paraId="19F884EA" w14:textId="77777777" w:rsidR="00BE5161" w:rsidRPr="00BE5161" w:rsidRDefault="00BE5161" w:rsidP="00BE5161">
            <w:pPr>
              <w:spacing w:line="360" w:lineRule="auto"/>
              <w:rPr>
                <w:rFonts w:cs="Arial"/>
                <w:sz w:val="20"/>
                <w:szCs w:val="20"/>
                <w:lang w:val="en-CH"/>
              </w:rPr>
            </w:pPr>
          </w:p>
        </w:tc>
      </w:tr>
      <w:tr w:rsidR="00BE5161" w:rsidRPr="00BE5161" w14:paraId="4FF1138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A362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CF3C5F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E43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B6173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A13F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18FD7EAB" w14:textId="77777777" w:rsidR="00BE5161" w:rsidRPr="00BE5161" w:rsidRDefault="00BE5161" w:rsidP="00BE5161">
            <w:pPr>
              <w:spacing w:line="360" w:lineRule="auto"/>
              <w:rPr>
                <w:rFonts w:cs="Arial"/>
                <w:sz w:val="20"/>
                <w:szCs w:val="20"/>
                <w:lang w:val="en-CH"/>
              </w:rPr>
            </w:pPr>
          </w:p>
        </w:tc>
      </w:tr>
      <w:tr w:rsidR="00BE5161" w:rsidRPr="00BE5161" w14:paraId="39B49AF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86FE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E719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7E32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w:t>
            </w:r>
          </w:p>
        </w:tc>
        <w:tc>
          <w:tcPr>
            <w:tcW w:w="0" w:type="auto"/>
            <w:tcBorders>
              <w:top w:val="nil"/>
              <w:left w:val="nil"/>
              <w:bottom w:val="nil"/>
              <w:right w:val="nil"/>
            </w:tcBorders>
            <w:tcMar>
              <w:top w:w="30" w:type="dxa"/>
              <w:left w:w="30" w:type="dxa"/>
              <w:bottom w:w="30" w:type="dxa"/>
              <w:right w:w="120" w:type="dxa"/>
            </w:tcMar>
            <w:vAlign w:val="center"/>
            <w:hideMark/>
          </w:tcPr>
          <w:p w14:paraId="24329E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FFD8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nil"/>
              <w:right w:val="nil"/>
            </w:tcBorders>
            <w:tcMar>
              <w:top w:w="30" w:type="dxa"/>
              <w:left w:w="30" w:type="dxa"/>
              <w:bottom w:w="30" w:type="dxa"/>
              <w:right w:w="120" w:type="dxa"/>
            </w:tcMar>
            <w:vAlign w:val="center"/>
            <w:hideMark/>
          </w:tcPr>
          <w:p w14:paraId="261CCB6B" w14:textId="77777777" w:rsidR="00BE5161" w:rsidRPr="00BE5161" w:rsidRDefault="00BE5161" w:rsidP="00BE5161">
            <w:pPr>
              <w:spacing w:line="360" w:lineRule="auto"/>
              <w:rPr>
                <w:rFonts w:cs="Arial"/>
                <w:sz w:val="20"/>
                <w:szCs w:val="20"/>
                <w:lang w:val="en-CH"/>
              </w:rPr>
            </w:pPr>
          </w:p>
        </w:tc>
      </w:tr>
      <w:tr w:rsidR="00BE5161" w:rsidRPr="00BE5161" w14:paraId="77BE70A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A9E06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13A8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861E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3710D7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D8CA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0.879</w:t>
            </w:r>
          </w:p>
        </w:tc>
        <w:tc>
          <w:tcPr>
            <w:tcW w:w="0" w:type="auto"/>
            <w:tcBorders>
              <w:top w:val="nil"/>
              <w:left w:val="nil"/>
              <w:bottom w:val="nil"/>
              <w:right w:val="nil"/>
            </w:tcBorders>
            <w:tcMar>
              <w:top w:w="30" w:type="dxa"/>
              <w:left w:w="30" w:type="dxa"/>
              <w:bottom w:w="30" w:type="dxa"/>
              <w:right w:w="120" w:type="dxa"/>
            </w:tcMar>
            <w:vAlign w:val="center"/>
            <w:hideMark/>
          </w:tcPr>
          <w:p w14:paraId="34A9F8E6" w14:textId="77777777" w:rsidR="00BE5161" w:rsidRPr="00BE5161" w:rsidRDefault="00BE5161" w:rsidP="00BE5161">
            <w:pPr>
              <w:spacing w:line="360" w:lineRule="auto"/>
              <w:rPr>
                <w:rFonts w:cs="Arial"/>
                <w:sz w:val="20"/>
                <w:szCs w:val="20"/>
                <w:lang w:val="en-CH"/>
              </w:rPr>
            </w:pPr>
          </w:p>
        </w:tc>
      </w:tr>
      <w:tr w:rsidR="00BE5161" w:rsidRPr="00BE5161" w14:paraId="07EBC62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F4ECD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2DFD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876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3.06</w:t>
            </w:r>
          </w:p>
        </w:tc>
        <w:tc>
          <w:tcPr>
            <w:tcW w:w="0" w:type="auto"/>
            <w:tcBorders>
              <w:top w:val="nil"/>
              <w:left w:val="nil"/>
              <w:bottom w:val="nil"/>
              <w:right w:val="nil"/>
            </w:tcBorders>
            <w:tcMar>
              <w:top w:w="30" w:type="dxa"/>
              <w:left w:w="30" w:type="dxa"/>
              <w:bottom w:w="30" w:type="dxa"/>
              <w:right w:w="120" w:type="dxa"/>
            </w:tcMar>
            <w:vAlign w:val="center"/>
            <w:hideMark/>
          </w:tcPr>
          <w:p w14:paraId="478801D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B5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0.327</w:t>
            </w:r>
          </w:p>
        </w:tc>
        <w:tc>
          <w:tcPr>
            <w:tcW w:w="0" w:type="auto"/>
            <w:tcBorders>
              <w:top w:val="nil"/>
              <w:left w:val="nil"/>
              <w:bottom w:val="nil"/>
              <w:right w:val="nil"/>
            </w:tcBorders>
            <w:tcMar>
              <w:top w:w="30" w:type="dxa"/>
              <w:left w:w="30" w:type="dxa"/>
              <w:bottom w:w="30" w:type="dxa"/>
              <w:right w:w="120" w:type="dxa"/>
            </w:tcMar>
            <w:vAlign w:val="center"/>
            <w:hideMark/>
          </w:tcPr>
          <w:p w14:paraId="7A040975" w14:textId="77777777" w:rsidR="00BE5161" w:rsidRPr="00BE5161" w:rsidRDefault="00BE5161" w:rsidP="00BE5161">
            <w:pPr>
              <w:spacing w:line="360" w:lineRule="auto"/>
              <w:rPr>
                <w:rFonts w:cs="Arial"/>
                <w:sz w:val="20"/>
                <w:szCs w:val="20"/>
                <w:lang w:val="en-CH"/>
              </w:rPr>
            </w:pPr>
          </w:p>
        </w:tc>
      </w:tr>
      <w:tr w:rsidR="00BE5161" w:rsidRPr="00BE5161" w14:paraId="027EDE12"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1D17A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620A9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1DD7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E47A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366E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3B858B" w14:textId="77777777" w:rsidR="00BE5161" w:rsidRPr="00BE5161" w:rsidRDefault="00BE5161" w:rsidP="00BE5161">
            <w:pPr>
              <w:spacing w:line="360" w:lineRule="auto"/>
              <w:rPr>
                <w:rFonts w:cs="Arial"/>
                <w:sz w:val="20"/>
                <w:szCs w:val="20"/>
                <w:lang w:val="en-CH"/>
              </w:rPr>
            </w:pPr>
          </w:p>
        </w:tc>
      </w:tr>
      <w:tr w:rsidR="00BE5161" w:rsidRPr="00BE5161" w14:paraId="7B17DDF1" w14:textId="77777777" w:rsidTr="00BE5161">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581A1155" w14:textId="77777777" w:rsidR="00BE5161" w:rsidRPr="00BE5161" w:rsidRDefault="00BE5161" w:rsidP="00BE5161">
            <w:pPr>
              <w:spacing w:line="360" w:lineRule="auto"/>
              <w:rPr>
                <w:rFonts w:cs="Arial"/>
                <w:sz w:val="20"/>
                <w:szCs w:val="20"/>
                <w:lang w:val="en-CH"/>
              </w:rPr>
            </w:pPr>
          </w:p>
        </w:tc>
      </w:tr>
    </w:tbl>
    <w:p w14:paraId="5DAA65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BE5161" w:rsidRPr="00BE5161" w14:paraId="342B2B5B"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7FFD517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Predictive Measures</w:t>
            </w:r>
          </w:p>
        </w:tc>
      </w:tr>
      <w:tr w:rsidR="00BE5161" w:rsidRPr="00BE5161" w14:paraId="12DF2B5C" w14:textId="77777777" w:rsidTr="00BE5161">
        <w:trPr>
          <w:tblHeader/>
          <w:tblCellSpacing w:w="15" w:type="dxa"/>
        </w:trPr>
        <w:tc>
          <w:tcPr>
            <w:tcW w:w="0" w:type="auto"/>
            <w:vAlign w:val="center"/>
            <w:hideMark/>
          </w:tcPr>
          <w:p w14:paraId="772B15E6"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4AF42293" w14:textId="77777777" w:rsidR="00BE5161" w:rsidRPr="00BE5161" w:rsidRDefault="00BE5161" w:rsidP="00BE5161">
            <w:pPr>
              <w:spacing w:line="360" w:lineRule="auto"/>
              <w:rPr>
                <w:rFonts w:cs="Arial"/>
                <w:sz w:val="20"/>
                <w:szCs w:val="20"/>
                <w:lang w:val="en-CH"/>
              </w:rPr>
            </w:pPr>
          </w:p>
        </w:tc>
      </w:tr>
      <w:tr w:rsidR="00BE5161" w:rsidRPr="00BE5161" w14:paraId="0CC925BD"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8F269D"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Accuracy</w:t>
            </w:r>
          </w:p>
        </w:tc>
      </w:tr>
      <w:tr w:rsidR="00BE5161" w:rsidRPr="00BE5161" w14:paraId="52FBED3D"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B968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2F74417" w14:textId="77777777" w:rsidR="00BE5161" w:rsidRPr="00BE5161" w:rsidRDefault="00BE5161" w:rsidP="00BE5161">
            <w:pPr>
              <w:spacing w:line="360" w:lineRule="auto"/>
              <w:rPr>
                <w:rFonts w:cs="Arial"/>
                <w:sz w:val="20"/>
                <w:szCs w:val="20"/>
                <w:lang w:val="en-CH"/>
              </w:rPr>
            </w:pPr>
          </w:p>
        </w:tc>
      </w:tr>
      <w:tr w:rsidR="00BE5161" w:rsidRPr="00BE5161" w14:paraId="2D8CF7CC" w14:textId="77777777" w:rsidTr="00BE516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5C910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The cut-off value is set to 0.5</w:t>
            </w:r>
          </w:p>
        </w:tc>
      </w:tr>
      <w:tr w:rsidR="00BE5161" w:rsidRPr="00BE5161" w14:paraId="066FBD2B" w14:textId="77777777" w:rsidTr="00BE516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140B0948" w14:textId="77777777" w:rsidR="00BE5161" w:rsidRPr="00BE5161" w:rsidRDefault="00BE5161" w:rsidP="00BE5161">
            <w:pPr>
              <w:spacing w:line="360" w:lineRule="auto"/>
              <w:rPr>
                <w:rFonts w:cs="Arial"/>
                <w:sz w:val="20"/>
                <w:szCs w:val="20"/>
                <w:lang w:val="en-CH"/>
              </w:rPr>
            </w:pPr>
          </w:p>
        </w:tc>
      </w:tr>
    </w:tbl>
    <w:p w14:paraId="07B8BBF8" w14:textId="77777777" w:rsidR="00BE5161" w:rsidRDefault="00BE5161" w:rsidP="00BE5161">
      <w:pPr>
        <w:spacing w:line="360" w:lineRule="auto"/>
        <w:rPr>
          <w:rFonts w:cs="Arial"/>
          <w:sz w:val="20"/>
          <w:szCs w:val="20"/>
          <w:lang w:val="en-CH"/>
        </w:rPr>
      </w:pPr>
      <w:r w:rsidRPr="00BE5161">
        <w:rPr>
          <w:rFonts w:cs="Arial"/>
          <w:sz w:val="20"/>
          <w:szCs w:val="20"/>
          <w:lang w:val="en-CH"/>
        </w:rPr>
        <w:t> </w:t>
      </w:r>
    </w:p>
    <w:p w14:paraId="716FD60B" w14:textId="77777777" w:rsidR="006845A0" w:rsidRDefault="006845A0" w:rsidP="00BE5161">
      <w:pPr>
        <w:spacing w:line="360" w:lineRule="auto"/>
        <w:rPr>
          <w:rFonts w:cs="Arial"/>
          <w:sz w:val="20"/>
          <w:szCs w:val="20"/>
          <w:lang w:val="en-CH"/>
        </w:rPr>
      </w:pPr>
    </w:p>
    <w:p w14:paraId="6814277B" w14:textId="77777777" w:rsidR="006845A0" w:rsidRDefault="006845A0" w:rsidP="00BE5161">
      <w:pPr>
        <w:spacing w:line="360" w:lineRule="auto"/>
        <w:rPr>
          <w:rFonts w:cs="Arial"/>
          <w:sz w:val="20"/>
          <w:szCs w:val="20"/>
          <w:lang w:val="en-CH"/>
        </w:rPr>
      </w:pPr>
    </w:p>
    <w:p w14:paraId="50019CDB" w14:textId="77777777" w:rsidR="006845A0" w:rsidRDefault="006845A0" w:rsidP="00BE5161">
      <w:pPr>
        <w:spacing w:line="360" w:lineRule="auto"/>
        <w:rPr>
          <w:rFonts w:cs="Arial"/>
          <w:sz w:val="20"/>
          <w:szCs w:val="20"/>
          <w:lang w:val="en-CH"/>
        </w:rPr>
      </w:pPr>
    </w:p>
    <w:p w14:paraId="469824E4" w14:textId="77777777" w:rsidR="008C73EE" w:rsidRDefault="008C73EE" w:rsidP="00BE5161">
      <w:pPr>
        <w:spacing w:line="360" w:lineRule="auto"/>
        <w:rPr>
          <w:rFonts w:cs="Arial"/>
          <w:sz w:val="20"/>
          <w:szCs w:val="20"/>
          <w:lang w:val="en-CH"/>
        </w:rPr>
      </w:pPr>
    </w:p>
    <w:p w14:paraId="0FA7C325" w14:textId="77777777" w:rsidR="008C73EE" w:rsidRDefault="008C73EE" w:rsidP="00BE5161">
      <w:pPr>
        <w:spacing w:line="360" w:lineRule="auto"/>
        <w:rPr>
          <w:rFonts w:cs="Arial"/>
          <w:sz w:val="20"/>
          <w:szCs w:val="20"/>
          <w:lang w:val="en-CH"/>
        </w:rPr>
      </w:pPr>
    </w:p>
    <w:p w14:paraId="25D2A942" w14:textId="77777777" w:rsidR="006845A0" w:rsidRDefault="006845A0" w:rsidP="00BE5161">
      <w:pPr>
        <w:spacing w:line="360" w:lineRule="auto"/>
        <w:rPr>
          <w:rFonts w:cs="Arial"/>
          <w:sz w:val="20"/>
          <w:szCs w:val="20"/>
          <w:lang w:val="en-CH"/>
        </w:rPr>
      </w:pPr>
    </w:p>
    <w:p w14:paraId="2BC0F9B8" w14:textId="77777777" w:rsidR="000A2DBE" w:rsidRDefault="000A2DBE" w:rsidP="00BE5161">
      <w:pPr>
        <w:spacing w:line="360" w:lineRule="auto"/>
        <w:rPr>
          <w:rFonts w:cs="Arial"/>
          <w:sz w:val="20"/>
          <w:szCs w:val="20"/>
          <w:lang w:val="en-CH"/>
        </w:rPr>
      </w:pPr>
    </w:p>
    <w:p w14:paraId="12272E4D" w14:textId="77777777" w:rsidR="00A62594" w:rsidRDefault="00A62594" w:rsidP="00A62594">
      <w:pPr>
        <w:pStyle w:val="Heading1"/>
      </w:pPr>
      <w:bookmarkStart w:id="5" w:name="_Toc139229155"/>
      <w:r>
        <w:lastRenderedPageBreak/>
        <w:t>Reintegration Sustainability Survey (RSS)</w:t>
      </w:r>
      <w:bookmarkEnd w:id="5"/>
    </w:p>
    <w:p w14:paraId="5BB5086B" w14:textId="77777777" w:rsidR="00764622" w:rsidRDefault="00764622" w:rsidP="00BE5161">
      <w:pPr>
        <w:spacing w:line="360" w:lineRule="auto"/>
        <w:rPr>
          <w:rFonts w:cs="Arial"/>
          <w:sz w:val="20"/>
          <w:szCs w:val="20"/>
          <w:lang w:val="en-CH"/>
        </w:rPr>
      </w:pPr>
    </w:p>
    <w:p w14:paraId="08DF4444" w14:textId="54B87FF7" w:rsidR="009272B6" w:rsidRDefault="009272B6" w:rsidP="00A62594">
      <w:pPr>
        <w:pStyle w:val="Heading2"/>
      </w:pPr>
      <w:bookmarkStart w:id="6" w:name="_Toc139229156"/>
      <w:r w:rsidRPr="00494B38">
        <w:t xml:space="preserve">Model </w:t>
      </w:r>
      <w:r>
        <w:t>5</w:t>
      </w:r>
      <w:r w:rsidR="00A62594">
        <w:t xml:space="preserve">: </w:t>
      </w:r>
      <w:r w:rsidRPr="00206292">
        <w:t xml:space="preserve">Determinants of </w:t>
      </w:r>
      <w:r>
        <w:t>Sustainable Reintegration (Composite Score)</w:t>
      </w:r>
      <w:bookmarkEnd w:id="6"/>
    </w:p>
    <w:p w14:paraId="6156D618" w14:textId="77777777" w:rsidR="00764622" w:rsidRDefault="00764622" w:rsidP="00BE5161">
      <w:pPr>
        <w:spacing w:line="360" w:lineRule="auto"/>
        <w:rPr>
          <w:rFonts w:cs="Arial"/>
          <w:sz w:val="20"/>
          <w:szCs w:val="20"/>
          <w:lang w:val="en-CH"/>
        </w:rPr>
      </w:pPr>
    </w:p>
    <w:p w14:paraId="1A5EA32B" w14:textId="74A08A62" w:rsidR="00FB1E98" w:rsidRPr="00FB1E98" w:rsidRDefault="00FB1E98" w:rsidP="00BE5161">
      <w:pPr>
        <w:spacing w:line="360" w:lineRule="auto"/>
        <w:rPr>
          <w:rFonts w:cs="Arial"/>
          <w:sz w:val="20"/>
          <w:szCs w:val="20"/>
        </w:rPr>
      </w:pPr>
      <w:r>
        <w:rPr>
          <w:rFonts w:cs="Arial"/>
          <w:sz w:val="20"/>
          <w:szCs w:val="20"/>
        </w:rPr>
        <w:t xml:space="preserve">Models 5 and 6 </w:t>
      </w:r>
      <w:proofErr w:type="spellStart"/>
      <w:r w:rsidR="002F7BF1">
        <w:rPr>
          <w:rFonts w:cs="Arial"/>
          <w:sz w:val="20"/>
          <w:szCs w:val="20"/>
        </w:rPr>
        <w:t>utilise</w:t>
      </w:r>
      <w:proofErr w:type="spellEnd"/>
      <w:r>
        <w:rPr>
          <w:rFonts w:cs="Arial"/>
          <w:sz w:val="20"/>
          <w:szCs w:val="20"/>
        </w:rPr>
        <w:t xml:space="preserve"> yet another dataset, which is also a merger between Kobo data and Mimosa data. For more information, see </w:t>
      </w:r>
      <w:r>
        <w:t xml:space="preserve">the document </w:t>
      </w:r>
      <w:r w:rsidRPr="00D1605A">
        <w:t>data_sets_summar</w:t>
      </w:r>
      <w:r>
        <w:t>y.doc.</w:t>
      </w:r>
    </w:p>
    <w:p w14:paraId="74F82E29" w14:textId="18BCA1F5" w:rsidR="00CC6CFD" w:rsidRDefault="00CC6CFD" w:rsidP="00FB1E98">
      <w:pPr>
        <w:spacing w:line="360" w:lineRule="auto"/>
        <w:ind w:firstLine="720"/>
      </w:pPr>
      <w:r>
        <w:t>Multiple linear regression was used to identify the determinants of Sustainable Reintegration. The dependent variable was the Composite Score of the RSS scale. Composite Score was approximately normally distributed, see Table 1 and Figure 7 below.</w:t>
      </w:r>
    </w:p>
    <w:p w14:paraId="23FEFABB" w14:textId="77777777" w:rsidR="00CC6CFD" w:rsidRDefault="00CC6CFD" w:rsidP="00CC6CFD">
      <w:pPr>
        <w:spacing w:line="360" w:lineRule="auto"/>
      </w:pPr>
    </w:p>
    <w:p w14:paraId="3C34DDD5" w14:textId="2B176AB0" w:rsidR="00CC6CFD" w:rsidRDefault="00CC6CFD" w:rsidP="00CC6CFD">
      <w:pPr>
        <w:spacing w:line="360" w:lineRule="auto"/>
        <w:jc w:val="center"/>
      </w:pPr>
      <w:r>
        <w:t>Table 1</w:t>
      </w:r>
    </w:p>
    <w:p w14:paraId="7D5F8BAA" w14:textId="22776D07" w:rsidR="00CC6CFD" w:rsidRDefault="00CC6CFD" w:rsidP="00CC6CFD">
      <w:pPr>
        <w:spacing w:line="360" w:lineRule="auto"/>
        <w:jc w:val="center"/>
      </w:pPr>
      <w:r>
        <w:t>Descriptive Statistics for Composite Score of Reintegration</w:t>
      </w:r>
      <w:r w:rsidR="005D0CE7">
        <w:t xml:space="preserve"> (N = 1,196)</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33"/>
        <w:gridCol w:w="186"/>
        <w:gridCol w:w="651"/>
        <w:gridCol w:w="201"/>
      </w:tblGrid>
      <w:tr w:rsidR="00CC6CFD" w:rsidRPr="00CC6CFD" w14:paraId="7F6D1216" w14:textId="77777777" w:rsidTr="00637E80">
        <w:trPr>
          <w:cantSplit/>
          <w:tblCellSpacing w:w="15" w:type="dxa"/>
          <w:jc w:val="center"/>
        </w:trPr>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1C41C002" w14:textId="77777777" w:rsidR="00CC6CFD" w:rsidRPr="00CC6CFD" w:rsidRDefault="00CC6CFD" w:rsidP="00CC6CFD">
            <w:pPr>
              <w:spacing w:line="360" w:lineRule="auto"/>
              <w:rPr>
                <w:sz w:val="20"/>
                <w:szCs w:val="20"/>
                <w:lang w:val="en-CH"/>
              </w:rPr>
            </w:pPr>
            <w:r w:rsidRPr="00CC6CFD">
              <w:rPr>
                <w:sz w:val="20"/>
                <w:szCs w:val="20"/>
                <w:lang w:val="en-CH"/>
              </w:rPr>
              <w:t>Mean</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216FC23A" w14:textId="77777777" w:rsidR="00CC6CFD" w:rsidRPr="00CC6CFD" w:rsidRDefault="00CC6CFD" w:rsidP="00CC6CFD">
            <w:pPr>
              <w:spacing w:line="360" w:lineRule="auto"/>
              <w:rPr>
                <w:sz w:val="20"/>
                <w:szCs w:val="20"/>
                <w:lang w:val="en-CH"/>
              </w:rPr>
            </w:pPr>
          </w:p>
        </w:tc>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577AF912" w14:textId="77777777" w:rsidR="00CC6CFD" w:rsidRPr="00CC6CFD" w:rsidRDefault="00CC6CFD" w:rsidP="00CC6CFD">
            <w:pPr>
              <w:spacing w:line="360" w:lineRule="auto"/>
              <w:rPr>
                <w:sz w:val="20"/>
                <w:szCs w:val="20"/>
                <w:lang w:val="en-CH"/>
              </w:rPr>
            </w:pPr>
            <w:r w:rsidRPr="00CC6CFD">
              <w:rPr>
                <w:sz w:val="20"/>
                <w:szCs w:val="20"/>
                <w:lang w:val="en-CH"/>
              </w:rPr>
              <w:t>0.672</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23B204C0" w14:textId="77777777" w:rsidR="00CC6CFD" w:rsidRPr="00CC6CFD" w:rsidRDefault="00CC6CFD" w:rsidP="00CC6CFD">
            <w:pPr>
              <w:spacing w:line="360" w:lineRule="auto"/>
              <w:rPr>
                <w:sz w:val="20"/>
                <w:szCs w:val="20"/>
                <w:lang w:val="en-CH"/>
              </w:rPr>
            </w:pPr>
          </w:p>
        </w:tc>
      </w:tr>
      <w:tr w:rsidR="00CC6CFD" w:rsidRPr="00CC6CFD" w14:paraId="75F76213"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165BDC1E" w14:textId="77777777" w:rsidR="00CC6CFD" w:rsidRPr="00CC6CFD" w:rsidRDefault="00CC6CFD" w:rsidP="00CC6CFD">
            <w:pPr>
              <w:spacing w:line="360" w:lineRule="auto"/>
              <w:rPr>
                <w:sz w:val="20"/>
                <w:szCs w:val="20"/>
                <w:lang w:val="en-CH"/>
              </w:rPr>
            </w:pPr>
            <w:r w:rsidRPr="00CC6CFD">
              <w:rPr>
                <w:sz w:val="20"/>
                <w:szCs w:val="20"/>
                <w:lang w:val="en-CH"/>
              </w:rPr>
              <w:t>Median</w:t>
            </w:r>
          </w:p>
        </w:tc>
        <w:tc>
          <w:tcPr>
            <w:tcW w:w="0" w:type="auto"/>
            <w:tcBorders>
              <w:top w:val="nil"/>
              <w:left w:val="nil"/>
              <w:bottom w:val="nil"/>
              <w:right w:val="nil"/>
            </w:tcBorders>
            <w:tcMar>
              <w:top w:w="30" w:type="dxa"/>
              <w:left w:w="30" w:type="dxa"/>
              <w:bottom w:w="30" w:type="dxa"/>
              <w:right w:w="120" w:type="dxa"/>
            </w:tcMar>
            <w:vAlign w:val="center"/>
            <w:hideMark/>
          </w:tcPr>
          <w:p w14:paraId="5D1823C4"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1113D" w14:textId="77777777" w:rsidR="00CC6CFD" w:rsidRPr="00CC6CFD" w:rsidRDefault="00CC6CFD" w:rsidP="00CC6CFD">
            <w:pPr>
              <w:spacing w:line="360" w:lineRule="auto"/>
              <w:rPr>
                <w:sz w:val="20"/>
                <w:szCs w:val="20"/>
                <w:lang w:val="en-CH"/>
              </w:rPr>
            </w:pPr>
            <w:r w:rsidRPr="00CC6CFD">
              <w:rPr>
                <w:sz w:val="20"/>
                <w:szCs w:val="20"/>
                <w:lang w:val="en-CH"/>
              </w:rPr>
              <w:t>0.676</w:t>
            </w:r>
          </w:p>
        </w:tc>
        <w:tc>
          <w:tcPr>
            <w:tcW w:w="0" w:type="auto"/>
            <w:tcBorders>
              <w:top w:val="nil"/>
              <w:left w:val="nil"/>
              <w:bottom w:val="nil"/>
              <w:right w:val="nil"/>
            </w:tcBorders>
            <w:tcMar>
              <w:top w:w="30" w:type="dxa"/>
              <w:left w:w="30" w:type="dxa"/>
              <w:bottom w:w="30" w:type="dxa"/>
              <w:right w:w="120" w:type="dxa"/>
            </w:tcMar>
            <w:vAlign w:val="center"/>
            <w:hideMark/>
          </w:tcPr>
          <w:p w14:paraId="499F0E60" w14:textId="77777777" w:rsidR="00CC6CFD" w:rsidRPr="00CC6CFD" w:rsidRDefault="00CC6CFD" w:rsidP="00CC6CFD">
            <w:pPr>
              <w:spacing w:line="360" w:lineRule="auto"/>
              <w:rPr>
                <w:sz w:val="20"/>
                <w:szCs w:val="20"/>
                <w:lang w:val="en-CH"/>
              </w:rPr>
            </w:pPr>
          </w:p>
        </w:tc>
      </w:tr>
      <w:tr w:rsidR="00CC6CFD" w:rsidRPr="00CC6CFD" w14:paraId="56D266EE"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2E7A64A5" w14:textId="77777777" w:rsidR="00CC6CFD" w:rsidRPr="00CC6CFD" w:rsidRDefault="00CC6CFD" w:rsidP="00CC6CFD">
            <w:pPr>
              <w:spacing w:line="360" w:lineRule="auto"/>
              <w:rPr>
                <w:sz w:val="20"/>
                <w:szCs w:val="20"/>
                <w:lang w:val="en-CH"/>
              </w:rPr>
            </w:pPr>
            <w:r w:rsidRPr="00CC6CFD">
              <w:rPr>
                <w:sz w:val="20"/>
                <w:szCs w:val="20"/>
                <w:lang w:val="en-CH"/>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2873DD98"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08C6EC" w14:textId="77777777" w:rsidR="00CC6CFD" w:rsidRPr="00CC6CFD" w:rsidRDefault="00CC6CFD" w:rsidP="00CC6CFD">
            <w:pPr>
              <w:spacing w:line="360" w:lineRule="auto"/>
              <w:rPr>
                <w:sz w:val="20"/>
                <w:szCs w:val="20"/>
                <w:lang w:val="en-CH"/>
              </w:rPr>
            </w:pPr>
            <w:r w:rsidRPr="00CC6CFD">
              <w:rPr>
                <w:sz w:val="20"/>
                <w:szCs w:val="20"/>
                <w:lang w:val="en-CH"/>
              </w:rPr>
              <w:t>0.113</w:t>
            </w:r>
          </w:p>
        </w:tc>
        <w:tc>
          <w:tcPr>
            <w:tcW w:w="0" w:type="auto"/>
            <w:tcBorders>
              <w:top w:val="nil"/>
              <w:left w:val="nil"/>
              <w:bottom w:val="nil"/>
              <w:right w:val="nil"/>
            </w:tcBorders>
            <w:tcMar>
              <w:top w:w="30" w:type="dxa"/>
              <w:left w:w="30" w:type="dxa"/>
              <w:bottom w:w="30" w:type="dxa"/>
              <w:right w:w="120" w:type="dxa"/>
            </w:tcMar>
            <w:vAlign w:val="center"/>
            <w:hideMark/>
          </w:tcPr>
          <w:p w14:paraId="6BC3EFC6" w14:textId="77777777" w:rsidR="00CC6CFD" w:rsidRPr="00CC6CFD" w:rsidRDefault="00CC6CFD" w:rsidP="00CC6CFD">
            <w:pPr>
              <w:spacing w:line="360" w:lineRule="auto"/>
              <w:rPr>
                <w:sz w:val="20"/>
                <w:szCs w:val="20"/>
                <w:lang w:val="en-CH"/>
              </w:rPr>
            </w:pPr>
          </w:p>
        </w:tc>
      </w:tr>
      <w:tr w:rsidR="00CC6CFD" w:rsidRPr="00CC6CFD" w14:paraId="49490099"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60C3A495" w14:textId="77777777" w:rsidR="00CC6CFD" w:rsidRPr="00CC6CFD" w:rsidRDefault="00CC6CFD" w:rsidP="00CC6CFD">
            <w:pPr>
              <w:spacing w:line="360" w:lineRule="auto"/>
              <w:rPr>
                <w:sz w:val="20"/>
                <w:szCs w:val="20"/>
                <w:lang w:val="en-CH"/>
              </w:rPr>
            </w:pPr>
            <w:r w:rsidRPr="00CC6CFD">
              <w:rPr>
                <w:sz w:val="20"/>
                <w:szCs w:val="20"/>
                <w:lang w:val="en-CH"/>
              </w:rPr>
              <w:t>Minimum</w:t>
            </w:r>
          </w:p>
        </w:tc>
        <w:tc>
          <w:tcPr>
            <w:tcW w:w="0" w:type="auto"/>
            <w:tcBorders>
              <w:top w:val="nil"/>
              <w:left w:val="nil"/>
              <w:bottom w:val="nil"/>
              <w:right w:val="nil"/>
            </w:tcBorders>
            <w:tcMar>
              <w:top w:w="30" w:type="dxa"/>
              <w:left w:w="30" w:type="dxa"/>
              <w:bottom w:w="30" w:type="dxa"/>
              <w:right w:w="120" w:type="dxa"/>
            </w:tcMar>
            <w:vAlign w:val="center"/>
            <w:hideMark/>
          </w:tcPr>
          <w:p w14:paraId="4C8DC617"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F531A6" w14:textId="77777777" w:rsidR="00CC6CFD" w:rsidRPr="00CC6CFD" w:rsidRDefault="00CC6CFD" w:rsidP="00CC6CFD">
            <w:pPr>
              <w:spacing w:line="360" w:lineRule="auto"/>
              <w:rPr>
                <w:sz w:val="20"/>
                <w:szCs w:val="20"/>
                <w:lang w:val="en-CH"/>
              </w:rPr>
            </w:pPr>
            <w:r w:rsidRPr="00CC6CFD">
              <w:rPr>
                <w:sz w:val="20"/>
                <w:szCs w:val="20"/>
                <w:lang w:val="en-CH"/>
              </w:rPr>
              <w:t>0.227</w:t>
            </w:r>
          </w:p>
        </w:tc>
        <w:tc>
          <w:tcPr>
            <w:tcW w:w="0" w:type="auto"/>
            <w:tcBorders>
              <w:top w:val="nil"/>
              <w:left w:val="nil"/>
              <w:bottom w:val="nil"/>
              <w:right w:val="nil"/>
            </w:tcBorders>
            <w:tcMar>
              <w:top w:w="30" w:type="dxa"/>
              <w:left w:w="30" w:type="dxa"/>
              <w:bottom w:w="30" w:type="dxa"/>
              <w:right w:w="120" w:type="dxa"/>
            </w:tcMar>
            <w:vAlign w:val="center"/>
            <w:hideMark/>
          </w:tcPr>
          <w:p w14:paraId="5A7EB094" w14:textId="77777777" w:rsidR="00CC6CFD" w:rsidRPr="00CC6CFD" w:rsidRDefault="00CC6CFD" w:rsidP="00CC6CFD">
            <w:pPr>
              <w:spacing w:line="360" w:lineRule="auto"/>
              <w:rPr>
                <w:sz w:val="20"/>
                <w:szCs w:val="20"/>
                <w:lang w:val="en-CH"/>
              </w:rPr>
            </w:pPr>
          </w:p>
        </w:tc>
      </w:tr>
      <w:tr w:rsidR="00CC6CFD" w:rsidRPr="00CC6CFD" w14:paraId="62086046" w14:textId="77777777" w:rsidTr="00CC6CFD">
        <w:trPr>
          <w:cantSplit/>
          <w:tblCellSpacing w:w="15" w:type="dxa"/>
          <w:jc w:val="center"/>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A8B777" w14:textId="77777777" w:rsidR="00CC6CFD" w:rsidRPr="00CC6CFD" w:rsidRDefault="00CC6CFD" w:rsidP="00CC6CFD">
            <w:pPr>
              <w:spacing w:line="360" w:lineRule="auto"/>
              <w:rPr>
                <w:sz w:val="20"/>
                <w:szCs w:val="20"/>
                <w:lang w:val="en-CH"/>
              </w:rPr>
            </w:pPr>
            <w:r w:rsidRPr="00CC6CFD">
              <w:rPr>
                <w:sz w:val="20"/>
                <w:szCs w:val="20"/>
                <w:lang w:val="en-CH"/>
              </w:rPr>
              <w:t>Maximum</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930774" w14:textId="77777777" w:rsidR="00CC6CFD" w:rsidRPr="00CC6CFD" w:rsidRDefault="00CC6CFD" w:rsidP="00CC6CFD">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A91C1F6" w14:textId="77777777" w:rsidR="00CC6CFD" w:rsidRPr="00CC6CFD" w:rsidRDefault="00CC6CFD" w:rsidP="00CC6CFD">
            <w:pPr>
              <w:spacing w:line="360" w:lineRule="auto"/>
              <w:rPr>
                <w:sz w:val="20"/>
                <w:szCs w:val="20"/>
                <w:lang w:val="en-CH"/>
              </w:rPr>
            </w:pPr>
            <w:r w:rsidRPr="00CC6CFD">
              <w:rPr>
                <w:sz w:val="20"/>
                <w:szCs w:val="20"/>
                <w:lang w:val="en-CH"/>
              </w:rPr>
              <w:t>0.952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CAC585" w14:textId="77777777" w:rsidR="00CC6CFD" w:rsidRPr="00CC6CFD" w:rsidRDefault="00CC6CFD" w:rsidP="00CC6CFD">
            <w:pPr>
              <w:spacing w:line="360" w:lineRule="auto"/>
              <w:rPr>
                <w:sz w:val="20"/>
                <w:szCs w:val="20"/>
                <w:lang w:val="en-CH"/>
              </w:rPr>
            </w:pPr>
          </w:p>
        </w:tc>
      </w:tr>
      <w:tr w:rsidR="00CC6CFD" w:rsidRPr="00CC6CFD" w14:paraId="312E60E5" w14:textId="77777777" w:rsidTr="00CC6CFD">
        <w:trPr>
          <w:cantSplit/>
          <w:tblCellSpacing w:w="15" w:type="dxa"/>
          <w:jc w:val="center"/>
        </w:trPr>
        <w:tc>
          <w:tcPr>
            <w:tcW w:w="0" w:type="auto"/>
            <w:gridSpan w:val="4"/>
            <w:tcBorders>
              <w:top w:val="nil"/>
              <w:left w:val="nil"/>
              <w:bottom w:val="nil"/>
              <w:right w:val="nil"/>
            </w:tcBorders>
            <w:tcMar>
              <w:top w:w="90" w:type="dxa"/>
              <w:left w:w="120" w:type="dxa"/>
              <w:bottom w:w="30" w:type="dxa"/>
              <w:right w:w="120" w:type="dxa"/>
            </w:tcMar>
            <w:vAlign w:val="center"/>
            <w:hideMark/>
          </w:tcPr>
          <w:p w14:paraId="766238EA" w14:textId="77777777" w:rsidR="00CC6CFD" w:rsidRPr="00CC6CFD" w:rsidRDefault="00CC6CFD" w:rsidP="00CC6CFD">
            <w:pPr>
              <w:spacing w:line="360" w:lineRule="auto"/>
              <w:rPr>
                <w:sz w:val="20"/>
                <w:szCs w:val="20"/>
                <w:lang w:val="en-CH"/>
              </w:rPr>
            </w:pPr>
          </w:p>
        </w:tc>
      </w:tr>
    </w:tbl>
    <w:p w14:paraId="5B47FCA5" w14:textId="77777777" w:rsidR="00CC6CFD" w:rsidRPr="00CC6CFD" w:rsidRDefault="00CC6CFD" w:rsidP="00CC6CFD">
      <w:pPr>
        <w:spacing w:line="360" w:lineRule="auto"/>
        <w:rPr>
          <w:lang w:val="en-CH"/>
        </w:rPr>
      </w:pPr>
      <w:r w:rsidRPr="00CC6CFD">
        <w:rPr>
          <w:lang w:val="en-CH"/>
        </w:rPr>
        <w:t> </w:t>
      </w:r>
    </w:p>
    <w:p w14:paraId="0F91A53F" w14:textId="23CAF9CA" w:rsidR="00CC6CFD" w:rsidRDefault="00CC6CFD" w:rsidP="00CC6CFD">
      <w:pPr>
        <w:spacing w:line="360" w:lineRule="auto"/>
        <w:jc w:val="center"/>
      </w:pPr>
      <w:r>
        <w:t>Figure 7</w:t>
      </w:r>
    </w:p>
    <w:p w14:paraId="17BACC5A" w14:textId="47B8847F" w:rsidR="00CC6CFD" w:rsidRDefault="00CC6CFD" w:rsidP="00CC6CFD">
      <w:pPr>
        <w:spacing w:line="360" w:lineRule="auto"/>
        <w:jc w:val="center"/>
      </w:pPr>
      <w:r>
        <w:t>Distribution of Composite Score</w:t>
      </w:r>
      <w:r w:rsidR="005D0CE7">
        <w:t xml:space="preserve"> (N = 1,196)</w:t>
      </w:r>
    </w:p>
    <w:p w14:paraId="2ABFA68E" w14:textId="77777777" w:rsidR="00CC6CFD" w:rsidRDefault="00CC6CFD" w:rsidP="00CC6CFD">
      <w:pPr>
        <w:spacing w:line="360" w:lineRule="auto"/>
      </w:pPr>
    </w:p>
    <w:p w14:paraId="15828484" w14:textId="6ED0693B" w:rsidR="00CC6CFD" w:rsidRPr="00CC6CFD" w:rsidRDefault="00CC6CFD" w:rsidP="00CC6CFD">
      <w:pPr>
        <w:spacing w:line="360" w:lineRule="auto"/>
        <w:rPr>
          <w:lang w:val="en-CH"/>
        </w:rPr>
      </w:pPr>
      <w:r w:rsidRPr="00CC6CFD">
        <w:rPr>
          <w:noProof/>
          <w:lang w:val="en-CH"/>
        </w:rPr>
        <w:drawing>
          <wp:inline distT="0" distB="0" distL="0" distR="0" wp14:anchorId="2556FF07" wp14:editId="25F3188D">
            <wp:extent cx="2692400" cy="2648703"/>
            <wp:effectExtent l="0" t="0" r="0" b="0"/>
            <wp:docPr id="1154381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325" cy="2668305"/>
                    </a:xfrm>
                    <a:prstGeom prst="rect">
                      <a:avLst/>
                    </a:prstGeom>
                    <a:noFill/>
                    <a:ln>
                      <a:noFill/>
                    </a:ln>
                  </pic:spPr>
                </pic:pic>
              </a:graphicData>
            </a:graphic>
          </wp:inline>
        </w:drawing>
      </w:r>
      <w:r>
        <w:rPr>
          <w:lang w:val="en-CH"/>
        </w:rPr>
        <w:tab/>
      </w:r>
      <w:r>
        <w:rPr>
          <w:lang w:val="en-CH"/>
        </w:rPr>
        <w:tab/>
      </w:r>
      <w:r w:rsidRPr="00CC6CFD">
        <w:rPr>
          <w:noProof/>
          <w:lang w:val="en-CH"/>
        </w:rPr>
        <w:drawing>
          <wp:inline distT="0" distB="0" distL="0" distR="0" wp14:anchorId="05847C41" wp14:editId="469F70CD">
            <wp:extent cx="2717800" cy="2717800"/>
            <wp:effectExtent l="0" t="0" r="0" b="0"/>
            <wp:docPr id="1755199765" name="Picture 8" descr="A picture containing screenshot,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9765" name="Picture 8" descr="A picture containing screenshot, black, darkn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p>
    <w:p w14:paraId="41F74816" w14:textId="77777777" w:rsidR="00CC6CFD" w:rsidRDefault="00CC6CFD" w:rsidP="00CC6CFD">
      <w:pPr>
        <w:spacing w:line="360" w:lineRule="auto"/>
      </w:pPr>
    </w:p>
    <w:p w14:paraId="237D7550" w14:textId="5B4DFA25" w:rsidR="00456B1E" w:rsidRDefault="0018488A" w:rsidP="00456B1E">
      <w:pPr>
        <w:spacing w:line="360" w:lineRule="auto"/>
      </w:pPr>
      <w:r>
        <w:lastRenderedPageBreak/>
        <w:t xml:space="preserve">Fifteen variables were used as predictors of Composite Score. These predictors are listed in the Set of Tables 5. Ten of them were categorical variables, whereas 5 of them were continuous variables. As usual, some of the categorical variables were recoded to a smaller number of categories to achieve </w:t>
      </w:r>
      <w:proofErr w:type="gramStart"/>
      <w:r>
        <w:t>a sufficient number of</w:t>
      </w:r>
      <w:proofErr w:type="gramEnd"/>
      <w:r>
        <w:t xml:space="preserve"> observations in each category (see Appendix I on how these were recoded).</w:t>
      </w:r>
      <w:r w:rsidR="0060683E">
        <w:t xml:space="preserve"> </w:t>
      </w:r>
      <w:r w:rsidR="00456B1E">
        <w:t>Furthermore, 3 of these independent variables were computed especially for use in this model (and Model 6). They were:</w:t>
      </w:r>
    </w:p>
    <w:p w14:paraId="1F0A531C" w14:textId="77777777" w:rsidR="00456B1E" w:rsidRDefault="00456B1E" w:rsidP="00456B1E">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18"/>
        <w:gridCol w:w="4018"/>
      </w:tblGrid>
      <w:tr w:rsidR="00456B1E" w14:paraId="114E2BAD" w14:textId="77777777" w:rsidTr="0060683E">
        <w:tc>
          <w:tcPr>
            <w:tcW w:w="2552" w:type="dxa"/>
            <w:tcBorders>
              <w:top w:val="single" w:sz="4" w:space="0" w:color="auto"/>
              <w:bottom w:val="single" w:sz="4" w:space="0" w:color="auto"/>
            </w:tcBorders>
          </w:tcPr>
          <w:p w14:paraId="6A2312DD" w14:textId="77777777" w:rsidR="00456B1E" w:rsidRDefault="00456B1E" w:rsidP="00933E17">
            <w:pPr>
              <w:spacing w:line="360" w:lineRule="auto"/>
            </w:pPr>
            <w:r>
              <w:t>Name in this document</w:t>
            </w:r>
          </w:p>
        </w:tc>
        <w:tc>
          <w:tcPr>
            <w:tcW w:w="3118" w:type="dxa"/>
            <w:tcBorders>
              <w:top w:val="single" w:sz="4" w:space="0" w:color="auto"/>
              <w:bottom w:val="single" w:sz="4" w:space="0" w:color="auto"/>
            </w:tcBorders>
          </w:tcPr>
          <w:p w14:paraId="5E97A33E" w14:textId="77777777" w:rsidR="00456B1E" w:rsidRDefault="00456B1E" w:rsidP="00933E17">
            <w:pPr>
              <w:spacing w:line="360" w:lineRule="auto"/>
            </w:pPr>
            <w:r>
              <w:t>Name in Mimosa/Kobo</w:t>
            </w:r>
          </w:p>
        </w:tc>
        <w:tc>
          <w:tcPr>
            <w:tcW w:w="4018" w:type="dxa"/>
            <w:tcBorders>
              <w:top w:val="single" w:sz="4" w:space="0" w:color="auto"/>
              <w:bottom w:val="single" w:sz="4" w:space="0" w:color="auto"/>
            </w:tcBorders>
          </w:tcPr>
          <w:p w14:paraId="7A5E5E22" w14:textId="77777777" w:rsidR="00456B1E" w:rsidRDefault="00456B1E" w:rsidP="00933E17">
            <w:pPr>
              <w:spacing w:line="360" w:lineRule="auto"/>
            </w:pPr>
            <w:r>
              <w:t>Definition</w:t>
            </w:r>
          </w:p>
        </w:tc>
      </w:tr>
      <w:tr w:rsidR="00456B1E" w14:paraId="71536FF6" w14:textId="77777777" w:rsidTr="0060683E">
        <w:tc>
          <w:tcPr>
            <w:tcW w:w="2552" w:type="dxa"/>
            <w:tcBorders>
              <w:top w:val="single" w:sz="4" w:space="0" w:color="auto"/>
            </w:tcBorders>
          </w:tcPr>
          <w:p w14:paraId="22AB4A6F" w14:textId="2A0893AF" w:rsidR="00456B1E" w:rsidRPr="00496CE3" w:rsidRDefault="00456B1E" w:rsidP="00456B1E">
            <w:pPr>
              <w:spacing w:line="360" w:lineRule="auto"/>
              <w:rPr>
                <w:lang w:val="en-CH"/>
              </w:rPr>
            </w:pPr>
            <w:r>
              <w:t>Training Duration</w:t>
            </w:r>
          </w:p>
        </w:tc>
        <w:tc>
          <w:tcPr>
            <w:tcW w:w="3118" w:type="dxa"/>
            <w:tcBorders>
              <w:top w:val="single" w:sz="4" w:space="0" w:color="auto"/>
            </w:tcBorders>
          </w:tcPr>
          <w:p w14:paraId="5D11788E" w14:textId="5EB17598" w:rsidR="00456B1E" w:rsidRDefault="00456B1E" w:rsidP="00456B1E">
            <w:pPr>
              <w:spacing w:line="360" w:lineRule="auto"/>
            </w:pPr>
            <w:proofErr w:type="spellStart"/>
            <w:r>
              <w:t>TrainingStartDate</w:t>
            </w:r>
            <w:proofErr w:type="spellEnd"/>
            <w:r>
              <w:t xml:space="preserve"> (Mimosa) </w:t>
            </w:r>
            <w:r w:rsidRPr="00456B1E">
              <w:rPr>
                <w:u w:val="single"/>
              </w:rPr>
              <w:t>and</w:t>
            </w:r>
          </w:p>
          <w:p w14:paraId="4BE4FCD4" w14:textId="77777777" w:rsidR="00456B1E" w:rsidRDefault="00456B1E" w:rsidP="00456B1E">
            <w:pPr>
              <w:spacing w:line="360" w:lineRule="auto"/>
            </w:pPr>
            <w:proofErr w:type="spellStart"/>
            <w:r>
              <w:t>TrainingEndDate</w:t>
            </w:r>
            <w:proofErr w:type="spellEnd"/>
            <w:r>
              <w:t xml:space="preserve"> (Mimosa)</w:t>
            </w:r>
          </w:p>
          <w:p w14:paraId="205346CA" w14:textId="7095A089" w:rsidR="0060683E" w:rsidRPr="001620F4" w:rsidRDefault="0060683E" w:rsidP="00456B1E">
            <w:pPr>
              <w:spacing w:line="360" w:lineRule="auto"/>
            </w:pPr>
          </w:p>
        </w:tc>
        <w:tc>
          <w:tcPr>
            <w:tcW w:w="4018" w:type="dxa"/>
            <w:tcBorders>
              <w:top w:val="single" w:sz="4" w:space="0" w:color="auto"/>
            </w:tcBorders>
          </w:tcPr>
          <w:p w14:paraId="4363B438" w14:textId="23BCC094" w:rsidR="00456B1E" w:rsidRDefault="00456B1E" w:rsidP="00456B1E">
            <w:pPr>
              <w:spacing w:line="360" w:lineRule="auto"/>
            </w:pPr>
            <w:r>
              <w:t>The duration of the training, in days.</w:t>
            </w:r>
            <w:r w:rsidR="0060683E">
              <w:t xml:space="preserve"> Similar to variable Training Duration in Model 3, but </w:t>
            </w:r>
            <w:proofErr w:type="gramStart"/>
            <w:r w:rsidR="0060683E">
              <w:t>computed</w:t>
            </w:r>
            <w:proofErr w:type="gramEnd"/>
          </w:p>
          <w:p w14:paraId="35CF6B48" w14:textId="77777777" w:rsidR="00456B1E" w:rsidRDefault="00456B1E" w:rsidP="00456B1E">
            <w:pPr>
              <w:spacing w:line="360" w:lineRule="auto"/>
            </w:pPr>
          </w:p>
        </w:tc>
      </w:tr>
      <w:tr w:rsidR="00456B1E" w14:paraId="09C3F532" w14:textId="77777777" w:rsidTr="0060683E">
        <w:tc>
          <w:tcPr>
            <w:tcW w:w="2552" w:type="dxa"/>
          </w:tcPr>
          <w:p w14:paraId="7EEE3FEB" w14:textId="77777777" w:rsidR="00456B1E" w:rsidRDefault="00456B1E" w:rsidP="00456B1E">
            <w:pPr>
              <w:spacing w:line="360" w:lineRule="auto"/>
            </w:pPr>
            <w:proofErr w:type="spellStart"/>
            <w:r w:rsidRPr="00496CE3">
              <w:rPr>
                <w:lang w:val="en-CH"/>
              </w:rPr>
              <w:t>MBSupportDuration</w:t>
            </w:r>
            <w:proofErr w:type="spellEnd"/>
          </w:p>
        </w:tc>
        <w:tc>
          <w:tcPr>
            <w:tcW w:w="3118" w:type="dxa"/>
          </w:tcPr>
          <w:p w14:paraId="1CB762DE" w14:textId="77777777" w:rsidR="00456B1E" w:rsidRDefault="009B4FF5" w:rsidP="00456B1E">
            <w:pPr>
              <w:spacing w:line="360" w:lineRule="auto"/>
            </w:pPr>
            <w:proofErr w:type="spellStart"/>
            <w:r>
              <w:t>ArrivalDate</w:t>
            </w:r>
            <w:proofErr w:type="spellEnd"/>
            <w:r w:rsidR="00456B1E">
              <w:t xml:space="preserve"> (Mimosa)</w:t>
            </w:r>
            <w:r>
              <w:t xml:space="preserve"> </w:t>
            </w:r>
            <w:r w:rsidRPr="009B4FF5">
              <w:rPr>
                <w:u w:val="single"/>
              </w:rPr>
              <w:t>and</w:t>
            </w:r>
          </w:p>
          <w:p w14:paraId="151723CB" w14:textId="75CC53A0" w:rsidR="009B4FF5" w:rsidRDefault="009B4FF5" w:rsidP="00456B1E">
            <w:pPr>
              <w:spacing w:line="360" w:lineRule="auto"/>
            </w:pPr>
            <w:proofErr w:type="spellStart"/>
            <w:r>
              <w:t>MicrobusinessEndDate</w:t>
            </w:r>
            <w:proofErr w:type="spellEnd"/>
            <w:r>
              <w:t xml:space="preserve"> (Mimosa)</w:t>
            </w:r>
          </w:p>
        </w:tc>
        <w:tc>
          <w:tcPr>
            <w:tcW w:w="4018" w:type="dxa"/>
          </w:tcPr>
          <w:p w14:paraId="33C4DB51" w14:textId="57157578" w:rsidR="00456B1E" w:rsidRDefault="009B4FF5" w:rsidP="00456B1E">
            <w:pPr>
              <w:spacing w:line="360" w:lineRule="auto"/>
            </w:pPr>
            <w:r>
              <w:t>The time lapse between arrival in the country and the end of the Microbusiness assistance, in days</w:t>
            </w:r>
          </w:p>
          <w:p w14:paraId="221E9196" w14:textId="77777777" w:rsidR="00456B1E" w:rsidRDefault="00456B1E" w:rsidP="00456B1E">
            <w:pPr>
              <w:spacing w:line="360" w:lineRule="auto"/>
            </w:pPr>
          </w:p>
        </w:tc>
      </w:tr>
      <w:tr w:rsidR="00456B1E" w14:paraId="06D4E65C" w14:textId="77777777" w:rsidTr="0060683E">
        <w:tc>
          <w:tcPr>
            <w:tcW w:w="2552" w:type="dxa"/>
            <w:tcBorders>
              <w:bottom w:val="single" w:sz="4" w:space="0" w:color="auto"/>
            </w:tcBorders>
          </w:tcPr>
          <w:p w14:paraId="6B13A086" w14:textId="77777777" w:rsidR="00456B1E" w:rsidRDefault="00456B1E" w:rsidP="00456B1E">
            <w:pPr>
              <w:spacing w:line="360" w:lineRule="auto"/>
            </w:pPr>
            <w:proofErr w:type="spellStart"/>
            <w:r w:rsidRPr="00496CE3">
              <w:rPr>
                <w:lang w:val="en-CH"/>
              </w:rPr>
              <w:t>MBAssistanceDuration</w:t>
            </w:r>
            <w:proofErr w:type="spellEnd"/>
          </w:p>
        </w:tc>
        <w:tc>
          <w:tcPr>
            <w:tcW w:w="3118" w:type="dxa"/>
            <w:tcBorders>
              <w:bottom w:val="single" w:sz="4" w:space="0" w:color="auto"/>
            </w:tcBorders>
          </w:tcPr>
          <w:p w14:paraId="159A9D6D" w14:textId="77777777" w:rsidR="00456B1E" w:rsidRDefault="009B4FF5" w:rsidP="00456B1E">
            <w:pPr>
              <w:spacing w:line="360" w:lineRule="auto"/>
            </w:pPr>
            <w:proofErr w:type="spellStart"/>
            <w:r>
              <w:t>MicrobusinessEndDate</w:t>
            </w:r>
            <w:proofErr w:type="spellEnd"/>
            <w:r>
              <w:t xml:space="preserve"> (Mimosa) </w:t>
            </w:r>
            <w:r w:rsidRPr="0060683E">
              <w:rPr>
                <w:u w:val="single"/>
              </w:rPr>
              <w:t>and</w:t>
            </w:r>
          </w:p>
          <w:p w14:paraId="6B0216D5" w14:textId="11EB7F4B" w:rsidR="009B4FF5" w:rsidRDefault="009B4FF5" w:rsidP="00456B1E">
            <w:pPr>
              <w:spacing w:line="360" w:lineRule="auto"/>
            </w:pPr>
            <w:proofErr w:type="spellStart"/>
            <w:r>
              <w:t>interview_date</w:t>
            </w:r>
            <w:proofErr w:type="spellEnd"/>
            <w:r>
              <w:t xml:space="preserve"> (Kobo)</w:t>
            </w:r>
          </w:p>
        </w:tc>
        <w:tc>
          <w:tcPr>
            <w:tcW w:w="4018" w:type="dxa"/>
            <w:tcBorders>
              <w:bottom w:val="single" w:sz="4" w:space="0" w:color="auto"/>
            </w:tcBorders>
          </w:tcPr>
          <w:p w14:paraId="4A32E7C8" w14:textId="05E79FFD" w:rsidR="00456B1E" w:rsidRDefault="00456B1E" w:rsidP="00456B1E">
            <w:pPr>
              <w:spacing w:line="360" w:lineRule="auto"/>
            </w:pPr>
            <w:r>
              <w:t xml:space="preserve">The time lapse between </w:t>
            </w:r>
            <w:r w:rsidR="009B4FF5">
              <w:t>the end of the Microbusiness assistance and the interview date</w:t>
            </w:r>
            <w:r>
              <w:t>, in days</w:t>
            </w:r>
          </w:p>
          <w:p w14:paraId="1DF2CDFB" w14:textId="77777777" w:rsidR="00456B1E" w:rsidRDefault="00456B1E" w:rsidP="00456B1E">
            <w:pPr>
              <w:spacing w:line="360" w:lineRule="auto"/>
            </w:pPr>
          </w:p>
        </w:tc>
      </w:tr>
    </w:tbl>
    <w:p w14:paraId="3F4EDBA1" w14:textId="77777777" w:rsidR="00456B1E" w:rsidRDefault="00456B1E" w:rsidP="00456B1E">
      <w:pPr>
        <w:spacing w:line="360" w:lineRule="auto"/>
      </w:pPr>
    </w:p>
    <w:p w14:paraId="5982A8C1" w14:textId="77777777" w:rsidR="00456B1E" w:rsidRDefault="00456B1E" w:rsidP="00CC6CFD">
      <w:pPr>
        <w:spacing w:line="360" w:lineRule="auto"/>
      </w:pPr>
    </w:p>
    <w:p w14:paraId="4F2531CD" w14:textId="7255DD0B" w:rsidR="00CC6CFD" w:rsidRDefault="00BE6D73" w:rsidP="00CC6CFD">
      <w:pPr>
        <w:spacing w:line="360" w:lineRule="auto"/>
      </w:pPr>
      <w:r>
        <w:t xml:space="preserve">Results showed that 6 variables were significant predictors of Composite Score, with the strongest predictors being MB Support Duration, Sex, Return Country, and Origin Country (all </w:t>
      </w:r>
      <w:r w:rsidRPr="00BE6D73">
        <w:rPr>
          <w:i/>
          <w:iCs/>
        </w:rPr>
        <w:t>p</w:t>
      </w:r>
      <w:r>
        <w:t xml:space="preserve"> &lt; 0.001), followed by Financial Services (</w:t>
      </w:r>
      <w:r w:rsidRPr="00BE6D73">
        <w:rPr>
          <w:i/>
          <w:iCs/>
        </w:rPr>
        <w:t>p</w:t>
      </w:r>
      <w:r>
        <w:t xml:space="preserve"> &lt; 0.01), and the Form of Business Assistance (</w:t>
      </w:r>
      <w:r w:rsidRPr="00BE6D73">
        <w:rPr>
          <w:i/>
          <w:iCs/>
        </w:rPr>
        <w:t>p</w:t>
      </w:r>
      <w:r>
        <w:t xml:space="preserve"> &lt; 0.05).</w:t>
      </w:r>
      <w:r w:rsidR="00496CE3">
        <w:t xml:space="preserve"> This model explained approximately 18% of all the variance (R-squared = 0.179).</w:t>
      </w:r>
    </w:p>
    <w:p w14:paraId="31970F93" w14:textId="30C61F63" w:rsidR="00BE6D73" w:rsidRDefault="00BE6D73" w:rsidP="00CC6CFD">
      <w:pPr>
        <w:spacing w:line="360" w:lineRule="auto"/>
      </w:pPr>
      <w:r>
        <w:tab/>
        <w:t>Specifically, MB Support Duration seems to have a positive impact on sustainable reintegration (the longer the support duration, the higher the Composition Score). Furthermore, men have a significantly higher Composite Score than women, and respondents who received Financial Services have a significantly higher Composite Score than those who did not.</w:t>
      </w:r>
    </w:p>
    <w:p w14:paraId="3FA031C9" w14:textId="6D754946" w:rsidR="00BE6D73" w:rsidRDefault="00BE6D73" w:rsidP="00CC6CFD">
      <w:pPr>
        <w:spacing w:line="360" w:lineRule="auto"/>
      </w:pPr>
      <w:r>
        <w:tab/>
      </w:r>
      <w:r w:rsidR="00402282">
        <w:t xml:space="preserve">Finally, after controlling for all other variables, respondents who returned from Niger have the lowest Composite Score, whereas respondents whom origin country is Tchad have the lowest Composite Score. </w:t>
      </w:r>
      <w:r w:rsidR="002B1B36">
        <w:t xml:space="preserve">Although the Form of Business Assistance was a significant predictor, there are no significant differences between CAS and </w:t>
      </w:r>
      <w:proofErr w:type="spellStart"/>
      <w:r w:rsidR="002B1B36">
        <w:t>KND</w:t>
      </w:r>
      <w:proofErr w:type="spellEnd"/>
      <w:r w:rsidR="002B1B36">
        <w:t xml:space="preserve"> (or CAS, </w:t>
      </w:r>
      <w:proofErr w:type="spellStart"/>
      <w:r w:rsidR="002B1B36">
        <w:t>KND</w:t>
      </w:r>
      <w:proofErr w:type="spellEnd"/>
      <w:r w:rsidR="002B1B36">
        <w:t xml:space="preserve">); the only significant is that respondents engaged in any of CAS or </w:t>
      </w:r>
      <w:proofErr w:type="spellStart"/>
      <w:r w:rsidR="002B1B36">
        <w:t>KND</w:t>
      </w:r>
      <w:proofErr w:type="spellEnd"/>
      <w:r w:rsidR="002B1B36">
        <w:t xml:space="preserve"> have a higher Composite Score than respondents</w:t>
      </w:r>
      <w:r w:rsidR="00402282">
        <w:t xml:space="preserve"> </w:t>
      </w:r>
      <w:r w:rsidR="002B1B36">
        <w:t>whose Business Assistance Form is Unknow.</w:t>
      </w:r>
    </w:p>
    <w:p w14:paraId="6E7BCF7E" w14:textId="14E2319B" w:rsidR="002B1B36" w:rsidRPr="00CC6CFD" w:rsidRDefault="002B1B36" w:rsidP="00CC6CFD">
      <w:pPr>
        <w:spacing w:line="360" w:lineRule="auto"/>
      </w:pPr>
      <w:r>
        <w:lastRenderedPageBreak/>
        <w:tab/>
        <w:t xml:space="preserve">It is interesting to note that except for Financial Services, no other form of assistance </w:t>
      </w:r>
      <w:proofErr w:type="gramStart"/>
      <w:r>
        <w:t>seem</w:t>
      </w:r>
      <w:proofErr w:type="gramEnd"/>
      <w:r>
        <w:t xml:space="preserve"> to positively influence the Composite Score.</w:t>
      </w:r>
    </w:p>
    <w:p w14:paraId="6A6D03D0" w14:textId="77777777" w:rsidR="00CC6CFD" w:rsidRDefault="00CC6CFD" w:rsidP="00CC6CFD">
      <w:pPr>
        <w:spacing w:line="360" w:lineRule="auto"/>
      </w:pPr>
    </w:p>
    <w:p w14:paraId="2DAE8629" w14:textId="5011EC43" w:rsidR="00CC6CFD" w:rsidRDefault="0018488A" w:rsidP="0018488A">
      <w:pPr>
        <w:spacing w:line="360" w:lineRule="auto"/>
        <w:jc w:val="center"/>
      </w:pPr>
      <w:r>
        <w:t>Set of Tables 5</w:t>
      </w:r>
    </w:p>
    <w:p w14:paraId="04CFFECB" w14:textId="432E6639" w:rsidR="0018488A" w:rsidRDefault="0018488A" w:rsidP="0018488A">
      <w:pPr>
        <w:spacing w:line="360" w:lineRule="auto"/>
        <w:jc w:val="center"/>
      </w:pPr>
      <w:r>
        <w:t>Multiple Linear Regression for Composite RSS Score</w:t>
      </w:r>
    </w:p>
    <w:p w14:paraId="397E1667" w14:textId="77777777" w:rsidR="0018488A" w:rsidRPr="0018488A" w:rsidRDefault="0018488A" w:rsidP="00CC6CFD">
      <w:pPr>
        <w:spacing w:line="360" w:lineRule="auto"/>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525"/>
        <w:gridCol w:w="186"/>
        <w:gridCol w:w="381"/>
        <w:gridCol w:w="189"/>
        <w:gridCol w:w="581"/>
        <w:gridCol w:w="186"/>
        <w:gridCol w:w="697"/>
        <w:gridCol w:w="201"/>
      </w:tblGrid>
      <w:tr w:rsidR="0018488A" w:rsidRPr="0018488A" w14:paraId="167640C3" w14:textId="77777777" w:rsidTr="0018488A">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3F2C02DA" w14:textId="77777777" w:rsidR="0018488A" w:rsidRPr="0018488A" w:rsidRDefault="0018488A" w:rsidP="0018488A">
            <w:pPr>
              <w:spacing w:line="360" w:lineRule="auto"/>
              <w:rPr>
                <w:b/>
                <w:bCs/>
                <w:sz w:val="20"/>
                <w:szCs w:val="20"/>
                <w:lang w:val="en-CH"/>
              </w:rPr>
            </w:pPr>
            <w:r w:rsidRPr="0018488A">
              <w:rPr>
                <w:sz w:val="20"/>
                <w:szCs w:val="20"/>
                <w:lang w:val="en-CH"/>
              </w:rPr>
              <w:t>Model Fit Measures</w:t>
            </w:r>
          </w:p>
        </w:tc>
      </w:tr>
      <w:tr w:rsidR="0018488A" w:rsidRPr="0018488A" w14:paraId="5401B370" w14:textId="77777777" w:rsidTr="0018488A">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519F2AF7" w14:textId="77777777" w:rsidR="0018488A" w:rsidRPr="0018488A" w:rsidRDefault="0018488A" w:rsidP="0018488A">
            <w:pPr>
              <w:spacing w:line="360" w:lineRule="auto"/>
              <w:rPr>
                <w:b/>
                <w:bCs/>
                <w:sz w:val="20"/>
                <w:szCs w:val="20"/>
                <w:lang w:val="en-CH"/>
              </w:rPr>
            </w:pPr>
          </w:p>
        </w:tc>
        <w:tc>
          <w:tcPr>
            <w:tcW w:w="0" w:type="auto"/>
            <w:gridSpan w:val="8"/>
            <w:tcBorders>
              <w:top w:val="nil"/>
              <w:left w:val="nil"/>
              <w:bottom w:val="single" w:sz="6" w:space="0" w:color="333333"/>
              <w:right w:val="nil"/>
            </w:tcBorders>
            <w:tcMar>
              <w:top w:w="60" w:type="dxa"/>
              <w:left w:w="120" w:type="dxa"/>
              <w:bottom w:w="60" w:type="dxa"/>
              <w:right w:w="120" w:type="dxa"/>
            </w:tcMar>
            <w:vAlign w:val="center"/>
            <w:hideMark/>
          </w:tcPr>
          <w:p w14:paraId="6240336C" w14:textId="77777777" w:rsidR="0018488A" w:rsidRPr="0018488A" w:rsidRDefault="0018488A" w:rsidP="0018488A">
            <w:pPr>
              <w:spacing w:line="360" w:lineRule="auto"/>
              <w:rPr>
                <w:b/>
                <w:bCs/>
                <w:sz w:val="20"/>
                <w:szCs w:val="20"/>
                <w:lang w:val="en-CH"/>
              </w:rPr>
            </w:pPr>
            <w:r w:rsidRPr="0018488A">
              <w:rPr>
                <w:b/>
                <w:bCs/>
                <w:sz w:val="20"/>
                <w:szCs w:val="20"/>
                <w:lang w:val="en-CH"/>
              </w:rPr>
              <w:t>Overall Model Test</w:t>
            </w:r>
          </w:p>
        </w:tc>
      </w:tr>
      <w:tr w:rsidR="0018488A" w:rsidRPr="0018488A" w14:paraId="21341990"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4DBD88" w14:textId="77777777" w:rsidR="0018488A" w:rsidRPr="0018488A" w:rsidRDefault="0018488A" w:rsidP="0018488A">
            <w:pPr>
              <w:spacing w:line="360" w:lineRule="auto"/>
              <w:rPr>
                <w:b/>
                <w:bCs/>
                <w:sz w:val="20"/>
                <w:szCs w:val="20"/>
                <w:lang w:val="en-CH"/>
              </w:rPr>
            </w:pPr>
            <w:r w:rsidRPr="0018488A">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16CEF3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R²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20C3AD" w14:textId="77777777" w:rsidR="0018488A" w:rsidRPr="0018488A" w:rsidRDefault="0018488A" w:rsidP="0018488A">
            <w:pPr>
              <w:spacing w:line="360" w:lineRule="auto"/>
              <w:rPr>
                <w:b/>
                <w:bCs/>
                <w:sz w:val="20"/>
                <w:szCs w:val="20"/>
                <w:lang w:val="en-CH"/>
              </w:rPr>
            </w:pPr>
            <w:r w:rsidRPr="0018488A">
              <w:rPr>
                <w:b/>
                <w:bCs/>
                <w:sz w:val="20"/>
                <w:szCs w:val="20"/>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FFA96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df1</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511A683"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df2</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12DB2E1"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2BF576A6" w14:textId="77777777" w:rsidTr="0018488A">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6C56926"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E5FCDB7"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C63C96E" w14:textId="77777777" w:rsidR="0018488A" w:rsidRPr="0018488A" w:rsidRDefault="0018488A" w:rsidP="0018488A">
            <w:pPr>
              <w:spacing w:line="360" w:lineRule="auto"/>
              <w:rPr>
                <w:sz w:val="20"/>
                <w:szCs w:val="20"/>
                <w:lang w:val="en-CH"/>
              </w:rPr>
            </w:pPr>
            <w:r w:rsidRPr="0018488A">
              <w:rPr>
                <w:sz w:val="20"/>
                <w:szCs w:val="20"/>
                <w:lang w:val="en-CH"/>
              </w:rPr>
              <w:t>0.179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B338D0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3B52593" w14:textId="77777777" w:rsidR="0018488A" w:rsidRPr="0018488A" w:rsidRDefault="0018488A" w:rsidP="0018488A">
            <w:pPr>
              <w:spacing w:line="360" w:lineRule="auto"/>
              <w:rPr>
                <w:sz w:val="20"/>
                <w:szCs w:val="20"/>
                <w:lang w:val="en-CH"/>
              </w:rPr>
            </w:pPr>
            <w:r w:rsidRPr="0018488A">
              <w:rPr>
                <w:sz w:val="20"/>
                <w:szCs w:val="20"/>
                <w:lang w:val="en-CH"/>
              </w:rPr>
              <w:t>11.6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6F337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0157B5A" w14:textId="77777777" w:rsidR="0018488A" w:rsidRPr="0018488A" w:rsidRDefault="0018488A" w:rsidP="0018488A">
            <w:pPr>
              <w:spacing w:line="360" w:lineRule="auto"/>
              <w:rPr>
                <w:sz w:val="20"/>
                <w:szCs w:val="20"/>
                <w:lang w:val="en-CH"/>
              </w:rPr>
            </w:pPr>
            <w:r w:rsidRPr="0018488A">
              <w:rPr>
                <w:sz w:val="20"/>
                <w:szCs w:val="20"/>
                <w:lang w:val="en-CH"/>
              </w:rPr>
              <w:t>22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329E49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32635A" w14:textId="77777777" w:rsidR="0018488A" w:rsidRPr="0018488A" w:rsidRDefault="0018488A" w:rsidP="0018488A">
            <w:pPr>
              <w:spacing w:line="360" w:lineRule="auto"/>
              <w:rPr>
                <w:sz w:val="20"/>
                <w:szCs w:val="20"/>
                <w:lang w:val="en-CH"/>
              </w:rPr>
            </w:pPr>
            <w:r w:rsidRPr="0018488A">
              <w:rPr>
                <w:sz w:val="20"/>
                <w:szCs w:val="20"/>
                <w:lang w:val="en-CH"/>
              </w:rPr>
              <w:t>1173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D1A182F"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D1EAE86"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D1A1070" w14:textId="77777777" w:rsidR="0018488A" w:rsidRPr="0018488A" w:rsidRDefault="0018488A" w:rsidP="0018488A">
            <w:pPr>
              <w:spacing w:line="360" w:lineRule="auto"/>
              <w:rPr>
                <w:sz w:val="20"/>
                <w:szCs w:val="20"/>
                <w:lang w:val="en-CH"/>
              </w:rPr>
            </w:pPr>
          </w:p>
        </w:tc>
      </w:tr>
      <w:tr w:rsidR="0018488A" w:rsidRPr="0018488A" w14:paraId="55F2E3DB" w14:textId="77777777" w:rsidTr="0018488A">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2D58F9B" w14:textId="77777777" w:rsidR="0018488A" w:rsidRPr="0018488A" w:rsidRDefault="0018488A" w:rsidP="0018488A">
            <w:pPr>
              <w:spacing w:line="360" w:lineRule="auto"/>
              <w:rPr>
                <w:sz w:val="20"/>
                <w:szCs w:val="20"/>
                <w:lang w:val="en-CH"/>
              </w:rPr>
            </w:pPr>
          </w:p>
        </w:tc>
      </w:tr>
    </w:tbl>
    <w:p w14:paraId="621C2B64"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186"/>
        <w:gridCol w:w="1520"/>
        <w:gridCol w:w="273"/>
        <w:gridCol w:w="581"/>
        <w:gridCol w:w="186"/>
        <w:gridCol w:w="1258"/>
        <w:gridCol w:w="257"/>
        <w:gridCol w:w="873"/>
        <w:gridCol w:w="186"/>
        <w:gridCol w:w="697"/>
        <w:gridCol w:w="201"/>
      </w:tblGrid>
      <w:tr w:rsidR="0018488A" w:rsidRPr="0018488A" w14:paraId="7FDEF822" w14:textId="77777777" w:rsidTr="0018488A">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6DB97C35" w14:textId="77777777" w:rsidR="0018488A" w:rsidRPr="0018488A" w:rsidRDefault="0018488A" w:rsidP="0018488A">
            <w:pPr>
              <w:spacing w:line="360" w:lineRule="auto"/>
              <w:rPr>
                <w:b/>
                <w:bCs/>
                <w:sz w:val="20"/>
                <w:szCs w:val="20"/>
                <w:lang w:val="en-CH"/>
              </w:rPr>
            </w:pPr>
            <w:r w:rsidRPr="0018488A">
              <w:rPr>
                <w:sz w:val="20"/>
                <w:szCs w:val="20"/>
                <w:lang w:val="en-CH"/>
              </w:rPr>
              <w:t>Omnibus ANOVA Test</w:t>
            </w:r>
          </w:p>
        </w:tc>
      </w:tr>
      <w:tr w:rsidR="0018488A" w:rsidRPr="0018488A" w14:paraId="51F3A81F" w14:textId="77777777" w:rsidTr="0018488A">
        <w:trPr>
          <w:tblHeader/>
          <w:tblCellSpacing w:w="15" w:type="dxa"/>
        </w:trPr>
        <w:tc>
          <w:tcPr>
            <w:tcW w:w="0" w:type="auto"/>
            <w:vAlign w:val="center"/>
            <w:hideMark/>
          </w:tcPr>
          <w:p w14:paraId="27E22C5C" w14:textId="77777777" w:rsidR="0018488A" w:rsidRPr="0018488A" w:rsidRDefault="0018488A" w:rsidP="0018488A">
            <w:pPr>
              <w:spacing w:line="360" w:lineRule="auto"/>
              <w:rPr>
                <w:b/>
                <w:bCs/>
                <w:sz w:val="20"/>
                <w:szCs w:val="20"/>
                <w:lang w:val="en-CH"/>
              </w:rPr>
            </w:pPr>
          </w:p>
        </w:tc>
        <w:tc>
          <w:tcPr>
            <w:tcW w:w="0" w:type="auto"/>
            <w:vAlign w:val="center"/>
            <w:hideMark/>
          </w:tcPr>
          <w:p w14:paraId="2ACC9094" w14:textId="77777777" w:rsidR="0018488A" w:rsidRPr="0018488A" w:rsidRDefault="0018488A" w:rsidP="0018488A">
            <w:pPr>
              <w:spacing w:line="360" w:lineRule="auto"/>
              <w:rPr>
                <w:sz w:val="20"/>
                <w:szCs w:val="20"/>
                <w:lang w:val="en-CH"/>
              </w:rPr>
            </w:pPr>
          </w:p>
        </w:tc>
        <w:tc>
          <w:tcPr>
            <w:tcW w:w="0" w:type="auto"/>
            <w:vAlign w:val="center"/>
            <w:hideMark/>
          </w:tcPr>
          <w:p w14:paraId="04D3385D" w14:textId="77777777" w:rsidR="0018488A" w:rsidRPr="0018488A" w:rsidRDefault="0018488A" w:rsidP="0018488A">
            <w:pPr>
              <w:spacing w:line="360" w:lineRule="auto"/>
              <w:rPr>
                <w:sz w:val="20"/>
                <w:szCs w:val="20"/>
                <w:lang w:val="en-CH"/>
              </w:rPr>
            </w:pPr>
          </w:p>
        </w:tc>
        <w:tc>
          <w:tcPr>
            <w:tcW w:w="0" w:type="auto"/>
            <w:vAlign w:val="center"/>
            <w:hideMark/>
          </w:tcPr>
          <w:p w14:paraId="3625FCE9" w14:textId="77777777" w:rsidR="0018488A" w:rsidRPr="0018488A" w:rsidRDefault="0018488A" w:rsidP="0018488A">
            <w:pPr>
              <w:spacing w:line="360" w:lineRule="auto"/>
              <w:rPr>
                <w:sz w:val="20"/>
                <w:szCs w:val="20"/>
                <w:lang w:val="en-CH"/>
              </w:rPr>
            </w:pPr>
          </w:p>
        </w:tc>
        <w:tc>
          <w:tcPr>
            <w:tcW w:w="0" w:type="auto"/>
            <w:vAlign w:val="center"/>
            <w:hideMark/>
          </w:tcPr>
          <w:p w14:paraId="6A64482A" w14:textId="77777777" w:rsidR="0018488A" w:rsidRPr="0018488A" w:rsidRDefault="0018488A" w:rsidP="0018488A">
            <w:pPr>
              <w:spacing w:line="360" w:lineRule="auto"/>
              <w:rPr>
                <w:sz w:val="20"/>
                <w:szCs w:val="20"/>
                <w:lang w:val="en-CH"/>
              </w:rPr>
            </w:pPr>
          </w:p>
        </w:tc>
        <w:tc>
          <w:tcPr>
            <w:tcW w:w="0" w:type="auto"/>
            <w:vAlign w:val="center"/>
            <w:hideMark/>
          </w:tcPr>
          <w:p w14:paraId="24316513" w14:textId="77777777" w:rsidR="0018488A" w:rsidRPr="0018488A" w:rsidRDefault="0018488A" w:rsidP="0018488A">
            <w:pPr>
              <w:spacing w:line="360" w:lineRule="auto"/>
              <w:rPr>
                <w:sz w:val="20"/>
                <w:szCs w:val="20"/>
                <w:lang w:val="en-CH"/>
              </w:rPr>
            </w:pPr>
          </w:p>
        </w:tc>
        <w:tc>
          <w:tcPr>
            <w:tcW w:w="0" w:type="auto"/>
            <w:vAlign w:val="center"/>
            <w:hideMark/>
          </w:tcPr>
          <w:p w14:paraId="15FF605F" w14:textId="77777777" w:rsidR="0018488A" w:rsidRPr="0018488A" w:rsidRDefault="0018488A" w:rsidP="0018488A">
            <w:pPr>
              <w:spacing w:line="360" w:lineRule="auto"/>
              <w:rPr>
                <w:sz w:val="20"/>
                <w:szCs w:val="20"/>
                <w:lang w:val="en-CH"/>
              </w:rPr>
            </w:pPr>
          </w:p>
        </w:tc>
        <w:tc>
          <w:tcPr>
            <w:tcW w:w="0" w:type="auto"/>
            <w:vAlign w:val="center"/>
            <w:hideMark/>
          </w:tcPr>
          <w:p w14:paraId="0120E785" w14:textId="77777777" w:rsidR="0018488A" w:rsidRPr="0018488A" w:rsidRDefault="0018488A" w:rsidP="0018488A">
            <w:pPr>
              <w:spacing w:line="360" w:lineRule="auto"/>
              <w:rPr>
                <w:sz w:val="20"/>
                <w:szCs w:val="20"/>
                <w:lang w:val="en-CH"/>
              </w:rPr>
            </w:pPr>
          </w:p>
        </w:tc>
        <w:tc>
          <w:tcPr>
            <w:tcW w:w="0" w:type="auto"/>
            <w:vAlign w:val="center"/>
            <w:hideMark/>
          </w:tcPr>
          <w:p w14:paraId="665E85F9" w14:textId="77777777" w:rsidR="0018488A" w:rsidRPr="0018488A" w:rsidRDefault="0018488A" w:rsidP="0018488A">
            <w:pPr>
              <w:spacing w:line="360" w:lineRule="auto"/>
              <w:rPr>
                <w:sz w:val="20"/>
                <w:szCs w:val="20"/>
                <w:lang w:val="en-CH"/>
              </w:rPr>
            </w:pPr>
          </w:p>
        </w:tc>
        <w:tc>
          <w:tcPr>
            <w:tcW w:w="0" w:type="auto"/>
            <w:vAlign w:val="center"/>
            <w:hideMark/>
          </w:tcPr>
          <w:p w14:paraId="53468530" w14:textId="77777777" w:rsidR="0018488A" w:rsidRPr="0018488A" w:rsidRDefault="0018488A" w:rsidP="0018488A">
            <w:pPr>
              <w:spacing w:line="360" w:lineRule="auto"/>
              <w:rPr>
                <w:sz w:val="20"/>
                <w:szCs w:val="20"/>
                <w:lang w:val="en-CH"/>
              </w:rPr>
            </w:pPr>
          </w:p>
        </w:tc>
        <w:tc>
          <w:tcPr>
            <w:tcW w:w="0" w:type="auto"/>
            <w:vAlign w:val="center"/>
            <w:hideMark/>
          </w:tcPr>
          <w:p w14:paraId="53705EAC" w14:textId="77777777" w:rsidR="0018488A" w:rsidRPr="0018488A" w:rsidRDefault="0018488A" w:rsidP="0018488A">
            <w:pPr>
              <w:spacing w:line="360" w:lineRule="auto"/>
              <w:rPr>
                <w:sz w:val="20"/>
                <w:szCs w:val="20"/>
                <w:lang w:val="en-CH"/>
              </w:rPr>
            </w:pPr>
          </w:p>
        </w:tc>
        <w:tc>
          <w:tcPr>
            <w:tcW w:w="0" w:type="auto"/>
            <w:vAlign w:val="center"/>
            <w:hideMark/>
          </w:tcPr>
          <w:p w14:paraId="18ECDD54" w14:textId="77777777" w:rsidR="0018488A" w:rsidRPr="0018488A" w:rsidRDefault="0018488A" w:rsidP="0018488A">
            <w:pPr>
              <w:spacing w:line="360" w:lineRule="auto"/>
              <w:rPr>
                <w:sz w:val="20"/>
                <w:szCs w:val="20"/>
                <w:lang w:val="en-CH"/>
              </w:rPr>
            </w:pPr>
          </w:p>
        </w:tc>
      </w:tr>
      <w:tr w:rsidR="0018488A" w:rsidRPr="0018488A" w14:paraId="07D28474"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85877B" w14:textId="77777777" w:rsidR="0018488A" w:rsidRPr="0018488A" w:rsidRDefault="0018488A" w:rsidP="0018488A">
            <w:pPr>
              <w:spacing w:line="360" w:lineRule="auto"/>
              <w:rPr>
                <w:b/>
                <w:bCs/>
                <w:sz w:val="20"/>
                <w:szCs w:val="20"/>
                <w:lang w:val="en-CH"/>
              </w:rPr>
            </w:pPr>
            <w:r w:rsidRPr="0018488A">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AB2179" w14:textId="77777777" w:rsidR="0018488A" w:rsidRPr="0018488A" w:rsidRDefault="0018488A" w:rsidP="0018488A">
            <w:pPr>
              <w:spacing w:line="360" w:lineRule="auto"/>
              <w:rPr>
                <w:b/>
                <w:bCs/>
                <w:sz w:val="20"/>
                <w:szCs w:val="20"/>
                <w:lang w:val="en-CH"/>
              </w:rPr>
            </w:pPr>
            <w:r w:rsidRPr="0018488A">
              <w:rPr>
                <w:b/>
                <w:bCs/>
                <w:sz w:val="20"/>
                <w:szCs w:val="20"/>
                <w:lang w:val="en-CH"/>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C2FE3BD"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40C020" w14:textId="77777777" w:rsidR="0018488A" w:rsidRPr="0018488A" w:rsidRDefault="0018488A" w:rsidP="0018488A">
            <w:pPr>
              <w:spacing w:line="360" w:lineRule="auto"/>
              <w:rPr>
                <w:b/>
                <w:bCs/>
                <w:sz w:val="20"/>
                <w:szCs w:val="20"/>
                <w:lang w:val="en-CH"/>
              </w:rPr>
            </w:pPr>
            <w:r w:rsidRPr="0018488A">
              <w:rPr>
                <w:b/>
                <w:bCs/>
                <w:sz w:val="20"/>
                <w:szCs w:val="20"/>
                <w:lang w:val="en-CH"/>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1745D8" w14:textId="77777777" w:rsidR="0018488A" w:rsidRPr="0018488A" w:rsidRDefault="0018488A" w:rsidP="0018488A">
            <w:pPr>
              <w:spacing w:line="360" w:lineRule="auto"/>
              <w:rPr>
                <w:b/>
                <w:bCs/>
                <w:sz w:val="20"/>
                <w:szCs w:val="20"/>
                <w:lang w:val="en-CH"/>
              </w:rPr>
            </w:pPr>
            <w:r w:rsidRPr="0018488A">
              <w:rPr>
                <w:b/>
                <w:bCs/>
                <w:sz w:val="20"/>
                <w:szCs w:val="20"/>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EDF4E7A"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132AE10B"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22FF96F"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7580E00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1E678B" w14:textId="77777777" w:rsidR="0018488A" w:rsidRPr="0018488A" w:rsidRDefault="0018488A" w:rsidP="0018488A">
            <w:pPr>
              <w:spacing w:line="360" w:lineRule="auto"/>
              <w:rPr>
                <w:sz w:val="20"/>
                <w:szCs w:val="20"/>
                <w:lang w:val="en-CH"/>
              </w:rPr>
            </w:pPr>
            <w:r w:rsidRPr="0018488A">
              <w:rPr>
                <w:sz w:val="20"/>
                <w:szCs w:val="20"/>
                <w:lang w:val="en-CH"/>
              </w:rPr>
              <w:t>0.24766</w:t>
            </w:r>
          </w:p>
        </w:tc>
        <w:tc>
          <w:tcPr>
            <w:tcW w:w="0" w:type="auto"/>
            <w:tcBorders>
              <w:top w:val="nil"/>
              <w:left w:val="nil"/>
              <w:bottom w:val="nil"/>
              <w:right w:val="nil"/>
            </w:tcBorders>
            <w:tcMar>
              <w:top w:w="120" w:type="dxa"/>
              <w:left w:w="30" w:type="dxa"/>
              <w:bottom w:w="30" w:type="dxa"/>
              <w:right w:w="120" w:type="dxa"/>
            </w:tcMar>
            <w:vAlign w:val="center"/>
            <w:hideMark/>
          </w:tcPr>
          <w:p w14:paraId="65772F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877E2EF"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120" w:type="dxa"/>
              <w:left w:w="30" w:type="dxa"/>
              <w:bottom w:w="30" w:type="dxa"/>
              <w:right w:w="120" w:type="dxa"/>
            </w:tcMar>
            <w:vAlign w:val="center"/>
            <w:hideMark/>
          </w:tcPr>
          <w:p w14:paraId="1A49BA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97AF169" w14:textId="77777777" w:rsidR="0018488A" w:rsidRPr="0018488A" w:rsidRDefault="0018488A" w:rsidP="0018488A">
            <w:pPr>
              <w:spacing w:line="360" w:lineRule="auto"/>
              <w:rPr>
                <w:sz w:val="20"/>
                <w:szCs w:val="20"/>
                <w:lang w:val="en-CH"/>
              </w:rPr>
            </w:pPr>
            <w:r w:rsidRPr="0018488A">
              <w:rPr>
                <w:sz w:val="20"/>
                <w:szCs w:val="20"/>
                <w:lang w:val="en-CH"/>
              </w:rPr>
              <w:t>0.24766</w:t>
            </w:r>
          </w:p>
        </w:tc>
        <w:tc>
          <w:tcPr>
            <w:tcW w:w="0" w:type="auto"/>
            <w:tcBorders>
              <w:top w:val="nil"/>
              <w:left w:val="nil"/>
              <w:bottom w:val="nil"/>
              <w:right w:val="nil"/>
            </w:tcBorders>
            <w:tcMar>
              <w:top w:w="120" w:type="dxa"/>
              <w:left w:w="30" w:type="dxa"/>
              <w:bottom w:w="30" w:type="dxa"/>
              <w:right w:w="120" w:type="dxa"/>
            </w:tcMar>
            <w:vAlign w:val="center"/>
            <w:hideMark/>
          </w:tcPr>
          <w:p w14:paraId="1C8BF98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0F156BC" w14:textId="77777777" w:rsidR="0018488A" w:rsidRPr="0018488A" w:rsidRDefault="0018488A" w:rsidP="0018488A">
            <w:pPr>
              <w:spacing w:line="360" w:lineRule="auto"/>
              <w:rPr>
                <w:sz w:val="20"/>
                <w:szCs w:val="20"/>
                <w:lang w:val="en-CH"/>
              </w:rPr>
            </w:pPr>
            <w:r w:rsidRPr="0018488A">
              <w:rPr>
                <w:sz w:val="20"/>
                <w:szCs w:val="20"/>
                <w:lang w:val="en-CH"/>
              </w:rPr>
              <w:t>23.1369</w:t>
            </w:r>
          </w:p>
        </w:tc>
        <w:tc>
          <w:tcPr>
            <w:tcW w:w="0" w:type="auto"/>
            <w:tcBorders>
              <w:top w:val="nil"/>
              <w:left w:val="nil"/>
              <w:bottom w:val="nil"/>
              <w:right w:val="nil"/>
            </w:tcBorders>
            <w:tcMar>
              <w:top w:w="120" w:type="dxa"/>
              <w:left w:w="30" w:type="dxa"/>
              <w:bottom w:w="30" w:type="dxa"/>
              <w:right w:w="120" w:type="dxa"/>
            </w:tcMar>
            <w:vAlign w:val="center"/>
            <w:hideMark/>
          </w:tcPr>
          <w:p w14:paraId="0599533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6198A64"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CDF0760" w14:textId="77777777" w:rsidR="0018488A" w:rsidRPr="0018488A" w:rsidRDefault="0018488A" w:rsidP="0018488A">
            <w:pPr>
              <w:spacing w:line="360" w:lineRule="auto"/>
              <w:rPr>
                <w:sz w:val="20"/>
                <w:szCs w:val="20"/>
                <w:lang w:val="en-CH"/>
              </w:rPr>
            </w:pPr>
          </w:p>
        </w:tc>
      </w:tr>
      <w:tr w:rsidR="0018488A" w:rsidRPr="0018488A" w14:paraId="6BB9162A"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081D83" w14:textId="13237011" w:rsidR="0018488A" w:rsidRPr="0018488A" w:rsidRDefault="0018488A" w:rsidP="0018488A">
            <w:pPr>
              <w:spacing w:line="360" w:lineRule="auto"/>
              <w:rPr>
                <w:sz w:val="20"/>
                <w:szCs w:val="20"/>
                <w:lang w:val="en-CH"/>
              </w:rPr>
            </w:pPr>
            <w:r w:rsidRPr="0018488A">
              <w:rPr>
                <w:sz w:val="20"/>
                <w:szCs w:val="20"/>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2561257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E7689A" w14:textId="77777777" w:rsidR="0018488A" w:rsidRPr="0018488A" w:rsidRDefault="0018488A" w:rsidP="0018488A">
            <w:pPr>
              <w:spacing w:line="360" w:lineRule="auto"/>
              <w:rPr>
                <w:sz w:val="20"/>
                <w:szCs w:val="20"/>
                <w:lang w:val="en-CH"/>
              </w:rPr>
            </w:pPr>
            <w:r w:rsidRPr="0018488A">
              <w:rPr>
                <w:sz w:val="20"/>
                <w:szCs w:val="20"/>
                <w:lang w:val="en-CH"/>
              </w:rPr>
              <w:t>0.24448</w:t>
            </w:r>
          </w:p>
        </w:tc>
        <w:tc>
          <w:tcPr>
            <w:tcW w:w="0" w:type="auto"/>
            <w:tcBorders>
              <w:top w:val="nil"/>
              <w:left w:val="nil"/>
              <w:bottom w:val="nil"/>
              <w:right w:val="nil"/>
            </w:tcBorders>
            <w:tcMar>
              <w:top w:w="30" w:type="dxa"/>
              <w:left w:w="30" w:type="dxa"/>
              <w:bottom w:w="30" w:type="dxa"/>
              <w:right w:w="120" w:type="dxa"/>
            </w:tcMar>
            <w:vAlign w:val="center"/>
            <w:hideMark/>
          </w:tcPr>
          <w:p w14:paraId="3AA4A70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A86B2B"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D24303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5B1894" w14:textId="77777777" w:rsidR="0018488A" w:rsidRPr="0018488A" w:rsidRDefault="0018488A" w:rsidP="0018488A">
            <w:pPr>
              <w:spacing w:line="360" w:lineRule="auto"/>
              <w:rPr>
                <w:sz w:val="20"/>
                <w:szCs w:val="20"/>
                <w:lang w:val="en-CH"/>
              </w:rPr>
            </w:pPr>
            <w:r w:rsidRPr="0018488A">
              <w:rPr>
                <w:sz w:val="20"/>
                <w:szCs w:val="20"/>
                <w:lang w:val="en-CH"/>
              </w:rPr>
              <w:t>0.24448</w:t>
            </w:r>
          </w:p>
        </w:tc>
        <w:tc>
          <w:tcPr>
            <w:tcW w:w="0" w:type="auto"/>
            <w:tcBorders>
              <w:top w:val="nil"/>
              <w:left w:val="nil"/>
              <w:bottom w:val="nil"/>
              <w:right w:val="nil"/>
            </w:tcBorders>
            <w:tcMar>
              <w:top w:w="30" w:type="dxa"/>
              <w:left w:w="30" w:type="dxa"/>
              <w:bottom w:w="30" w:type="dxa"/>
              <w:right w:w="120" w:type="dxa"/>
            </w:tcMar>
            <w:vAlign w:val="center"/>
            <w:hideMark/>
          </w:tcPr>
          <w:p w14:paraId="21CADB1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445F84" w14:textId="77777777" w:rsidR="0018488A" w:rsidRPr="0018488A" w:rsidRDefault="0018488A" w:rsidP="0018488A">
            <w:pPr>
              <w:spacing w:line="360" w:lineRule="auto"/>
              <w:rPr>
                <w:sz w:val="20"/>
                <w:szCs w:val="20"/>
                <w:lang w:val="en-CH"/>
              </w:rPr>
            </w:pPr>
            <w:r w:rsidRPr="0018488A">
              <w:rPr>
                <w:sz w:val="20"/>
                <w:szCs w:val="20"/>
                <w:lang w:val="en-CH"/>
              </w:rPr>
              <w:t>22.8395</w:t>
            </w:r>
          </w:p>
        </w:tc>
        <w:tc>
          <w:tcPr>
            <w:tcW w:w="0" w:type="auto"/>
            <w:tcBorders>
              <w:top w:val="nil"/>
              <w:left w:val="nil"/>
              <w:bottom w:val="nil"/>
              <w:right w:val="nil"/>
            </w:tcBorders>
            <w:tcMar>
              <w:top w:w="30" w:type="dxa"/>
              <w:left w:w="30" w:type="dxa"/>
              <w:bottom w:w="30" w:type="dxa"/>
              <w:right w:w="120" w:type="dxa"/>
            </w:tcMar>
            <w:vAlign w:val="center"/>
            <w:hideMark/>
          </w:tcPr>
          <w:p w14:paraId="20113A7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FC0C0B"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366D9AA" w14:textId="77777777" w:rsidR="0018488A" w:rsidRPr="0018488A" w:rsidRDefault="0018488A" w:rsidP="0018488A">
            <w:pPr>
              <w:spacing w:line="360" w:lineRule="auto"/>
              <w:rPr>
                <w:sz w:val="20"/>
                <w:szCs w:val="20"/>
                <w:lang w:val="en-CH"/>
              </w:rPr>
            </w:pPr>
          </w:p>
        </w:tc>
      </w:tr>
      <w:tr w:rsidR="0018488A" w:rsidRPr="0018488A" w14:paraId="6429DF2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942712"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CABA0E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487CB6" w14:textId="77777777" w:rsidR="0018488A" w:rsidRPr="0018488A" w:rsidRDefault="0018488A" w:rsidP="0018488A">
            <w:pPr>
              <w:spacing w:line="360" w:lineRule="auto"/>
              <w:rPr>
                <w:sz w:val="20"/>
                <w:szCs w:val="20"/>
                <w:lang w:val="en-CH"/>
              </w:rPr>
            </w:pPr>
            <w:r w:rsidRPr="0018488A">
              <w:rPr>
                <w:sz w:val="20"/>
                <w:szCs w:val="20"/>
                <w:lang w:val="en-CH"/>
              </w:rPr>
              <w:t>0.42019</w:t>
            </w:r>
          </w:p>
        </w:tc>
        <w:tc>
          <w:tcPr>
            <w:tcW w:w="0" w:type="auto"/>
            <w:tcBorders>
              <w:top w:val="nil"/>
              <w:left w:val="nil"/>
              <w:bottom w:val="nil"/>
              <w:right w:val="nil"/>
            </w:tcBorders>
            <w:tcMar>
              <w:top w:w="30" w:type="dxa"/>
              <w:left w:w="30" w:type="dxa"/>
              <w:bottom w:w="30" w:type="dxa"/>
              <w:right w:w="120" w:type="dxa"/>
            </w:tcMar>
            <w:vAlign w:val="center"/>
            <w:hideMark/>
          </w:tcPr>
          <w:p w14:paraId="6AE50DF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565B67" w14:textId="77777777" w:rsidR="0018488A" w:rsidRPr="0018488A" w:rsidRDefault="0018488A" w:rsidP="0018488A">
            <w:pPr>
              <w:spacing w:line="360" w:lineRule="auto"/>
              <w:rPr>
                <w:sz w:val="20"/>
                <w:szCs w:val="20"/>
                <w:lang w:val="en-CH"/>
              </w:rPr>
            </w:pPr>
            <w:r w:rsidRPr="0018488A">
              <w:rPr>
                <w:sz w:val="20"/>
                <w:szCs w:val="20"/>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3BFD7D1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5EE19" w14:textId="77777777" w:rsidR="0018488A" w:rsidRPr="0018488A" w:rsidRDefault="0018488A" w:rsidP="0018488A">
            <w:pPr>
              <w:spacing w:line="360" w:lineRule="auto"/>
              <w:rPr>
                <w:sz w:val="20"/>
                <w:szCs w:val="20"/>
                <w:lang w:val="en-CH"/>
              </w:rPr>
            </w:pPr>
            <w:r w:rsidRPr="0018488A">
              <w:rPr>
                <w:sz w:val="20"/>
                <w:szCs w:val="20"/>
                <w:lang w:val="en-CH"/>
              </w:rPr>
              <w:t>0.14006</w:t>
            </w:r>
          </w:p>
        </w:tc>
        <w:tc>
          <w:tcPr>
            <w:tcW w:w="0" w:type="auto"/>
            <w:tcBorders>
              <w:top w:val="nil"/>
              <w:left w:val="nil"/>
              <w:bottom w:val="nil"/>
              <w:right w:val="nil"/>
            </w:tcBorders>
            <w:tcMar>
              <w:top w:w="30" w:type="dxa"/>
              <w:left w:w="30" w:type="dxa"/>
              <w:bottom w:w="30" w:type="dxa"/>
              <w:right w:w="120" w:type="dxa"/>
            </w:tcMar>
            <w:vAlign w:val="center"/>
            <w:hideMark/>
          </w:tcPr>
          <w:p w14:paraId="0C7BF4C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6A128B" w14:textId="77777777" w:rsidR="0018488A" w:rsidRPr="0018488A" w:rsidRDefault="0018488A" w:rsidP="0018488A">
            <w:pPr>
              <w:spacing w:line="360" w:lineRule="auto"/>
              <w:rPr>
                <w:sz w:val="20"/>
                <w:szCs w:val="20"/>
                <w:lang w:val="en-CH"/>
              </w:rPr>
            </w:pPr>
            <w:r w:rsidRPr="0018488A">
              <w:rPr>
                <w:sz w:val="20"/>
                <w:szCs w:val="20"/>
                <w:lang w:val="en-CH"/>
              </w:rPr>
              <w:t>13.0848</w:t>
            </w:r>
          </w:p>
        </w:tc>
        <w:tc>
          <w:tcPr>
            <w:tcW w:w="0" w:type="auto"/>
            <w:tcBorders>
              <w:top w:val="nil"/>
              <w:left w:val="nil"/>
              <w:bottom w:val="nil"/>
              <w:right w:val="nil"/>
            </w:tcBorders>
            <w:tcMar>
              <w:top w:w="30" w:type="dxa"/>
              <w:left w:w="30" w:type="dxa"/>
              <w:bottom w:w="30" w:type="dxa"/>
              <w:right w:w="120" w:type="dxa"/>
            </w:tcMar>
            <w:vAlign w:val="center"/>
            <w:hideMark/>
          </w:tcPr>
          <w:p w14:paraId="225624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BC8F71"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5D7D598" w14:textId="77777777" w:rsidR="0018488A" w:rsidRPr="0018488A" w:rsidRDefault="0018488A" w:rsidP="0018488A">
            <w:pPr>
              <w:spacing w:line="360" w:lineRule="auto"/>
              <w:rPr>
                <w:sz w:val="20"/>
                <w:szCs w:val="20"/>
                <w:lang w:val="en-CH"/>
              </w:rPr>
            </w:pPr>
          </w:p>
        </w:tc>
      </w:tr>
      <w:tr w:rsidR="0018488A" w:rsidRPr="0018488A" w14:paraId="41B7A921"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624763" w14:textId="77777777" w:rsidR="0018488A" w:rsidRPr="0018488A" w:rsidRDefault="0018488A" w:rsidP="0018488A">
            <w:pPr>
              <w:spacing w:line="360" w:lineRule="auto"/>
              <w:rPr>
                <w:sz w:val="20"/>
                <w:szCs w:val="20"/>
                <w:lang w:val="en-CH"/>
              </w:rPr>
            </w:pPr>
            <w:proofErr w:type="spellStart"/>
            <w:r w:rsidRPr="0018488A">
              <w:rPr>
                <w:sz w:val="20"/>
                <w:szCs w:val="20"/>
                <w:lang w:val="en-CH"/>
              </w:rPr>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597C9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DFF68" w14:textId="77777777" w:rsidR="0018488A" w:rsidRPr="0018488A" w:rsidRDefault="0018488A" w:rsidP="0018488A">
            <w:pPr>
              <w:spacing w:line="360" w:lineRule="auto"/>
              <w:rPr>
                <w:sz w:val="20"/>
                <w:szCs w:val="20"/>
                <w:lang w:val="en-CH"/>
              </w:rPr>
            </w:pPr>
            <w:r w:rsidRPr="0018488A">
              <w:rPr>
                <w:sz w:val="20"/>
                <w:szCs w:val="20"/>
                <w:lang w:val="en-CH"/>
              </w:rPr>
              <w:t>0.34853</w:t>
            </w:r>
          </w:p>
        </w:tc>
        <w:tc>
          <w:tcPr>
            <w:tcW w:w="0" w:type="auto"/>
            <w:tcBorders>
              <w:top w:val="nil"/>
              <w:left w:val="nil"/>
              <w:bottom w:val="nil"/>
              <w:right w:val="nil"/>
            </w:tcBorders>
            <w:tcMar>
              <w:top w:w="30" w:type="dxa"/>
              <w:left w:w="30" w:type="dxa"/>
              <w:bottom w:w="30" w:type="dxa"/>
              <w:right w:w="120" w:type="dxa"/>
            </w:tcMar>
            <w:vAlign w:val="center"/>
            <w:hideMark/>
          </w:tcPr>
          <w:p w14:paraId="6E0BFB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CF167E" w14:textId="77777777" w:rsidR="0018488A" w:rsidRPr="0018488A" w:rsidRDefault="0018488A" w:rsidP="0018488A">
            <w:pPr>
              <w:spacing w:line="360" w:lineRule="auto"/>
              <w:rPr>
                <w:sz w:val="20"/>
                <w:szCs w:val="20"/>
                <w:lang w:val="en-CH"/>
              </w:rPr>
            </w:pPr>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F9EBAD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718BA3" w14:textId="77777777" w:rsidR="0018488A" w:rsidRPr="0018488A" w:rsidRDefault="0018488A" w:rsidP="0018488A">
            <w:pPr>
              <w:spacing w:line="360" w:lineRule="auto"/>
              <w:rPr>
                <w:sz w:val="20"/>
                <w:szCs w:val="20"/>
                <w:lang w:val="en-CH"/>
              </w:rPr>
            </w:pPr>
            <w:r w:rsidRPr="0018488A">
              <w:rPr>
                <w:sz w:val="20"/>
                <w:szCs w:val="20"/>
                <w:lang w:val="en-CH"/>
              </w:rPr>
              <w:t>0.08713</w:t>
            </w:r>
          </w:p>
        </w:tc>
        <w:tc>
          <w:tcPr>
            <w:tcW w:w="0" w:type="auto"/>
            <w:tcBorders>
              <w:top w:val="nil"/>
              <w:left w:val="nil"/>
              <w:bottom w:val="nil"/>
              <w:right w:val="nil"/>
            </w:tcBorders>
            <w:tcMar>
              <w:top w:w="30" w:type="dxa"/>
              <w:left w:w="30" w:type="dxa"/>
              <w:bottom w:w="30" w:type="dxa"/>
              <w:right w:w="120" w:type="dxa"/>
            </w:tcMar>
            <w:vAlign w:val="center"/>
            <w:hideMark/>
          </w:tcPr>
          <w:p w14:paraId="3A06D06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7586E9" w14:textId="77777777" w:rsidR="0018488A" w:rsidRPr="0018488A" w:rsidRDefault="0018488A" w:rsidP="0018488A">
            <w:pPr>
              <w:spacing w:line="360" w:lineRule="auto"/>
              <w:rPr>
                <w:sz w:val="20"/>
                <w:szCs w:val="20"/>
                <w:lang w:val="en-CH"/>
              </w:rPr>
            </w:pPr>
            <w:r w:rsidRPr="0018488A">
              <w:rPr>
                <w:sz w:val="20"/>
                <w:szCs w:val="20"/>
                <w:lang w:val="en-CH"/>
              </w:rPr>
              <w:t>8.1400</w:t>
            </w:r>
          </w:p>
        </w:tc>
        <w:tc>
          <w:tcPr>
            <w:tcW w:w="0" w:type="auto"/>
            <w:tcBorders>
              <w:top w:val="nil"/>
              <w:left w:val="nil"/>
              <w:bottom w:val="nil"/>
              <w:right w:val="nil"/>
            </w:tcBorders>
            <w:tcMar>
              <w:top w:w="30" w:type="dxa"/>
              <w:left w:w="30" w:type="dxa"/>
              <w:bottom w:w="30" w:type="dxa"/>
              <w:right w:w="120" w:type="dxa"/>
            </w:tcMar>
            <w:vAlign w:val="center"/>
            <w:hideMark/>
          </w:tcPr>
          <w:p w14:paraId="61C578C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745DA"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4FFBB0C" w14:textId="77777777" w:rsidR="0018488A" w:rsidRPr="0018488A" w:rsidRDefault="0018488A" w:rsidP="0018488A">
            <w:pPr>
              <w:spacing w:line="360" w:lineRule="auto"/>
              <w:rPr>
                <w:sz w:val="20"/>
                <w:szCs w:val="20"/>
                <w:lang w:val="en-CH"/>
              </w:rPr>
            </w:pPr>
          </w:p>
        </w:tc>
      </w:tr>
      <w:tr w:rsidR="0018488A" w:rsidRPr="0018488A" w14:paraId="505691B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E034CD"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D565FD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A75388" w14:textId="77777777" w:rsidR="0018488A" w:rsidRPr="0018488A" w:rsidRDefault="0018488A" w:rsidP="0018488A">
            <w:pPr>
              <w:spacing w:line="360" w:lineRule="auto"/>
              <w:rPr>
                <w:sz w:val="20"/>
                <w:szCs w:val="20"/>
                <w:lang w:val="en-CH"/>
              </w:rPr>
            </w:pPr>
            <w:r w:rsidRPr="0018488A">
              <w:rPr>
                <w:sz w:val="20"/>
                <w:szCs w:val="20"/>
                <w:lang w:val="en-CH"/>
              </w:rPr>
              <w:t>0.10912</w:t>
            </w:r>
          </w:p>
        </w:tc>
        <w:tc>
          <w:tcPr>
            <w:tcW w:w="0" w:type="auto"/>
            <w:tcBorders>
              <w:top w:val="nil"/>
              <w:left w:val="nil"/>
              <w:bottom w:val="nil"/>
              <w:right w:val="nil"/>
            </w:tcBorders>
            <w:tcMar>
              <w:top w:w="30" w:type="dxa"/>
              <w:left w:w="30" w:type="dxa"/>
              <w:bottom w:w="30" w:type="dxa"/>
              <w:right w:w="120" w:type="dxa"/>
            </w:tcMar>
            <w:vAlign w:val="center"/>
            <w:hideMark/>
          </w:tcPr>
          <w:p w14:paraId="0F3C6A7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CE0E56"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08B35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D3D523" w14:textId="77777777" w:rsidR="0018488A" w:rsidRPr="0018488A" w:rsidRDefault="0018488A" w:rsidP="0018488A">
            <w:pPr>
              <w:spacing w:line="360" w:lineRule="auto"/>
              <w:rPr>
                <w:sz w:val="20"/>
                <w:szCs w:val="20"/>
                <w:lang w:val="en-CH"/>
              </w:rPr>
            </w:pPr>
            <w:r w:rsidRPr="0018488A">
              <w:rPr>
                <w:sz w:val="20"/>
                <w:szCs w:val="20"/>
                <w:lang w:val="en-CH"/>
              </w:rPr>
              <w:t>0.10912</w:t>
            </w:r>
          </w:p>
        </w:tc>
        <w:tc>
          <w:tcPr>
            <w:tcW w:w="0" w:type="auto"/>
            <w:tcBorders>
              <w:top w:val="nil"/>
              <w:left w:val="nil"/>
              <w:bottom w:val="nil"/>
              <w:right w:val="nil"/>
            </w:tcBorders>
            <w:tcMar>
              <w:top w:w="30" w:type="dxa"/>
              <w:left w:w="30" w:type="dxa"/>
              <w:bottom w:w="30" w:type="dxa"/>
              <w:right w:w="120" w:type="dxa"/>
            </w:tcMar>
            <w:vAlign w:val="center"/>
            <w:hideMark/>
          </w:tcPr>
          <w:p w14:paraId="04A467B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2BED0A" w14:textId="77777777" w:rsidR="0018488A" w:rsidRPr="0018488A" w:rsidRDefault="0018488A" w:rsidP="0018488A">
            <w:pPr>
              <w:spacing w:line="360" w:lineRule="auto"/>
              <w:rPr>
                <w:sz w:val="20"/>
                <w:szCs w:val="20"/>
                <w:lang w:val="en-CH"/>
              </w:rPr>
            </w:pPr>
            <w:r w:rsidRPr="0018488A">
              <w:rPr>
                <w:sz w:val="20"/>
                <w:szCs w:val="20"/>
                <w:lang w:val="en-CH"/>
              </w:rPr>
              <w:t>10.1945</w:t>
            </w:r>
          </w:p>
        </w:tc>
        <w:tc>
          <w:tcPr>
            <w:tcW w:w="0" w:type="auto"/>
            <w:tcBorders>
              <w:top w:val="nil"/>
              <w:left w:val="nil"/>
              <w:bottom w:val="nil"/>
              <w:right w:val="nil"/>
            </w:tcBorders>
            <w:tcMar>
              <w:top w:w="30" w:type="dxa"/>
              <w:left w:w="30" w:type="dxa"/>
              <w:bottom w:w="30" w:type="dxa"/>
              <w:right w:w="120" w:type="dxa"/>
            </w:tcMar>
            <w:vAlign w:val="center"/>
            <w:hideMark/>
          </w:tcPr>
          <w:p w14:paraId="5A31616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71FB1E" w14:textId="77777777" w:rsidR="0018488A" w:rsidRPr="0018488A" w:rsidRDefault="0018488A" w:rsidP="0018488A">
            <w:pPr>
              <w:spacing w:line="360" w:lineRule="auto"/>
              <w:rPr>
                <w:sz w:val="20"/>
                <w:szCs w:val="20"/>
                <w:lang w:val="en-CH"/>
              </w:rPr>
            </w:pPr>
            <w:r w:rsidRPr="0018488A">
              <w:rPr>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36BB73CF" w14:textId="77777777" w:rsidR="0018488A" w:rsidRPr="0018488A" w:rsidRDefault="0018488A" w:rsidP="0018488A">
            <w:pPr>
              <w:spacing w:line="360" w:lineRule="auto"/>
              <w:rPr>
                <w:sz w:val="20"/>
                <w:szCs w:val="20"/>
                <w:lang w:val="en-CH"/>
              </w:rPr>
            </w:pPr>
          </w:p>
        </w:tc>
      </w:tr>
      <w:tr w:rsidR="0018488A" w:rsidRPr="0018488A" w14:paraId="3A0F655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21A25B"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5E345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0B62D8" w14:textId="77777777" w:rsidR="0018488A" w:rsidRPr="0018488A" w:rsidRDefault="0018488A" w:rsidP="0018488A">
            <w:pPr>
              <w:spacing w:line="360" w:lineRule="auto"/>
              <w:rPr>
                <w:sz w:val="20"/>
                <w:szCs w:val="20"/>
                <w:lang w:val="en-CH"/>
              </w:rPr>
            </w:pPr>
            <w:r w:rsidRPr="0018488A">
              <w:rPr>
                <w:sz w:val="20"/>
                <w:szCs w:val="20"/>
                <w:lang w:val="en-CH"/>
              </w:rPr>
              <w:t>0.09943</w:t>
            </w:r>
          </w:p>
        </w:tc>
        <w:tc>
          <w:tcPr>
            <w:tcW w:w="0" w:type="auto"/>
            <w:tcBorders>
              <w:top w:val="nil"/>
              <w:left w:val="nil"/>
              <w:bottom w:val="nil"/>
              <w:right w:val="nil"/>
            </w:tcBorders>
            <w:tcMar>
              <w:top w:w="30" w:type="dxa"/>
              <w:left w:w="30" w:type="dxa"/>
              <w:bottom w:w="30" w:type="dxa"/>
              <w:right w:w="120" w:type="dxa"/>
            </w:tcMar>
            <w:vAlign w:val="center"/>
            <w:hideMark/>
          </w:tcPr>
          <w:p w14:paraId="45DBE5D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E309F" w14:textId="77777777" w:rsidR="0018488A" w:rsidRPr="0018488A" w:rsidRDefault="0018488A" w:rsidP="0018488A">
            <w:pPr>
              <w:spacing w:line="360" w:lineRule="auto"/>
              <w:rPr>
                <w:sz w:val="20"/>
                <w:szCs w:val="20"/>
                <w:lang w:val="en-CH"/>
              </w:rPr>
            </w:pPr>
            <w:r w:rsidRPr="0018488A">
              <w:rPr>
                <w:sz w:val="20"/>
                <w:szCs w:val="20"/>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5B6BF55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B0D410" w14:textId="77777777" w:rsidR="0018488A" w:rsidRPr="0018488A" w:rsidRDefault="0018488A" w:rsidP="0018488A">
            <w:pPr>
              <w:spacing w:line="360" w:lineRule="auto"/>
              <w:rPr>
                <w:sz w:val="20"/>
                <w:szCs w:val="20"/>
                <w:lang w:val="en-CH"/>
              </w:rPr>
            </w:pPr>
            <w:r w:rsidRPr="0018488A">
              <w:rPr>
                <w:sz w:val="20"/>
                <w:szCs w:val="20"/>
                <w:lang w:val="en-CH"/>
              </w:rPr>
              <w:t>0.03314</w:t>
            </w:r>
          </w:p>
        </w:tc>
        <w:tc>
          <w:tcPr>
            <w:tcW w:w="0" w:type="auto"/>
            <w:tcBorders>
              <w:top w:val="nil"/>
              <w:left w:val="nil"/>
              <w:bottom w:val="nil"/>
              <w:right w:val="nil"/>
            </w:tcBorders>
            <w:tcMar>
              <w:top w:w="30" w:type="dxa"/>
              <w:left w:w="30" w:type="dxa"/>
              <w:bottom w:w="30" w:type="dxa"/>
              <w:right w:w="120" w:type="dxa"/>
            </w:tcMar>
            <w:vAlign w:val="center"/>
            <w:hideMark/>
          </w:tcPr>
          <w:p w14:paraId="35C45D8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43E2B9" w14:textId="77777777" w:rsidR="0018488A" w:rsidRPr="0018488A" w:rsidRDefault="0018488A" w:rsidP="0018488A">
            <w:pPr>
              <w:spacing w:line="360" w:lineRule="auto"/>
              <w:rPr>
                <w:sz w:val="20"/>
                <w:szCs w:val="20"/>
                <w:lang w:val="en-CH"/>
              </w:rPr>
            </w:pPr>
            <w:r w:rsidRPr="0018488A">
              <w:rPr>
                <w:sz w:val="20"/>
                <w:szCs w:val="20"/>
                <w:lang w:val="en-CH"/>
              </w:rPr>
              <w:t>3.0963</w:t>
            </w:r>
          </w:p>
        </w:tc>
        <w:tc>
          <w:tcPr>
            <w:tcW w:w="0" w:type="auto"/>
            <w:tcBorders>
              <w:top w:val="nil"/>
              <w:left w:val="nil"/>
              <w:bottom w:val="nil"/>
              <w:right w:val="nil"/>
            </w:tcBorders>
            <w:tcMar>
              <w:top w:w="30" w:type="dxa"/>
              <w:left w:w="30" w:type="dxa"/>
              <w:bottom w:w="30" w:type="dxa"/>
              <w:right w:w="120" w:type="dxa"/>
            </w:tcMar>
            <w:vAlign w:val="center"/>
            <w:hideMark/>
          </w:tcPr>
          <w:p w14:paraId="4C5DAA4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A1BD1" w14:textId="77777777" w:rsidR="0018488A" w:rsidRPr="0018488A" w:rsidRDefault="0018488A" w:rsidP="0018488A">
            <w:pPr>
              <w:spacing w:line="360" w:lineRule="auto"/>
              <w:rPr>
                <w:sz w:val="20"/>
                <w:szCs w:val="20"/>
                <w:lang w:val="en-CH"/>
              </w:rPr>
            </w:pPr>
            <w:r w:rsidRPr="0018488A">
              <w:rPr>
                <w:sz w:val="20"/>
                <w:szCs w:val="20"/>
                <w:lang w:val="en-CH"/>
              </w:rPr>
              <w:t>0.026</w:t>
            </w:r>
          </w:p>
        </w:tc>
        <w:tc>
          <w:tcPr>
            <w:tcW w:w="0" w:type="auto"/>
            <w:tcBorders>
              <w:top w:val="nil"/>
              <w:left w:val="nil"/>
              <w:bottom w:val="nil"/>
              <w:right w:val="nil"/>
            </w:tcBorders>
            <w:tcMar>
              <w:top w:w="30" w:type="dxa"/>
              <w:left w:w="30" w:type="dxa"/>
              <w:bottom w:w="30" w:type="dxa"/>
              <w:right w:w="120" w:type="dxa"/>
            </w:tcMar>
            <w:vAlign w:val="center"/>
            <w:hideMark/>
          </w:tcPr>
          <w:p w14:paraId="5BE9F957" w14:textId="77777777" w:rsidR="0018488A" w:rsidRPr="0018488A" w:rsidRDefault="0018488A" w:rsidP="0018488A">
            <w:pPr>
              <w:spacing w:line="360" w:lineRule="auto"/>
              <w:rPr>
                <w:sz w:val="20"/>
                <w:szCs w:val="20"/>
                <w:lang w:val="en-CH"/>
              </w:rPr>
            </w:pPr>
          </w:p>
        </w:tc>
      </w:tr>
      <w:tr w:rsidR="0018488A" w:rsidRPr="0018488A" w14:paraId="205D1B7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AF48D7"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E8A4D9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CEE8C6" w14:textId="77777777" w:rsidR="0018488A" w:rsidRPr="0018488A" w:rsidRDefault="0018488A" w:rsidP="0018488A">
            <w:pPr>
              <w:spacing w:line="360" w:lineRule="auto"/>
              <w:rPr>
                <w:sz w:val="20"/>
                <w:szCs w:val="20"/>
                <w:lang w:val="en-CH"/>
              </w:rPr>
            </w:pPr>
            <w:r w:rsidRPr="0018488A">
              <w:rPr>
                <w:sz w:val="20"/>
                <w:szCs w:val="20"/>
                <w:lang w:val="en-CH"/>
              </w:rPr>
              <w:t>0.03604</w:t>
            </w:r>
          </w:p>
        </w:tc>
        <w:tc>
          <w:tcPr>
            <w:tcW w:w="0" w:type="auto"/>
            <w:tcBorders>
              <w:top w:val="nil"/>
              <w:left w:val="nil"/>
              <w:bottom w:val="nil"/>
              <w:right w:val="nil"/>
            </w:tcBorders>
            <w:tcMar>
              <w:top w:w="30" w:type="dxa"/>
              <w:left w:w="30" w:type="dxa"/>
              <w:bottom w:w="30" w:type="dxa"/>
              <w:right w:w="120" w:type="dxa"/>
            </w:tcMar>
            <w:vAlign w:val="center"/>
            <w:hideMark/>
          </w:tcPr>
          <w:p w14:paraId="1EC4F5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EC59"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FA6B62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A6A2E6" w14:textId="77777777" w:rsidR="0018488A" w:rsidRPr="0018488A" w:rsidRDefault="0018488A" w:rsidP="0018488A">
            <w:pPr>
              <w:spacing w:line="360" w:lineRule="auto"/>
              <w:rPr>
                <w:sz w:val="20"/>
                <w:szCs w:val="20"/>
                <w:lang w:val="en-CH"/>
              </w:rPr>
            </w:pPr>
            <w:r w:rsidRPr="0018488A">
              <w:rPr>
                <w:sz w:val="20"/>
                <w:szCs w:val="20"/>
                <w:lang w:val="en-CH"/>
              </w:rPr>
              <w:t>0.03604</w:t>
            </w:r>
          </w:p>
        </w:tc>
        <w:tc>
          <w:tcPr>
            <w:tcW w:w="0" w:type="auto"/>
            <w:tcBorders>
              <w:top w:val="nil"/>
              <w:left w:val="nil"/>
              <w:bottom w:val="nil"/>
              <w:right w:val="nil"/>
            </w:tcBorders>
            <w:tcMar>
              <w:top w:w="30" w:type="dxa"/>
              <w:left w:w="30" w:type="dxa"/>
              <w:bottom w:w="30" w:type="dxa"/>
              <w:right w:w="120" w:type="dxa"/>
            </w:tcMar>
            <w:vAlign w:val="center"/>
            <w:hideMark/>
          </w:tcPr>
          <w:p w14:paraId="18C43C4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85644" w14:textId="77777777" w:rsidR="0018488A" w:rsidRPr="0018488A" w:rsidRDefault="0018488A" w:rsidP="0018488A">
            <w:pPr>
              <w:spacing w:line="360" w:lineRule="auto"/>
              <w:rPr>
                <w:sz w:val="20"/>
                <w:szCs w:val="20"/>
                <w:lang w:val="en-CH"/>
              </w:rPr>
            </w:pPr>
            <w:r w:rsidRPr="0018488A">
              <w:rPr>
                <w:sz w:val="20"/>
                <w:szCs w:val="20"/>
                <w:lang w:val="en-CH"/>
              </w:rPr>
              <w:t>3.3673</w:t>
            </w:r>
          </w:p>
        </w:tc>
        <w:tc>
          <w:tcPr>
            <w:tcW w:w="0" w:type="auto"/>
            <w:tcBorders>
              <w:top w:val="nil"/>
              <w:left w:val="nil"/>
              <w:bottom w:val="nil"/>
              <w:right w:val="nil"/>
            </w:tcBorders>
            <w:tcMar>
              <w:top w:w="30" w:type="dxa"/>
              <w:left w:w="30" w:type="dxa"/>
              <w:bottom w:w="30" w:type="dxa"/>
              <w:right w:w="120" w:type="dxa"/>
            </w:tcMar>
            <w:vAlign w:val="center"/>
            <w:hideMark/>
          </w:tcPr>
          <w:p w14:paraId="612241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3A7A31" w14:textId="77777777" w:rsidR="0018488A" w:rsidRPr="0018488A" w:rsidRDefault="0018488A" w:rsidP="0018488A">
            <w:pPr>
              <w:spacing w:line="360" w:lineRule="auto"/>
              <w:rPr>
                <w:sz w:val="20"/>
                <w:szCs w:val="20"/>
                <w:lang w:val="en-CH"/>
              </w:rPr>
            </w:pPr>
            <w:r w:rsidRPr="0018488A">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306EA92E" w14:textId="77777777" w:rsidR="0018488A" w:rsidRPr="0018488A" w:rsidRDefault="0018488A" w:rsidP="0018488A">
            <w:pPr>
              <w:spacing w:line="360" w:lineRule="auto"/>
              <w:rPr>
                <w:sz w:val="20"/>
                <w:szCs w:val="20"/>
                <w:lang w:val="en-CH"/>
              </w:rPr>
            </w:pPr>
          </w:p>
        </w:tc>
      </w:tr>
      <w:tr w:rsidR="0018488A" w:rsidRPr="0018488A" w14:paraId="0650F9B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EF337DD"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3B2E36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CA3F75" w14:textId="77777777" w:rsidR="0018488A" w:rsidRPr="0018488A" w:rsidRDefault="0018488A" w:rsidP="0018488A">
            <w:pPr>
              <w:spacing w:line="360" w:lineRule="auto"/>
              <w:rPr>
                <w:sz w:val="20"/>
                <w:szCs w:val="20"/>
                <w:lang w:val="en-CH"/>
              </w:rPr>
            </w:pPr>
            <w:r w:rsidRPr="0018488A">
              <w:rPr>
                <w:sz w:val="20"/>
                <w:szCs w:val="20"/>
                <w:lang w:val="en-CH"/>
              </w:rPr>
              <w:t>0.02888</w:t>
            </w:r>
          </w:p>
        </w:tc>
        <w:tc>
          <w:tcPr>
            <w:tcW w:w="0" w:type="auto"/>
            <w:tcBorders>
              <w:top w:val="nil"/>
              <w:left w:val="nil"/>
              <w:bottom w:val="nil"/>
              <w:right w:val="nil"/>
            </w:tcBorders>
            <w:tcMar>
              <w:top w:w="30" w:type="dxa"/>
              <w:left w:w="30" w:type="dxa"/>
              <w:bottom w:w="30" w:type="dxa"/>
              <w:right w:w="120" w:type="dxa"/>
            </w:tcMar>
            <w:vAlign w:val="center"/>
            <w:hideMark/>
          </w:tcPr>
          <w:p w14:paraId="29F133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330A5"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94E00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6FA746" w14:textId="77777777" w:rsidR="0018488A" w:rsidRPr="0018488A" w:rsidRDefault="0018488A" w:rsidP="0018488A">
            <w:pPr>
              <w:spacing w:line="360" w:lineRule="auto"/>
              <w:rPr>
                <w:sz w:val="20"/>
                <w:szCs w:val="20"/>
                <w:lang w:val="en-CH"/>
              </w:rPr>
            </w:pPr>
            <w:r w:rsidRPr="0018488A">
              <w:rPr>
                <w:sz w:val="20"/>
                <w:szCs w:val="20"/>
                <w:lang w:val="en-CH"/>
              </w:rPr>
              <w:t>0.02888</w:t>
            </w:r>
          </w:p>
        </w:tc>
        <w:tc>
          <w:tcPr>
            <w:tcW w:w="0" w:type="auto"/>
            <w:tcBorders>
              <w:top w:val="nil"/>
              <w:left w:val="nil"/>
              <w:bottom w:val="nil"/>
              <w:right w:val="nil"/>
            </w:tcBorders>
            <w:tcMar>
              <w:top w:w="30" w:type="dxa"/>
              <w:left w:w="30" w:type="dxa"/>
              <w:bottom w:w="30" w:type="dxa"/>
              <w:right w:w="120" w:type="dxa"/>
            </w:tcMar>
            <w:vAlign w:val="center"/>
            <w:hideMark/>
          </w:tcPr>
          <w:p w14:paraId="067125F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92541" w14:textId="77777777" w:rsidR="0018488A" w:rsidRPr="0018488A" w:rsidRDefault="0018488A" w:rsidP="0018488A">
            <w:pPr>
              <w:spacing w:line="360" w:lineRule="auto"/>
              <w:rPr>
                <w:sz w:val="20"/>
                <w:szCs w:val="20"/>
                <w:lang w:val="en-CH"/>
              </w:rPr>
            </w:pPr>
            <w:r w:rsidRPr="0018488A">
              <w:rPr>
                <w:sz w:val="20"/>
                <w:szCs w:val="20"/>
                <w:lang w:val="en-CH"/>
              </w:rPr>
              <w:t>2.6978</w:t>
            </w:r>
          </w:p>
        </w:tc>
        <w:tc>
          <w:tcPr>
            <w:tcW w:w="0" w:type="auto"/>
            <w:tcBorders>
              <w:top w:val="nil"/>
              <w:left w:val="nil"/>
              <w:bottom w:val="nil"/>
              <w:right w:val="nil"/>
            </w:tcBorders>
            <w:tcMar>
              <w:top w:w="30" w:type="dxa"/>
              <w:left w:w="30" w:type="dxa"/>
              <w:bottom w:w="30" w:type="dxa"/>
              <w:right w:w="120" w:type="dxa"/>
            </w:tcMar>
            <w:vAlign w:val="center"/>
            <w:hideMark/>
          </w:tcPr>
          <w:p w14:paraId="68A709E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32B95A" w14:textId="77777777" w:rsidR="0018488A" w:rsidRPr="0018488A" w:rsidRDefault="0018488A" w:rsidP="0018488A">
            <w:pPr>
              <w:spacing w:line="360" w:lineRule="auto"/>
              <w:rPr>
                <w:sz w:val="20"/>
                <w:szCs w:val="20"/>
                <w:lang w:val="en-CH"/>
              </w:rPr>
            </w:pPr>
            <w:r w:rsidRPr="0018488A">
              <w:rPr>
                <w:sz w:val="20"/>
                <w:szCs w:val="20"/>
                <w:lang w:val="en-CH"/>
              </w:rPr>
              <w:t>0.101</w:t>
            </w:r>
          </w:p>
        </w:tc>
        <w:tc>
          <w:tcPr>
            <w:tcW w:w="0" w:type="auto"/>
            <w:tcBorders>
              <w:top w:val="nil"/>
              <w:left w:val="nil"/>
              <w:bottom w:val="nil"/>
              <w:right w:val="nil"/>
            </w:tcBorders>
            <w:tcMar>
              <w:top w:w="30" w:type="dxa"/>
              <w:left w:w="30" w:type="dxa"/>
              <w:bottom w:w="30" w:type="dxa"/>
              <w:right w:w="120" w:type="dxa"/>
            </w:tcMar>
            <w:vAlign w:val="center"/>
            <w:hideMark/>
          </w:tcPr>
          <w:p w14:paraId="13FDAFE1" w14:textId="77777777" w:rsidR="0018488A" w:rsidRPr="0018488A" w:rsidRDefault="0018488A" w:rsidP="0018488A">
            <w:pPr>
              <w:spacing w:line="360" w:lineRule="auto"/>
              <w:rPr>
                <w:sz w:val="20"/>
                <w:szCs w:val="20"/>
                <w:lang w:val="en-CH"/>
              </w:rPr>
            </w:pPr>
          </w:p>
        </w:tc>
      </w:tr>
      <w:tr w:rsidR="0018488A" w:rsidRPr="0018488A" w14:paraId="320D2BB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88DD69"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A2EF9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CF5E96" w14:textId="77777777" w:rsidR="0018488A" w:rsidRPr="0018488A" w:rsidRDefault="0018488A" w:rsidP="0018488A">
            <w:pPr>
              <w:spacing w:line="360" w:lineRule="auto"/>
              <w:rPr>
                <w:sz w:val="20"/>
                <w:szCs w:val="20"/>
                <w:lang w:val="en-CH"/>
              </w:rPr>
            </w:pPr>
            <w:r w:rsidRPr="0018488A">
              <w:rPr>
                <w:sz w:val="20"/>
                <w:szCs w:val="20"/>
                <w:lang w:val="en-CH"/>
              </w:rPr>
              <w:t>0.01905</w:t>
            </w:r>
          </w:p>
        </w:tc>
        <w:tc>
          <w:tcPr>
            <w:tcW w:w="0" w:type="auto"/>
            <w:tcBorders>
              <w:top w:val="nil"/>
              <w:left w:val="nil"/>
              <w:bottom w:val="nil"/>
              <w:right w:val="nil"/>
            </w:tcBorders>
            <w:tcMar>
              <w:top w:w="30" w:type="dxa"/>
              <w:left w:w="30" w:type="dxa"/>
              <w:bottom w:w="30" w:type="dxa"/>
              <w:right w:w="120" w:type="dxa"/>
            </w:tcMar>
            <w:vAlign w:val="center"/>
            <w:hideMark/>
          </w:tcPr>
          <w:p w14:paraId="5B6C60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B4D4C"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913C7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A11B" w14:textId="77777777" w:rsidR="0018488A" w:rsidRPr="0018488A" w:rsidRDefault="0018488A" w:rsidP="0018488A">
            <w:pPr>
              <w:spacing w:line="360" w:lineRule="auto"/>
              <w:rPr>
                <w:sz w:val="20"/>
                <w:szCs w:val="20"/>
                <w:lang w:val="en-CH"/>
              </w:rPr>
            </w:pPr>
            <w:r w:rsidRPr="0018488A">
              <w:rPr>
                <w:sz w:val="20"/>
                <w:szCs w:val="20"/>
                <w:lang w:val="en-CH"/>
              </w:rPr>
              <w:t>0.01905</w:t>
            </w:r>
          </w:p>
        </w:tc>
        <w:tc>
          <w:tcPr>
            <w:tcW w:w="0" w:type="auto"/>
            <w:tcBorders>
              <w:top w:val="nil"/>
              <w:left w:val="nil"/>
              <w:bottom w:val="nil"/>
              <w:right w:val="nil"/>
            </w:tcBorders>
            <w:tcMar>
              <w:top w:w="30" w:type="dxa"/>
              <w:left w:w="30" w:type="dxa"/>
              <w:bottom w:w="30" w:type="dxa"/>
              <w:right w:w="120" w:type="dxa"/>
            </w:tcMar>
            <w:vAlign w:val="center"/>
            <w:hideMark/>
          </w:tcPr>
          <w:p w14:paraId="60D94B6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F3412" w14:textId="77777777" w:rsidR="0018488A" w:rsidRPr="0018488A" w:rsidRDefault="0018488A" w:rsidP="0018488A">
            <w:pPr>
              <w:spacing w:line="360" w:lineRule="auto"/>
              <w:rPr>
                <w:sz w:val="20"/>
                <w:szCs w:val="20"/>
                <w:lang w:val="en-CH"/>
              </w:rPr>
            </w:pPr>
            <w:r w:rsidRPr="0018488A">
              <w:rPr>
                <w:sz w:val="20"/>
                <w:szCs w:val="20"/>
                <w:lang w:val="en-CH"/>
              </w:rPr>
              <w:t>1.7794</w:t>
            </w:r>
          </w:p>
        </w:tc>
        <w:tc>
          <w:tcPr>
            <w:tcW w:w="0" w:type="auto"/>
            <w:tcBorders>
              <w:top w:val="nil"/>
              <w:left w:val="nil"/>
              <w:bottom w:val="nil"/>
              <w:right w:val="nil"/>
            </w:tcBorders>
            <w:tcMar>
              <w:top w:w="30" w:type="dxa"/>
              <w:left w:w="30" w:type="dxa"/>
              <w:bottom w:w="30" w:type="dxa"/>
              <w:right w:w="120" w:type="dxa"/>
            </w:tcMar>
            <w:vAlign w:val="center"/>
            <w:hideMark/>
          </w:tcPr>
          <w:p w14:paraId="2CED551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E6B9FD" w14:textId="77777777" w:rsidR="0018488A" w:rsidRPr="0018488A" w:rsidRDefault="0018488A" w:rsidP="0018488A">
            <w:pPr>
              <w:spacing w:line="360" w:lineRule="auto"/>
              <w:rPr>
                <w:sz w:val="20"/>
                <w:szCs w:val="20"/>
                <w:lang w:val="en-CH"/>
              </w:rPr>
            </w:pPr>
            <w:r w:rsidRPr="0018488A">
              <w:rPr>
                <w:sz w:val="20"/>
                <w:szCs w:val="20"/>
                <w:lang w:val="en-CH"/>
              </w:rPr>
              <w:t>0.182</w:t>
            </w:r>
          </w:p>
        </w:tc>
        <w:tc>
          <w:tcPr>
            <w:tcW w:w="0" w:type="auto"/>
            <w:tcBorders>
              <w:top w:val="nil"/>
              <w:left w:val="nil"/>
              <w:bottom w:val="nil"/>
              <w:right w:val="nil"/>
            </w:tcBorders>
            <w:tcMar>
              <w:top w:w="30" w:type="dxa"/>
              <w:left w:w="30" w:type="dxa"/>
              <w:bottom w:w="30" w:type="dxa"/>
              <w:right w:w="120" w:type="dxa"/>
            </w:tcMar>
            <w:vAlign w:val="center"/>
            <w:hideMark/>
          </w:tcPr>
          <w:p w14:paraId="5979D5D5" w14:textId="77777777" w:rsidR="0018488A" w:rsidRPr="0018488A" w:rsidRDefault="0018488A" w:rsidP="0018488A">
            <w:pPr>
              <w:spacing w:line="360" w:lineRule="auto"/>
              <w:rPr>
                <w:sz w:val="20"/>
                <w:szCs w:val="20"/>
                <w:lang w:val="en-CH"/>
              </w:rPr>
            </w:pPr>
          </w:p>
        </w:tc>
      </w:tr>
      <w:tr w:rsidR="0018488A" w:rsidRPr="0018488A" w14:paraId="78D0BBE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51DA93"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53B18D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35997F" w14:textId="77777777" w:rsidR="0018488A" w:rsidRPr="0018488A" w:rsidRDefault="0018488A" w:rsidP="0018488A">
            <w:pPr>
              <w:spacing w:line="360" w:lineRule="auto"/>
              <w:rPr>
                <w:sz w:val="20"/>
                <w:szCs w:val="20"/>
                <w:lang w:val="en-CH"/>
              </w:rPr>
            </w:pPr>
            <w:r w:rsidRPr="0018488A">
              <w:rPr>
                <w:sz w:val="20"/>
                <w:szCs w:val="20"/>
                <w:lang w:val="en-CH"/>
              </w:rPr>
              <w:t>0.00914</w:t>
            </w:r>
          </w:p>
        </w:tc>
        <w:tc>
          <w:tcPr>
            <w:tcW w:w="0" w:type="auto"/>
            <w:tcBorders>
              <w:top w:val="nil"/>
              <w:left w:val="nil"/>
              <w:bottom w:val="nil"/>
              <w:right w:val="nil"/>
            </w:tcBorders>
            <w:tcMar>
              <w:top w:w="30" w:type="dxa"/>
              <w:left w:w="30" w:type="dxa"/>
              <w:bottom w:w="30" w:type="dxa"/>
              <w:right w:w="120" w:type="dxa"/>
            </w:tcMar>
            <w:vAlign w:val="center"/>
            <w:hideMark/>
          </w:tcPr>
          <w:p w14:paraId="4E4E745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D28B05"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22C0E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7E762" w14:textId="77777777" w:rsidR="0018488A" w:rsidRPr="0018488A" w:rsidRDefault="0018488A" w:rsidP="0018488A">
            <w:pPr>
              <w:spacing w:line="360" w:lineRule="auto"/>
              <w:rPr>
                <w:sz w:val="20"/>
                <w:szCs w:val="20"/>
                <w:lang w:val="en-CH"/>
              </w:rPr>
            </w:pPr>
            <w:r w:rsidRPr="0018488A">
              <w:rPr>
                <w:sz w:val="20"/>
                <w:szCs w:val="20"/>
                <w:lang w:val="en-CH"/>
              </w:rPr>
              <w:t>0.00914</w:t>
            </w:r>
          </w:p>
        </w:tc>
        <w:tc>
          <w:tcPr>
            <w:tcW w:w="0" w:type="auto"/>
            <w:tcBorders>
              <w:top w:val="nil"/>
              <w:left w:val="nil"/>
              <w:bottom w:val="nil"/>
              <w:right w:val="nil"/>
            </w:tcBorders>
            <w:tcMar>
              <w:top w:w="30" w:type="dxa"/>
              <w:left w:w="30" w:type="dxa"/>
              <w:bottom w:w="30" w:type="dxa"/>
              <w:right w:w="120" w:type="dxa"/>
            </w:tcMar>
            <w:vAlign w:val="center"/>
            <w:hideMark/>
          </w:tcPr>
          <w:p w14:paraId="048494E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508CB9" w14:textId="77777777" w:rsidR="0018488A" w:rsidRPr="0018488A" w:rsidRDefault="0018488A" w:rsidP="0018488A">
            <w:pPr>
              <w:spacing w:line="360" w:lineRule="auto"/>
              <w:rPr>
                <w:sz w:val="20"/>
                <w:szCs w:val="20"/>
                <w:lang w:val="en-CH"/>
              </w:rPr>
            </w:pPr>
            <w:r w:rsidRPr="0018488A">
              <w:rPr>
                <w:sz w:val="20"/>
                <w:szCs w:val="20"/>
                <w:lang w:val="en-CH"/>
              </w:rPr>
              <w:t>0.8536</w:t>
            </w:r>
          </w:p>
        </w:tc>
        <w:tc>
          <w:tcPr>
            <w:tcW w:w="0" w:type="auto"/>
            <w:tcBorders>
              <w:top w:val="nil"/>
              <w:left w:val="nil"/>
              <w:bottom w:val="nil"/>
              <w:right w:val="nil"/>
            </w:tcBorders>
            <w:tcMar>
              <w:top w:w="30" w:type="dxa"/>
              <w:left w:w="30" w:type="dxa"/>
              <w:bottom w:w="30" w:type="dxa"/>
              <w:right w:w="120" w:type="dxa"/>
            </w:tcMar>
            <w:vAlign w:val="center"/>
            <w:hideMark/>
          </w:tcPr>
          <w:p w14:paraId="4633814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F271C1" w14:textId="77777777" w:rsidR="0018488A" w:rsidRPr="0018488A" w:rsidRDefault="0018488A" w:rsidP="0018488A">
            <w:pPr>
              <w:spacing w:line="360" w:lineRule="auto"/>
              <w:rPr>
                <w:sz w:val="20"/>
                <w:szCs w:val="20"/>
                <w:lang w:val="en-CH"/>
              </w:rPr>
            </w:pPr>
            <w:r w:rsidRPr="0018488A">
              <w:rPr>
                <w:sz w:val="20"/>
                <w:szCs w:val="20"/>
                <w:lang w:val="en-CH"/>
              </w:rPr>
              <w:t>0.356</w:t>
            </w:r>
          </w:p>
        </w:tc>
        <w:tc>
          <w:tcPr>
            <w:tcW w:w="0" w:type="auto"/>
            <w:tcBorders>
              <w:top w:val="nil"/>
              <w:left w:val="nil"/>
              <w:bottom w:val="nil"/>
              <w:right w:val="nil"/>
            </w:tcBorders>
            <w:tcMar>
              <w:top w:w="30" w:type="dxa"/>
              <w:left w:w="30" w:type="dxa"/>
              <w:bottom w:w="30" w:type="dxa"/>
              <w:right w:w="120" w:type="dxa"/>
            </w:tcMar>
            <w:vAlign w:val="center"/>
            <w:hideMark/>
          </w:tcPr>
          <w:p w14:paraId="3002DC78" w14:textId="77777777" w:rsidR="0018488A" w:rsidRPr="0018488A" w:rsidRDefault="0018488A" w:rsidP="0018488A">
            <w:pPr>
              <w:spacing w:line="360" w:lineRule="auto"/>
              <w:rPr>
                <w:sz w:val="20"/>
                <w:szCs w:val="20"/>
                <w:lang w:val="en-CH"/>
              </w:rPr>
            </w:pPr>
          </w:p>
        </w:tc>
      </w:tr>
      <w:tr w:rsidR="0018488A" w:rsidRPr="0018488A" w14:paraId="2D94D16D"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C4DA90"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01C41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CD8BD6" w14:textId="77777777" w:rsidR="0018488A" w:rsidRPr="0018488A" w:rsidRDefault="0018488A" w:rsidP="0018488A">
            <w:pPr>
              <w:spacing w:line="360" w:lineRule="auto"/>
              <w:rPr>
                <w:sz w:val="20"/>
                <w:szCs w:val="20"/>
                <w:lang w:val="en-CH"/>
              </w:rPr>
            </w:pPr>
            <w:r w:rsidRPr="0018488A">
              <w:rPr>
                <w:sz w:val="20"/>
                <w:szCs w:val="20"/>
                <w:lang w:val="en-CH"/>
              </w:rPr>
              <w:t>0.00899</w:t>
            </w:r>
          </w:p>
        </w:tc>
        <w:tc>
          <w:tcPr>
            <w:tcW w:w="0" w:type="auto"/>
            <w:tcBorders>
              <w:top w:val="nil"/>
              <w:left w:val="nil"/>
              <w:bottom w:val="nil"/>
              <w:right w:val="nil"/>
            </w:tcBorders>
            <w:tcMar>
              <w:top w:w="30" w:type="dxa"/>
              <w:left w:w="30" w:type="dxa"/>
              <w:bottom w:w="30" w:type="dxa"/>
              <w:right w:w="120" w:type="dxa"/>
            </w:tcMar>
            <w:vAlign w:val="center"/>
            <w:hideMark/>
          </w:tcPr>
          <w:p w14:paraId="237A81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D87F87"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5A12A9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ECE1A9" w14:textId="77777777" w:rsidR="0018488A" w:rsidRPr="0018488A" w:rsidRDefault="0018488A" w:rsidP="0018488A">
            <w:pPr>
              <w:spacing w:line="360" w:lineRule="auto"/>
              <w:rPr>
                <w:sz w:val="20"/>
                <w:szCs w:val="20"/>
                <w:lang w:val="en-CH"/>
              </w:rPr>
            </w:pPr>
            <w:r w:rsidRPr="0018488A">
              <w:rPr>
                <w:sz w:val="20"/>
                <w:szCs w:val="20"/>
                <w:lang w:val="en-CH"/>
              </w:rPr>
              <w:t>0.00899</w:t>
            </w:r>
          </w:p>
        </w:tc>
        <w:tc>
          <w:tcPr>
            <w:tcW w:w="0" w:type="auto"/>
            <w:tcBorders>
              <w:top w:val="nil"/>
              <w:left w:val="nil"/>
              <w:bottom w:val="nil"/>
              <w:right w:val="nil"/>
            </w:tcBorders>
            <w:tcMar>
              <w:top w:w="30" w:type="dxa"/>
              <w:left w:w="30" w:type="dxa"/>
              <w:bottom w:w="30" w:type="dxa"/>
              <w:right w:w="120" w:type="dxa"/>
            </w:tcMar>
            <w:vAlign w:val="center"/>
            <w:hideMark/>
          </w:tcPr>
          <w:p w14:paraId="049A10A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7E6F20" w14:textId="77777777" w:rsidR="0018488A" w:rsidRPr="0018488A" w:rsidRDefault="0018488A" w:rsidP="0018488A">
            <w:pPr>
              <w:spacing w:line="360" w:lineRule="auto"/>
              <w:rPr>
                <w:sz w:val="20"/>
                <w:szCs w:val="20"/>
                <w:lang w:val="en-CH"/>
              </w:rPr>
            </w:pPr>
            <w:r w:rsidRPr="0018488A">
              <w:rPr>
                <w:sz w:val="20"/>
                <w:szCs w:val="20"/>
                <w:lang w:val="en-CH"/>
              </w:rPr>
              <w:t>0.8396</w:t>
            </w:r>
          </w:p>
        </w:tc>
        <w:tc>
          <w:tcPr>
            <w:tcW w:w="0" w:type="auto"/>
            <w:tcBorders>
              <w:top w:val="nil"/>
              <w:left w:val="nil"/>
              <w:bottom w:val="nil"/>
              <w:right w:val="nil"/>
            </w:tcBorders>
            <w:tcMar>
              <w:top w:w="30" w:type="dxa"/>
              <w:left w:w="30" w:type="dxa"/>
              <w:bottom w:w="30" w:type="dxa"/>
              <w:right w:w="120" w:type="dxa"/>
            </w:tcMar>
            <w:vAlign w:val="center"/>
            <w:hideMark/>
          </w:tcPr>
          <w:p w14:paraId="7E79F3E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E66CB" w14:textId="77777777" w:rsidR="0018488A" w:rsidRPr="0018488A" w:rsidRDefault="0018488A" w:rsidP="0018488A">
            <w:pPr>
              <w:spacing w:line="360" w:lineRule="auto"/>
              <w:rPr>
                <w:sz w:val="20"/>
                <w:szCs w:val="20"/>
                <w:lang w:val="en-CH"/>
              </w:rPr>
            </w:pPr>
            <w:r w:rsidRPr="0018488A">
              <w:rPr>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1D0A420E" w14:textId="77777777" w:rsidR="0018488A" w:rsidRPr="0018488A" w:rsidRDefault="0018488A" w:rsidP="0018488A">
            <w:pPr>
              <w:spacing w:line="360" w:lineRule="auto"/>
              <w:rPr>
                <w:sz w:val="20"/>
                <w:szCs w:val="20"/>
                <w:lang w:val="en-CH"/>
              </w:rPr>
            </w:pPr>
          </w:p>
        </w:tc>
      </w:tr>
      <w:tr w:rsidR="0018488A" w:rsidRPr="0018488A" w14:paraId="606F9B6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33213B"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618EBE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1F09D0" w14:textId="77777777" w:rsidR="0018488A" w:rsidRPr="0018488A" w:rsidRDefault="0018488A" w:rsidP="0018488A">
            <w:pPr>
              <w:spacing w:line="360" w:lineRule="auto"/>
              <w:rPr>
                <w:sz w:val="20"/>
                <w:szCs w:val="20"/>
                <w:lang w:val="en-CH"/>
              </w:rPr>
            </w:pPr>
            <w:r w:rsidRPr="0018488A">
              <w:rPr>
                <w:sz w:val="20"/>
                <w:szCs w:val="20"/>
                <w:lang w:val="en-CH"/>
              </w:rPr>
              <w:t>0.00548</w:t>
            </w:r>
          </w:p>
        </w:tc>
        <w:tc>
          <w:tcPr>
            <w:tcW w:w="0" w:type="auto"/>
            <w:tcBorders>
              <w:top w:val="nil"/>
              <w:left w:val="nil"/>
              <w:bottom w:val="nil"/>
              <w:right w:val="nil"/>
            </w:tcBorders>
            <w:tcMar>
              <w:top w:w="30" w:type="dxa"/>
              <w:left w:w="30" w:type="dxa"/>
              <w:bottom w:w="30" w:type="dxa"/>
              <w:right w:w="120" w:type="dxa"/>
            </w:tcMar>
            <w:vAlign w:val="center"/>
            <w:hideMark/>
          </w:tcPr>
          <w:p w14:paraId="0DC856C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B56DC0"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04042B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4BD911" w14:textId="77777777" w:rsidR="0018488A" w:rsidRPr="0018488A" w:rsidRDefault="0018488A" w:rsidP="0018488A">
            <w:pPr>
              <w:spacing w:line="360" w:lineRule="auto"/>
              <w:rPr>
                <w:sz w:val="20"/>
                <w:szCs w:val="20"/>
                <w:lang w:val="en-CH"/>
              </w:rPr>
            </w:pPr>
            <w:r w:rsidRPr="0018488A">
              <w:rPr>
                <w:sz w:val="20"/>
                <w:szCs w:val="20"/>
                <w:lang w:val="en-CH"/>
              </w:rPr>
              <w:t>0.00548</w:t>
            </w:r>
          </w:p>
        </w:tc>
        <w:tc>
          <w:tcPr>
            <w:tcW w:w="0" w:type="auto"/>
            <w:tcBorders>
              <w:top w:val="nil"/>
              <w:left w:val="nil"/>
              <w:bottom w:val="nil"/>
              <w:right w:val="nil"/>
            </w:tcBorders>
            <w:tcMar>
              <w:top w:w="30" w:type="dxa"/>
              <w:left w:w="30" w:type="dxa"/>
              <w:bottom w:w="30" w:type="dxa"/>
              <w:right w:w="120" w:type="dxa"/>
            </w:tcMar>
            <w:vAlign w:val="center"/>
            <w:hideMark/>
          </w:tcPr>
          <w:p w14:paraId="64D34DA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5799ED" w14:textId="77777777" w:rsidR="0018488A" w:rsidRPr="0018488A" w:rsidRDefault="0018488A" w:rsidP="0018488A">
            <w:pPr>
              <w:spacing w:line="360" w:lineRule="auto"/>
              <w:rPr>
                <w:sz w:val="20"/>
                <w:szCs w:val="20"/>
                <w:lang w:val="en-CH"/>
              </w:rPr>
            </w:pPr>
            <w:r w:rsidRPr="0018488A">
              <w:rPr>
                <w:sz w:val="20"/>
                <w:szCs w:val="20"/>
                <w:lang w:val="en-CH"/>
              </w:rPr>
              <w:t>0.5120</w:t>
            </w:r>
          </w:p>
        </w:tc>
        <w:tc>
          <w:tcPr>
            <w:tcW w:w="0" w:type="auto"/>
            <w:tcBorders>
              <w:top w:val="nil"/>
              <w:left w:val="nil"/>
              <w:bottom w:val="nil"/>
              <w:right w:val="nil"/>
            </w:tcBorders>
            <w:tcMar>
              <w:top w:w="30" w:type="dxa"/>
              <w:left w:w="30" w:type="dxa"/>
              <w:bottom w:w="30" w:type="dxa"/>
              <w:right w:w="120" w:type="dxa"/>
            </w:tcMar>
            <w:vAlign w:val="center"/>
            <w:hideMark/>
          </w:tcPr>
          <w:p w14:paraId="50B8D5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E852A" w14:textId="77777777" w:rsidR="0018488A" w:rsidRPr="0018488A" w:rsidRDefault="0018488A" w:rsidP="0018488A">
            <w:pPr>
              <w:spacing w:line="360" w:lineRule="auto"/>
              <w:rPr>
                <w:sz w:val="20"/>
                <w:szCs w:val="20"/>
                <w:lang w:val="en-CH"/>
              </w:rPr>
            </w:pPr>
            <w:r w:rsidRPr="0018488A">
              <w:rPr>
                <w:sz w:val="20"/>
                <w:szCs w:val="20"/>
                <w:lang w:val="en-CH"/>
              </w:rPr>
              <w:t>0.474</w:t>
            </w:r>
          </w:p>
        </w:tc>
        <w:tc>
          <w:tcPr>
            <w:tcW w:w="0" w:type="auto"/>
            <w:tcBorders>
              <w:top w:val="nil"/>
              <w:left w:val="nil"/>
              <w:bottom w:val="nil"/>
              <w:right w:val="nil"/>
            </w:tcBorders>
            <w:tcMar>
              <w:top w:w="30" w:type="dxa"/>
              <w:left w:w="30" w:type="dxa"/>
              <w:bottom w:w="30" w:type="dxa"/>
              <w:right w:w="120" w:type="dxa"/>
            </w:tcMar>
            <w:vAlign w:val="center"/>
            <w:hideMark/>
          </w:tcPr>
          <w:p w14:paraId="227793D8" w14:textId="77777777" w:rsidR="0018488A" w:rsidRPr="0018488A" w:rsidRDefault="0018488A" w:rsidP="0018488A">
            <w:pPr>
              <w:spacing w:line="360" w:lineRule="auto"/>
              <w:rPr>
                <w:sz w:val="20"/>
                <w:szCs w:val="20"/>
                <w:lang w:val="en-CH"/>
              </w:rPr>
            </w:pPr>
          </w:p>
        </w:tc>
      </w:tr>
      <w:tr w:rsidR="0018488A" w:rsidRPr="0018488A" w14:paraId="503DC44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A9F219"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6B9729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6DC599" w14:textId="77777777" w:rsidR="0018488A" w:rsidRPr="0018488A" w:rsidRDefault="0018488A" w:rsidP="0018488A">
            <w:pPr>
              <w:spacing w:line="360" w:lineRule="auto"/>
              <w:rPr>
                <w:sz w:val="20"/>
                <w:szCs w:val="20"/>
                <w:lang w:val="en-CH"/>
              </w:rPr>
            </w:pPr>
            <w:r w:rsidRPr="0018488A">
              <w:rPr>
                <w:sz w:val="20"/>
                <w:szCs w:val="20"/>
                <w:lang w:val="en-CH"/>
              </w:rPr>
              <w:t>0.00172</w:t>
            </w:r>
          </w:p>
        </w:tc>
        <w:tc>
          <w:tcPr>
            <w:tcW w:w="0" w:type="auto"/>
            <w:tcBorders>
              <w:top w:val="nil"/>
              <w:left w:val="nil"/>
              <w:bottom w:val="nil"/>
              <w:right w:val="nil"/>
            </w:tcBorders>
            <w:tcMar>
              <w:top w:w="30" w:type="dxa"/>
              <w:left w:w="30" w:type="dxa"/>
              <w:bottom w:w="30" w:type="dxa"/>
              <w:right w:w="120" w:type="dxa"/>
            </w:tcMar>
            <w:vAlign w:val="center"/>
            <w:hideMark/>
          </w:tcPr>
          <w:p w14:paraId="6542680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9CDE02"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FDBEE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27FE3" w14:textId="77777777" w:rsidR="0018488A" w:rsidRPr="0018488A" w:rsidRDefault="0018488A" w:rsidP="0018488A">
            <w:pPr>
              <w:spacing w:line="360" w:lineRule="auto"/>
              <w:rPr>
                <w:sz w:val="20"/>
                <w:szCs w:val="20"/>
                <w:lang w:val="en-CH"/>
              </w:rPr>
            </w:pPr>
            <w:r w:rsidRPr="0018488A">
              <w:rPr>
                <w:sz w:val="20"/>
                <w:szCs w:val="20"/>
                <w:lang w:val="en-CH"/>
              </w:rPr>
              <w:t>0.00172</w:t>
            </w:r>
          </w:p>
        </w:tc>
        <w:tc>
          <w:tcPr>
            <w:tcW w:w="0" w:type="auto"/>
            <w:tcBorders>
              <w:top w:val="nil"/>
              <w:left w:val="nil"/>
              <w:bottom w:val="nil"/>
              <w:right w:val="nil"/>
            </w:tcBorders>
            <w:tcMar>
              <w:top w:w="30" w:type="dxa"/>
              <w:left w:w="30" w:type="dxa"/>
              <w:bottom w:w="30" w:type="dxa"/>
              <w:right w:w="120" w:type="dxa"/>
            </w:tcMar>
            <w:vAlign w:val="center"/>
            <w:hideMark/>
          </w:tcPr>
          <w:p w14:paraId="4340EF9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357D88" w14:textId="77777777" w:rsidR="0018488A" w:rsidRPr="0018488A" w:rsidRDefault="0018488A" w:rsidP="0018488A">
            <w:pPr>
              <w:spacing w:line="360" w:lineRule="auto"/>
              <w:rPr>
                <w:sz w:val="20"/>
                <w:szCs w:val="20"/>
                <w:lang w:val="en-CH"/>
              </w:rPr>
            </w:pPr>
            <w:r w:rsidRPr="0018488A">
              <w:rPr>
                <w:sz w:val="20"/>
                <w:szCs w:val="20"/>
                <w:lang w:val="en-CH"/>
              </w:rPr>
              <w:t>0.1604</w:t>
            </w:r>
          </w:p>
        </w:tc>
        <w:tc>
          <w:tcPr>
            <w:tcW w:w="0" w:type="auto"/>
            <w:tcBorders>
              <w:top w:val="nil"/>
              <w:left w:val="nil"/>
              <w:bottom w:val="nil"/>
              <w:right w:val="nil"/>
            </w:tcBorders>
            <w:tcMar>
              <w:top w:w="30" w:type="dxa"/>
              <w:left w:w="30" w:type="dxa"/>
              <w:bottom w:w="30" w:type="dxa"/>
              <w:right w:w="120" w:type="dxa"/>
            </w:tcMar>
            <w:vAlign w:val="center"/>
            <w:hideMark/>
          </w:tcPr>
          <w:p w14:paraId="781D8AE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74246" w14:textId="77777777" w:rsidR="0018488A" w:rsidRPr="0018488A" w:rsidRDefault="0018488A" w:rsidP="0018488A">
            <w:pPr>
              <w:spacing w:line="360" w:lineRule="auto"/>
              <w:rPr>
                <w:sz w:val="20"/>
                <w:szCs w:val="20"/>
                <w:lang w:val="en-CH"/>
              </w:rPr>
            </w:pPr>
            <w:r w:rsidRPr="0018488A">
              <w:rPr>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3466364C" w14:textId="77777777" w:rsidR="0018488A" w:rsidRPr="0018488A" w:rsidRDefault="0018488A" w:rsidP="0018488A">
            <w:pPr>
              <w:spacing w:line="360" w:lineRule="auto"/>
              <w:rPr>
                <w:sz w:val="20"/>
                <w:szCs w:val="20"/>
                <w:lang w:val="en-CH"/>
              </w:rPr>
            </w:pPr>
          </w:p>
        </w:tc>
      </w:tr>
      <w:tr w:rsidR="0018488A" w:rsidRPr="0018488A" w14:paraId="217E7A1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A06469"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38F0F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808E32" w14:textId="77777777" w:rsidR="0018488A" w:rsidRPr="0018488A" w:rsidRDefault="0018488A" w:rsidP="0018488A">
            <w:pPr>
              <w:spacing w:line="360" w:lineRule="auto"/>
              <w:rPr>
                <w:sz w:val="20"/>
                <w:szCs w:val="20"/>
                <w:lang w:val="en-CH"/>
              </w:rPr>
            </w:pPr>
            <w:proofErr w:type="spellStart"/>
            <w:r w:rsidRPr="0018488A">
              <w:rPr>
                <w:sz w:val="20"/>
                <w:szCs w:val="20"/>
                <w:lang w:val="en-CH"/>
              </w:rPr>
              <w:t>6.12e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5DBC79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3D062"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ADDF6D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2D179" w14:textId="77777777" w:rsidR="0018488A" w:rsidRPr="0018488A" w:rsidRDefault="0018488A" w:rsidP="0018488A">
            <w:pPr>
              <w:spacing w:line="360" w:lineRule="auto"/>
              <w:rPr>
                <w:sz w:val="20"/>
                <w:szCs w:val="20"/>
                <w:lang w:val="en-CH"/>
              </w:rPr>
            </w:pPr>
            <w:proofErr w:type="spellStart"/>
            <w:r w:rsidRPr="0018488A">
              <w:rPr>
                <w:sz w:val="20"/>
                <w:szCs w:val="20"/>
                <w:lang w:val="en-CH"/>
              </w:rPr>
              <w:t>6.12e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43ADA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CE4520" w14:textId="77777777" w:rsidR="0018488A" w:rsidRPr="0018488A" w:rsidRDefault="0018488A" w:rsidP="0018488A">
            <w:pPr>
              <w:spacing w:line="360" w:lineRule="auto"/>
              <w:rPr>
                <w:sz w:val="20"/>
                <w:szCs w:val="20"/>
                <w:lang w:val="en-CH"/>
              </w:rPr>
            </w:pPr>
            <w:r w:rsidRPr="0018488A">
              <w:rPr>
                <w:sz w:val="20"/>
                <w:szCs w:val="20"/>
                <w:lang w:val="en-CH"/>
              </w:rPr>
              <w:t>0.0572</w:t>
            </w:r>
          </w:p>
        </w:tc>
        <w:tc>
          <w:tcPr>
            <w:tcW w:w="0" w:type="auto"/>
            <w:tcBorders>
              <w:top w:val="nil"/>
              <w:left w:val="nil"/>
              <w:bottom w:val="nil"/>
              <w:right w:val="nil"/>
            </w:tcBorders>
            <w:tcMar>
              <w:top w:w="30" w:type="dxa"/>
              <w:left w:w="30" w:type="dxa"/>
              <w:bottom w:w="30" w:type="dxa"/>
              <w:right w:w="120" w:type="dxa"/>
            </w:tcMar>
            <w:vAlign w:val="center"/>
            <w:hideMark/>
          </w:tcPr>
          <w:p w14:paraId="343EDE7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BFEA"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24746CCB" w14:textId="77777777" w:rsidR="0018488A" w:rsidRPr="0018488A" w:rsidRDefault="0018488A" w:rsidP="0018488A">
            <w:pPr>
              <w:spacing w:line="360" w:lineRule="auto"/>
              <w:rPr>
                <w:sz w:val="20"/>
                <w:szCs w:val="20"/>
                <w:lang w:val="en-CH"/>
              </w:rPr>
            </w:pPr>
          </w:p>
        </w:tc>
      </w:tr>
      <w:tr w:rsidR="0018488A" w:rsidRPr="0018488A" w14:paraId="1724FCEC"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C1EB61A"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nil"/>
              <w:right w:val="nil"/>
            </w:tcBorders>
            <w:tcMar>
              <w:top w:w="30" w:type="dxa"/>
              <w:left w:w="30" w:type="dxa"/>
              <w:bottom w:w="30" w:type="dxa"/>
              <w:right w:w="120" w:type="dxa"/>
            </w:tcMar>
            <w:vAlign w:val="center"/>
            <w:hideMark/>
          </w:tcPr>
          <w:p w14:paraId="113CAC9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B59F40" w14:textId="77777777" w:rsidR="0018488A" w:rsidRPr="0018488A" w:rsidRDefault="0018488A" w:rsidP="0018488A">
            <w:pPr>
              <w:spacing w:line="360" w:lineRule="auto"/>
              <w:rPr>
                <w:sz w:val="20"/>
                <w:szCs w:val="20"/>
                <w:lang w:val="en-CH"/>
              </w:rPr>
            </w:pPr>
            <w:proofErr w:type="spellStart"/>
            <w:r w:rsidRPr="0018488A">
              <w:rPr>
                <w:sz w:val="20"/>
                <w:szCs w:val="20"/>
                <w:lang w:val="en-CH"/>
              </w:rPr>
              <w:t>5.83e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5AB53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F23B"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14A807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E8C67" w14:textId="77777777" w:rsidR="0018488A" w:rsidRPr="0018488A" w:rsidRDefault="0018488A" w:rsidP="0018488A">
            <w:pPr>
              <w:spacing w:line="360" w:lineRule="auto"/>
              <w:rPr>
                <w:sz w:val="20"/>
                <w:szCs w:val="20"/>
                <w:lang w:val="en-CH"/>
              </w:rPr>
            </w:pPr>
            <w:proofErr w:type="spellStart"/>
            <w:r w:rsidRPr="0018488A">
              <w:rPr>
                <w:sz w:val="20"/>
                <w:szCs w:val="20"/>
                <w:lang w:val="en-CH"/>
              </w:rPr>
              <w:t>5.83e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ECD0F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AD6E1" w14:textId="77777777" w:rsidR="0018488A" w:rsidRPr="0018488A" w:rsidRDefault="0018488A" w:rsidP="0018488A">
            <w:pPr>
              <w:spacing w:line="360" w:lineRule="auto"/>
              <w:rPr>
                <w:sz w:val="20"/>
                <w:szCs w:val="20"/>
                <w:lang w:val="en-CH"/>
              </w:rPr>
            </w:pPr>
            <w:r w:rsidRPr="0018488A">
              <w:rPr>
                <w:sz w:val="20"/>
                <w:szCs w:val="20"/>
                <w:lang w:val="en-CH"/>
              </w:rPr>
              <w:t>0.0545</w:t>
            </w:r>
          </w:p>
        </w:tc>
        <w:tc>
          <w:tcPr>
            <w:tcW w:w="0" w:type="auto"/>
            <w:tcBorders>
              <w:top w:val="nil"/>
              <w:left w:val="nil"/>
              <w:bottom w:val="nil"/>
              <w:right w:val="nil"/>
            </w:tcBorders>
            <w:tcMar>
              <w:top w:w="30" w:type="dxa"/>
              <w:left w:w="30" w:type="dxa"/>
              <w:bottom w:w="30" w:type="dxa"/>
              <w:right w:w="120" w:type="dxa"/>
            </w:tcMar>
            <w:vAlign w:val="center"/>
            <w:hideMark/>
          </w:tcPr>
          <w:p w14:paraId="0B424AE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17A76"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3003A6DB" w14:textId="77777777" w:rsidR="0018488A" w:rsidRPr="0018488A" w:rsidRDefault="0018488A" w:rsidP="0018488A">
            <w:pPr>
              <w:spacing w:line="360" w:lineRule="auto"/>
              <w:rPr>
                <w:sz w:val="20"/>
                <w:szCs w:val="20"/>
                <w:lang w:val="en-CH"/>
              </w:rPr>
            </w:pPr>
          </w:p>
        </w:tc>
      </w:tr>
      <w:tr w:rsidR="0018488A" w:rsidRPr="0018488A" w14:paraId="1283CFA3" w14:textId="77777777" w:rsidTr="0018488A">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107A9A7" w14:textId="77777777" w:rsidR="0018488A" w:rsidRPr="0018488A" w:rsidRDefault="0018488A" w:rsidP="0018488A">
            <w:pPr>
              <w:spacing w:line="360" w:lineRule="auto"/>
              <w:rPr>
                <w:sz w:val="20"/>
                <w:szCs w:val="20"/>
                <w:lang w:val="en-CH"/>
              </w:rPr>
            </w:pPr>
            <w:r w:rsidRPr="0018488A">
              <w:rPr>
                <w:sz w:val="20"/>
                <w:szCs w:val="20"/>
                <w:lang w:val="en-CH"/>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041CD3"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ED28420" w14:textId="77777777" w:rsidR="0018488A" w:rsidRPr="0018488A" w:rsidRDefault="0018488A" w:rsidP="0018488A">
            <w:pPr>
              <w:spacing w:line="360" w:lineRule="auto"/>
              <w:rPr>
                <w:sz w:val="20"/>
                <w:szCs w:val="20"/>
                <w:lang w:val="en-CH"/>
              </w:rPr>
            </w:pPr>
            <w:r w:rsidRPr="0018488A">
              <w:rPr>
                <w:sz w:val="20"/>
                <w:szCs w:val="20"/>
                <w:lang w:val="en-CH"/>
              </w:rPr>
              <w:t>12.55601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238AD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914530" w14:textId="77777777" w:rsidR="0018488A" w:rsidRPr="0018488A" w:rsidRDefault="0018488A" w:rsidP="0018488A">
            <w:pPr>
              <w:spacing w:line="360" w:lineRule="auto"/>
              <w:rPr>
                <w:sz w:val="20"/>
                <w:szCs w:val="20"/>
                <w:lang w:val="en-CH"/>
              </w:rPr>
            </w:pPr>
            <w:r w:rsidRPr="0018488A">
              <w:rPr>
                <w:sz w:val="20"/>
                <w:szCs w:val="20"/>
                <w:lang w:val="en-CH"/>
              </w:rPr>
              <w:t>1173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1808B0"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411F349" w14:textId="77777777" w:rsidR="0018488A" w:rsidRPr="0018488A" w:rsidRDefault="0018488A" w:rsidP="0018488A">
            <w:pPr>
              <w:spacing w:line="360" w:lineRule="auto"/>
              <w:rPr>
                <w:sz w:val="20"/>
                <w:szCs w:val="20"/>
                <w:lang w:val="en-CH"/>
              </w:rPr>
            </w:pPr>
            <w:r w:rsidRPr="0018488A">
              <w:rPr>
                <w:sz w:val="20"/>
                <w:szCs w:val="20"/>
                <w:lang w:val="en-CH"/>
              </w:rPr>
              <w:t>0.01070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AF0136"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CE53F6"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77F6AB"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23EEEA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356C300" w14:textId="77777777" w:rsidR="0018488A" w:rsidRPr="0018488A" w:rsidRDefault="0018488A" w:rsidP="0018488A">
            <w:pPr>
              <w:spacing w:line="360" w:lineRule="auto"/>
              <w:rPr>
                <w:sz w:val="20"/>
                <w:szCs w:val="20"/>
                <w:lang w:val="en-CH"/>
              </w:rPr>
            </w:pPr>
          </w:p>
        </w:tc>
      </w:tr>
      <w:tr w:rsidR="0018488A" w:rsidRPr="0018488A" w14:paraId="473E21BF" w14:textId="77777777" w:rsidTr="0018488A">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5C1649F" w14:textId="77777777" w:rsidR="0018488A" w:rsidRPr="0018488A" w:rsidRDefault="0018488A" w:rsidP="0018488A">
            <w:pPr>
              <w:spacing w:line="360" w:lineRule="auto"/>
              <w:rPr>
                <w:sz w:val="20"/>
                <w:szCs w:val="20"/>
                <w:lang w:val="en-CH"/>
              </w:rPr>
            </w:pPr>
            <w:r w:rsidRPr="0018488A">
              <w:rPr>
                <w:sz w:val="20"/>
                <w:szCs w:val="20"/>
                <w:lang w:val="en-CH"/>
              </w:rPr>
              <w:t>Note. Type 3 sum of squares</w:t>
            </w:r>
          </w:p>
        </w:tc>
      </w:tr>
      <w:tr w:rsidR="0018488A" w:rsidRPr="0018488A" w14:paraId="0C97F3E3" w14:textId="77777777" w:rsidTr="0018488A">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35A16B23" w14:textId="77777777" w:rsidR="0018488A" w:rsidRPr="0018488A" w:rsidRDefault="0018488A" w:rsidP="0018488A">
            <w:pPr>
              <w:spacing w:line="360" w:lineRule="auto"/>
              <w:rPr>
                <w:sz w:val="20"/>
                <w:szCs w:val="20"/>
                <w:lang w:val="en-CH"/>
              </w:rPr>
            </w:pPr>
          </w:p>
        </w:tc>
      </w:tr>
    </w:tbl>
    <w:p w14:paraId="3C73FA98"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186"/>
        <w:gridCol w:w="946"/>
        <w:gridCol w:w="186"/>
        <w:gridCol w:w="873"/>
        <w:gridCol w:w="186"/>
        <w:gridCol w:w="762"/>
        <w:gridCol w:w="186"/>
        <w:gridCol w:w="697"/>
        <w:gridCol w:w="201"/>
      </w:tblGrid>
      <w:tr w:rsidR="0018488A" w:rsidRPr="0018488A" w14:paraId="5EFAA770" w14:textId="77777777" w:rsidTr="0018488A">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8617CB9" w14:textId="77777777" w:rsidR="0018488A" w:rsidRPr="0018488A" w:rsidRDefault="0018488A" w:rsidP="0018488A">
            <w:pPr>
              <w:spacing w:line="360" w:lineRule="auto"/>
              <w:rPr>
                <w:b/>
                <w:bCs/>
                <w:sz w:val="20"/>
                <w:szCs w:val="20"/>
                <w:lang w:val="en-CH"/>
              </w:rPr>
            </w:pPr>
            <w:r w:rsidRPr="0018488A">
              <w:rPr>
                <w:sz w:val="20"/>
                <w:szCs w:val="20"/>
                <w:lang w:val="en-CH"/>
              </w:rPr>
              <w:t xml:space="preserve">Model Coefficients - </w:t>
            </w:r>
            <w:proofErr w:type="spellStart"/>
            <w:r w:rsidRPr="0018488A">
              <w:rPr>
                <w:sz w:val="20"/>
                <w:szCs w:val="20"/>
                <w:lang w:val="en-CH"/>
              </w:rPr>
              <w:t>CompositeScore</w:t>
            </w:r>
            <w:proofErr w:type="spellEnd"/>
          </w:p>
        </w:tc>
      </w:tr>
      <w:tr w:rsidR="0018488A" w:rsidRPr="0018488A" w14:paraId="39A50D6F" w14:textId="77777777" w:rsidTr="0018488A">
        <w:trPr>
          <w:tblHeader/>
          <w:tblCellSpacing w:w="15" w:type="dxa"/>
        </w:trPr>
        <w:tc>
          <w:tcPr>
            <w:tcW w:w="0" w:type="auto"/>
            <w:vAlign w:val="center"/>
            <w:hideMark/>
          </w:tcPr>
          <w:p w14:paraId="50F6528C" w14:textId="77777777" w:rsidR="0018488A" w:rsidRPr="0018488A" w:rsidRDefault="0018488A" w:rsidP="0018488A">
            <w:pPr>
              <w:spacing w:line="360" w:lineRule="auto"/>
              <w:rPr>
                <w:b/>
                <w:bCs/>
                <w:sz w:val="20"/>
                <w:szCs w:val="20"/>
                <w:lang w:val="en-CH"/>
              </w:rPr>
            </w:pPr>
          </w:p>
        </w:tc>
        <w:tc>
          <w:tcPr>
            <w:tcW w:w="0" w:type="auto"/>
            <w:vAlign w:val="center"/>
            <w:hideMark/>
          </w:tcPr>
          <w:p w14:paraId="14C99D0E" w14:textId="77777777" w:rsidR="0018488A" w:rsidRPr="0018488A" w:rsidRDefault="0018488A" w:rsidP="0018488A">
            <w:pPr>
              <w:spacing w:line="360" w:lineRule="auto"/>
              <w:rPr>
                <w:sz w:val="20"/>
                <w:szCs w:val="20"/>
                <w:lang w:val="en-CH"/>
              </w:rPr>
            </w:pPr>
          </w:p>
        </w:tc>
        <w:tc>
          <w:tcPr>
            <w:tcW w:w="0" w:type="auto"/>
            <w:vAlign w:val="center"/>
            <w:hideMark/>
          </w:tcPr>
          <w:p w14:paraId="159ACD8C" w14:textId="77777777" w:rsidR="0018488A" w:rsidRPr="0018488A" w:rsidRDefault="0018488A" w:rsidP="0018488A">
            <w:pPr>
              <w:spacing w:line="360" w:lineRule="auto"/>
              <w:rPr>
                <w:sz w:val="20"/>
                <w:szCs w:val="20"/>
                <w:lang w:val="en-CH"/>
              </w:rPr>
            </w:pPr>
          </w:p>
        </w:tc>
        <w:tc>
          <w:tcPr>
            <w:tcW w:w="0" w:type="auto"/>
            <w:vAlign w:val="center"/>
            <w:hideMark/>
          </w:tcPr>
          <w:p w14:paraId="6ECC34D2" w14:textId="77777777" w:rsidR="0018488A" w:rsidRPr="0018488A" w:rsidRDefault="0018488A" w:rsidP="0018488A">
            <w:pPr>
              <w:spacing w:line="360" w:lineRule="auto"/>
              <w:rPr>
                <w:sz w:val="20"/>
                <w:szCs w:val="20"/>
                <w:lang w:val="en-CH"/>
              </w:rPr>
            </w:pPr>
          </w:p>
        </w:tc>
        <w:tc>
          <w:tcPr>
            <w:tcW w:w="0" w:type="auto"/>
            <w:vAlign w:val="center"/>
            <w:hideMark/>
          </w:tcPr>
          <w:p w14:paraId="2B1348A3" w14:textId="77777777" w:rsidR="0018488A" w:rsidRPr="0018488A" w:rsidRDefault="0018488A" w:rsidP="0018488A">
            <w:pPr>
              <w:spacing w:line="360" w:lineRule="auto"/>
              <w:rPr>
                <w:sz w:val="20"/>
                <w:szCs w:val="20"/>
                <w:lang w:val="en-CH"/>
              </w:rPr>
            </w:pPr>
          </w:p>
        </w:tc>
        <w:tc>
          <w:tcPr>
            <w:tcW w:w="0" w:type="auto"/>
            <w:vAlign w:val="center"/>
            <w:hideMark/>
          </w:tcPr>
          <w:p w14:paraId="1DD661DE" w14:textId="77777777" w:rsidR="0018488A" w:rsidRPr="0018488A" w:rsidRDefault="0018488A" w:rsidP="0018488A">
            <w:pPr>
              <w:spacing w:line="360" w:lineRule="auto"/>
              <w:rPr>
                <w:sz w:val="20"/>
                <w:szCs w:val="20"/>
                <w:lang w:val="en-CH"/>
              </w:rPr>
            </w:pPr>
          </w:p>
        </w:tc>
        <w:tc>
          <w:tcPr>
            <w:tcW w:w="0" w:type="auto"/>
            <w:vAlign w:val="center"/>
            <w:hideMark/>
          </w:tcPr>
          <w:p w14:paraId="44755485" w14:textId="77777777" w:rsidR="0018488A" w:rsidRPr="0018488A" w:rsidRDefault="0018488A" w:rsidP="0018488A">
            <w:pPr>
              <w:spacing w:line="360" w:lineRule="auto"/>
              <w:rPr>
                <w:sz w:val="20"/>
                <w:szCs w:val="20"/>
                <w:lang w:val="en-CH"/>
              </w:rPr>
            </w:pPr>
          </w:p>
        </w:tc>
        <w:tc>
          <w:tcPr>
            <w:tcW w:w="0" w:type="auto"/>
            <w:vAlign w:val="center"/>
            <w:hideMark/>
          </w:tcPr>
          <w:p w14:paraId="6438481B" w14:textId="77777777" w:rsidR="0018488A" w:rsidRPr="0018488A" w:rsidRDefault="0018488A" w:rsidP="0018488A">
            <w:pPr>
              <w:spacing w:line="360" w:lineRule="auto"/>
              <w:rPr>
                <w:sz w:val="20"/>
                <w:szCs w:val="20"/>
                <w:lang w:val="en-CH"/>
              </w:rPr>
            </w:pPr>
          </w:p>
        </w:tc>
        <w:tc>
          <w:tcPr>
            <w:tcW w:w="0" w:type="auto"/>
            <w:vAlign w:val="center"/>
            <w:hideMark/>
          </w:tcPr>
          <w:p w14:paraId="5E33332F" w14:textId="77777777" w:rsidR="0018488A" w:rsidRPr="0018488A" w:rsidRDefault="0018488A" w:rsidP="0018488A">
            <w:pPr>
              <w:spacing w:line="360" w:lineRule="auto"/>
              <w:rPr>
                <w:sz w:val="20"/>
                <w:szCs w:val="20"/>
                <w:lang w:val="en-CH"/>
              </w:rPr>
            </w:pPr>
          </w:p>
        </w:tc>
        <w:tc>
          <w:tcPr>
            <w:tcW w:w="0" w:type="auto"/>
            <w:vAlign w:val="center"/>
            <w:hideMark/>
          </w:tcPr>
          <w:p w14:paraId="6D3F8A2F" w14:textId="77777777" w:rsidR="0018488A" w:rsidRPr="0018488A" w:rsidRDefault="0018488A" w:rsidP="0018488A">
            <w:pPr>
              <w:spacing w:line="360" w:lineRule="auto"/>
              <w:rPr>
                <w:sz w:val="20"/>
                <w:szCs w:val="20"/>
                <w:lang w:val="en-CH"/>
              </w:rPr>
            </w:pPr>
          </w:p>
        </w:tc>
      </w:tr>
      <w:tr w:rsidR="0018488A" w:rsidRPr="0018488A" w14:paraId="56FAA859"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012595" w14:textId="77777777" w:rsidR="0018488A" w:rsidRPr="0018488A" w:rsidRDefault="0018488A" w:rsidP="0018488A">
            <w:pPr>
              <w:spacing w:line="360" w:lineRule="auto"/>
              <w:rPr>
                <w:b/>
                <w:bCs/>
                <w:sz w:val="20"/>
                <w:szCs w:val="20"/>
                <w:lang w:val="en-CH"/>
              </w:rPr>
            </w:pPr>
            <w:r w:rsidRPr="0018488A">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0B78D5" w14:textId="77777777" w:rsidR="0018488A" w:rsidRPr="0018488A" w:rsidRDefault="0018488A" w:rsidP="0018488A">
            <w:pPr>
              <w:spacing w:line="360" w:lineRule="auto"/>
              <w:rPr>
                <w:b/>
                <w:bCs/>
                <w:sz w:val="20"/>
                <w:szCs w:val="20"/>
                <w:lang w:val="en-CH"/>
              </w:rPr>
            </w:pPr>
            <w:r w:rsidRPr="0018488A">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274399" w14:textId="77777777" w:rsidR="0018488A" w:rsidRPr="0018488A" w:rsidRDefault="0018488A" w:rsidP="0018488A">
            <w:pPr>
              <w:spacing w:line="360" w:lineRule="auto"/>
              <w:rPr>
                <w:b/>
                <w:bCs/>
                <w:sz w:val="20"/>
                <w:szCs w:val="20"/>
                <w:lang w:val="en-CH"/>
              </w:rPr>
            </w:pPr>
            <w:r w:rsidRPr="0018488A">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58EB3F" w14:textId="77777777" w:rsidR="0018488A" w:rsidRPr="0018488A" w:rsidRDefault="0018488A" w:rsidP="0018488A">
            <w:pPr>
              <w:spacing w:line="360" w:lineRule="auto"/>
              <w:rPr>
                <w:b/>
                <w:bCs/>
                <w:sz w:val="20"/>
                <w:szCs w:val="20"/>
                <w:lang w:val="en-CH"/>
              </w:rPr>
            </w:pPr>
            <w:r w:rsidRPr="0018488A">
              <w:rPr>
                <w:b/>
                <w:bCs/>
                <w:sz w:val="20"/>
                <w:szCs w:val="20"/>
                <w:lang w:val="en-CH"/>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1459F3D"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5E8E06FD"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9193938" w14:textId="77777777" w:rsidR="0018488A" w:rsidRPr="0018488A" w:rsidRDefault="0018488A" w:rsidP="0018488A">
            <w:pPr>
              <w:spacing w:line="360" w:lineRule="auto"/>
              <w:rPr>
                <w:sz w:val="20"/>
                <w:szCs w:val="20"/>
                <w:lang w:val="en-CH"/>
              </w:rPr>
            </w:pPr>
            <w:r w:rsidRPr="0018488A">
              <w:rPr>
                <w:sz w:val="20"/>
                <w:szCs w:val="20"/>
                <w:lang w:val="en-CH"/>
              </w:rPr>
              <w:t>Intercept ᵃ</w:t>
            </w:r>
          </w:p>
        </w:tc>
        <w:tc>
          <w:tcPr>
            <w:tcW w:w="0" w:type="auto"/>
            <w:tcBorders>
              <w:top w:val="nil"/>
              <w:left w:val="nil"/>
              <w:bottom w:val="nil"/>
              <w:right w:val="nil"/>
            </w:tcBorders>
            <w:tcMar>
              <w:top w:w="120" w:type="dxa"/>
              <w:left w:w="30" w:type="dxa"/>
              <w:bottom w:w="30" w:type="dxa"/>
              <w:right w:w="120" w:type="dxa"/>
            </w:tcMar>
            <w:vAlign w:val="center"/>
            <w:hideMark/>
          </w:tcPr>
          <w:p w14:paraId="07B4FFD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C7EDE4" w14:textId="77777777" w:rsidR="0018488A" w:rsidRPr="0018488A" w:rsidRDefault="0018488A" w:rsidP="0018488A">
            <w:pPr>
              <w:spacing w:line="360" w:lineRule="auto"/>
              <w:rPr>
                <w:sz w:val="20"/>
                <w:szCs w:val="20"/>
                <w:lang w:val="en-CH"/>
              </w:rPr>
            </w:pPr>
            <w:r w:rsidRPr="0018488A">
              <w:rPr>
                <w:sz w:val="20"/>
                <w:szCs w:val="20"/>
                <w:lang w:val="en-CH"/>
              </w:rPr>
              <w:t>0.42405</w:t>
            </w:r>
          </w:p>
        </w:tc>
        <w:tc>
          <w:tcPr>
            <w:tcW w:w="0" w:type="auto"/>
            <w:tcBorders>
              <w:top w:val="nil"/>
              <w:left w:val="nil"/>
              <w:bottom w:val="nil"/>
              <w:right w:val="nil"/>
            </w:tcBorders>
            <w:tcMar>
              <w:top w:w="120" w:type="dxa"/>
              <w:left w:w="30" w:type="dxa"/>
              <w:bottom w:w="30" w:type="dxa"/>
              <w:right w:w="120" w:type="dxa"/>
            </w:tcMar>
            <w:vAlign w:val="center"/>
            <w:hideMark/>
          </w:tcPr>
          <w:p w14:paraId="21FE174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BD0A5CA" w14:textId="77777777" w:rsidR="0018488A" w:rsidRPr="0018488A" w:rsidRDefault="0018488A" w:rsidP="0018488A">
            <w:pPr>
              <w:spacing w:line="360" w:lineRule="auto"/>
              <w:rPr>
                <w:sz w:val="20"/>
                <w:szCs w:val="20"/>
                <w:lang w:val="en-CH"/>
              </w:rPr>
            </w:pPr>
            <w:r w:rsidRPr="0018488A">
              <w:rPr>
                <w:sz w:val="20"/>
                <w:szCs w:val="20"/>
                <w:lang w:val="en-CH"/>
              </w:rPr>
              <w:t>0.03435</w:t>
            </w:r>
          </w:p>
        </w:tc>
        <w:tc>
          <w:tcPr>
            <w:tcW w:w="0" w:type="auto"/>
            <w:tcBorders>
              <w:top w:val="nil"/>
              <w:left w:val="nil"/>
              <w:bottom w:val="nil"/>
              <w:right w:val="nil"/>
            </w:tcBorders>
            <w:tcMar>
              <w:top w:w="120" w:type="dxa"/>
              <w:left w:w="30" w:type="dxa"/>
              <w:bottom w:w="30" w:type="dxa"/>
              <w:right w:w="120" w:type="dxa"/>
            </w:tcMar>
            <w:vAlign w:val="center"/>
            <w:hideMark/>
          </w:tcPr>
          <w:p w14:paraId="7E74EE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6EBC6B4" w14:textId="77777777" w:rsidR="0018488A" w:rsidRPr="0018488A" w:rsidRDefault="0018488A" w:rsidP="0018488A">
            <w:pPr>
              <w:spacing w:line="360" w:lineRule="auto"/>
              <w:rPr>
                <w:sz w:val="20"/>
                <w:szCs w:val="20"/>
                <w:lang w:val="en-CH"/>
              </w:rPr>
            </w:pPr>
            <w:r w:rsidRPr="0018488A">
              <w:rPr>
                <w:sz w:val="20"/>
                <w:szCs w:val="20"/>
                <w:lang w:val="en-CH"/>
              </w:rPr>
              <w:t>12.344</w:t>
            </w:r>
          </w:p>
        </w:tc>
        <w:tc>
          <w:tcPr>
            <w:tcW w:w="0" w:type="auto"/>
            <w:tcBorders>
              <w:top w:val="nil"/>
              <w:left w:val="nil"/>
              <w:bottom w:val="nil"/>
              <w:right w:val="nil"/>
            </w:tcBorders>
            <w:tcMar>
              <w:top w:w="120" w:type="dxa"/>
              <w:left w:w="30" w:type="dxa"/>
              <w:bottom w:w="30" w:type="dxa"/>
              <w:right w:w="120" w:type="dxa"/>
            </w:tcMar>
            <w:vAlign w:val="center"/>
            <w:hideMark/>
          </w:tcPr>
          <w:p w14:paraId="7E32D20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EAFA922"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3F87ADC" w14:textId="77777777" w:rsidR="0018488A" w:rsidRPr="0018488A" w:rsidRDefault="0018488A" w:rsidP="0018488A">
            <w:pPr>
              <w:spacing w:line="360" w:lineRule="auto"/>
              <w:rPr>
                <w:sz w:val="20"/>
                <w:szCs w:val="20"/>
                <w:lang w:val="en-CH"/>
              </w:rPr>
            </w:pPr>
          </w:p>
        </w:tc>
      </w:tr>
      <w:tr w:rsidR="0018488A" w:rsidRPr="0018488A" w14:paraId="10493CB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AEF32D"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7B3C1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24F88B" w14:textId="77777777" w:rsidR="0018488A" w:rsidRPr="0018488A" w:rsidRDefault="0018488A" w:rsidP="0018488A">
            <w:pPr>
              <w:spacing w:line="360" w:lineRule="auto"/>
              <w:rPr>
                <w:sz w:val="20"/>
                <w:szCs w:val="20"/>
                <w:lang w:val="en-CH"/>
              </w:rPr>
            </w:pPr>
            <w:proofErr w:type="spellStart"/>
            <w:r w:rsidRPr="0018488A">
              <w:rPr>
                <w:sz w:val="20"/>
                <w:szCs w:val="20"/>
                <w:lang w:val="en-CH"/>
              </w:rPr>
              <w:t>2.56e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35FE83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5BE876" w14:textId="77777777" w:rsidR="0018488A" w:rsidRPr="0018488A" w:rsidRDefault="0018488A" w:rsidP="0018488A">
            <w:pPr>
              <w:spacing w:line="360" w:lineRule="auto"/>
              <w:rPr>
                <w:sz w:val="20"/>
                <w:szCs w:val="20"/>
                <w:lang w:val="en-CH"/>
              </w:rPr>
            </w:pPr>
            <w:proofErr w:type="spellStart"/>
            <w:r w:rsidRPr="0018488A">
              <w:rPr>
                <w:sz w:val="20"/>
                <w:szCs w:val="20"/>
                <w:lang w:val="en-CH"/>
              </w:rPr>
              <w:t>5.33e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3DF1BA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9EE6EE" w14:textId="77777777" w:rsidR="0018488A" w:rsidRPr="0018488A" w:rsidRDefault="0018488A" w:rsidP="0018488A">
            <w:pPr>
              <w:spacing w:line="360" w:lineRule="auto"/>
              <w:rPr>
                <w:sz w:val="20"/>
                <w:szCs w:val="20"/>
                <w:lang w:val="en-CH"/>
              </w:rPr>
            </w:pPr>
            <w:r w:rsidRPr="0018488A">
              <w:rPr>
                <w:sz w:val="20"/>
                <w:szCs w:val="20"/>
                <w:lang w:val="en-CH"/>
              </w:rPr>
              <w:t>4.810</w:t>
            </w:r>
          </w:p>
        </w:tc>
        <w:tc>
          <w:tcPr>
            <w:tcW w:w="0" w:type="auto"/>
            <w:tcBorders>
              <w:top w:val="nil"/>
              <w:left w:val="nil"/>
              <w:bottom w:val="nil"/>
              <w:right w:val="nil"/>
            </w:tcBorders>
            <w:tcMar>
              <w:top w:w="30" w:type="dxa"/>
              <w:left w:w="30" w:type="dxa"/>
              <w:bottom w:w="30" w:type="dxa"/>
              <w:right w:w="120" w:type="dxa"/>
            </w:tcMar>
            <w:vAlign w:val="center"/>
            <w:hideMark/>
          </w:tcPr>
          <w:p w14:paraId="540E232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7A88C"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B9D5BB" w14:textId="77777777" w:rsidR="0018488A" w:rsidRPr="0018488A" w:rsidRDefault="0018488A" w:rsidP="0018488A">
            <w:pPr>
              <w:spacing w:line="360" w:lineRule="auto"/>
              <w:rPr>
                <w:sz w:val="20"/>
                <w:szCs w:val="20"/>
                <w:lang w:val="en-CH"/>
              </w:rPr>
            </w:pPr>
          </w:p>
        </w:tc>
      </w:tr>
      <w:tr w:rsidR="0018488A" w:rsidRPr="0018488A" w14:paraId="0CC2DAD7"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AB8495" w14:textId="77777777" w:rsidR="0018488A" w:rsidRPr="0018488A" w:rsidRDefault="0018488A" w:rsidP="0018488A">
            <w:pPr>
              <w:spacing w:line="360" w:lineRule="auto"/>
              <w:rPr>
                <w:sz w:val="20"/>
                <w:szCs w:val="20"/>
                <w:lang w:val="en-CH"/>
              </w:rPr>
            </w:pPr>
            <w:r w:rsidRPr="0018488A">
              <w:rPr>
                <w:sz w:val="20"/>
                <w:szCs w:val="20"/>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230A40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4F448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046C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0375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8B3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A11DC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0117D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FD63B0"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E607B7" w14:textId="77777777" w:rsidR="0018488A" w:rsidRPr="0018488A" w:rsidRDefault="0018488A" w:rsidP="0018488A">
            <w:pPr>
              <w:spacing w:line="360" w:lineRule="auto"/>
              <w:rPr>
                <w:sz w:val="20"/>
                <w:szCs w:val="20"/>
                <w:lang w:val="en-CH"/>
              </w:rPr>
            </w:pPr>
          </w:p>
        </w:tc>
      </w:tr>
      <w:tr w:rsidR="0018488A" w:rsidRPr="0018488A" w14:paraId="6B99DE61"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522F0B" w14:textId="77777777" w:rsidR="0018488A" w:rsidRPr="0018488A" w:rsidRDefault="0018488A" w:rsidP="0018488A">
            <w:pPr>
              <w:spacing w:line="360" w:lineRule="auto"/>
              <w:rPr>
                <w:sz w:val="20"/>
                <w:szCs w:val="20"/>
                <w:lang w:val="en-CH"/>
              </w:rPr>
            </w:pPr>
            <w:r w:rsidRPr="0018488A">
              <w:rPr>
                <w:sz w:val="20"/>
                <w:szCs w:val="20"/>
                <w:lang w:val="en-CH"/>
              </w:rPr>
              <w:t>Homme – Femme</w:t>
            </w:r>
          </w:p>
        </w:tc>
        <w:tc>
          <w:tcPr>
            <w:tcW w:w="0" w:type="auto"/>
            <w:tcBorders>
              <w:top w:val="nil"/>
              <w:left w:val="nil"/>
              <w:bottom w:val="nil"/>
              <w:right w:val="nil"/>
            </w:tcBorders>
            <w:tcMar>
              <w:top w:w="30" w:type="dxa"/>
              <w:left w:w="30" w:type="dxa"/>
              <w:bottom w:w="30" w:type="dxa"/>
              <w:right w:w="120" w:type="dxa"/>
            </w:tcMar>
            <w:vAlign w:val="center"/>
            <w:hideMark/>
          </w:tcPr>
          <w:p w14:paraId="2DE370A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662864" w14:textId="77777777" w:rsidR="0018488A" w:rsidRPr="0018488A" w:rsidRDefault="0018488A" w:rsidP="0018488A">
            <w:pPr>
              <w:spacing w:line="360" w:lineRule="auto"/>
              <w:rPr>
                <w:sz w:val="20"/>
                <w:szCs w:val="20"/>
                <w:lang w:val="en-CH"/>
              </w:rPr>
            </w:pPr>
            <w:r w:rsidRPr="0018488A">
              <w:rPr>
                <w:sz w:val="20"/>
                <w:szCs w:val="20"/>
                <w:lang w:val="en-CH"/>
              </w:rPr>
              <w:t>0.04435</w:t>
            </w:r>
          </w:p>
        </w:tc>
        <w:tc>
          <w:tcPr>
            <w:tcW w:w="0" w:type="auto"/>
            <w:tcBorders>
              <w:top w:val="nil"/>
              <w:left w:val="nil"/>
              <w:bottom w:val="nil"/>
              <w:right w:val="nil"/>
            </w:tcBorders>
            <w:tcMar>
              <w:top w:w="30" w:type="dxa"/>
              <w:left w:w="30" w:type="dxa"/>
              <w:bottom w:w="30" w:type="dxa"/>
              <w:right w:w="120" w:type="dxa"/>
            </w:tcMar>
            <w:vAlign w:val="center"/>
            <w:hideMark/>
          </w:tcPr>
          <w:p w14:paraId="2F2836C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C96D52" w14:textId="77777777" w:rsidR="0018488A" w:rsidRPr="0018488A" w:rsidRDefault="0018488A" w:rsidP="0018488A">
            <w:pPr>
              <w:spacing w:line="360" w:lineRule="auto"/>
              <w:rPr>
                <w:sz w:val="20"/>
                <w:szCs w:val="20"/>
                <w:lang w:val="en-CH"/>
              </w:rPr>
            </w:pPr>
            <w:r w:rsidRPr="0018488A">
              <w:rPr>
                <w:sz w:val="20"/>
                <w:szCs w:val="20"/>
                <w:lang w:val="en-CH"/>
              </w:rPr>
              <w:t>0.00928</w:t>
            </w:r>
          </w:p>
        </w:tc>
        <w:tc>
          <w:tcPr>
            <w:tcW w:w="0" w:type="auto"/>
            <w:tcBorders>
              <w:top w:val="nil"/>
              <w:left w:val="nil"/>
              <w:bottom w:val="nil"/>
              <w:right w:val="nil"/>
            </w:tcBorders>
            <w:tcMar>
              <w:top w:w="30" w:type="dxa"/>
              <w:left w:w="30" w:type="dxa"/>
              <w:bottom w:w="30" w:type="dxa"/>
              <w:right w:w="120" w:type="dxa"/>
            </w:tcMar>
            <w:vAlign w:val="center"/>
            <w:hideMark/>
          </w:tcPr>
          <w:p w14:paraId="2E73A92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2CDFC9" w14:textId="77777777" w:rsidR="0018488A" w:rsidRPr="0018488A" w:rsidRDefault="0018488A" w:rsidP="0018488A">
            <w:pPr>
              <w:spacing w:line="360" w:lineRule="auto"/>
              <w:rPr>
                <w:sz w:val="20"/>
                <w:szCs w:val="20"/>
                <w:lang w:val="en-CH"/>
              </w:rPr>
            </w:pPr>
            <w:r w:rsidRPr="0018488A">
              <w:rPr>
                <w:sz w:val="20"/>
                <w:szCs w:val="20"/>
                <w:lang w:val="en-CH"/>
              </w:rPr>
              <w:t>4.779</w:t>
            </w:r>
          </w:p>
        </w:tc>
        <w:tc>
          <w:tcPr>
            <w:tcW w:w="0" w:type="auto"/>
            <w:tcBorders>
              <w:top w:val="nil"/>
              <w:left w:val="nil"/>
              <w:bottom w:val="nil"/>
              <w:right w:val="nil"/>
            </w:tcBorders>
            <w:tcMar>
              <w:top w:w="30" w:type="dxa"/>
              <w:left w:w="30" w:type="dxa"/>
              <w:bottom w:w="30" w:type="dxa"/>
              <w:right w:w="120" w:type="dxa"/>
            </w:tcMar>
            <w:vAlign w:val="center"/>
            <w:hideMark/>
          </w:tcPr>
          <w:p w14:paraId="2291F8B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FF3E06"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EFB5933" w14:textId="77777777" w:rsidR="0018488A" w:rsidRPr="0018488A" w:rsidRDefault="0018488A" w:rsidP="0018488A">
            <w:pPr>
              <w:spacing w:line="360" w:lineRule="auto"/>
              <w:rPr>
                <w:sz w:val="20"/>
                <w:szCs w:val="20"/>
                <w:lang w:val="en-CH"/>
              </w:rPr>
            </w:pPr>
          </w:p>
        </w:tc>
      </w:tr>
      <w:tr w:rsidR="0018488A" w:rsidRPr="0018488A" w14:paraId="3CA2B82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F51BD0"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38B5A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EBA1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56C59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E6667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F63A8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F14B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3AB6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8A7061"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F063817" w14:textId="77777777" w:rsidR="0018488A" w:rsidRPr="0018488A" w:rsidRDefault="0018488A" w:rsidP="0018488A">
            <w:pPr>
              <w:spacing w:line="360" w:lineRule="auto"/>
              <w:rPr>
                <w:sz w:val="20"/>
                <w:szCs w:val="20"/>
                <w:lang w:val="en-CH"/>
              </w:rPr>
            </w:pPr>
          </w:p>
        </w:tc>
      </w:tr>
      <w:tr w:rsidR="0018488A" w:rsidRPr="0018488A" w14:paraId="4686FA57"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97E816F" w14:textId="77777777" w:rsidR="0018488A" w:rsidRPr="0018488A" w:rsidRDefault="0018488A" w:rsidP="0018488A">
            <w:pPr>
              <w:spacing w:line="360" w:lineRule="auto"/>
              <w:rPr>
                <w:sz w:val="20"/>
                <w:szCs w:val="20"/>
                <w:lang w:val="en-CH"/>
              </w:rPr>
            </w:pPr>
            <w:proofErr w:type="spellStart"/>
            <w:r w:rsidRPr="0018488A">
              <w:rPr>
                <w:sz w:val="20"/>
                <w:szCs w:val="20"/>
                <w:lang w:val="en-CH"/>
              </w:rPr>
              <w:t>Algérie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1538690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2D684" w14:textId="77777777" w:rsidR="0018488A" w:rsidRPr="0018488A" w:rsidRDefault="0018488A" w:rsidP="0018488A">
            <w:pPr>
              <w:spacing w:line="360" w:lineRule="auto"/>
              <w:rPr>
                <w:sz w:val="20"/>
                <w:szCs w:val="20"/>
                <w:lang w:val="en-CH"/>
              </w:rPr>
            </w:pPr>
            <w:r w:rsidRPr="0018488A">
              <w:rPr>
                <w:sz w:val="20"/>
                <w:szCs w:val="20"/>
                <w:lang w:val="en-CH"/>
              </w:rPr>
              <w:t>0.03541</w:t>
            </w:r>
          </w:p>
        </w:tc>
        <w:tc>
          <w:tcPr>
            <w:tcW w:w="0" w:type="auto"/>
            <w:tcBorders>
              <w:top w:val="nil"/>
              <w:left w:val="nil"/>
              <w:bottom w:val="nil"/>
              <w:right w:val="nil"/>
            </w:tcBorders>
            <w:tcMar>
              <w:top w:w="30" w:type="dxa"/>
              <w:left w:w="30" w:type="dxa"/>
              <w:bottom w:w="30" w:type="dxa"/>
              <w:right w:w="120" w:type="dxa"/>
            </w:tcMar>
            <w:vAlign w:val="center"/>
            <w:hideMark/>
          </w:tcPr>
          <w:p w14:paraId="438C41A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C03467" w14:textId="77777777" w:rsidR="0018488A" w:rsidRPr="0018488A" w:rsidRDefault="0018488A" w:rsidP="0018488A">
            <w:pPr>
              <w:spacing w:line="360" w:lineRule="auto"/>
              <w:rPr>
                <w:sz w:val="20"/>
                <w:szCs w:val="20"/>
                <w:lang w:val="en-CH"/>
              </w:rPr>
            </w:pPr>
            <w:r w:rsidRPr="0018488A">
              <w:rPr>
                <w:sz w:val="20"/>
                <w:szCs w:val="20"/>
                <w:lang w:val="en-CH"/>
              </w:rPr>
              <w:t>0.01144</w:t>
            </w:r>
          </w:p>
        </w:tc>
        <w:tc>
          <w:tcPr>
            <w:tcW w:w="0" w:type="auto"/>
            <w:tcBorders>
              <w:top w:val="nil"/>
              <w:left w:val="nil"/>
              <w:bottom w:val="nil"/>
              <w:right w:val="nil"/>
            </w:tcBorders>
            <w:tcMar>
              <w:top w:w="30" w:type="dxa"/>
              <w:left w:w="30" w:type="dxa"/>
              <w:bottom w:w="30" w:type="dxa"/>
              <w:right w:w="120" w:type="dxa"/>
            </w:tcMar>
            <w:vAlign w:val="center"/>
            <w:hideMark/>
          </w:tcPr>
          <w:p w14:paraId="46A75A3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CC121" w14:textId="77777777" w:rsidR="0018488A" w:rsidRPr="0018488A" w:rsidRDefault="0018488A" w:rsidP="0018488A">
            <w:pPr>
              <w:spacing w:line="360" w:lineRule="auto"/>
              <w:rPr>
                <w:sz w:val="20"/>
                <w:szCs w:val="20"/>
                <w:lang w:val="en-CH"/>
              </w:rPr>
            </w:pPr>
            <w:r w:rsidRPr="0018488A">
              <w:rPr>
                <w:sz w:val="20"/>
                <w:szCs w:val="20"/>
                <w:lang w:val="en-CH"/>
              </w:rPr>
              <w:t>3.096</w:t>
            </w:r>
          </w:p>
        </w:tc>
        <w:tc>
          <w:tcPr>
            <w:tcW w:w="0" w:type="auto"/>
            <w:tcBorders>
              <w:top w:val="nil"/>
              <w:left w:val="nil"/>
              <w:bottom w:val="nil"/>
              <w:right w:val="nil"/>
            </w:tcBorders>
            <w:tcMar>
              <w:top w:w="30" w:type="dxa"/>
              <w:left w:w="30" w:type="dxa"/>
              <w:bottom w:w="30" w:type="dxa"/>
              <w:right w:w="120" w:type="dxa"/>
            </w:tcMar>
            <w:vAlign w:val="center"/>
            <w:hideMark/>
          </w:tcPr>
          <w:p w14:paraId="3EC9DDF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551170" w14:textId="77777777" w:rsidR="0018488A" w:rsidRPr="0018488A" w:rsidRDefault="0018488A" w:rsidP="0018488A">
            <w:pPr>
              <w:spacing w:line="360" w:lineRule="auto"/>
              <w:rPr>
                <w:sz w:val="20"/>
                <w:szCs w:val="20"/>
                <w:lang w:val="en-CH"/>
              </w:rPr>
            </w:pPr>
            <w:r w:rsidRPr="0018488A">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78AE52F" w14:textId="77777777" w:rsidR="0018488A" w:rsidRPr="0018488A" w:rsidRDefault="0018488A" w:rsidP="0018488A">
            <w:pPr>
              <w:spacing w:line="360" w:lineRule="auto"/>
              <w:rPr>
                <w:sz w:val="20"/>
                <w:szCs w:val="20"/>
                <w:lang w:val="en-CH"/>
              </w:rPr>
            </w:pPr>
          </w:p>
        </w:tc>
      </w:tr>
      <w:tr w:rsidR="0018488A" w:rsidRPr="0018488A" w14:paraId="4075D76B"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33EB346" w14:textId="77777777" w:rsidR="0018488A" w:rsidRPr="0018488A" w:rsidRDefault="0018488A" w:rsidP="0018488A">
            <w:pPr>
              <w:spacing w:line="360" w:lineRule="auto"/>
              <w:rPr>
                <w:sz w:val="20"/>
                <w:szCs w:val="20"/>
                <w:lang w:val="en-CH"/>
              </w:rPr>
            </w:pPr>
            <w:proofErr w:type="spellStart"/>
            <w:r w:rsidRPr="0018488A">
              <w:rPr>
                <w:sz w:val="20"/>
                <w:szCs w:val="20"/>
                <w:lang w:val="en-CH"/>
              </w:rPr>
              <w:t>Autre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57704BD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A2E8E" w14:textId="77777777" w:rsidR="0018488A" w:rsidRPr="0018488A" w:rsidRDefault="0018488A" w:rsidP="0018488A">
            <w:pPr>
              <w:spacing w:line="360" w:lineRule="auto"/>
              <w:rPr>
                <w:sz w:val="20"/>
                <w:szCs w:val="20"/>
                <w:lang w:val="en-CH"/>
              </w:rPr>
            </w:pPr>
            <w:r w:rsidRPr="0018488A">
              <w:rPr>
                <w:sz w:val="20"/>
                <w:szCs w:val="20"/>
                <w:lang w:val="en-CH"/>
              </w:rPr>
              <w:t>0.04967</w:t>
            </w:r>
          </w:p>
        </w:tc>
        <w:tc>
          <w:tcPr>
            <w:tcW w:w="0" w:type="auto"/>
            <w:tcBorders>
              <w:top w:val="nil"/>
              <w:left w:val="nil"/>
              <w:bottom w:val="nil"/>
              <w:right w:val="nil"/>
            </w:tcBorders>
            <w:tcMar>
              <w:top w:w="30" w:type="dxa"/>
              <w:left w:w="30" w:type="dxa"/>
              <w:bottom w:w="30" w:type="dxa"/>
              <w:right w:w="120" w:type="dxa"/>
            </w:tcMar>
            <w:vAlign w:val="center"/>
            <w:hideMark/>
          </w:tcPr>
          <w:p w14:paraId="2978C0F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8EE912" w14:textId="77777777" w:rsidR="0018488A" w:rsidRPr="0018488A" w:rsidRDefault="0018488A" w:rsidP="0018488A">
            <w:pPr>
              <w:spacing w:line="360" w:lineRule="auto"/>
              <w:rPr>
                <w:sz w:val="20"/>
                <w:szCs w:val="20"/>
                <w:lang w:val="en-CH"/>
              </w:rPr>
            </w:pPr>
            <w:r w:rsidRPr="0018488A">
              <w:rPr>
                <w:sz w:val="20"/>
                <w:szCs w:val="20"/>
                <w:lang w:val="en-CH"/>
              </w:rPr>
              <w:t>0.00943</w:t>
            </w:r>
          </w:p>
        </w:tc>
        <w:tc>
          <w:tcPr>
            <w:tcW w:w="0" w:type="auto"/>
            <w:tcBorders>
              <w:top w:val="nil"/>
              <w:left w:val="nil"/>
              <w:bottom w:val="nil"/>
              <w:right w:val="nil"/>
            </w:tcBorders>
            <w:tcMar>
              <w:top w:w="30" w:type="dxa"/>
              <w:left w:w="30" w:type="dxa"/>
              <w:bottom w:w="30" w:type="dxa"/>
              <w:right w:w="120" w:type="dxa"/>
            </w:tcMar>
            <w:vAlign w:val="center"/>
            <w:hideMark/>
          </w:tcPr>
          <w:p w14:paraId="3D9013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F9BE6" w14:textId="77777777" w:rsidR="0018488A" w:rsidRPr="0018488A" w:rsidRDefault="0018488A" w:rsidP="0018488A">
            <w:pPr>
              <w:spacing w:line="360" w:lineRule="auto"/>
              <w:rPr>
                <w:sz w:val="20"/>
                <w:szCs w:val="20"/>
                <w:lang w:val="en-CH"/>
              </w:rPr>
            </w:pPr>
            <w:r w:rsidRPr="0018488A">
              <w:rPr>
                <w:sz w:val="20"/>
                <w:szCs w:val="20"/>
                <w:lang w:val="en-CH"/>
              </w:rPr>
              <w:t>5.265</w:t>
            </w:r>
          </w:p>
        </w:tc>
        <w:tc>
          <w:tcPr>
            <w:tcW w:w="0" w:type="auto"/>
            <w:tcBorders>
              <w:top w:val="nil"/>
              <w:left w:val="nil"/>
              <w:bottom w:val="nil"/>
              <w:right w:val="nil"/>
            </w:tcBorders>
            <w:tcMar>
              <w:top w:w="30" w:type="dxa"/>
              <w:left w:w="30" w:type="dxa"/>
              <w:bottom w:w="30" w:type="dxa"/>
              <w:right w:w="120" w:type="dxa"/>
            </w:tcMar>
            <w:vAlign w:val="center"/>
            <w:hideMark/>
          </w:tcPr>
          <w:p w14:paraId="324CA6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AF08FC"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2F8738D" w14:textId="77777777" w:rsidR="0018488A" w:rsidRPr="0018488A" w:rsidRDefault="0018488A" w:rsidP="0018488A">
            <w:pPr>
              <w:spacing w:line="360" w:lineRule="auto"/>
              <w:rPr>
                <w:sz w:val="20"/>
                <w:szCs w:val="20"/>
                <w:lang w:val="en-CH"/>
              </w:rPr>
            </w:pPr>
          </w:p>
        </w:tc>
      </w:tr>
      <w:tr w:rsidR="0018488A" w:rsidRPr="0018488A" w14:paraId="6390D73C"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3D5ECA1" w14:textId="77777777" w:rsidR="0018488A" w:rsidRPr="0018488A" w:rsidRDefault="0018488A" w:rsidP="0018488A">
            <w:pPr>
              <w:spacing w:line="360" w:lineRule="auto"/>
              <w:rPr>
                <w:sz w:val="20"/>
                <w:szCs w:val="20"/>
                <w:lang w:val="en-CH"/>
              </w:rPr>
            </w:pPr>
            <w:proofErr w:type="spellStart"/>
            <w:r w:rsidRPr="0018488A">
              <w:rPr>
                <w:sz w:val="20"/>
                <w:szCs w:val="20"/>
                <w:lang w:val="en-CH"/>
              </w:rPr>
              <w:t>Libye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40E39E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3BCFB3" w14:textId="77777777" w:rsidR="0018488A" w:rsidRPr="0018488A" w:rsidRDefault="0018488A" w:rsidP="0018488A">
            <w:pPr>
              <w:spacing w:line="360" w:lineRule="auto"/>
              <w:rPr>
                <w:sz w:val="20"/>
                <w:szCs w:val="20"/>
                <w:lang w:val="en-CH"/>
              </w:rPr>
            </w:pPr>
            <w:r w:rsidRPr="0018488A">
              <w:rPr>
                <w:sz w:val="20"/>
                <w:szCs w:val="20"/>
                <w:lang w:val="en-CH"/>
              </w:rPr>
              <w:t>0.05224</w:t>
            </w:r>
          </w:p>
        </w:tc>
        <w:tc>
          <w:tcPr>
            <w:tcW w:w="0" w:type="auto"/>
            <w:tcBorders>
              <w:top w:val="nil"/>
              <w:left w:val="nil"/>
              <w:bottom w:val="nil"/>
              <w:right w:val="nil"/>
            </w:tcBorders>
            <w:tcMar>
              <w:top w:w="30" w:type="dxa"/>
              <w:left w:w="30" w:type="dxa"/>
              <w:bottom w:w="30" w:type="dxa"/>
              <w:right w:w="120" w:type="dxa"/>
            </w:tcMar>
            <w:vAlign w:val="center"/>
            <w:hideMark/>
          </w:tcPr>
          <w:p w14:paraId="4C9BF1E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CDA28" w14:textId="77777777" w:rsidR="0018488A" w:rsidRPr="0018488A" w:rsidRDefault="0018488A" w:rsidP="0018488A">
            <w:pPr>
              <w:spacing w:line="360" w:lineRule="auto"/>
              <w:rPr>
                <w:sz w:val="20"/>
                <w:szCs w:val="20"/>
                <w:lang w:val="en-CH"/>
              </w:rPr>
            </w:pPr>
            <w:r w:rsidRPr="0018488A">
              <w:rPr>
                <w:sz w:val="20"/>
                <w:szCs w:val="20"/>
                <w:lang w:val="en-CH"/>
              </w:rPr>
              <w:t>0.00962</w:t>
            </w:r>
          </w:p>
        </w:tc>
        <w:tc>
          <w:tcPr>
            <w:tcW w:w="0" w:type="auto"/>
            <w:tcBorders>
              <w:top w:val="nil"/>
              <w:left w:val="nil"/>
              <w:bottom w:val="nil"/>
              <w:right w:val="nil"/>
            </w:tcBorders>
            <w:tcMar>
              <w:top w:w="30" w:type="dxa"/>
              <w:left w:w="30" w:type="dxa"/>
              <w:bottom w:w="30" w:type="dxa"/>
              <w:right w:w="120" w:type="dxa"/>
            </w:tcMar>
            <w:vAlign w:val="center"/>
            <w:hideMark/>
          </w:tcPr>
          <w:p w14:paraId="3D69E7D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8BCE" w14:textId="77777777" w:rsidR="0018488A" w:rsidRPr="0018488A" w:rsidRDefault="0018488A" w:rsidP="0018488A">
            <w:pPr>
              <w:spacing w:line="360" w:lineRule="auto"/>
              <w:rPr>
                <w:sz w:val="20"/>
                <w:szCs w:val="20"/>
                <w:lang w:val="en-CH"/>
              </w:rPr>
            </w:pPr>
            <w:r w:rsidRPr="0018488A">
              <w:rPr>
                <w:sz w:val="20"/>
                <w:szCs w:val="20"/>
                <w:lang w:val="en-CH"/>
              </w:rPr>
              <w:t>5.433</w:t>
            </w:r>
          </w:p>
        </w:tc>
        <w:tc>
          <w:tcPr>
            <w:tcW w:w="0" w:type="auto"/>
            <w:tcBorders>
              <w:top w:val="nil"/>
              <w:left w:val="nil"/>
              <w:bottom w:val="nil"/>
              <w:right w:val="nil"/>
            </w:tcBorders>
            <w:tcMar>
              <w:top w:w="30" w:type="dxa"/>
              <w:left w:w="30" w:type="dxa"/>
              <w:bottom w:w="30" w:type="dxa"/>
              <w:right w:w="120" w:type="dxa"/>
            </w:tcMar>
            <w:vAlign w:val="center"/>
            <w:hideMark/>
          </w:tcPr>
          <w:p w14:paraId="5AD324D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A39FA"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1CF2A26" w14:textId="77777777" w:rsidR="0018488A" w:rsidRPr="0018488A" w:rsidRDefault="0018488A" w:rsidP="0018488A">
            <w:pPr>
              <w:spacing w:line="360" w:lineRule="auto"/>
              <w:rPr>
                <w:sz w:val="20"/>
                <w:szCs w:val="20"/>
                <w:lang w:val="en-CH"/>
              </w:rPr>
            </w:pPr>
          </w:p>
        </w:tc>
      </w:tr>
      <w:tr w:rsidR="0018488A" w:rsidRPr="0018488A" w14:paraId="3E67138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69DF40F" w14:textId="77777777" w:rsidR="0018488A" w:rsidRPr="0018488A" w:rsidRDefault="0018488A" w:rsidP="0018488A">
            <w:pPr>
              <w:spacing w:line="360" w:lineRule="auto"/>
              <w:rPr>
                <w:sz w:val="20"/>
                <w:szCs w:val="20"/>
                <w:lang w:val="en-CH"/>
              </w:rPr>
            </w:pPr>
            <w:proofErr w:type="spellStart"/>
            <w:r w:rsidRPr="0018488A">
              <w:rPr>
                <w:sz w:val="20"/>
                <w:szCs w:val="20"/>
                <w:lang w:val="en-CH"/>
              </w:rPr>
              <w:t>origin_country</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4A8C66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D141C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D544A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6F6C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2641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A32CD6"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FC0B1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2939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451E8" w14:textId="77777777" w:rsidR="0018488A" w:rsidRPr="0018488A" w:rsidRDefault="0018488A" w:rsidP="0018488A">
            <w:pPr>
              <w:spacing w:line="360" w:lineRule="auto"/>
              <w:rPr>
                <w:sz w:val="20"/>
                <w:szCs w:val="20"/>
                <w:lang w:val="en-CH"/>
              </w:rPr>
            </w:pPr>
          </w:p>
        </w:tc>
      </w:tr>
      <w:tr w:rsidR="0018488A" w:rsidRPr="0018488A" w14:paraId="6FFE5F5D"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3646774" w14:textId="77777777" w:rsidR="0018488A" w:rsidRPr="0018488A" w:rsidRDefault="0018488A" w:rsidP="0018488A">
            <w:pPr>
              <w:spacing w:line="360" w:lineRule="auto"/>
              <w:rPr>
                <w:sz w:val="20"/>
                <w:szCs w:val="20"/>
                <w:lang w:val="en-CH"/>
              </w:rPr>
            </w:pPr>
            <w:proofErr w:type="spellStart"/>
            <w:r w:rsidRPr="0018488A">
              <w:rPr>
                <w:sz w:val="20"/>
                <w:szCs w:val="20"/>
                <w:lang w:val="en-CH"/>
              </w:rPr>
              <w:t>Autre</w:t>
            </w:r>
            <w:proofErr w:type="spellEnd"/>
            <w:r w:rsidRPr="0018488A">
              <w:rPr>
                <w:sz w:val="20"/>
                <w:szCs w:val="20"/>
                <w:lang w:val="en-CH"/>
              </w:rPr>
              <w:t xml:space="preserve"> – Tchad</w:t>
            </w:r>
          </w:p>
        </w:tc>
        <w:tc>
          <w:tcPr>
            <w:tcW w:w="0" w:type="auto"/>
            <w:tcBorders>
              <w:top w:val="nil"/>
              <w:left w:val="nil"/>
              <w:bottom w:val="nil"/>
              <w:right w:val="nil"/>
            </w:tcBorders>
            <w:tcMar>
              <w:top w:w="30" w:type="dxa"/>
              <w:left w:w="30" w:type="dxa"/>
              <w:bottom w:w="30" w:type="dxa"/>
              <w:right w:w="120" w:type="dxa"/>
            </w:tcMar>
            <w:vAlign w:val="center"/>
            <w:hideMark/>
          </w:tcPr>
          <w:p w14:paraId="0DE17EF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D0C1EB" w14:textId="77777777" w:rsidR="0018488A" w:rsidRPr="0018488A" w:rsidRDefault="0018488A" w:rsidP="0018488A">
            <w:pPr>
              <w:spacing w:line="360" w:lineRule="auto"/>
              <w:rPr>
                <w:sz w:val="20"/>
                <w:szCs w:val="20"/>
                <w:lang w:val="en-CH"/>
              </w:rPr>
            </w:pPr>
            <w:r w:rsidRPr="0018488A">
              <w:rPr>
                <w:sz w:val="20"/>
                <w:szCs w:val="20"/>
                <w:lang w:val="en-CH"/>
              </w:rPr>
              <w:t>0.02314</w:t>
            </w:r>
          </w:p>
        </w:tc>
        <w:tc>
          <w:tcPr>
            <w:tcW w:w="0" w:type="auto"/>
            <w:tcBorders>
              <w:top w:val="nil"/>
              <w:left w:val="nil"/>
              <w:bottom w:val="nil"/>
              <w:right w:val="nil"/>
            </w:tcBorders>
            <w:tcMar>
              <w:top w:w="30" w:type="dxa"/>
              <w:left w:w="30" w:type="dxa"/>
              <w:bottom w:w="30" w:type="dxa"/>
              <w:right w:w="120" w:type="dxa"/>
            </w:tcMar>
            <w:vAlign w:val="center"/>
            <w:hideMark/>
          </w:tcPr>
          <w:p w14:paraId="49AC15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B4A39" w14:textId="77777777" w:rsidR="0018488A" w:rsidRPr="0018488A" w:rsidRDefault="0018488A" w:rsidP="0018488A">
            <w:pPr>
              <w:spacing w:line="360" w:lineRule="auto"/>
              <w:rPr>
                <w:sz w:val="20"/>
                <w:szCs w:val="20"/>
                <w:lang w:val="en-CH"/>
              </w:rPr>
            </w:pPr>
            <w:r w:rsidRPr="0018488A">
              <w:rPr>
                <w:sz w:val="20"/>
                <w:szCs w:val="20"/>
                <w:lang w:val="en-CH"/>
              </w:rPr>
              <w:t>0.01351</w:t>
            </w:r>
          </w:p>
        </w:tc>
        <w:tc>
          <w:tcPr>
            <w:tcW w:w="0" w:type="auto"/>
            <w:tcBorders>
              <w:top w:val="nil"/>
              <w:left w:val="nil"/>
              <w:bottom w:val="nil"/>
              <w:right w:val="nil"/>
            </w:tcBorders>
            <w:tcMar>
              <w:top w:w="30" w:type="dxa"/>
              <w:left w:w="30" w:type="dxa"/>
              <w:bottom w:w="30" w:type="dxa"/>
              <w:right w:w="120" w:type="dxa"/>
            </w:tcMar>
            <w:vAlign w:val="center"/>
            <w:hideMark/>
          </w:tcPr>
          <w:p w14:paraId="511B5F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E4F57" w14:textId="77777777" w:rsidR="0018488A" w:rsidRPr="0018488A" w:rsidRDefault="0018488A" w:rsidP="0018488A">
            <w:pPr>
              <w:spacing w:line="360" w:lineRule="auto"/>
              <w:rPr>
                <w:sz w:val="20"/>
                <w:szCs w:val="20"/>
                <w:lang w:val="en-CH"/>
              </w:rPr>
            </w:pPr>
            <w:r w:rsidRPr="0018488A">
              <w:rPr>
                <w:sz w:val="20"/>
                <w:szCs w:val="20"/>
                <w:lang w:val="en-CH"/>
              </w:rPr>
              <w:t>1.712</w:t>
            </w:r>
          </w:p>
        </w:tc>
        <w:tc>
          <w:tcPr>
            <w:tcW w:w="0" w:type="auto"/>
            <w:tcBorders>
              <w:top w:val="nil"/>
              <w:left w:val="nil"/>
              <w:bottom w:val="nil"/>
              <w:right w:val="nil"/>
            </w:tcBorders>
            <w:tcMar>
              <w:top w:w="30" w:type="dxa"/>
              <w:left w:w="30" w:type="dxa"/>
              <w:bottom w:w="30" w:type="dxa"/>
              <w:right w:w="120" w:type="dxa"/>
            </w:tcMar>
            <w:vAlign w:val="center"/>
            <w:hideMark/>
          </w:tcPr>
          <w:p w14:paraId="65A6744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7A00F" w14:textId="77777777" w:rsidR="0018488A" w:rsidRPr="0018488A" w:rsidRDefault="0018488A" w:rsidP="0018488A">
            <w:pPr>
              <w:spacing w:line="360" w:lineRule="auto"/>
              <w:rPr>
                <w:sz w:val="20"/>
                <w:szCs w:val="20"/>
                <w:lang w:val="en-CH"/>
              </w:rPr>
            </w:pPr>
            <w:r w:rsidRPr="0018488A">
              <w:rPr>
                <w:sz w:val="20"/>
                <w:szCs w:val="20"/>
                <w:lang w:val="en-CH"/>
              </w:rPr>
              <w:t>0.087</w:t>
            </w:r>
          </w:p>
        </w:tc>
        <w:tc>
          <w:tcPr>
            <w:tcW w:w="0" w:type="auto"/>
            <w:tcBorders>
              <w:top w:val="nil"/>
              <w:left w:val="nil"/>
              <w:bottom w:val="nil"/>
              <w:right w:val="nil"/>
            </w:tcBorders>
            <w:tcMar>
              <w:top w:w="30" w:type="dxa"/>
              <w:left w:w="30" w:type="dxa"/>
              <w:bottom w:w="30" w:type="dxa"/>
              <w:right w:w="120" w:type="dxa"/>
            </w:tcMar>
            <w:vAlign w:val="center"/>
            <w:hideMark/>
          </w:tcPr>
          <w:p w14:paraId="2E54383E" w14:textId="77777777" w:rsidR="0018488A" w:rsidRPr="0018488A" w:rsidRDefault="0018488A" w:rsidP="0018488A">
            <w:pPr>
              <w:spacing w:line="360" w:lineRule="auto"/>
              <w:rPr>
                <w:sz w:val="20"/>
                <w:szCs w:val="20"/>
                <w:lang w:val="en-CH"/>
              </w:rPr>
            </w:pPr>
          </w:p>
        </w:tc>
      </w:tr>
      <w:tr w:rsidR="0018488A" w:rsidRPr="0018488A" w14:paraId="60916C60"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9D5F82" w14:textId="77777777" w:rsidR="0018488A" w:rsidRPr="0018488A" w:rsidRDefault="0018488A" w:rsidP="0018488A">
            <w:pPr>
              <w:spacing w:line="360" w:lineRule="auto"/>
              <w:rPr>
                <w:sz w:val="20"/>
                <w:szCs w:val="20"/>
                <w:lang w:val="en-CH"/>
              </w:rPr>
            </w:pPr>
            <w:r w:rsidRPr="0018488A">
              <w:rPr>
                <w:sz w:val="20"/>
                <w:szCs w:val="20"/>
                <w:lang w:val="en-CH"/>
              </w:rPr>
              <w:t>Guinee Conakry – Tchad</w:t>
            </w:r>
          </w:p>
        </w:tc>
        <w:tc>
          <w:tcPr>
            <w:tcW w:w="0" w:type="auto"/>
            <w:tcBorders>
              <w:top w:val="nil"/>
              <w:left w:val="nil"/>
              <w:bottom w:val="nil"/>
              <w:right w:val="nil"/>
            </w:tcBorders>
            <w:tcMar>
              <w:top w:w="30" w:type="dxa"/>
              <w:left w:w="30" w:type="dxa"/>
              <w:bottom w:w="30" w:type="dxa"/>
              <w:right w:w="120" w:type="dxa"/>
            </w:tcMar>
            <w:vAlign w:val="center"/>
            <w:hideMark/>
          </w:tcPr>
          <w:p w14:paraId="0C65C74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AF2D1" w14:textId="77777777" w:rsidR="0018488A" w:rsidRPr="0018488A" w:rsidRDefault="0018488A" w:rsidP="0018488A">
            <w:pPr>
              <w:spacing w:line="360" w:lineRule="auto"/>
              <w:rPr>
                <w:sz w:val="20"/>
                <w:szCs w:val="20"/>
                <w:lang w:val="en-CH"/>
              </w:rPr>
            </w:pPr>
            <w:r w:rsidRPr="0018488A">
              <w:rPr>
                <w:sz w:val="20"/>
                <w:szCs w:val="20"/>
                <w:lang w:val="en-CH"/>
              </w:rPr>
              <w:t>0.00762</w:t>
            </w:r>
          </w:p>
        </w:tc>
        <w:tc>
          <w:tcPr>
            <w:tcW w:w="0" w:type="auto"/>
            <w:tcBorders>
              <w:top w:val="nil"/>
              <w:left w:val="nil"/>
              <w:bottom w:val="nil"/>
              <w:right w:val="nil"/>
            </w:tcBorders>
            <w:tcMar>
              <w:top w:w="30" w:type="dxa"/>
              <w:left w:w="30" w:type="dxa"/>
              <w:bottom w:w="30" w:type="dxa"/>
              <w:right w:w="120" w:type="dxa"/>
            </w:tcMar>
            <w:vAlign w:val="center"/>
            <w:hideMark/>
          </w:tcPr>
          <w:p w14:paraId="4E6217B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348E84" w14:textId="77777777" w:rsidR="0018488A" w:rsidRPr="0018488A" w:rsidRDefault="0018488A" w:rsidP="0018488A">
            <w:pPr>
              <w:spacing w:line="360" w:lineRule="auto"/>
              <w:rPr>
                <w:sz w:val="20"/>
                <w:szCs w:val="20"/>
                <w:lang w:val="en-CH"/>
              </w:rPr>
            </w:pPr>
            <w:r w:rsidRPr="0018488A">
              <w:rPr>
                <w:sz w:val="20"/>
                <w:szCs w:val="20"/>
                <w:lang w:val="en-CH"/>
              </w:rPr>
              <w:t>0.01996</w:t>
            </w:r>
          </w:p>
        </w:tc>
        <w:tc>
          <w:tcPr>
            <w:tcW w:w="0" w:type="auto"/>
            <w:tcBorders>
              <w:top w:val="nil"/>
              <w:left w:val="nil"/>
              <w:bottom w:val="nil"/>
              <w:right w:val="nil"/>
            </w:tcBorders>
            <w:tcMar>
              <w:top w:w="30" w:type="dxa"/>
              <w:left w:w="30" w:type="dxa"/>
              <w:bottom w:w="30" w:type="dxa"/>
              <w:right w:w="120" w:type="dxa"/>
            </w:tcMar>
            <w:vAlign w:val="center"/>
            <w:hideMark/>
          </w:tcPr>
          <w:p w14:paraId="0F4C18E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64EDB2" w14:textId="77777777" w:rsidR="0018488A" w:rsidRPr="0018488A" w:rsidRDefault="0018488A" w:rsidP="0018488A">
            <w:pPr>
              <w:spacing w:line="360" w:lineRule="auto"/>
              <w:rPr>
                <w:sz w:val="20"/>
                <w:szCs w:val="20"/>
                <w:lang w:val="en-CH"/>
              </w:rPr>
            </w:pPr>
            <w:r w:rsidRPr="0018488A">
              <w:rPr>
                <w:sz w:val="20"/>
                <w:szCs w:val="20"/>
                <w:lang w:val="en-CH"/>
              </w:rPr>
              <w:t>0.382</w:t>
            </w:r>
          </w:p>
        </w:tc>
        <w:tc>
          <w:tcPr>
            <w:tcW w:w="0" w:type="auto"/>
            <w:tcBorders>
              <w:top w:val="nil"/>
              <w:left w:val="nil"/>
              <w:bottom w:val="nil"/>
              <w:right w:val="nil"/>
            </w:tcBorders>
            <w:tcMar>
              <w:top w:w="30" w:type="dxa"/>
              <w:left w:w="30" w:type="dxa"/>
              <w:bottom w:w="30" w:type="dxa"/>
              <w:right w:w="120" w:type="dxa"/>
            </w:tcMar>
            <w:vAlign w:val="center"/>
            <w:hideMark/>
          </w:tcPr>
          <w:p w14:paraId="3BFFCF4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C0D719" w14:textId="77777777" w:rsidR="0018488A" w:rsidRPr="0018488A" w:rsidRDefault="0018488A" w:rsidP="0018488A">
            <w:pPr>
              <w:spacing w:line="360" w:lineRule="auto"/>
              <w:rPr>
                <w:sz w:val="20"/>
                <w:szCs w:val="20"/>
                <w:lang w:val="en-CH"/>
              </w:rPr>
            </w:pPr>
            <w:r w:rsidRPr="0018488A">
              <w:rPr>
                <w:sz w:val="20"/>
                <w:szCs w:val="20"/>
                <w:lang w:val="en-CH"/>
              </w:rPr>
              <w:t>0.703</w:t>
            </w:r>
          </w:p>
        </w:tc>
        <w:tc>
          <w:tcPr>
            <w:tcW w:w="0" w:type="auto"/>
            <w:tcBorders>
              <w:top w:val="nil"/>
              <w:left w:val="nil"/>
              <w:bottom w:val="nil"/>
              <w:right w:val="nil"/>
            </w:tcBorders>
            <w:tcMar>
              <w:top w:w="30" w:type="dxa"/>
              <w:left w:w="30" w:type="dxa"/>
              <w:bottom w:w="30" w:type="dxa"/>
              <w:right w:w="120" w:type="dxa"/>
            </w:tcMar>
            <w:vAlign w:val="center"/>
            <w:hideMark/>
          </w:tcPr>
          <w:p w14:paraId="0408CC47" w14:textId="77777777" w:rsidR="0018488A" w:rsidRPr="0018488A" w:rsidRDefault="0018488A" w:rsidP="0018488A">
            <w:pPr>
              <w:spacing w:line="360" w:lineRule="auto"/>
              <w:rPr>
                <w:sz w:val="20"/>
                <w:szCs w:val="20"/>
                <w:lang w:val="en-CH"/>
              </w:rPr>
            </w:pPr>
          </w:p>
        </w:tc>
      </w:tr>
      <w:tr w:rsidR="0018488A" w:rsidRPr="0018488A" w14:paraId="772139B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5F77BA3" w14:textId="77777777" w:rsidR="0018488A" w:rsidRPr="0018488A" w:rsidRDefault="0018488A" w:rsidP="0018488A">
            <w:pPr>
              <w:spacing w:line="360" w:lineRule="auto"/>
              <w:rPr>
                <w:sz w:val="20"/>
                <w:szCs w:val="20"/>
                <w:lang w:val="en-CH"/>
              </w:rPr>
            </w:pPr>
            <w:r w:rsidRPr="0018488A">
              <w:rPr>
                <w:sz w:val="20"/>
                <w:szCs w:val="20"/>
                <w:lang w:val="en-CH"/>
              </w:rPr>
              <w:t>Mali – Tchad</w:t>
            </w:r>
          </w:p>
        </w:tc>
        <w:tc>
          <w:tcPr>
            <w:tcW w:w="0" w:type="auto"/>
            <w:tcBorders>
              <w:top w:val="nil"/>
              <w:left w:val="nil"/>
              <w:bottom w:val="nil"/>
              <w:right w:val="nil"/>
            </w:tcBorders>
            <w:tcMar>
              <w:top w:w="30" w:type="dxa"/>
              <w:left w:w="30" w:type="dxa"/>
              <w:bottom w:w="30" w:type="dxa"/>
              <w:right w:w="120" w:type="dxa"/>
            </w:tcMar>
            <w:vAlign w:val="center"/>
            <w:hideMark/>
          </w:tcPr>
          <w:p w14:paraId="424EF1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84914B" w14:textId="77777777" w:rsidR="0018488A" w:rsidRPr="0018488A" w:rsidRDefault="0018488A" w:rsidP="0018488A">
            <w:pPr>
              <w:spacing w:line="360" w:lineRule="auto"/>
              <w:rPr>
                <w:sz w:val="20"/>
                <w:szCs w:val="20"/>
                <w:lang w:val="en-CH"/>
              </w:rPr>
            </w:pPr>
            <w:r w:rsidRPr="0018488A">
              <w:rPr>
                <w:sz w:val="20"/>
                <w:szCs w:val="20"/>
                <w:lang w:val="en-CH"/>
              </w:rPr>
              <w:t>0.06819</w:t>
            </w:r>
          </w:p>
        </w:tc>
        <w:tc>
          <w:tcPr>
            <w:tcW w:w="0" w:type="auto"/>
            <w:tcBorders>
              <w:top w:val="nil"/>
              <w:left w:val="nil"/>
              <w:bottom w:val="nil"/>
              <w:right w:val="nil"/>
            </w:tcBorders>
            <w:tcMar>
              <w:top w:w="30" w:type="dxa"/>
              <w:left w:w="30" w:type="dxa"/>
              <w:bottom w:w="30" w:type="dxa"/>
              <w:right w:w="120" w:type="dxa"/>
            </w:tcMar>
            <w:vAlign w:val="center"/>
            <w:hideMark/>
          </w:tcPr>
          <w:p w14:paraId="1DC6C71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D04C7D" w14:textId="77777777" w:rsidR="0018488A" w:rsidRPr="0018488A" w:rsidRDefault="0018488A" w:rsidP="0018488A">
            <w:pPr>
              <w:spacing w:line="360" w:lineRule="auto"/>
              <w:rPr>
                <w:sz w:val="20"/>
                <w:szCs w:val="20"/>
                <w:lang w:val="en-CH"/>
              </w:rPr>
            </w:pPr>
            <w:r w:rsidRPr="0018488A">
              <w:rPr>
                <w:sz w:val="20"/>
                <w:szCs w:val="20"/>
                <w:lang w:val="en-CH"/>
              </w:rPr>
              <w:t>0.02285</w:t>
            </w:r>
          </w:p>
        </w:tc>
        <w:tc>
          <w:tcPr>
            <w:tcW w:w="0" w:type="auto"/>
            <w:tcBorders>
              <w:top w:val="nil"/>
              <w:left w:val="nil"/>
              <w:bottom w:val="nil"/>
              <w:right w:val="nil"/>
            </w:tcBorders>
            <w:tcMar>
              <w:top w:w="30" w:type="dxa"/>
              <w:left w:w="30" w:type="dxa"/>
              <w:bottom w:w="30" w:type="dxa"/>
              <w:right w:w="120" w:type="dxa"/>
            </w:tcMar>
            <w:vAlign w:val="center"/>
            <w:hideMark/>
          </w:tcPr>
          <w:p w14:paraId="6B134BC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4EC837" w14:textId="77777777" w:rsidR="0018488A" w:rsidRPr="0018488A" w:rsidRDefault="0018488A" w:rsidP="0018488A">
            <w:pPr>
              <w:spacing w:line="360" w:lineRule="auto"/>
              <w:rPr>
                <w:sz w:val="20"/>
                <w:szCs w:val="20"/>
                <w:lang w:val="en-CH"/>
              </w:rPr>
            </w:pPr>
            <w:r w:rsidRPr="0018488A">
              <w:rPr>
                <w:sz w:val="20"/>
                <w:szCs w:val="20"/>
                <w:lang w:val="en-CH"/>
              </w:rPr>
              <w:t>2.984</w:t>
            </w:r>
          </w:p>
        </w:tc>
        <w:tc>
          <w:tcPr>
            <w:tcW w:w="0" w:type="auto"/>
            <w:tcBorders>
              <w:top w:val="nil"/>
              <w:left w:val="nil"/>
              <w:bottom w:val="nil"/>
              <w:right w:val="nil"/>
            </w:tcBorders>
            <w:tcMar>
              <w:top w:w="30" w:type="dxa"/>
              <w:left w:w="30" w:type="dxa"/>
              <w:bottom w:w="30" w:type="dxa"/>
              <w:right w:w="120" w:type="dxa"/>
            </w:tcMar>
            <w:vAlign w:val="center"/>
            <w:hideMark/>
          </w:tcPr>
          <w:p w14:paraId="0F63C55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976365" w14:textId="77777777" w:rsidR="0018488A" w:rsidRPr="0018488A" w:rsidRDefault="0018488A" w:rsidP="0018488A">
            <w:pPr>
              <w:spacing w:line="360" w:lineRule="auto"/>
              <w:rPr>
                <w:sz w:val="20"/>
                <w:szCs w:val="20"/>
                <w:lang w:val="en-CH"/>
              </w:rPr>
            </w:pPr>
            <w:r w:rsidRPr="0018488A">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7CCCEAB" w14:textId="77777777" w:rsidR="0018488A" w:rsidRPr="0018488A" w:rsidRDefault="0018488A" w:rsidP="0018488A">
            <w:pPr>
              <w:spacing w:line="360" w:lineRule="auto"/>
              <w:rPr>
                <w:sz w:val="20"/>
                <w:szCs w:val="20"/>
                <w:lang w:val="en-CH"/>
              </w:rPr>
            </w:pPr>
          </w:p>
        </w:tc>
      </w:tr>
      <w:tr w:rsidR="0018488A" w:rsidRPr="0018488A" w14:paraId="6044444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AFB3F3" w14:textId="77777777" w:rsidR="0018488A" w:rsidRPr="0018488A" w:rsidRDefault="0018488A" w:rsidP="0018488A">
            <w:pPr>
              <w:spacing w:line="360" w:lineRule="auto"/>
              <w:rPr>
                <w:sz w:val="20"/>
                <w:szCs w:val="20"/>
                <w:lang w:val="en-CH"/>
              </w:rPr>
            </w:pPr>
            <w:r w:rsidRPr="0018488A">
              <w:rPr>
                <w:sz w:val="20"/>
                <w:szCs w:val="20"/>
                <w:lang w:val="en-CH"/>
              </w:rPr>
              <w:t>Niger – Tchad</w:t>
            </w:r>
          </w:p>
        </w:tc>
        <w:tc>
          <w:tcPr>
            <w:tcW w:w="0" w:type="auto"/>
            <w:tcBorders>
              <w:top w:val="nil"/>
              <w:left w:val="nil"/>
              <w:bottom w:val="nil"/>
              <w:right w:val="nil"/>
            </w:tcBorders>
            <w:tcMar>
              <w:top w:w="30" w:type="dxa"/>
              <w:left w:w="30" w:type="dxa"/>
              <w:bottom w:w="30" w:type="dxa"/>
              <w:right w:w="120" w:type="dxa"/>
            </w:tcMar>
            <w:vAlign w:val="center"/>
            <w:hideMark/>
          </w:tcPr>
          <w:p w14:paraId="7F9755C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C1BD34" w14:textId="77777777" w:rsidR="0018488A" w:rsidRPr="0018488A" w:rsidRDefault="0018488A" w:rsidP="0018488A">
            <w:pPr>
              <w:spacing w:line="360" w:lineRule="auto"/>
              <w:rPr>
                <w:sz w:val="20"/>
                <w:szCs w:val="20"/>
                <w:lang w:val="en-CH"/>
              </w:rPr>
            </w:pPr>
            <w:r w:rsidRPr="0018488A">
              <w:rPr>
                <w:sz w:val="20"/>
                <w:szCs w:val="20"/>
                <w:lang w:val="en-CH"/>
              </w:rPr>
              <w:t>0.08385</w:t>
            </w:r>
          </w:p>
        </w:tc>
        <w:tc>
          <w:tcPr>
            <w:tcW w:w="0" w:type="auto"/>
            <w:tcBorders>
              <w:top w:val="nil"/>
              <w:left w:val="nil"/>
              <w:bottom w:val="nil"/>
              <w:right w:val="nil"/>
            </w:tcBorders>
            <w:tcMar>
              <w:top w:w="30" w:type="dxa"/>
              <w:left w:w="30" w:type="dxa"/>
              <w:bottom w:w="30" w:type="dxa"/>
              <w:right w:w="120" w:type="dxa"/>
            </w:tcMar>
            <w:vAlign w:val="center"/>
            <w:hideMark/>
          </w:tcPr>
          <w:p w14:paraId="028469E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FA00E" w14:textId="77777777" w:rsidR="0018488A" w:rsidRPr="0018488A" w:rsidRDefault="0018488A" w:rsidP="0018488A">
            <w:pPr>
              <w:spacing w:line="360" w:lineRule="auto"/>
              <w:rPr>
                <w:sz w:val="20"/>
                <w:szCs w:val="20"/>
                <w:lang w:val="en-CH"/>
              </w:rPr>
            </w:pPr>
            <w:r w:rsidRPr="0018488A">
              <w:rPr>
                <w:sz w:val="20"/>
                <w:szCs w:val="20"/>
                <w:lang w:val="en-CH"/>
              </w:rPr>
              <w:t>0.01777</w:t>
            </w:r>
          </w:p>
        </w:tc>
        <w:tc>
          <w:tcPr>
            <w:tcW w:w="0" w:type="auto"/>
            <w:tcBorders>
              <w:top w:val="nil"/>
              <w:left w:val="nil"/>
              <w:bottom w:val="nil"/>
              <w:right w:val="nil"/>
            </w:tcBorders>
            <w:tcMar>
              <w:top w:w="30" w:type="dxa"/>
              <w:left w:w="30" w:type="dxa"/>
              <w:bottom w:w="30" w:type="dxa"/>
              <w:right w:w="120" w:type="dxa"/>
            </w:tcMar>
            <w:vAlign w:val="center"/>
            <w:hideMark/>
          </w:tcPr>
          <w:p w14:paraId="1A0C0A7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A2563" w14:textId="77777777" w:rsidR="0018488A" w:rsidRPr="0018488A" w:rsidRDefault="0018488A" w:rsidP="0018488A">
            <w:pPr>
              <w:spacing w:line="360" w:lineRule="auto"/>
              <w:rPr>
                <w:sz w:val="20"/>
                <w:szCs w:val="20"/>
                <w:lang w:val="en-CH"/>
              </w:rPr>
            </w:pPr>
            <w:r w:rsidRPr="0018488A">
              <w:rPr>
                <w:sz w:val="20"/>
                <w:szCs w:val="20"/>
                <w:lang w:val="en-CH"/>
              </w:rPr>
              <w:t>4.719</w:t>
            </w:r>
          </w:p>
        </w:tc>
        <w:tc>
          <w:tcPr>
            <w:tcW w:w="0" w:type="auto"/>
            <w:tcBorders>
              <w:top w:val="nil"/>
              <w:left w:val="nil"/>
              <w:bottom w:val="nil"/>
              <w:right w:val="nil"/>
            </w:tcBorders>
            <w:tcMar>
              <w:top w:w="30" w:type="dxa"/>
              <w:left w:w="30" w:type="dxa"/>
              <w:bottom w:w="30" w:type="dxa"/>
              <w:right w:w="120" w:type="dxa"/>
            </w:tcMar>
            <w:vAlign w:val="center"/>
            <w:hideMark/>
          </w:tcPr>
          <w:p w14:paraId="49791C9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4B57C0"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3723ABD" w14:textId="77777777" w:rsidR="0018488A" w:rsidRPr="0018488A" w:rsidRDefault="0018488A" w:rsidP="0018488A">
            <w:pPr>
              <w:spacing w:line="360" w:lineRule="auto"/>
              <w:rPr>
                <w:sz w:val="20"/>
                <w:szCs w:val="20"/>
                <w:lang w:val="en-CH"/>
              </w:rPr>
            </w:pPr>
          </w:p>
        </w:tc>
      </w:tr>
      <w:tr w:rsidR="0018488A" w:rsidRPr="0018488A" w14:paraId="58290DB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FBDC37"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A3BF8F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A93B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919C9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1F14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02EEA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89D0F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C23315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970C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D8AB1C" w14:textId="77777777" w:rsidR="0018488A" w:rsidRPr="0018488A" w:rsidRDefault="0018488A" w:rsidP="0018488A">
            <w:pPr>
              <w:spacing w:line="360" w:lineRule="auto"/>
              <w:rPr>
                <w:sz w:val="20"/>
                <w:szCs w:val="20"/>
                <w:lang w:val="en-CH"/>
              </w:rPr>
            </w:pPr>
          </w:p>
        </w:tc>
      </w:tr>
      <w:tr w:rsidR="0018488A" w:rsidRPr="0018488A" w14:paraId="7FE870EE"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9FFF654"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2B99CDF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7FEB61" w14:textId="77777777" w:rsidR="0018488A" w:rsidRPr="0018488A" w:rsidRDefault="0018488A" w:rsidP="0018488A">
            <w:pPr>
              <w:spacing w:line="360" w:lineRule="auto"/>
              <w:rPr>
                <w:sz w:val="20"/>
                <w:szCs w:val="20"/>
                <w:lang w:val="en-CH"/>
              </w:rPr>
            </w:pPr>
            <w:r w:rsidRPr="0018488A">
              <w:rPr>
                <w:sz w:val="20"/>
                <w:szCs w:val="20"/>
                <w:lang w:val="en-CH"/>
              </w:rPr>
              <w:t>0.03082</w:t>
            </w:r>
          </w:p>
        </w:tc>
        <w:tc>
          <w:tcPr>
            <w:tcW w:w="0" w:type="auto"/>
            <w:tcBorders>
              <w:top w:val="nil"/>
              <w:left w:val="nil"/>
              <w:bottom w:val="nil"/>
              <w:right w:val="nil"/>
            </w:tcBorders>
            <w:tcMar>
              <w:top w:w="30" w:type="dxa"/>
              <w:left w:w="30" w:type="dxa"/>
              <w:bottom w:w="30" w:type="dxa"/>
              <w:right w:w="120" w:type="dxa"/>
            </w:tcMar>
            <w:vAlign w:val="center"/>
            <w:hideMark/>
          </w:tcPr>
          <w:p w14:paraId="3475AFD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E8CA5E" w14:textId="77777777" w:rsidR="0018488A" w:rsidRPr="0018488A" w:rsidRDefault="0018488A" w:rsidP="0018488A">
            <w:pPr>
              <w:spacing w:line="360" w:lineRule="auto"/>
              <w:rPr>
                <w:sz w:val="20"/>
                <w:szCs w:val="20"/>
                <w:lang w:val="en-CH"/>
              </w:rPr>
            </w:pPr>
            <w:r w:rsidRPr="0018488A">
              <w:rPr>
                <w:sz w:val="20"/>
                <w:szCs w:val="20"/>
                <w:lang w:val="en-CH"/>
              </w:rPr>
              <w:t>0.00965</w:t>
            </w:r>
          </w:p>
        </w:tc>
        <w:tc>
          <w:tcPr>
            <w:tcW w:w="0" w:type="auto"/>
            <w:tcBorders>
              <w:top w:val="nil"/>
              <w:left w:val="nil"/>
              <w:bottom w:val="nil"/>
              <w:right w:val="nil"/>
            </w:tcBorders>
            <w:tcMar>
              <w:top w:w="30" w:type="dxa"/>
              <w:left w:w="30" w:type="dxa"/>
              <w:bottom w:w="30" w:type="dxa"/>
              <w:right w:w="120" w:type="dxa"/>
            </w:tcMar>
            <w:vAlign w:val="center"/>
            <w:hideMark/>
          </w:tcPr>
          <w:p w14:paraId="7AA82F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2584B9" w14:textId="77777777" w:rsidR="0018488A" w:rsidRPr="0018488A" w:rsidRDefault="0018488A" w:rsidP="0018488A">
            <w:pPr>
              <w:spacing w:line="360" w:lineRule="auto"/>
              <w:rPr>
                <w:sz w:val="20"/>
                <w:szCs w:val="20"/>
                <w:lang w:val="en-CH"/>
              </w:rPr>
            </w:pPr>
            <w:r w:rsidRPr="0018488A">
              <w:rPr>
                <w:sz w:val="20"/>
                <w:szCs w:val="20"/>
                <w:lang w:val="en-CH"/>
              </w:rPr>
              <w:t>3.193</w:t>
            </w:r>
          </w:p>
        </w:tc>
        <w:tc>
          <w:tcPr>
            <w:tcW w:w="0" w:type="auto"/>
            <w:tcBorders>
              <w:top w:val="nil"/>
              <w:left w:val="nil"/>
              <w:bottom w:val="nil"/>
              <w:right w:val="nil"/>
            </w:tcBorders>
            <w:tcMar>
              <w:top w:w="30" w:type="dxa"/>
              <w:left w:w="30" w:type="dxa"/>
              <w:bottom w:w="30" w:type="dxa"/>
              <w:right w:w="120" w:type="dxa"/>
            </w:tcMar>
            <w:vAlign w:val="center"/>
            <w:hideMark/>
          </w:tcPr>
          <w:p w14:paraId="37615E7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70AF21" w14:textId="77777777" w:rsidR="0018488A" w:rsidRPr="0018488A" w:rsidRDefault="0018488A" w:rsidP="0018488A">
            <w:pPr>
              <w:spacing w:line="360" w:lineRule="auto"/>
              <w:rPr>
                <w:sz w:val="20"/>
                <w:szCs w:val="20"/>
                <w:lang w:val="en-CH"/>
              </w:rPr>
            </w:pPr>
            <w:r w:rsidRPr="0018488A">
              <w:rPr>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56FB408E" w14:textId="77777777" w:rsidR="0018488A" w:rsidRPr="0018488A" w:rsidRDefault="0018488A" w:rsidP="0018488A">
            <w:pPr>
              <w:spacing w:line="360" w:lineRule="auto"/>
              <w:rPr>
                <w:sz w:val="20"/>
                <w:szCs w:val="20"/>
                <w:lang w:val="en-CH"/>
              </w:rPr>
            </w:pPr>
          </w:p>
        </w:tc>
      </w:tr>
      <w:tr w:rsidR="0018488A" w:rsidRPr="0018488A" w14:paraId="66171FC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3416981"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F7923E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63049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342F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1C9CD3"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B9332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ED2E1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30E4C8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9A898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9B83AC" w14:textId="77777777" w:rsidR="0018488A" w:rsidRPr="0018488A" w:rsidRDefault="0018488A" w:rsidP="0018488A">
            <w:pPr>
              <w:spacing w:line="360" w:lineRule="auto"/>
              <w:rPr>
                <w:sz w:val="20"/>
                <w:szCs w:val="20"/>
                <w:lang w:val="en-CH"/>
              </w:rPr>
            </w:pPr>
          </w:p>
        </w:tc>
      </w:tr>
      <w:tr w:rsidR="0018488A" w:rsidRPr="0018488A" w14:paraId="2F062E22"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2BA56F" w14:textId="77777777" w:rsidR="0018488A" w:rsidRPr="0018488A" w:rsidRDefault="0018488A" w:rsidP="0018488A">
            <w:pPr>
              <w:spacing w:line="360" w:lineRule="auto"/>
              <w:rPr>
                <w:sz w:val="20"/>
                <w:szCs w:val="20"/>
                <w:lang w:val="en-CH"/>
              </w:rPr>
            </w:pPr>
            <w:r w:rsidRPr="0018488A">
              <w:rPr>
                <w:sz w:val="20"/>
                <w:szCs w:val="20"/>
                <w:lang w:val="en-CH"/>
              </w:rPr>
              <w:t>CAS – Unknown</w:t>
            </w:r>
          </w:p>
        </w:tc>
        <w:tc>
          <w:tcPr>
            <w:tcW w:w="0" w:type="auto"/>
            <w:tcBorders>
              <w:top w:val="nil"/>
              <w:left w:val="nil"/>
              <w:bottom w:val="nil"/>
              <w:right w:val="nil"/>
            </w:tcBorders>
            <w:tcMar>
              <w:top w:w="30" w:type="dxa"/>
              <w:left w:w="30" w:type="dxa"/>
              <w:bottom w:w="30" w:type="dxa"/>
              <w:right w:w="120" w:type="dxa"/>
            </w:tcMar>
            <w:vAlign w:val="center"/>
            <w:hideMark/>
          </w:tcPr>
          <w:p w14:paraId="4576626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8C88D" w14:textId="77777777" w:rsidR="0018488A" w:rsidRPr="0018488A" w:rsidRDefault="0018488A" w:rsidP="0018488A">
            <w:pPr>
              <w:spacing w:line="360" w:lineRule="auto"/>
              <w:rPr>
                <w:sz w:val="20"/>
                <w:szCs w:val="20"/>
                <w:lang w:val="en-CH"/>
              </w:rPr>
            </w:pPr>
            <w:r w:rsidRPr="0018488A">
              <w:rPr>
                <w:sz w:val="20"/>
                <w:szCs w:val="20"/>
                <w:lang w:val="en-CH"/>
              </w:rPr>
              <w:t>0.04047</w:t>
            </w:r>
          </w:p>
        </w:tc>
        <w:tc>
          <w:tcPr>
            <w:tcW w:w="0" w:type="auto"/>
            <w:tcBorders>
              <w:top w:val="nil"/>
              <w:left w:val="nil"/>
              <w:bottom w:val="nil"/>
              <w:right w:val="nil"/>
            </w:tcBorders>
            <w:tcMar>
              <w:top w:w="30" w:type="dxa"/>
              <w:left w:w="30" w:type="dxa"/>
              <w:bottom w:w="30" w:type="dxa"/>
              <w:right w:w="120" w:type="dxa"/>
            </w:tcMar>
            <w:vAlign w:val="center"/>
            <w:hideMark/>
          </w:tcPr>
          <w:p w14:paraId="0B22B49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71039" w14:textId="77777777" w:rsidR="0018488A" w:rsidRPr="0018488A" w:rsidRDefault="0018488A" w:rsidP="0018488A">
            <w:pPr>
              <w:spacing w:line="360" w:lineRule="auto"/>
              <w:rPr>
                <w:sz w:val="20"/>
                <w:szCs w:val="20"/>
                <w:lang w:val="en-CH"/>
              </w:rPr>
            </w:pPr>
            <w:r w:rsidRPr="0018488A">
              <w:rPr>
                <w:sz w:val="20"/>
                <w:szCs w:val="20"/>
                <w:lang w:val="en-CH"/>
              </w:rPr>
              <w:t>0.01723</w:t>
            </w:r>
          </w:p>
        </w:tc>
        <w:tc>
          <w:tcPr>
            <w:tcW w:w="0" w:type="auto"/>
            <w:tcBorders>
              <w:top w:val="nil"/>
              <w:left w:val="nil"/>
              <w:bottom w:val="nil"/>
              <w:right w:val="nil"/>
            </w:tcBorders>
            <w:tcMar>
              <w:top w:w="30" w:type="dxa"/>
              <w:left w:w="30" w:type="dxa"/>
              <w:bottom w:w="30" w:type="dxa"/>
              <w:right w:w="120" w:type="dxa"/>
            </w:tcMar>
            <w:vAlign w:val="center"/>
            <w:hideMark/>
          </w:tcPr>
          <w:p w14:paraId="6BB62ED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303A5C" w14:textId="77777777" w:rsidR="0018488A" w:rsidRPr="0018488A" w:rsidRDefault="0018488A" w:rsidP="0018488A">
            <w:pPr>
              <w:spacing w:line="360" w:lineRule="auto"/>
              <w:rPr>
                <w:sz w:val="20"/>
                <w:szCs w:val="20"/>
                <w:lang w:val="en-CH"/>
              </w:rPr>
            </w:pPr>
            <w:r w:rsidRPr="0018488A">
              <w:rPr>
                <w:sz w:val="20"/>
                <w:szCs w:val="20"/>
                <w:lang w:val="en-CH"/>
              </w:rPr>
              <w:t>2.349</w:t>
            </w:r>
          </w:p>
        </w:tc>
        <w:tc>
          <w:tcPr>
            <w:tcW w:w="0" w:type="auto"/>
            <w:tcBorders>
              <w:top w:val="nil"/>
              <w:left w:val="nil"/>
              <w:bottom w:val="nil"/>
              <w:right w:val="nil"/>
            </w:tcBorders>
            <w:tcMar>
              <w:top w:w="30" w:type="dxa"/>
              <w:left w:w="30" w:type="dxa"/>
              <w:bottom w:w="30" w:type="dxa"/>
              <w:right w:w="120" w:type="dxa"/>
            </w:tcMar>
            <w:vAlign w:val="center"/>
            <w:hideMark/>
          </w:tcPr>
          <w:p w14:paraId="203BBB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B92AB" w14:textId="77777777" w:rsidR="0018488A" w:rsidRPr="0018488A" w:rsidRDefault="0018488A" w:rsidP="0018488A">
            <w:pPr>
              <w:spacing w:line="360" w:lineRule="auto"/>
              <w:rPr>
                <w:sz w:val="20"/>
                <w:szCs w:val="20"/>
                <w:lang w:val="en-CH"/>
              </w:rPr>
            </w:pPr>
            <w:r w:rsidRPr="0018488A">
              <w:rPr>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3B866CBC" w14:textId="77777777" w:rsidR="0018488A" w:rsidRPr="0018488A" w:rsidRDefault="0018488A" w:rsidP="0018488A">
            <w:pPr>
              <w:spacing w:line="360" w:lineRule="auto"/>
              <w:rPr>
                <w:sz w:val="20"/>
                <w:szCs w:val="20"/>
                <w:lang w:val="en-CH"/>
              </w:rPr>
            </w:pPr>
          </w:p>
        </w:tc>
      </w:tr>
      <w:tr w:rsidR="0018488A" w:rsidRPr="0018488A" w14:paraId="71683BB2"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248CEB" w14:textId="77777777" w:rsidR="0018488A" w:rsidRPr="0018488A" w:rsidRDefault="0018488A" w:rsidP="0018488A">
            <w:pPr>
              <w:spacing w:line="360" w:lineRule="auto"/>
              <w:rPr>
                <w:sz w:val="20"/>
                <w:szCs w:val="20"/>
                <w:lang w:val="en-CH"/>
              </w:rPr>
            </w:pPr>
            <w:r w:rsidRPr="0018488A">
              <w:rPr>
                <w:sz w:val="20"/>
                <w:szCs w:val="20"/>
                <w:lang w:val="en-CH"/>
              </w:rPr>
              <w:t xml:space="preserve">CAS, </w:t>
            </w:r>
            <w:proofErr w:type="spellStart"/>
            <w:r w:rsidRPr="0018488A">
              <w:rPr>
                <w:sz w:val="20"/>
                <w:szCs w:val="20"/>
                <w:lang w:val="en-CH"/>
              </w:rPr>
              <w:t>KND</w:t>
            </w:r>
            <w:proofErr w:type="spellEnd"/>
            <w:r w:rsidRPr="0018488A">
              <w:rPr>
                <w:sz w:val="20"/>
                <w:szCs w:val="20"/>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643EE08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93825" w14:textId="77777777" w:rsidR="0018488A" w:rsidRPr="0018488A" w:rsidRDefault="0018488A" w:rsidP="0018488A">
            <w:pPr>
              <w:spacing w:line="360" w:lineRule="auto"/>
              <w:rPr>
                <w:sz w:val="20"/>
                <w:szCs w:val="20"/>
                <w:lang w:val="en-CH"/>
              </w:rPr>
            </w:pPr>
            <w:r w:rsidRPr="0018488A">
              <w:rPr>
                <w:sz w:val="20"/>
                <w:szCs w:val="20"/>
                <w:lang w:val="en-CH"/>
              </w:rPr>
              <w:t>0.03986</w:t>
            </w:r>
          </w:p>
        </w:tc>
        <w:tc>
          <w:tcPr>
            <w:tcW w:w="0" w:type="auto"/>
            <w:tcBorders>
              <w:top w:val="nil"/>
              <w:left w:val="nil"/>
              <w:bottom w:val="nil"/>
              <w:right w:val="nil"/>
            </w:tcBorders>
            <w:tcMar>
              <w:top w:w="30" w:type="dxa"/>
              <w:left w:w="30" w:type="dxa"/>
              <w:bottom w:w="30" w:type="dxa"/>
              <w:right w:w="120" w:type="dxa"/>
            </w:tcMar>
            <w:vAlign w:val="center"/>
            <w:hideMark/>
          </w:tcPr>
          <w:p w14:paraId="3D2BC2C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B1B63" w14:textId="77777777" w:rsidR="0018488A" w:rsidRPr="0018488A" w:rsidRDefault="0018488A" w:rsidP="0018488A">
            <w:pPr>
              <w:spacing w:line="360" w:lineRule="auto"/>
              <w:rPr>
                <w:sz w:val="20"/>
                <w:szCs w:val="20"/>
                <w:lang w:val="en-CH"/>
              </w:rPr>
            </w:pPr>
            <w:r w:rsidRPr="0018488A">
              <w:rPr>
                <w:sz w:val="20"/>
                <w:szCs w:val="20"/>
                <w:lang w:val="en-CH"/>
              </w:rPr>
              <w:t>0.02134</w:t>
            </w:r>
          </w:p>
        </w:tc>
        <w:tc>
          <w:tcPr>
            <w:tcW w:w="0" w:type="auto"/>
            <w:tcBorders>
              <w:top w:val="nil"/>
              <w:left w:val="nil"/>
              <w:bottom w:val="nil"/>
              <w:right w:val="nil"/>
            </w:tcBorders>
            <w:tcMar>
              <w:top w:w="30" w:type="dxa"/>
              <w:left w:w="30" w:type="dxa"/>
              <w:bottom w:w="30" w:type="dxa"/>
              <w:right w:w="120" w:type="dxa"/>
            </w:tcMar>
            <w:vAlign w:val="center"/>
            <w:hideMark/>
          </w:tcPr>
          <w:p w14:paraId="3AB684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030CD0" w14:textId="77777777" w:rsidR="0018488A" w:rsidRPr="0018488A" w:rsidRDefault="0018488A" w:rsidP="0018488A">
            <w:pPr>
              <w:spacing w:line="360" w:lineRule="auto"/>
              <w:rPr>
                <w:sz w:val="20"/>
                <w:szCs w:val="20"/>
                <w:lang w:val="en-CH"/>
              </w:rPr>
            </w:pPr>
            <w:r w:rsidRPr="0018488A">
              <w:rPr>
                <w:sz w:val="20"/>
                <w:szCs w:val="20"/>
                <w:lang w:val="en-CH"/>
              </w:rPr>
              <w:t>1.867</w:t>
            </w:r>
          </w:p>
        </w:tc>
        <w:tc>
          <w:tcPr>
            <w:tcW w:w="0" w:type="auto"/>
            <w:tcBorders>
              <w:top w:val="nil"/>
              <w:left w:val="nil"/>
              <w:bottom w:val="nil"/>
              <w:right w:val="nil"/>
            </w:tcBorders>
            <w:tcMar>
              <w:top w:w="30" w:type="dxa"/>
              <w:left w:w="30" w:type="dxa"/>
              <w:bottom w:w="30" w:type="dxa"/>
              <w:right w:w="120" w:type="dxa"/>
            </w:tcMar>
            <w:vAlign w:val="center"/>
            <w:hideMark/>
          </w:tcPr>
          <w:p w14:paraId="1B0F386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F424D5" w14:textId="77777777" w:rsidR="0018488A" w:rsidRPr="0018488A" w:rsidRDefault="0018488A" w:rsidP="0018488A">
            <w:pPr>
              <w:spacing w:line="360" w:lineRule="auto"/>
              <w:rPr>
                <w:sz w:val="20"/>
                <w:szCs w:val="20"/>
                <w:lang w:val="en-CH"/>
              </w:rPr>
            </w:pPr>
            <w:r w:rsidRPr="0018488A">
              <w:rPr>
                <w:sz w:val="20"/>
                <w:szCs w:val="20"/>
                <w:lang w:val="en-CH"/>
              </w:rPr>
              <w:t>0.062</w:t>
            </w:r>
          </w:p>
        </w:tc>
        <w:tc>
          <w:tcPr>
            <w:tcW w:w="0" w:type="auto"/>
            <w:tcBorders>
              <w:top w:val="nil"/>
              <w:left w:val="nil"/>
              <w:bottom w:val="nil"/>
              <w:right w:val="nil"/>
            </w:tcBorders>
            <w:tcMar>
              <w:top w:w="30" w:type="dxa"/>
              <w:left w:w="30" w:type="dxa"/>
              <w:bottom w:w="30" w:type="dxa"/>
              <w:right w:w="120" w:type="dxa"/>
            </w:tcMar>
            <w:vAlign w:val="center"/>
            <w:hideMark/>
          </w:tcPr>
          <w:p w14:paraId="7E35CF8C" w14:textId="77777777" w:rsidR="0018488A" w:rsidRPr="0018488A" w:rsidRDefault="0018488A" w:rsidP="0018488A">
            <w:pPr>
              <w:spacing w:line="360" w:lineRule="auto"/>
              <w:rPr>
                <w:sz w:val="20"/>
                <w:szCs w:val="20"/>
                <w:lang w:val="en-CH"/>
              </w:rPr>
            </w:pPr>
          </w:p>
        </w:tc>
      </w:tr>
      <w:tr w:rsidR="0018488A" w:rsidRPr="0018488A" w14:paraId="4EDCE10B"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6C71606" w14:textId="77777777" w:rsidR="0018488A" w:rsidRPr="0018488A" w:rsidRDefault="0018488A" w:rsidP="0018488A">
            <w:pPr>
              <w:spacing w:line="360" w:lineRule="auto"/>
              <w:rPr>
                <w:sz w:val="20"/>
                <w:szCs w:val="20"/>
                <w:lang w:val="en-CH"/>
              </w:rPr>
            </w:pPr>
            <w:proofErr w:type="spellStart"/>
            <w:r w:rsidRPr="0018488A">
              <w:rPr>
                <w:sz w:val="20"/>
                <w:szCs w:val="20"/>
                <w:lang w:val="en-CH"/>
              </w:rPr>
              <w:t>KND</w:t>
            </w:r>
            <w:proofErr w:type="spellEnd"/>
            <w:r w:rsidRPr="0018488A">
              <w:rPr>
                <w:sz w:val="20"/>
                <w:szCs w:val="20"/>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5EA4AF7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CF093" w14:textId="77777777" w:rsidR="0018488A" w:rsidRPr="0018488A" w:rsidRDefault="0018488A" w:rsidP="0018488A">
            <w:pPr>
              <w:spacing w:line="360" w:lineRule="auto"/>
              <w:rPr>
                <w:sz w:val="20"/>
                <w:szCs w:val="20"/>
                <w:lang w:val="en-CH"/>
              </w:rPr>
            </w:pPr>
            <w:r w:rsidRPr="0018488A">
              <w:rPr>
                <w:sz w:val="20"/>
                <w:szCs w:val="20"/>
                <w:lang w:val="en-CH"/>
              </w:rPr>
              <w:t>0.04647</w:t>
            </w:r>
          </w:p>
        </w:tc>
        <w:tc>
          <w:tcPr>
            <w:tcW w:w="0" w:type="auto"/>
            <w:tcBorders>
              <w:top w:val="nil"/>
              <w:left w:val="nil"/>
              <w:bottom w:val="nil"/>
              <w:right w:val="nil"/>
            </w:tcBorders>
            <w:tcMar>
              <w:top w:w="30" w:type="dxa"/>
              <w:left w:w="30" w:type="dxa"/>
              <w:bottom w:w="30" w:type="dxa"/>
              <w:right w:w="120" w:type="dxa"/>
            </w:tcMar>
            <w:vAlign w:val="center"/>
            <w:hideMark/>
          </w:tcPr>
          <w:p w14:paraId="12D6310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231270" w14:textId="77777777" w:rsidR="0018488A" w:rsidRPr="0018488A" w:rsidRDefault="0018488A" w:rsidP="0018488A">
            <w:pPr>
              <w:spacing w:line="360" w:lineRule="auto"/>
              <w:rPr>
                <w:sz w:val="20"/>
                <w:szCs w:val="20"/>
                <w:lang w:val="en-CH"/>
              </w:rPr>
            </w:pPr>
            <w:r w:rsidRPr="0018488A">
              <w:rPr>
                <w:sz w:val="20"/>
                <w:szCs w:val="20"/>
                <w:lang w:val="en-CH"/>
              </w:rPr>
              <w:t>0.01536</w:t>
            </w:r>
          </w:p>
        </w:tc>
        <w:tc>
          <w:tcPr>
            <w:tcW w:w="0" w:type="auto"/>
            <w:tcBorders>
              <w:top w:val="nil"/>
              <w:left w:val="nil"/>
              <w:bottom w:val="nil"/>
              <w:right w:val="nil"/>
            </w:tcBorders>
            <w:tcMar>
              <w:top w:w="30" w:type="dxa"/>
              <w:left w:w="30" w:type="dxa"/>
              <w:bottom w:w="30" w:type="dxa"/>
              <w:right w:w="120" w:type="dxa"/>
            </w:tcMar>
            <w:vAlign w:val="center"/>
            <w:hideMark/>
          </w:tcPr>
          <w:p w14:paraId="62871E1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941AC" w14:textId="77777777" w:rsidR="0018488A" w:rsidRPr="0018488A" w:rsidRDefault="0018488A" w:rsidP="0018488A">
            <w:pPr>
              <w:spacing w:line="360" w:lineRule="auto"/>
              <w:rPr>
                <w:sz w:val="20"/>
                <w:szCs w:val="20"/>
                <w:lang w:val="en-CH"/>
              </w:rPr>
            </w:pPr>
            <w:r w:rsidRPr="0018488A">
              <w:rPr>
                <w:sz w:val="20"/>
                <w:szCs w:val="20"/>
                <w:lang w:val="en-CH"/>
              </w:rPr>
              <w:t>3.025</w:t>
            </w:r>
          </w:p>
        </w:tc>
        <w:tc>
          <w:tcPr>
            <w:tcW w:w="0" w:type="auto"/>
            <w:tcBorders>
              <w:top w:val="nil"/>
              <w:left w:val="nil"/>
              <w:bottom w:val="nil"/>
              <w:right w:val="nil"/>
            </w:tcBorders>
            <w:tcMar>
              <w:top w:w="30" w:type="dxa"/>
              <w:left w:w="30" w:type="dxa"/>
              <w:bottom w:w="30" w:type="dxa"/>
              <w:right w:w="120" w:type="dxa"/>
            </w:tcMar>
            <w:vAlign w:val="center"/>
            <w:hideMark/>
          </w:tcPr>
          <w:p w14:paraId="367958F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571B1A" w14:textId="77777777" w:rsidR="0018488A" w:rsidRPr="0018488A" w:rsidRDefault="0018488A" w:rsidP="0018488A">
            <w:pPr>
              <w:spacing w:line="360" w:lineRule="auto"/>
              <w:rPr>
                <w:sz w:val="20"/>
                <w:szCs w:val="20"/>
                <w:lang w:val="en-CH"/>
              </w:rPr>
            </w:pPr>
            <w:r w:rsidRPr="0018488A">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70B79BB2" w14:textId="77777777" w:rsidR="0018488A" w:rsidRPr="0018488A" w:rsidRDefault="0018488A" w:rsidP="0018488A">
            <w:pPr>
              <w:spacing w:line="360" w:lineRule="auto"/>
              <w:rPr>
                <w:sz w:val="20"/>
                <w:szCs w:val="20"/>
                <w:lang w:val="en-CH"/>
              </w:rPr>
            </w:pPr>
          </w:p>
        </w:tc>
      </w:tr>
      <w:tr w:rsidR="0018488A" w:rsidRPr="0018488A" w14:paraId="2BC57A2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B233B3"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175FF3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CBD83C"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33631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6E504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09F6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3F969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80839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4C07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98B787" w14:textId="77777777" w:rsidR="0018488A" w:rsidRPr="0018488A" w:rsidRDefault="0018488A" w:rsidP="0018488A">
            <w:pPr>
              <w:spacing w:line="360" w:lineRule="auto"/>
              <w:rPr>
                <w:sz w:val="20"/>
                <w:szCs w:val="20"/>
                <w:lang w:val="en-CH"/>
              </w:rPr>
            </w:pPr>
          </w:p>
        </w:tc>
      </w:tr>
      <w:tr w:rsidR="0018488A" w:rsidRPr="0018488A" w14:paraId="399F13F6"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C0847"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67066B0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44C035" w14:textId="77777777" w:rsidR="0018488A" w:rsidRPr="0018488A" w:rsidRDefault="0018488A" w:rsidP="0018488A">
            <w:pPr>
              <w:spacing w:line="360" w:lineRule="auto"/>
              <w:rPr>
                <w:sz w:val="20"/>
                <w:szCs w:val="20"/>
                <w:lang w:val="en-CH"/>
              </w:rPr>
            </w:pPr>
            <w:r w:rsidRPr="0018488A">
              <w:rPr>
                <w:sz w:val="20"/>
                <w:szCs w:val="20"/>
                <w:lang w:val="en-CH"/>
              </w:rPr>
              <w:t>0.01758</w:t>
            </w:r>
          </w:p>
        </w:tc>
        <w:tc>
          <w:tcPr>
            <w:tcW w:w="0" w:type="auto"/>
            <w:tcBorders>
              <w:top w:val="nil"/>
              <w:left w:val="nil"/>
              <w:bottom w:val="nil"/>
              <w:right w:val="nil"/>
            </w:tcBorders>
            <w:tcMar>
              <w:top w:w="30" w:type="dxa"/>
              <w:left w:w="30" w:type="dxa"/>
              <w:bottom w:w="30" w:type="dxa"/>
              <w:right w:w="120" w:type="dxa"/>
            </w:tcMar>
            <w:vAlign w:val="center"/>
            <w:hideMark/>
          </w:tcPr>
          <w:p w14:paraId="748EBB3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B05671" w14:textId="77777777" w:rsidR="0018488A" w:rsidRPr="0018488A" w:rsidRDefault="0018488A" w:rsidP="0018488A">
            <w:pPr>
              <w:spacing w:line="360" w:lineRule="auto"/>
              <w:rPr>
                <w:sz w:val="20"/>
                <w:szCs w:val="20"/>
                <w:lang w:val="en-CH"/>
              </w:rPr>
            </w:pPr>
            <w:r w:rsidRPr="0018488A">
              <w:rPr>
                <w:sz w:val="20"/>
                <w:szCs w:val="20"/>
                <w:lang w:val="en-CH"/>
              </w:rPr>
              <w:t>0.00958</w:t>
            </w:r>
          </w:p>
        </w:tc>
        <w:tc>
          <w:tcPr>
            <w:tcW w:w="0" w:type="auto"/>
            <w:tcBorders>
              <w:top w:val="nil"/>
              <w:left w:val="nil"/>
              <w:bottom w:val="nil"/>
              <w:right w:val="nil"/>
            </w:tcBorders>
            <w:tcMar>
              <w:top w:w="30" w:type="dxa"/>
              <w:left w:w="30" w:type="dxa"/>
              <w:bottom w:w="30" w:type="dxa"/>
              <w:right w:w="120" w:type="dxa"/>
            </w:tcMar>
            <w:vAlign w:val="center"/>
            <w:hideMark/>
          </w:tcPr>
          <w:p w14:paraId="61F0E87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131F01" w14:textId="77777777" w:rsidR="0018488A" w:rsidRPr="0018488A" w:rsidRDefault="0018488A" w:rsidP="0018488A">
            <w:pPr>
              <w:spacing w:line="360" w:lineRule="auto"/>
              <w:rPr>
                <w:sz w:val="20"/>
                <w:szCs w:val="20"/>
                <w:lang w:val="en-CH"/>
              </w:rPr>
            </w:pPr>
            <w:r w:rsidRPr="0018488A">
              <w:rPr>
                <w:sz w:val="20"/>
                <w:szCs w:val="20"/>
                <w:lang w:val="en-CH"/>
              </w:rPr>
              <w:t>1.835</w:t>
            </w:r>
          </w:p>
        </w:tc>
        <w:tc>
          <w:tcPr>
            <w:tcW w:w="0" w:type="auto"/>
            <w:tcBorders>
              <w:top w:val="nil"/>
              <w:left w:val="nil"/>
              <w:bottom w:val="nil"/>
              <w:right w:val="nil"/>
            </w:tcBorders>
            <w:tcMar>
              <w:top w:w="30" w:type="dxa"/>
              <w:left w:w="30" w:type="dxa"/>
              <w:bottom w:w="30" w:type="dxa"/>
              <w:right w:w="120" w:type="dxa"/>
            </w:tcMar>
            <w:vAlign w:val="center"/>
            <w:hideMark/>
          </w:tcPr>
          <w:p w14:paraId="62995A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94BCE" w14:textId="77777777" w:rsidR="0018488A" w:rsidRPr="0018488A" w:rsidRDefault="0018488A" w:rsidP="0018488A">
            <w:pPr>
              <w:spacing w:line="360" w:lineRule="auto"/>
              <w:rPr>
                <w:sz w:val="20"/>
                <w:szCs w:val="20"/>
                <w:lang w:val="en-CH"/>
              </w:rPr>
            </w:pPr>
            <w:r w:rsidRPr="0018488A">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3B4DFAE6" w14:textId="77777777" w:rsidR="0018488A" w:rsidRPr="0018488A" w:rsidRDefault="0018488A" w:rsidP="0018488A">
            <w:pPr>
              <w:spacing w:line="360" w:lineRule="auto"/>
              <w:rPr>
                <w:sz w:val="20"/>
                <w:szCs w:val="20"/>
                <w:lang w:val="en-CH"/>
              </w:rPr>
            </w:pPr>
          </w:p>
        </w:tc>
      </w:tr>
      <w:tr w:rsidR="0018488A" w:rsidRPr="0018488A" w14:paraId="576CD0F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6CD8602"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9AB2B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64ACE" w14:textId="77777777" w:rsidR="0018488A" w:rsidRPr="0018488A" w:rsidRDefault="0018488A" w:rsidP="0018488A">
            <w:pPr>
              <w:spacing w:line="360" w:lineRule="auto"/>
              <w:rPr>
                <w:sz w:val="20"/>
                <w:szCs w:val="20"/>
                <w:lang w:val="en-CH"/>
              </w:rPr>
            </w:pPr>
            <w:r w:rsidRPr="0018488A">
              <w:rPr>
                <w:sz w:val="20"/>
                <w:szCs w:val="20"/>
                <w:lang w:val="en-CH"/>
              </w:rPr>
              <w:t>-</w:t>
            </w:r>
            <w:proofErr w:type="spellStart"/>
            <w:r w:rsidRPr="0018488A">
              <w:rPr>
                <w:sz w:val="20"/>
                <w:szCs w:val="20"/>
                <w:lang w:val="en-CH"/>
              </w:rPr>
              <w:t>8.98e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43089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0A0EC9" w14:textId="77777777" w:rsidR="0018488A" w:rsidRPr="0018488A" w:rsidRDefault="0018488A" w:rsidP="0018488A">
            <w:pPr>
              <w:spacing w:line="360" w:lineRule="auto"/>
              <w:rPr>
                <w:sz w:val="20"/>
                <w:szCs w:val="20"/>
                <w:lang w:val="en-CH"/>
              </w:rPr>
            </w:pPr>
            <w:proofErr w:type="spellStart"/>
            <w:r w:rsidRPr="0018488A">
              <w:rPr>
                <w:sz w:val="20"/>
                <w:szCs w:val="20"/>
                <w:lang w:val="en-CH"/>
              </w:rPr>
              <w:t>5.47e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DE5ED4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D1989" w14:textId="77777777" w:rsidR="0018488A" w:rsidRPr="0018488A" w:rsidRDefault="0018488A" w:rsidP="0018488A">
            <w:pPr>
              <w:spacing w:line="360" w:lineRule="auto"/>
              <w:rPr>
                <w:sz w:val="20"/>
                <w:szCs w:val="20"/>
                <w:lang w:val="en-CH"/>
              </w:rPr>
            </w:pPr>
            <w:r w:rsidRPr="0018488A">
              <w:rPr>
                <w:sz w:val="20"/>
                <w:szCs w:val="20"/>
                <w:lang w:val="en-CH"/>
              </w:rPr>
              <w:t>-1.642</w:t>
            </w:r>
          </w:p>
        </w:tc>
        <w:tc>
          <w:tcPr>
            <w:tcW w:w="0" w:type="auto"/>
            <w:tcBorders>
              <w:top w:val="nil"/>
              <w:left w:val="nil"/>
              <w:bottom w:val="nil"/>
              <w:right w:val="nil"/>
            </w:tcBorders>
            <w:tcMar>
              <w:top w:w="30" w:type="dxa"/>
              <w:left w:w="30" w:type="dxa"/>
              <w:bottom w:w="30" w:type="dxa"/>
              <w:right w:w="120" w:type="dxa"/>
            </w:tcMar>
            <w:vAlign w:val="center"/>
            <w:hideMark/>
          </w:tcPr>
          <w:p w14:paraId="5F5954B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14CACE" w14:textId="77777777" w:rsidR="0018488A" w:rsidRPr="0018488A" w:rsidRDefault="0018488A" w:rsidP="0018488A">
            <w:pPr>
              <w:spacing w:line="360" w:lineRule="auto"/>
              <w:rPr>
                <w:sz w:val="20"/>
                <w:szCs w:val="20"/>
                <w:lang w:val="en-CH"/>
              </w:rPr>
            </w:pPr>
            <w:r w:rsidRPr="0018488A">
              <w:rPr>
                <w:sz w:val="20"/>
                <w:szCs w:val="20"/>
                <w:lang w:val="en-CH"/>
              </w:rPr>
              <w:t>0.101</w:t>
            </w:r>
          </w:p>
        </w:tc>
        <w:tc>
          <w:tcPr>
            <w:tcW w:w="0" w:type="auto"/>
            <w:tcBorders>
              <w:top w:val="nil"/>
              <w:left w:val="nil"/>
              <w:bottom w:val="nil"/>
              <w:right w:val="nil"/>
            </w:tcBorders>
            <w:tcMar>
              <w:top w:w="30" w:type="dxa"/>
              <w:left w:w="30" w:type="dxa"/>
              <w:bottom w:w="30" w:type="dxa"/>
              <w:right w:w="120" w:type="dxa"/>
            </w:tcMar>
            <w:vAlign w:val="center"/>
            <w:hideMark/>
          </w:tcPr>
          <w:p w14:paraId="15B4E2C8" w14:textId="77777777" w:rsidR="0018488A" w:rsidRPr="0018488A" w:rsidRDefault="0018488A" w:rsidP="0018488A">
            <w:pPr>
              <w:spacing w:line="360" w:lineRule="auto"/>
              <w:rPr>
                <w:sz w:val="20"/>
                <w:szCs w:val="20"/>
                <w:lang w:val="en-CH"/>
              </w:rPr>
            </w:pPr>
          </w:p>
        </w:tc>
      </w:tr>
      <w:tr w:rsidR="0018488A" w:rsidRPr="0018488A" w14:paraId="6D4732EE"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9AB0C7"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D7C6DE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9105D1"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99070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AF8B2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7A61D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9171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C7322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DC04D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B2A3EA" w14:textId="77777777" w:rsidR="0018488A" w:rsidRPr="0018488A" w:rsidRDefault="0018488A" w:rsidP="0018488A">
            <w:pPr>
              <w:spacing w:line="360" w:lineRule="auto"/>
              <w:rPr>
                <w:sz w:val="20"/>
                <w:szCs w:val="20"/>
                <w:lang w:val="en-CH"/>
              </w:rPr>
            </w:pPr>
          </w:p>
        </w:tc>
      </w:tr>
      <w:tr w:rsidR="0018488A" w:rsidRPr="0018488A" w14:paraId="77106877"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F79B617"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5B4B844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1E24D4" w14:textId="77777777" w:rsidR="0018488A" w:rsidRPr="0018488A" w:rsidRDefault="0018488A" w:rsidP="0018488A">
            <w:pPr>
              <w:spacing w:line="360" w:lineRule="auto"/>
              <w:rPr>
                <w:sz w:val="20"/>
                <w:szCs w:val="20"/>
                <w:lang w:val="en-CH"/>
              </w:rPr>
            </w:pPr>
            <w:r w:rsidRPr="0018488A">
              <w:rPr>
                <w:sz w:val="20"/>
                <w:szCs w:val="20"/>
                <w:lang w:val="en-CH"/>
              </w:rPr>
              <w:t>0.02952</w:t>
            </w:r>
          </w:p>
        </w:tc>
        <w:tc>
          <w:tcPr>
            <w:tcW w:w="0" w:type="auto"/>
            <w:tcBorders>
              <w:top w:val="nil"/>
              <w:left w:val="nil"/>
              <w:bottom w:val="nil"/>
              <w:right w:val="nil"/>
            </w:tcBorders>
            <w:tcMar>
              <w:top w:w="30" w:type="dxa"/>
              <w:left w:w="30" w:type="dxa"/>
              <w:bottom w:w="30" w:type="dxa"/>
              <w:right w:w="120" w:type="dxa"/>
            </w:tcMar>
            <w:vAlign w:val="center"/>
            <w:hideMark/>
          </w:tcPr>
          <w:p w14:paraId="4E77CA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906536" w14:textId="77777777" w:rsidR="0018488A" w:rsidRPr="0018488A" w:rsidRDefault="0018488A" w:rsidP="0018488A">
            <w:pPr>
              <w:spacing w:line="360" w:lineRule="auto"/>
              <w:rPr>
                <w:sz w:val="20"/>
                <w:szCs w:val="20"/>
                <w:lang w:val="en-CH"/>
              </w:rPr>
            </w:pPr>
            <w:r w:rsidRPr="0018488A">
              <w:rPr>
                <w:sz w:val="20"/>
                <w:szCs w:val="20"/>
                <w:lang w:val="en-CH"/>
              </w:rPr>
              <w:t>0.02213</w:t>
            </w:r>
          </w:p>
        </w:tc>
        <w:tc>
          <w:tcPr>
            <w:tcW w:w="0" w:type="auto"/>
            <w:tcBorders>
              <w:top w:val="nil"/>
              <w:left w:val="nil"/>
              <w:bottom w:val="nil"/>
              <w:right w:val="nil"/>
            </w:tcBorders>
            <w:tcMar>
              <w:top w:w="30" w:type="dxa"/>
              <w:left w:w="30" w:type="dxa"/>
              <w:bottom w:w="30" w:type="dxa"/>
              <w:right w:w="120" w:type="dxa"/>
            </w:tcMar>
            <w:vAlign w:val="center"/>
            <w:hideMark/>
          </w:tcPr>
          <w:p w14:paraId="1287C3C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6F5A9F" w14:textId="77777777" w:rsidR="0018488A" w:rsidRPr="0018488A" w:rsidRDefault="0018488A" w:rsidP="0018488A">
            <w:pPr>
              <w:spacing w:line="360" w:lineRule="auto"/>
              <w:rPr>
                <w:sz w:val="20"/>
                <w:szCs w:val="20"/>
                <w:lang w:val="en-CH"/>
              </w:rPr>
            </w:pPr>
            <w:r w:rsidRPr="0018488A">
              <w:rPr>
                <w:sz w:val="20"/>
                <w:szCs w:val="20"/>
                <w:lang w:val="en-CH"/>
              </w:rPr>
              <w:t>1.334</w:t>
            </w:r>
          </w:p>
        </w:tc>
        <w:tc>
          <w:tcPr>
            <w:tcW w:w="0" w:type="auto"/>
            <w:tcBorders>
              <w:top w:val="nil"/>
              <w:left w:val="nil"/>
              <w:bottom w:val="nil"/>
              <w:right w:val="nil"/>
            </w:tcBorders>
            <w:tcMar>
              <w:top w:w="30" w:type="dxa"/>
              <w:left w:w="30" w:type="dxa"/>
              <w:bottom w:w="30" w:type="dxa"/>
              <w:right w:w="120" w:type="dxa"/>
            </w:tcMar>
            <w:vAlign w:val="center"/>
            <w:hideMark/>
          </w:tcPr>
          <w:p w14:paraId="33F48D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53A44" w14:textId="77777777" w:rsidR="0018488A" w:rsidRPr="0018488A" w:rsidRDefault="0018488A" w:rsidP="0018488A">
            <w:pPr>
              <w:spacing w:line="360" w:lineRule="auto"/>
              <w:rPr>
                <w:sz w:val="20"/>
                <w:szCs w:val="20"/>
                <w:lang w:val="en-CH"/>
              </w:rPr>
            </w:pPr>
            <w:r w:rsidRPr="0018488A">
              <w:rPr>
                <w:sz w:val="20"/>
                <w:szCs w:val="20"/>
                <w:lang w:val="en-CH"/>
              </w:rPr>
              <w:t>0.182</w:t>
            </w:r>
          </w:p>
        </w:tc>
        <w:tc>
          <w:tcPr>
            <w:tcW w:w="0" w:type="auto"/>
            <w:tcBorders>
              <w:top w:val="nil"/>
              <w:left w:val="nil"/>
              <w:bottom w:val="nil"/>
              <w:right w:val="nil"/>
            </w:tcBorders>
            <w:tcMar>
              <w:top w:w="30" w:type="dxa"/>
              <w:left w:w="30" w:type="dxa"/>
              <w:bottom w:w="30" w:type="dxa"/>
              <w:right w:w="120" w:type="dxa"/>
            </w:tcMar>
            <w:vAlign w:val="center"/>
            <w:hideMark/>
          </w:tcPr>
          <w:p w14:paraId="5A292229" w14:textId="77777777" w:rsidR="0018488A" w:rsidRPr="0018488A" w:rsidRDefault="0018488A" w:rsidP="0018488A">
            <w:pPr>
              <w:spacing w:line="360" w:lineRule="auto"/>
              <w:rPr>
                <w:sz w:val="20"/>
                <w:szCs w:val="20"/>
                <w:lang w:val="en-CH"/>
              </w:rPr>
            </w:pPr>
          </w:p>
        </w:tc>
      </w:tr>
      <w:tr w:rsidR="0018488A" w:rsidRPr="0018488A" w14:paraId="34F3AF8E"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B849ACF"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933E18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FA1D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D10FA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30D6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6130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8552A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C1B45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0C40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DDFB04" w14:textId="77777777" w:rsidR="0018488A" w:rsidRPr="0018488A" w:rsidRDefault="0018488A" w:rsidP="0018488A">
            <w:pPr>
              <w:spacing w:line="360" w:lineRule="auto"/>
              <w:rPr>
                <w:sz w:val="20"/>
                <w:szCs w:val="20"/>
                <w:lang w:val="en-CH"/>
              </w:rPr>
            </w:pPr>
          </w:p>
        </w:tc>
      </w:tr>
      <w:tr w:rsidR="0018488A" w:rsidRPr="0018488A" w14:paraId="2E34EF8D"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3A2B208" w14:textId="77777777" w:rsidR="0018488A" w:rsidRPr="0018488A" w:rsidRDefault="0018488A" w:rsidP="0018488A">
            <w:pPr>
              <w:spacing w:line="360" w:lineRule="auto"/>
              <w:rPr>
                <w:sz w:val="20"/>
                <w:szCs w:val="20"/>
                <w:lang w:val="en-CH"/>
              </w:rPr>
            </w:pPr>
            <w:r w:rsidRPr="0018488A">
              <w:rPr>
                <w:sz w:val="20"/>
                <w:szCs w:val="20"/>
                <w:lang w:val="en-CH"/>
              </w:rPr>
              <w:lastRenderedPageBreak/>
              <w:t>Yes – No</w:t>
            </w:r>
          </w:p>
        </w:tc>
        <w:tc>
          <w:tcPr>
            <w:tcW w:w="0" w:type="auto"/>
            <w:tcBorders>
              <w:top w:val="nil"/>
              <w:left w:val="nil"/>
              <w:bottom w:val="nil"/>
              <w:right w:val="nil"/>
            </w:tcBorders>
            <w:tcMar>
              <w:top w:w="30" w:type="dxa"/>
              <w:left w:w="30" w:type="dxa"/>
              <w:bottom w:w="30" w:type="dxa"/>
              <w:right w:w="120" w:type="dxa"/>
            </w:tcMar>
            <w:vAlign w:val="center"/>
            <w:hideMark/>
          </w:tcPr>
          <w:p w14:paraId="13948F6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E72F4" w14:textId="77777777" w:rsidR="0018488A" w:rsidRPr="0018488A" w:rsidRDefault="0018488A" w:rsidP="0018488A">
            <w:pPr>
              <w:spacing w:line="360" w:lineRule="auto"/>
              <w:rPr>
                <w:sz w:val="20"/>
                <w:szCs w:val="20"/>
                <w:lang w:val="en-CH"/>
              </w:rPr>
            </w:pPr>
            <w:r w:rsidRPr="0018488A">
              <w:rPr>
                <w:sz w:val="20"/>
                <w:szCs w:val="20"/>
                <w:lang w:val="en-CH"/>
              </w:rPr>
              <w:t>0.00705</w:t>
            </w:r>
          </w:p>
        </w:tc>
        <w:tc>
          <w:tcPr>
            <w:tcW w:w="0" w:type="auto"/>
            <w:tcBorders>
              <w:top w:val="nil"/>
              <w:left w:val="nil"/>
              <w:bottom w:val="nil"/>
              <w:right w:val="nil"/>
            </w:tcBorders>
            <w:tcMar>
              <w:top w:w="30" w:type="dxa"/>
              <w:left w:w="30" w:type="dxa"/>
              <w:bottom w:w="30" w:type="dxa"/>
              <w:right w:w="120" w:type="dxa"/>
            </w:tcMar>
            <w:vAlign w:val="center"/>
            <w:hideMark/>
          </w:tcPr>
          <w:p w14:paraId="6D9CE33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68AE1" w14:textId="77777777" w:rsidR="0018488A" w:rsidRPr="0018488A" w:rsidRDefault="0018488A" w:rsidP="0018488A">
            <w:pPr>
              <w:spacing w:line="360" w:lineRule="auto"/>
              <w:rPr>
                <w:sz w:val="20"/>
                <w:szCs w:val="20"/>
                <w:lang w:val="en-CH"/>
              </w:rPr>
            </w:pPr>
            <w:r w:rsidRPr="0018488A">
              <w:rPr>
                <w:sz w:val="20"/>
                <w:szCs w:val="20"/>
                <w:lang w:val="en-CH"/>
              </w:rPr>
              <w:t>0.00763</w:t>
            </w:r>
          </w:p>
        </w:tc>
        <w:tc>
          <w:tcPr>
            <w:tcW w:w="0" w:type="auto"/>
            <w:tcBorders>
              <w:top w:val="nil"/>
              <w:left w:val="nil"/>
              <w:bottom w:val="nil"/>
              <w:right w:val="nil"/>
            </w:tcBorders>
            <w:tcMar>
              <w:top w:w="30" w:type="dxa"/>
              <w:left w:w="30" w:type="dxa"/>
              <w:bottom w:w="30" w:type="dxa"/>
              <w:right w:w="120" w:type="dxa"/>
            </w:tcMar>
            <w:vAlign w:val="center"/>
            <w:hideMark/>
          </w:tcPr>
          <w:p w14:paraId="79CAACF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B11D1" w14:textId="77777777" w:rsidR="0018488A" w:rsidRPr="0018488A" w:rsidRDefault="0018488A" w:rsidP="0018488A">
            <w:pPr>
              <w:spacing w:line="360" w:lineRule="auto"/>
              <w:rPr>
                <w:sz w:val="20"/>
                <w:szCs w:val="20"/>
                <w:lang w:val="en-CH"/>
              </w:rPr>
            </w:pPr>
            <w:r w:rsidRPr="0018488A">
              <w:rPr>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13C769D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348B76" w14:textId="77777777" w:rsidR="0018488A" w:rsidRPr="0018488A" w:rsidRDefault="0018488A" w:rsidP="0018488A">
            <w:pPr>
              <w:spacing w:line="360" w:lineRule="auto"/>
              <w:rPr>
                <w:sz w:val="20"/>
                <w:szCs w:val="20"/>
                <w:lang w:val="en-CH"/>
              </w:rPr>
            </w:pPr>
            <w:r w:rsidRPr="0018488A">
              <w:rPr>
                <w:sz w:val="20"/>
                <w:szCs w:val="20"/>
                <w:lang w:val="en-CH"/>
              </w:rPr>
              <w:t>0.356</w:t>
            </w:r>
          </w:p>
        </w:tc>
        <w:tc>
          <w:tcPr>
            <w:tcW w:w="0" w:type="auto"/>
            <w:tcBorders>
              <w:top w:val="nil"/>
              <w:left w:val="nil"/>
              <w:bottom w:val="nil"/>
              <w:right w:val="nil"/>
            </w:tcBorders>
            <w:tcMar>
              <w:top w:w="30" w:type="dxa"/>
              <w:left w:w="30" w:type="dxa"/>
              <w:bottom w:w="30" w:type="dxa"/>
              <w:right w:w="120" w:type="dxa"/>
            </w:tcMar>
            <w:vAlign w:val="center"/>
            <w:hideMark/>
          </w:tcPr>
          <w:p w14:paraId="4ED721B5" w14:textId="77777777" w:rsidR="0018488A" w:rsidRPr="0018488A" w:rsidRDefault="0018488A" w:rsidP="0018488A">
            <w:pPr>
              <w:spacing w:line="360" w:lineRule="auto"/>
              <w:rPr>
                <w:sz w:val="20"/>
                <w:szCs w:val="20"/>
                <w:lang w:val="en-CH"/>
              </w:rPr>
            </w:pPr>
          </w:p>
        </w:tc>
      </w:tr>
      <w:tr w:rsidR="0018488A" w:rsidRPr="0018488A" w14:paraId="385AE37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D6C30C"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D05807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F598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B9B4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3F4E8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B40E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9FD11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25B90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37E83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D4089A" w14:textId="77777777" w:rsidR="0018488A" w:rsidRPr="0018488A" w:rsidRDefault="0018488A" w:rsidP="0018488A">
            <w:pPr>
              <w:spacing w:line="360" w:lineRule="auto"/>
              <w:rPr>
                <w:sz w:val="20"/>
                <w:szCs w:val="20"/>
                <w:lang w:val="en-CH"/>
              </w:rPr>
            </w:pPr>
          </w:p>
        </w:tc>
      </w:tr>
      <w:tr w:rsidR="0018488A" w:rsidRPr="0018488A" w14:paraId="5341F576"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D65A07" w14:textId="77777777" w:rsidR="0018488A" w:rsidRPr="0018488A" w:rsidRDefault="0018488A" w:rsidP="0018488A">
            <w:pPr>
              <w:spacing w:line="360" w:lineRule="auto"/>
              <w:rPr>
                <w:sz w:val="20"/>
                <w:szCs w:val="20"/>
                <w:lang w:val="en-CH"/>
              </w:rPr>
            </w:pPr>
            <w:r w:rsidRPr="0018488A">
              <w:rPr>
                <w:sz w:val="20"/>
                <w:szCs w:val="20"/>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67487EA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30C5A1" w14:textId="77777777" w:rsidR="0018488A" w:rsidRPr="0018488A" w:rsidRDefault="0018488A" w:rsidP="0018488A">
            <w:pPr>
              <w:spacing w:line="360" w:lineRule="auto"/>
              <w:rPr>
                <w:sz w:val="20"/>
                <w:szCs w:val="20"/>
                <w:lang w:val="en-CH"/>
              </w:rPr>
            </w:pPr>
            <w:r w:rsidRPr="0018488A">
              <w:rPr>
                <w:sz w:val="20"/>
                <w:szCs w:val="20"/>
                <w:lang w:val="en-CH"/>
              </w:rPr>
              <w:t>0.01584</w:t>
            </w:r>
          </w:p>
        </w:tc>
        <w:tc>
          <w:tcPr>
            <w:tcW w:w="0" w:type="auto"/>
            <w:tcBorders>
              <w:top w:val="nil"/>
              <w:left w:val="nil"/>
              <w:bottom w:val="nil"/>
              <w:right w:val="nil"/>
            </w:tcBorders>
            <w:tcMar>
              <w:top w:w="30" w:type="dxa"/>
              <w:left w:w="30" w:type="dxa"/>
              <w:bottom w:w="30" w:type="dxa"/>
              <w:right w:w="120" w:type="dxa"/>
            </w:tcMar>
            <w:vAlign w:val="center"/>
            <w:hideMark/>
          </w:tcPr>
          <w:p w14:paraId="611AAB5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B4FF7" w14:textId="77777777" w:rsidR="0018488A" w:rsidRPr="0018488A" w:rsidRDefault="0018488A" w:rsidP="0018488A">
            <w:pPr>
              <w:spacing w:line="360" w:lineRule="auto"/>
              <w:rPr>
                <w:sz w:val="20"/>
                <w:szCs w:val="20"/>
                <w:lang w:val="en-CH"/>
              </w:rPr>
            </w:pPr>
            <w:r w:rsidRPr="0018488A">
              <w:rPr>
                <w:sz w:val="20"/>
                <w:szCs w:val="20"/>
                <w:lang w:val="en-CH"/>
              </w:rPr>
              <w:t>0.01729</w:t>
            </w:r>
          </w:p>
        </w:tc>
        <w:tc>
          <w:tcPr>
            <w:tcW w:w="0" w:type="auto"/>
            <w:tcBorders>
              <w:top w:val="nil"/>
              <w:left w:val="nil"/>
              <w:bottom w:val="nil"/>
              <w:right w:val="nil"/>
            </w:tcBorders>
            <w:tcMar>
              <w:top w:w="30" w:type="dxa"/>
              <w:left w:w="30" w:type="dxa"/>
              <w:bottom w:w="30" w:type="dxa"/>
              <w:right w:w="120" w:type="dxa"/>
            </w:tcMar>
            <w:vAlign w:val="center"/>
            <w:hideMark/>
          </w:tcPr>
          <w:p w14:paraId="33A795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115AD3" w14:textId="77777777" w:rsidR="0018488A" w:rsidRPr="0018488A" w:rsidRDefault="0018488A" w:rsidP="0018488A">
            <w:pPr>
              <w:spacing w:line="360" w:lineRule="auto"/>
              <w:rPr>
                <w:sz w:val="20"/>
                <w:szCs w:val="20"/>
                <w:lang w:val="en-CH"/>
              </w:rPr>
            </w:pPr>
            <w:r w:rsidRPr="0018488A">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17D614D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EA3AD3" w14:textId="77777777" w:rsidR="0018488A" w:rsidRPr="0018488A" w:rsidRDefault="0018488A" w:rsidP="0018488A">
            <w:pPr>
              <w:spacing w:line="360" w:lineRule="auto"/>
              <w:rPr>
                <w:sz w:val="20"/>
                <w:szCs w:val="20"/>
                <w:lang w:val="en-CH"/>
              </w:rPr>
            </w:pPr>
            <w:r w:rsidRPr="0018488A">
              <w:rPr>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56DF6567" w14:textId="77777777" w:rsidR="0018488A" w:rsidRPr="0018488A" w:rsidRDefault="0018488A" w:rsidP="0018488A">
            <w:pPr>
              <w:spacing w:line="360" w:lineRule="auto"/>
              <w:rPr>
                <w:sz w:val="20"/>
                <w:szCs w:val="20"/>
                <w:lang w:val="en-CH"/>
              </w:rPr>
            </w:pPr>
          </w:p>
        </w:tc>
      </w:tr>
      <w:tr w:rsidR="0018488A" w:rsidRPr="0018488A" w14:paraId="52B8DA7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728FED"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5A084BB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4CA1E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EC54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84621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B40EC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A8D7B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6964D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F988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9C3563" w14:textId="77777777" w:rsidR="0018488A" w:rsidRPr="0018488A" w:rsidRDefault="0018488A" w:rsidP="0018488A">
            <w:pPr>
              <w:spacing w:line="360" w:lineRule="auto"/>
              <w:rPr>
                <w:sz w:val="20"/>
                <w:szCs w:val="20"/>
                <w:lang w:val="en-CH"/>
              </w:rPr>
            </w:pPr>
          </w:p>
        </w:tc>
      </w:tr>
      <w:tr w:rsidR="0018488A" w:rsidRPr="0018488A" w14:paraId="43C924F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8A2470D" w14:textId="77777777" w:rsidR="0018488A" w:rsidRPr="0018488A" w:rsidRDefault="0018488A" w:rsidP="0018488A">
            <w:pPr>
              <w:spacing w:line="360" w:lineRule="auto"/>
              <w:rPr>
                <w:sz w:val="20"/>
                <w:szCs w:val="20"/>
                <w:lang w:val="en-CH"/>
              </w:rPr>
            </w:pPr>
            <w:r w:rsidRPr="0018488A">
              <w:rPr>
                <w:sz w:val="20"/>
                <w:szCs w:val="20"/>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248C713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DF8333" w14:textId="77777777" w:rsidR="0018488A" w:rsidRPr="0018488A" w:rsidRDefault="0018488A" w:rsidP="0018488A">
            <w:pPr>
              <w:spacing w:line="360" w:lineRule="auto"/>
              <w:rPr>
                <w:sz w:val="20"/>
                <w:szCs w:val="20"/>
                <w:lang w:val="en-CH"/>
              </w:rPr>
            </w:pPr>
            <w:r w:rsidRPr="0018488A">
              <w:rPr>
                <w:sz w:val="20"/>
                <w:szCs w:val="20"/>
                <w:lang w:val="en-CH"/>
              </w:rPr>
              <w:t>0.00588</w:t>
            </w:r>
          </w:p>
        </w:tc>
        <w:tc>
          <w:tcPr>
            <w:tcW w:w="0" w:type="auto"/>
            <w:tcBorders>
              <w:top w:val="nil"/>
              <w:left w:val="nil"/>
              <w:bottom w:val="nil"/>
              <w:right w:val="nil"/>
            </w:tcBorders>
            <w:tcMar>
              <w:top w:w="30" w:type="dxa"/>
              <w:left w:w="30" w:type="dxa"/>
              <w:bottom w:w="30" w:type="dxa"/>
              <w:right w:w="120" w:type="dxa"/>
            </w:tcMar>
            <w:vAlign w:val="center"/>
            <w:hideMark/>
          </w:tcPr>
          <w:p w14:paraId="2BB914E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44998" w14:textId="77777777" w:rsidR="0018488A" w:rsidRPr="0018488A" w:rsidRDefault="0018488A" w:rsidP="0018488A">
            <w:pPr>
              <w:spacing w:line="360" w:lineRule="auto"/>
              <w:rPr>
                <w:sz w:val="20"/>
                <w:szCs w:val="20"/>
                <w:lang w:val="en-CH"/>
              </w:rPr>
            </w:pPr>
            <w:r w:rsidRPr="0018488A">
              <w:rPr>
                <w:sz w:val="20"/>
                <w:szCs w:val="20"/>
                <w:lang w:val="en-CH"/>
              </w:rPr>
              <w:t>0.00822</w:t>
            </w:r>
          </w:p>
        </w:tc>
        <w:tc>
          <w:tcPr>
            <w:tcW w:w="0" w:type="auto"/>
            <w:tcBorders>
              <w:top w:val="nil"/>
              <w:left w:val="nil"/>
              <w:bottom w:val="nil"/>
              <w:right w:val="nil"/>
            </w:tcBorders>
            <w:tcMar>
              <w:top w:w="30" w:type="dxa"/>
              <w:left w:w="30" w:type="dxa"/>
              <w:bottom w:w="30" w:type="dxa"/>
              <w:right w:w="120" w:type="dxa"/>
            </w:tcMar>
            <w:vAlign w:val="center"/>
            <w:hideMark/>
          </w:tcPr>
          <w:p w14:paraId="00683E5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C354C" w14:textId="77777777" w:rsidR="0018488A" w:rsidRPr="0018488A" w:rsidRDefault="0018488A" w:rsidP="0018488A">
            <w:pPr>
              <w:spacing w:line="360" w:lineRule="auto"/>
              <w:rPr>
                <w:sz w:val="20"/>
                <w:szCs w:val="20"/>
                <w:lang w:val="en-CH"/>
              </w:rPr>
            </w:pPr>
            <w:r w:rsidRPr="0018488A">
              <w:rPr>
                <w:sz w:val="20"/>
                <w:szCs w:val="20"/>
                <w:lang w:val="en-CH"/>
              </w:rPr>
              <w:t>0.716</w:t>
            </w:r>
          </w:p>
        </w:tc>
        <w:tc>
          <w:tcPr>
            <w:tcW w:w="0" w:type="auto"/>
            <w:tcBorders>
              <w:top w:val="nil"/>
              <w:left w:val="nil"/>
              <w:bottom w:val="nil"/>
              <w:right w:val="nil"/>
            </w:tcBorders>
            <w:tcMar>
              <w:top w:w="30" w:type="dxa"/>
              <w:left w:w="30" w:type="dxa"/>
              <w:bottom w:w="30" w:type="dxa"/>
              <w:right w:w="120" w:type="dxa"/>
            </w:tcMar>
            <w:vAlign w:val="center"/>
            <w:hideMark/>
          </w:tcPr>
          <w:p w14:paraId="4D05661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2AABDD" w14:textId="77777777" w:rsidR="0018488A" w:rsidRPr="0018488A" w:rsidRDefault="0018488A" w:rsidP="0018488A">
            <w:pPr>
              <w:spacing w:line="360" w:lineRule="auto"/>
              <w:rPr>
                <w:sz w:val="20"/>
                <w:szCs w:val="20"/>
                <w:lang w:val="en-CH"/>
              </w:rPr>
            </w:pPr>
            <w:r w:rsidRPr="0018488A">
              <w:rPr>
                <w:sz w:val="20"/>
                <w:szCs w:val="20"/>
                <w:lang w:val="en-CH"/>
              </w:rPr>
              <w:t>0.474</w:t>
            </w:r>
          </w:p>
        </w:tc>
        <w:tc>
          <w:tcPr>
            <w:tcW w:w="0" w:type="auto"/>
            <w:tcBorders>
              <w:top w:val="nil"/>
              <w:left w:val="nil"/>
              <w:bottom w:val="nil"/>
              <w:right w:val="nil"/>
            </w:tcBorders>
            <w:tcMar>
              <w:top w:w="30" w:type="dxa"/>
              <w:left w:w="30" w:type="dxa"/>
              <w:bottom w:w="30" w:type="dxa"/>
              <w:right w:w="120" w:type="dxa"/>
            </w:tcMar>
            <w:vAlign w:val="center"/>
            <w:hideMark/>
          </w:tcPr>
          <w:p w14:paraId="771034DE" w14:textId="77777777" w:rsidR="0018488A" w:rsidRPr="0018488A" w:rsidRDefault="0018488A" w:rsidP="0018488A">
            <w:pPr>
              <w:spacing w:line="360" w:lineRule="auto"/>
              <w:rPr>
                <w:sz w:val="20"/>
                <w:szCs w:val="20"/>
                <w:lang w:val="en-CH"/>
              </w:rPr>
            </w:pPr>
          </w:p>
        </w:tc>
      </w:tr>
      <w:tr w:rsidR="0018488A" w:rsidRPr="0018488A" w14:paraId="381A6DA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8BAB"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849EF9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797734" w14:textId="77777777" w:rsidR="0018488A" w:rsidRPr="0018488A" w:rsidRDefault="0018488A" w:rsidP="0018488A">
            <w:pPr>
              <w:spacing w:line="360" w:lineRule="auto"/>
              <w:rPr>
                <w:sz w:val="20"/>
                <w:szCs w:val="20"/>
                <w:lang w:val="en-CH"/>
              </w:rPr>
            </w:pPr>
            <w:proofErr w:type="spellStart"/>
            <w:r w:rsidRPr="0018488A">
              <w:rPr>
                <w:sz w:val="20"/>
                <w:szCs w:val="20"/>
                <w:lang w:val="en-CH"/>
              </w:rPr>
              <w:t>2.11e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9DEEFB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1F0F" w14:textId="77777777" w:rsidR="0018488A" w:rsidRPr="0018488A" w:rsidRDefault="0018488A" w:rsidP="0018488A">
            <w:pPr>
              <w:spacing w:line="360" w:lineRule="auto"/>
              <w:rPr>
                <w:sz w:val="20"/>
                <w:szCs w:val="20"/>
                <w:lang w:val="en-CH"/>
              </w:rPr>
            </w:pPr>
            <w:proofErr w:type="spellStart"/>
            <w:r w:rsidRPr="0018488A">
              <w:rPr>
                <w:sz w:val="20"/>
                <w:szCs w:val="20"/>
                <w:lang w:val="en-CH"/>
              </w:rPr>
              <w:t>5.27e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51A60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F16D72" w14:textId="77777777" w:rsidR="0018488A" w:rsidRPr="0018488A" w:rsidRDefault="0018488A" w:rsidP="0018488A">
            <w:pPr>
              <w:spacing w:line="360" w:lineRule="auto"/>
              <w:rPr>
                <w:sz w:val="20"/>
                <w:szCs w:val="20"/>
                <w:lang w:val="en-CH"/>
              </w:rPr>
            </w:pPr>
            <w:r w:rsidRPr="0018488A">
              <w:rPr>
                <w:sz w:val="20"/>
                <w:szCs w:val="20"/>
                <w:lang w:val="en-CH"/>
              </w:rPr>
              <w:t>0.401</w:t>
            </w:r>
          </w:p>
        </w:tc>
        <w:tc>
          <w:tcPr>
            <w:tcW w:w="0" w:type="auto"/>
            <w:tcBorders>
              <w:top w:val="nil"/>
              <w:left w:val="nil"/>
              <w:bottom w:val="nil"/>
              <w:right w:val="nil"/>
            </w:tcBorders>
            <w:tcMar>
              <w:top w:w="30" w:type="dxa"/>
              <w:left w:w="30" w:type="dxa"/>
              <w:bottom w:w="30" w:type="dxa"/>
              <w:right w:w="120" w:type="dxa"/>
            </w:tcMar>
            <w:vAlign w:val="center"/>
            <w:hideMark/>
          </w:tcPr>
          <w:p w14:paraId="3C00650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30F411" w14:textId="77777777" w:rsidR="0018488A" w:rsidRPr="0018488A" w:rsidRDefault="0018488A" w:rsidP="0018488A">
            <w:pPr>
              <w:spacing w:line="360" w:lineRule="auto"/>
              <w:rPr>
                <w:sz w:val="20"/>
                <w:szCs w:val="20"/>
                <w:lang w:val="en-CH"/>
              </w:rPr>
            </w:pPr>
            <w:r w:rsidRPr="0018488A">
              <w:rPr>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4F101C4C" w14:textId="77777777" w:rsidR="0018488A" w:rsidRPr="0018488A" w:rsidRDefault="0018488A" w:rsidP="0018488A">
            <w:pPr>
              <w:spacing w:line="360" w:lineRule="auto"/>
              <w:rPr>
                <w:sz w:val="20"/>
                <w:szCs w:val="20"/>
                <w:lang w:val="en-CH"/>
              </w:rPr>
            </w:pPr>
          </w:p>
        </w:tc>
      </w:tr>
      <w:tr w:rsidR="0018488A" w:rsidRPr="0018488A" w14:paraId="5EF633BD"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ED2B34"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9F690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8DAE34" w14:textId="77777777" w:rsidR="0018488A" w:rsidRPr="0018488A" w:rsidRDefault="0018488A" w:rsidP="0018488A">
            <w:pPr>
              <w:spacing w:line="360" w:lineRule="auto"/>
              <w:rPr>
                <w:sz w:val="20"/>
                <w:szCs w:val="20"/>
                <w:lang w:val="en-CH"/>
              </w:rPr>
            </w:pPr>
            <w:r w:rsidRPr="0018488A">
              <w:rPr>
                <w:sz w:val="20"/>
                <w:szCs w:val="20"/>
                <w:lang w:val="en-CH"/>
              </w:rPr>
              <w:t>-</w:t>
            </w:r>
            <w:proofErr w:type="spellStart"/>
            <w:r w:rsidRPr="0018488A">
              <w:rPr>
                <w:sz w:val="20"/>
                <w:szCs w:val="20"/>
                <w:lang w:val="en-CH"/>
              </w:rPr>
              <w:t>1.22e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3160C7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8AB3A" w14:textId="77777777" w:rsidR="0018488A" w:rsidRPr="0018488A" w:rsidRDefault="0018488A" w:rsidP="0018488A">
            <w:pPr>
              <w:spacing w:line="360" w:lineRule="auto"/>
              <w:rPr>
                <w:sz w:val="20"/>
                <w:szCs w:val="20"/>
                <w:lang w:val="en-CH"/>
              </w:rPr>
            </w:pPr>
            <w:proofErr w:type="spellStart"/>
            <w:r w:rsidRPr="0018488A">
              <w:rPr>
                <w:sz w:val="20"/>
                <w:szCs w:val="20"/>
                <w:lang w:val="en-CH"/>
              </w:rPr>
              <w:t>5.11e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755DCD1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32489" w14:textId="77777777" w:rsidR="0018488A" w:rsidRPr="0018488A" w:rsidRDefault="0018488A" w:rsidP="0018488A">
            <w:pPr>
              <w:spacing w:line="360" w:lineRule="auto"/>
              <w:rPr>
                <w:sz w:val="20"/>
                <w:szCs w:val="20"/>
                <w:lang w:val="en-CH"/>
              </w:rPr>
            </w:pPr>
            <w:r w:rsidRPr="0018488A">
              <w:rPr>
                <w:sz w:val="20"/>
                <w:szCs w:val="20"/>
                <w:lang w:val="en-CH"/>
              </w:rPr>
              <w:t>-0.239</w:t>
            </w:r>
          </w:p>
        </w:tc>
        <w:tc>
          <w:tcPr>
            <w:tcW w:w="0" w:type="auto"/>
            <w:tcBorders>
              <w:top w:val="nil"/>
              <w:left w:val="nil"/>
              <w:bottom w:val="nil"/>
              <w:right w:val="nil"/>
            </w:tcBorders>
            <w:tcMar>
              <w:top w:w="30" w:type="dxa"/>
              <w:left w:w="30" w:type="dxa"/>
              <w:bottom w:w="30" w:type="dxa"/>
              <w:right w:w="120" w:type="dxa"/>
            </w:tcMar>
            <w:vAlign w:val="center"/>
            <w:hideMark/>
          </w:tcPr>
          <w:p w14:paraId="69ED62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5D473"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56142C59" w14:textId="77777777" w:rsidR="0018488A" w:rsidRPr="0018488A" w:rsidRDefault="0018488A" w:rsidP="0018488A">
            <w:pPr>
              <w:spacing w:line="360" w:lineRule="auto"/>
              <w:rPr>
                <w:sz w:val="20"/>
                <w:szCs w:val="20"/>
                <w:lang w:val="en-CH"/>
              </w:rPr>
            </w:pPr>
          </w:p>
        </w:tc>
      </w:tr>
      <w:tr w:rsidR="0018488A" w:rsidRPr="0018488A" w14:paraId="4F3E5C28" w14:textId="77777777" w:rsidTr="0018488A">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2BB899"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557E60"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DE1CF0" w14:textId="77777777" w:rsidR="0018488A" w:rsidRPr="0018488A" w:rsidRDefault="0018488A" w:rsidP="0018488A">
            <w:pPr>
              <w:spacing w:line="360" w:lineRule="auto"/>
              <w:rPr>
                <w:sz w:val="20"/>
                <w:szCs w:val="20"/>
                <w:lang w:val="en-CH"/>
              </w:rPr>
            </w:pPr>
            <w:proofErr w:type="spellStart"/>
            <w:r w:rsidRPr="0018488A">
              <w:rPr>
                <w:sz w:val="20"/>
                <w:szCs w:val="20"/>
                <w:lang w:val="en-CH"/>
              </w:rPr>
              <w:t>9.63e</w:t>
            </w:r>
            <w:proofErr w:type="spellEnd"/>
            <w:r w:rsidRPr="0018488A">
              <w:rPr>
                <w:sz w:val="20"/>
                <w:szCs w:val="20"/>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090AF7"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F66F29" w14:textId="77777777" w:rsidR="0018488A" w:rsidRPr="0018488A" w:rsidRDefault="0018488A" w:rsidP="0018488A">
            <w:pPr>
              <w:spacing w:line="360" w:lineRule="auto"/>
              <w:rPr>
                <w:sz w:val="20"/>
                <w:szCs w:val="20"/>
                <w:lang w:val="en-CH"/>
              </w:rPr>
            </w:pPr>
            <w:proofErr w:type="spellStart"/>
            <w:r w:rsidRPr="0018488A">
              <w:rPr>
                <w:sz w:val="20"/>
                <w:szCs w:val="20"/>
                <w:lang w:val="en-CH"/>
              </w:rPr>
              <w:t>4.13e</w:t>
            </w:r>
            <w:proofErr w:type="spellEnd"/>
            <w:r w:rsidRPr="0018488A">
              <w:rPr>
                <w:sz w:val="20"/>
                <w:szCs w:val="20"/>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135208"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E3EEA73" w14:textId="77777777" w:rsidR="0018488A" w:rsidRPr="0018488A" w:rsidRDefault="0018488A" w:rsidP="0018488A">
            <w:pPr>
              <w:spacing w:line="360" w:lineRule="auto"/>
              <w:rPr>
                <w:sz w:val="20"/>
                <w:szCs w:val="20"/>
                <w:lang w:val="en-CH"/>
              </w:rPr>
            </w:pPr>
            <w:r w:rsidRPr="0018488A">
              <w:rPr>
                <w:sz w:val="20"/>
                <w:szCs w:val="20"/>
                <w:lang w:val="en-CH"/>
              </w:rPr>
              <w:t>0.233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B52D3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793B4D2"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8CDE70" w14:textId="77777777" w:rsidR="0018488A" w:rsidRPr="0018488A" w:rsidRDefault="0018488A" w:rsidP="0018488A">
            <w:pPr>
              <w:spacing w:line="360" w:lineRule="auto"/>
              <w:rPr>
                <w:sz w:val="20"/>
                <w:szCs w:val="20"/>
                <w:lang w:val="en-CH"/>
              </w:rPr>
            </w:pPr>
          </w:p>
        </w:tc>
      </w:tr>
      <w:tr w:rsidR="0018488A" w:rsidRPr="0018488A" w14:paraId="25136919" w14:textId="77777777" w:rsidTr="0018488A">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266252E9" w14:textId="77777777" w:rsidR="0018488A" w:rsidRPr="0018488A" w:rsidRDefault="0018488A" w:rsidP="0018488A">
            <w:pPr>
              <w:spacing w:line="360" w:lineRule="auto"/>
              <w:rPr>
                <w:sz w:val="20"/>
                <w:szCs w:val="20"/>
                <w:lang w:val="en-CH"/>
              </w:rPr>
            </w:pPr>
            <w:r w:rsidRPr="0018488A">
              <w:rPr>
                <w:sz w:val="20"/>
                <w:szCs w:val="20"/>
                <w:lang w:val="en-CH"/>
              </w:rPr>
              <w:t>ᵃ Represents reference level</w:t>
            </w:r>
          </w:p>
        </w:tc>
      </w:tr>
      <w:tr w:rsidR="0018488A" w:rsidRPr="0018488A" w14:paraId="29A490CB" w14:textId="77777777" w:rsidTr="0018488A">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4B39D40" w14:textId="77777777" w:rsidR="0018488A" w:rsidRPr="0018488A" w:rsidRDefault="0018488A" w:rsidP="0018488A">
            <w:pPr>
              <w:spacing w:line="360" w:lineRule="auto"/>
              <w:rPr>
                <w:sz w:val="20"/>
                <w:szCs w:val="20"/>
                <w:lang w:val="en-CH"/>
              </w:rPr>
            </w:pPr>
          </w:p>
        </w:tc>
      </w:tr>
    </w:tbl>
    <w:p w14:paraId="29538EFE"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186"/>
        <w:gridCol w:w="540"/>
        <w:gridCol w:w="186"/>
        <w:gridCol w:w="941"/>
        <w:gridCol w:w="274"/>
      </w:tblGrid>
      <w:tr w:rsidR="0018488A" w:rsidRPr="0018488A" w14:paraId="2212C5B0" w14:textId="77777777" w:rsidTr="0018488A">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1E9A5745" w14:textId="77777777" w:rsidR="0018488A" w:rsidRPr="0018488A" w:rsidRDefault="0018488A" w:rsidP="0018488A">
            <w:pPr>
              <w:spacing w:line="360" w:lineRule="auto"/>
              <w:rPr>
                <w:b/>
                <w:bCs/>
                <w:sz w:val="20"/>
                <w:szCs w:val="20"/>
                <w:lang w:val="en-CH"/>
              </w:rPr>
            </w:pPr>
            <w:r w:rsidRPr="0018488A">
              <w:rPr>
                <w:sz w:val="20"/>
                <w:szCs w:val="20"/>
                <w:lang w:val="en-CH"/>
              </w:rPr>
              <w:t>Collinearity Statistics</w:t>
            </w:r>
          </w:p>
        </w:tc>
      </w:tr>
      <w:tr w:rsidR="0018488A" w:rsidRPr="0018488A" w14:paraId="38526ED2" w14:textId="77777777" w:rsidTr="0018488A">
        <w:trPr>
          <w:tblHeader/>
          <w:tblCellSpacing w:w="15" w:type="dxa"/>
        </w:trPr>
        <w:tc>
          <w:tcPr>
            <w:tcW w:w="0" w:type="auto"/>
            <w:vAlign w:val="center"/>
            <w:hideMark/>
          </w:tcPr>
          <w:p w14:paraId="4536BFB0" w14:textId="77777777" w:rsidR="0018488A" w:rsidRPr="0018488A" w:rsidRDefault="0018488A" w:rsidP="0018488A">
            <w:pPr>
              <w:spacing w:line="360" w:lineRule="auto"/>
              <w:rPr>
                <w:b/>
                <w:bCs/>
                <w:sz w:val="20"/>
                <w:szCs w:val="20"/>
                <w:lang w:val="en-CH"/>
              </w:rPr>
            </w:pPr>
          </w:p>
        </w:tc>
        <w:tc>
          <w:tcPr>
            <w:tcW w:w="0" w:type="auto"/>
            <w:vAlign w:val="center"/>
            <w:hideMark/>
          </w:tcPr>
          <w:p w14:paraId="6064991A" w14:textId="77777777" w:rsidR="0018488A" w:rsidRPr="0018488A" w:rsidRDefault="0018488A" w:rsidP="0018488A">
            <w:pPr>
              <w:spacing w:line="360" w:lineRule="auto"/>
              <w:rPr>
                <w:sz w:val="20"/>
                <w:szCs w:val="20"/>
                <w:lang w:val="en-CH"/>
              </w:rPr>
            </w:pPr>
          </w:p>
        </w:tc>
        <w:tc>
          <w:tcPr>
            <w:tcW w:w="0" w:type="auto"/>
            <w:vAlign w:val="center"/>
            <w:hideMark/>
          </w:tcPr>
          <w:p w14:paraId="0E52764E" w14:textId="77777777" w:rsidR="0018488A" w:rsidRPr="0018488A" w:rsidRDefault="0018488A" w:rsidP="0018488A">
            <w:pPr>
              <w:spacing w:line="360" w:lineRule="auto"/>
              <w:rPr>
                <w:sz w:val="20"/>
                <w:szCs w:val="20"/>
                <w:lang w:val="en-CH"/>
              </w:rPr>
            </w:pPr>
          </w:p>
        </w:tc>
        <w:tc>
          <w:tcPr>
            <w:tcW w:w="0" w:type="auto"/>
            <w:vAlign w:val="center"/>
            <w:hideMark/>
          </w:tcPr>
          <w:p w14:paraId="0C914B7B" w14:textId="77777777" w:rsidR="0018488A" w:rsidRPr="0018488A" w:rsidRDefault="0018488A" w:rsidP="0018488A">
            <w:pPr>
              <w:spacing w:line="360" w:lineRule="auto"/>
              <w:rPr>
                <w:sz w:val="20"/>
                <w:szCs w:val="20"/>
                <w:lang w:val="en-CH"/>
              </w:rPr>
            </w:pPr>
          </w:p>
        </w:tc>
        <w:tc>
          <w:tcPr>
            <w:tcW w:w="0" w:type="auto"/>
            <w:vAlign w:val="center"/>
            <w:hideMark/>
          </w:tcPr>
          <w:p w14:paraId="3D09698D" w14:textId="77777777" w:rsidR="0018488A" w:rsidRPr="0018488A" w:rsidRDefault="0018488A" w:rsidP="0018488A">
            <w:pPr>
              <w:spacing w:line="360" w:lineRule="auto"/>
              <w:rPr>
                <w:sz w:val="20"/>
                <w:szCs w:val="20"/>
                <w:lang w:val="en-CH"/>
              </w:rPr>
            </w:pPr>
          </w:p>
        </w:tc>
        <w:tc>
          <w:tcPr>
            <w:tcW w:w="0" w:type="auto"/>
            <w:vAlign w:val="center"/>
            <w:hideMark/>
          </w:tcPr>
          <w:p w14:paraId="2D232515" w14:textId="77777777" w:rsidR="0018488A" w:rsidRPr="0018488A" w:rsidRDefault="0018488A" w:rsidP="0018488A">
            <w:pPr>
              <w:spacing w:line="360" w:lineRule="auto"/>
              <w:rPr>
                <w:sz w:val="20"/>
                <w:szCs w:val="20"/>
                <w:lang w:val="en-CH"/>
              </w:rPr>
            </w:pPr>
          </w:p>
        </w:tc>
      </w:tr>
      <w:tr w:rsidR="0018488A" w:rsidRPr="0018488A" w14:paraId="400FE68D"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72401C" w14:textId="77777777" w:rsidR="0018488A" w:rsidRPr="0018488A" w:rsidRDefault="0018488A" w:rsidP="0018488A">
            <w:pPr>
              <w:spacing w:line="360" w:lineRule="auto"/>
              <w:rPr>
                <w:b/>
                <w:bCs/>
                <w:sz w:val="20"/>
                <w:szCs w:val="20"/>
                <w:lang w:val="en-CH"/>
              </w:rPr>
            </w:pPr>
            <w:r w:rsidRPr="0018488A">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12598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00497B" w14:textId="77777777" w:rsidR="0018488A" w:rsidRPr="0018488A" w:rsidRDefault="0018488A" w:rsidP="0018488A">
            <w:pPr>
              <w:spacing w:line="360" w:lineRule="auto"/>
              <w:rPr>
                <w:b/>
                <w:bCs/>
                <w:sz w:val="20"/>
                <w:szCs w:val="20"/>
                <w:lang w:val="en-CH"/>
              </w:rPr>
            </w:pPr>
            <w:r w:rsidRPr="0018488A">
              <w:rPr>
                <w:b/>
                <w:bCs/>
                <w:sz w:val="20"/>
                <w:szCs w:val="20"/>
                <w:lang w:val="en-CH"/>
              </w:rPr>
              <w:t>Tolerance</w:t>
            </w:r>
          </w:p>
        </w:tc>
      </w:tr>
      <w:tr w:rsidR="0018488A" w:rsidRPr="0018488A" w14:paraId="231BFFCB"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0C7428"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21D100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A0F92F0" w14:textId="77777777" w:rsidR="0018488A" w:rsidRPr="0018488A" w:rsidRDefault="0018488A" w:rsidP="0018488A">
            <w:pPr>
              <w:spacing w:line="360" w:lineRule="auto"/>
              <w:rPr>
                <w:sz w:val="20"/>
                <w:szCs w:val="20"/>
                <w:lang w:val="en-CH"/>
              </w:rPr>
            </w:pPr>
            <w:r w:rsidRPr="0018488A">
              <w:rPr>
                <w:sz w:val="20"/>
                <w:szCs w:val="20"/>
                <w:lang w:val="en-CH"/>
              </w:rPr>
              <w:t>1.51</w:t>
            </w:r>
          </w:p>
        </w:tc>
        <w:tc>
          <w:tcPr>
            <w:tcW w:w="0" w:type="auto"/>
            <w:tcBorders>
              <w:top w:val="nil"/>
              <w:left w:val="nil"/>
              <w:bottom w:val="nil"/>
              <w:right w:val="nil"/>
            </w:tcBorders>
            <w:tcMar>
              <w:top w:w="120" w:type="dxa"/>
              <w:left w:w="30" w:type="dxa"/>
              <w:bottom w:w="30" w:type="dxa"/>
              <w:right w:w="120" w:type="dxa"/>
            </w:tcMar>
            <w:vAlign w:val="center"/>
            <w:hideMark/>
          </w:tcPr>
          <w:p w14:paraId="7285005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36AECCF" w14:textId="77777777" w:rsidR="0018488A" w:rsidRPr="0018488A" w:rsidRDefault="0018488A" w:rsidP="0018488A">
            <w:pPr>
              <w:spacing w:line="360" w:lineRule="auto"/>
              <w:rPr>
                <w:sz w:val="20"/>
                <w:szCs w:val="20"/>
                <w:lang w:val="en-CH"/>
              </w:rPr>
            </w:pPr>
            <w:r w:rsidRPr="0018488A">
              <w:rPr>
                <w:sz w:val="20"/>
                <w:szCs w:val="20"/>
                <w:lang w:val="en-CH"/>
              </w:rPr>
              <w:t>0.661</w:t>
            </w:r>
          </w:p>
        </w:tc>
        <w:tc>
          <w:tcPr>
            <w:tcW w:w="0" w:type="auto"/>
            <w:tcBorders>
              <w:top w:val="nil"/>
              <w:left w:val="nil"/>
              <w:bottom w:val="nil"/>
              <w:right w:val="nil"/>
            </w:tcBorders>
            <w:tcMar>
              <w:top w:w="120" w:type="dxa"/>
              <w:left w:w="30" w:type="dxa"/>
              <w:bottom w:w="30" w:type="dxa"/>
              <w:right w:w="120" w:type="dxa"/>
            </w:tcMar>
            <w:vAlign w:val="center"/>
            <w:hideMark/>
          </w:tcPr>
          <w:p w14:paraId="680BADEB" w14:textId="77777777" w:rsidR="0018488A" w:rsidRPr="0018488A" w:rsidRDefault="0018488A" w:rsidP="0018488A">
            <w:pPr>
              <w:spacing w:line="360" w:lineRule="auto"/>
              <w:rPr>
                <w:sz w:val="20"/>
                <w:szCs w:val="20"/>
                <w:lang w:val="en-CH"/>
              </w:rPr>
            </w:pPr>
          </w:p>
        </w:tc>
      </w:tr>
      <w:tr w:rsidR="0018488A" w:rsidRPr="0018488A" w14:paraId="0B29576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30C60C" w14:textId="77777777" w:rsidR="0018488A" w:rsidRPr="0018488A" w:rsidRDefault="0018488A" w:rsidP="0018488A">
            <w:pPr>
              <w:spacing w:line="360" w:lineRule="auto"/>
              <w:rPr>
                <w:sz w:val="20"/>
                <w:szCs w:val="20"/>
                <w:lang w:val="en-CH"/>
              </w:rPr>
            </w:pPr>
            <w:r w:rsidRPr="0018488A">
              <w:rPr>
                <w:sz w:val="20"/>
                <w:szCs w:val="20"/>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5E2A6FC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0F390E" w14:textId="77777777" w:rsidR="0018488A" w:rsidRPr="0018488A" w:rsidRDefault="0018488A" w:rsidP="0018488A">
            <w:pPr>
              <w:spacing w:line="360" w:lineRule="auto"/>
              <w:rPr>
                <w:sz w:val="20"/>
                <w:szCs w:val="20"/>
                <w:lang w:val="en-CH"/>
              </w:rPr>
            </w:pPr>
            <w:r w:rsidRPr="0018488A">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6C0C890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2B60D" w14:textId="77777777" w:rsidR="0018488A" w:rsidRPr="0018488A" w:rsidRDefault="0018488A" w:rsidP="0018488A">
            <w:pPr>
              <w:spacing w:line="360" w:lineRule="auto"/>
              <w:rPr>
                <w:sz w:val="20"/>
                <w:szCs w:val="20"/>
                <w:lang w:val="en-CH"/>
              </w:rPr>
            </w:pPr>
            <w:r w:rsidRPr="0018488A">
              <w:rPr>
                <w:sz w:val="20"/>
                <w:szCs w:val="20"/>
                <w:lang w:val="en-CH"/>
              </w:rPr>
              <w:t>0.928</w:t>
            </w:r>
          </w:p>
        </w:tc>
        <w:tc>
          <w:tcPr>
            <w:tcW w:w="0" w:type="auto"/>
            <w:tcBorders>
              <w:top w:val="nil"/>
              <w:left w:val="nil"/>
              <w:bottom w:val="nil"/>
              <w:right w:val="nil"/>
            </w:tcBorders>
            <w:tcMar>
              <w:top w:w="30" w:type="dxa"/>
              <w:left w:w="30" w:type="dxa"/>
              <w:bottom w:w="30" w:type="dxa"/>
              <w:right w:w="120" w:type="dxa"/>
            </w:tcMar>
            <w:vAlign w:val="center"/>
            <w:hideMark/>
          </w:tcPr>
          <w:p w14:paraId="753EF426" w14:textId="77777777" w:rsidR="0018488A" w:rsidRPr="0018488A" w:rsidRDefault="0018488A" w:rsidP="0018488A">
            <w:pPr>
              <w:spacing w:line="360" w:lineRule="auto"/>
              <w:rPr>
                <w:sz w:val="20"/>
                <w:szCs w:val="20"/>
                <w:lang w:val="en-CH"/>
              </w:rPr>
            </w:pPr>
          </w:p>
        </w:tc>
      </w:tr>
      <w:tr w:rsidR="0018488A" w:rsidRPr="0018488A" w14:paraId="0DE995E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0BFA17"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2862A1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0A4145" w14:textId="77777777" w:rsidR="0018488A" w:rsidRPr="0018488A" w:rsidRDefault="0018488A" w:rsidP="0018488A">
            <w:pPr>
              <w:spacing w:line="360" w:lineRule="auto"/>
              <w:rPr>
                <w:sz w:val="20"/>
                <w:szCs w:val="20"/>
                <w:lang w:val="en-CH"/>
              </w:rPr>
            </w:pPr>
            <w:r w:rsidRPr="0018488A">
              <w:rPr>
                <w:sz w:val="20"/>
                <w:szCs w:val="20"/>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5476F0C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EC9E4"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56942F5B" w14:textId="77777777" w:rsidR="0018488A" w:rsidRPr="0018488A" w:rsidRDefault="0018488A" w:rsidP="0018488A">
            <w:pPr>
              <w:spacing w:line="360" w:lineRule="auto"/>
              <w:rPr>
                <w:sz w:val="20"/>
                <w:szCs w:val="20"/>
                <w:lang w:val="en-CH"/>
              </w:rPr>
            </w:pPr>
          </w:p>
        </w:tc>
      </w:tr>
      <w:tr w:rsidR="0018488A" w:rsidRPr="0018488A" w14:paraId="0DD7FB8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2831E1" w14:textId="77777777" w:rsidR="0018488A" w:rsidRPr="0018488A" w:rsidRDefault="0018488A" w:rsidP="0018488A">
            <w:pPr>
              <w:spacing w:line="360" w:lineRule="auto"/>
              <w:rPr>
                <w:sz w:val="20"/>
                <w:szCs w:val="20"/>
                <w:lang w:val="en-CH"/>
              </w:rPr>
            </w:pPr>
            <w:proofErr w:type="spellStart"/>
            <w:r w:rsidRPr="0018488A">
              <w:rPr>
                <w:sz w:val="20"/>
                <w:szCs w:val="20"/>
                <w:lang w:val="en-CH"/>
              </w:rPr>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20E6DB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3CB4F" w14:textId="77777777" w:rsidR="0018488A" w:rsidRPr="0018488A" w:rsidRDefault="0018488A" w:rsidP="0018488A">
            <w:pPr>
              <w:spacing w:line="360" w:lineRule="auto"/>
              <w:rPr>
                <w:sz w:val="20"/>
                <w:szCs w:val="20"/>
                <w:lang w:val="en-CH"/>
              </w:rPr>
            </w:pPr>
            <w:r w:rsidRPr="0018488A">
              <w:rPr>
                <w:sz w:val="20"/>
                <w:szCs w:val="20"/>
                <w:lang w:val="en-CH"/>
              </w:rPr>
              <w:t>1.64</w:t>
            </w:r>
          </w:p>
        </w:tc>
        <w:tc>
          <w:tcPr>
            <w:tcW w:w="0" w:type="auto"/>
            <w:tcBorders>
              <w:top w:val="nil"/>
              <w:left w:val="nil"/>
              <w:bottom w:val="nil"/>
              <w:right w:val="nil"/>
            </w:tcBorders>
            <w:tcMar>
              <w:top w:w="30" w:type="dxa"/>
              <w:left w:w="30" w:type="dxa"/>
              <w:bottom w:w="30" w:type="dxa"/>
              <w:right w:w="120" w:type="dxa"/>
            </w:tcMar>
            <w:vAlign w:val="center"/>
            <w:hideMark/>
          </w:tcPr>
          <w:p w14:paraId="06EBA0F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8C1475" w14:textId="77777777" w:rsidR="0018488A" w:rsidRPr="0018488A" w:rsidRDefault="0018488A" w:rsidP="0018488A">
            <w:pPr>
              <w:spacing w:line="360" w:lineRule="auto"/>
              <w:rPr>
                <w:sz w:val="20"/>
                <w:szCs w:val="20"/>
                <w:lang w:val="en-CH"/>
              </w:rPr>
            </w:pPr>
            <w:r w:rsidRPr="0018488A">
              <w:rPr>
                <w:sz w:val="20"/>
                <w:szCs w:val="20"/>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50F97A5C" w14:textId="77777777" w:rsidR="0018488A" w:rsidRPr="0018488A" w:rsidRDefault="0018488A" w:rsidP="0018488A">
            <w:pPr>
              <w:spacing w:line="360" w:lineRule="auto"/>
              <w:rPr>
                <w:sz w:val="20"/>
                <w:szCs w:val="20"/>
                <w:lang w:val="en-CH"/>
              </w:rPr>
            </w:pPr>
          </w:p>
        </w:tc>
      </w:tr>
      <w:tr w:rsidR="0018488A" w:rsidRPr="0018488A" w14:paraId="1EFBB672"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DA5226"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8E544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4AEF1" w14:textId="77777777" w:rsidR="0018488A" w:rsidRPr="0018488A" w:rsidRDefault="0018488A" w:rsidP="0018488A">
            <w:pPr>
              <w:spacing w:line="360" w:lineRule="auto"/>
              <w:rPr>
                <w:sz w:val="20"/>
                <w:szCs w:val="20"/>
                <w:lang w:val="en-CH"/>
              </w:rPr>
            </w:pPr>
            <w:r w:rsidRPr="0018488A">
              <w:rPr>
                <w:sz w:val="20"/>
                <w:szCs w:val="20"/>
                <w:lang w:val="en-CH"/>
              </w:rPr>
              <w:t>1.46</w:t>
            </w:r>
          </w:p>
        </w:tc>
        <w:tc>
          <w:tcPr>
            <w:tcW w:w="0" w:type="auto"/>
            <w:tcBorders>
              <w:top w:val="nil"/>
              <w:left w:val="nil"/>
              <w:bottom w:val="nil"/>
              <w:right w:val="nil"/>
            </w:tcBorders>
            <w:tcMar>
              <w:top w:w="30" w:type="dxa"/>
              <w:left w:w="30" w:type="dxa"/>
              <w:bottom w:w="30" w:type="dxa"/>
              <w:right w:w="120" w:type="dxa"/>
            </w:tcMar>
            <w:vAlign w:val="center"/>
            <w:hideMark/>
          </w:tcPr>
          <w:p w14:paraId="0FF82A6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7F2C2C" w14:textId="77777777" w:rsidR="0018488A" w:rsidRPr="0018488A" w:rsidRDefault="0018488A" w:rsidP="0018488A">
            <w:pPr>
              <w:spacing w:line="360" w:lineRule="auto"/>
              <w:rPr>
                <w:sz w:val="20"/>
                <w:szCs w:val="20"/>
                <w:lang w:val="en-CH"/>
              </w:rPr>
            </w:pPr>
            <w:r w:rsidRPr="0018488A">
              <w:rPr>
                <w:sz w:val="20"/>
                <w:szCs w:val="20"/>
                <w:lang w:val="en-CH"/>
              </w:rPr>
              <w:t>0.684</w:t>
            </w:r>
          </w:p>
        </w:tc>
        <w:tc>
          <w:tcPr>
            <w:tcW w:w="0" w:type="auto"/>
            <w:tcBorders>
              <w:top w:val="nil"/>
              <w:left w:val="nil"/>
              <w:bottom w:val="nil"/>
              <w:right w:val="nil"/>
            </w:tcBorders>
            <w:tcMar>
              <w:top w:w="30" w:type="dxa"/>
              <w:left w:w="30" w:type="dxa"/>
              <w:bottom w:w="30" w:type="dxa"/>
              <w:right w:w="120" w:type="dxa"/>
            </w:tcMar>
            <w:vAlign w:val="center"/>
            <w:hideMark/>
          </w:tcPr>
          <w:p w14:paraId="2FCE78C4" w14:textId="77777777" w:rsidR="0018488A" w:rsidRPr="0018488A" w:rsidRDefault="0018488A" w:rsidP="0018488A">
            <w:pPr>
              <w:spacing w:line="360" w:lineRule="auto"/>
              <w:rPr>
                <w:sz w:val="20"/>
                <w:szCs w:val="20"/>
                <w:lang w:val="en-CH"/>
              </w:rPr>
            </w:pPr>
          </w:p>
        </w:tc>
      </w:tr>
      <w:tr w:rsidR="0018488A" w:rsidRPr="0018488A" w14:paraId="4BDDECC2"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92F294"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70F65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6B0D5" w14:textId="77777777" w:rsidR="0018488A" w:rsidRPr="0018488A" w:rsidRDefault="0018488A" w:rsidP="0018488A">
            <w:pPr>
              <w:spacing w:line="360" w:lineRule="auto"/>
              <w:rPr>
                <w:sz w:val="20"/>
                <w:szCs w:val="20"/>
                <w:lang w:val="en-CH"/>
              </w:rPr>
            </w:pPr>
            <w:r w:rsidRPr="0018488A">
              <w:rPr>
                <w:sz w:val="20"/>
                <w:szCs w:val="20"/>
                <w:lang w:val="en-CH"/>
              </w:rPr>
              <w:t>1.43</w:t>
            </w:r>
          </w:p>
        </w:tc>
        <w:tc>
          <w:tcPr>
            <w:tcW w:w="0" w:type="auto"/>
            <w:tcBorders>
              <w:top w:val="nil"/>
              <w:left w:val="nil"/>
              <w:bottom w:val="nil"/>
              <w:right w:val="nil"/>
            </w:tcBorders>
            <w:tcMar>
              <w:top w:w="30" w:type="dxa"/>
              <w:left w:w="30" w:type="dxa"/>
              <w:bottom w:w="30" w:type="dxa"/>
              <w:right w:w="120" w:type="dxa"/>
            </w:tcMar>
            <w:vAlign w:val="center"/>
            <w:hideMark/>
          </w:tcPr>
          <w:p w14:paraId="3ADABDA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BC866" w14:textId="77777777" w:rsidR="0018488A" w:rsidRPr="0018488A" w:rsidRDefault="0018488A" w:rsidP="0018488A">
            <w:pPr>
              <w:spacing w:line="360" w:lineRule="auto"/>
              <w:rPr>
                <w:sz w:val="20"/>
                <w:szCs w:val="20"/>
                <w:lang w:val="en-CH"/>
              </w:rPr>
            </w:pPr>
            <w:r w:rsidRPr="0018488A">
              <w:rPr>
                <w:sz w:val="20"/>
                <w:szCs w:val="20"/>
                <w:lang w:val="en-CH"/>
              </w:rPr>
              <w:t>0.698</w:t>
            </w:r>
          </w:p>
        </w:tc>
        <w:tc>
          <w:tcPr>
            <w:tcW w:w="0" w:type="auto"/>
            <w:tcBorders>
              <w:top w:val="nil"/>
              <w:left w:val="nil"/>
              <w:bottom w:val="nil"/>
              <w:right w:val="nil"/>
            </w:tcBorders>
            <w:tcMar>
              <w:top w:w="30" w:type="dxa"/>
              <w:left w:w="30" w:type="dxa"/>
              <w:bottom w:w="30" w:type="dxa"/>
              <w:right w:w="120" w:type="dxa"/>
            </w:tcMar>
            <w:vAlign w:val="center"/>
            <w:hideMark/>
          </w:tcPr>
          <w:p w14:paraId="7D33EB7C" w14:textId="77777777" w:rsidR="0018488A" w:rsidRPr="0018488A" w:rsidRDefault="0018488A" w:rsidP="0018488A">
            <w:pPr>
              <w:spacing w:line="360" w:lineRule="auto"/>
              <w:rPr>
                <w:sz w:val="20"/>
                <w:szCs w:val="20"/>
                <w:lang w:val="en-CH"/>
              </w:rPr>
            </w:pPr>
          </w:p>
        </w:tc>
      </w:tr>
      <w:tr w:rsidR="0018488A" w:rsidRPr="0018488A" w14:paraId="1A7D0A6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D099EF"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AE15E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8C1677" w14:textId="77777777" w:rsidR="0018488A" w:rsidRPr="0018488A" w:rsidRDefault="0018488A" w:rsidP="0018488A">
            <w:pPr>
              <w:spacing w:line="360" w:lineRule="auto"/>
              <w:rPr>
                <w:sz w:val="20"/>
                <w:szCs w:val="20"/>
                <w:lang w:val="en-CH"/>
              </w:rPr>
            </w:pPr>
            <w:r w:rsidRPr="0018488A">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246A6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64C8FB" w14:textId="77777777" w:rsidR="0018488A" w:rsidRPr="0018488A" w:rsidRDefault="0018488A" w:rsidP="0018488A">
            <w:pPr>
              <w:spacing w:line="360" w:lineRule="auto"/>
              <w:rPr>
                <w:sz w:val="20"/>
                <w:szCs w:val="20"/>
                <w:lang w:val="en-CH"/>
              </w:rPr>
            </w:pPr>
            <w:r w:rsidRPr="0018488A">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047F1609" w14:textId="77777777" w:rsidR="0018488A" w:rsidRPr="0018488A" w:rsidRDefault="0018488A" w:rsidP="0018488A">
            <w:pPr>
              <w:spacing w:line="360" w:lineRule="auto"/>
              <w:rPr>
                <w:sz w:val="20"/>
                <w:szCs w:val="20"/>
                <w:lang w:val="en-CH"/>
              </w:rPr>
            </w:pPr>
          </w:p>
        </w:tc>
      </w:tr>
      <w:tr w:rsidR="0018488A" w:rsidRPr="0018488A" w14:paraId="1BB49F7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03B3B4"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B11EE6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F31851" w14:textId="77777777" w:rsidR="0018488A" w:rsidRPr="0018488A" w:rsidRDefault="0018488A" w:rsidP="0018488A">
            <w:pPr>
              <w:spacing w:line="360" w:lineRule="auto"/>
              <w:rPr>
                <w:sz w:val="20"/>
                <w:szCs w:val="20"/>
                <w:lang w:val="en-CH"/>
              </w:rPr>
            </w:pPr>
            <w:r w:rsidRPr="0018488A">
              <w:rPr>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0DF8B8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D5DD4D" w14:textId="77777777" w:rsidR="0018488A" w:rsidRPr="0018488A" w:rsidRDefault="0018488A" w:rsidP="0018488A">
            <w:pPr>
              <w:spacing w:line="360" w:lineRule="auto"/>
              <w:rPr>
                <w:sz w:val="20"/>
                <w:szCs w:val="20"/>
                <w:lang w:val="en-CH"/>
              </w:rPr>
            </w:pPr>
            <w:r w:rsidRPr="0018488A">
              <w:rPr>
                <w:sz w:val="20"/>
                <w:szCs w:val="20"/>
                <w:lang w:val="en-CH"/>
              </w:rPr>
              <w:t>0.857</w:t>
            </w:r>
          </w:p>
        </w:tc>
        <w:tc>
          <w:tcPr>
            <w:tcW w:w="0" w:type="auto"/>
            <w:tcBorders>
              <w:top w:val="nil"/>
              <w:left w:val="nil"/>
              <w:bottom w:val="nil"/>
              <w:right w:val="nil"/>
            </w:tcBorders>
            <w:tcMar>
              <w:top w:w="30" w:type="dxa"/>
              <w:left w:w="30" w:type="dxa"/>
              <w:bottom w:w="30" w:type="dxa"/>
              <w:right w:w="120" w:type="dxa"/>
            </w:tcMar>
            <w:vAlign w:val="center"/>
            <w:hideMark/>
          </w:tcPr>
          <w:p w14:paraId="3C978420" w14:textId="77777777" w:rsidR="0018488A" w:rsidRPr="0018488A" w:rsidRDefault="0018488A" w:rsidP="0018488A">
            <w:pPr>
              <w:spacing w:line="360" w:lineRule="auto"/>
              <w:rPr>
                <w:sz w:val="20"/>
                <w:szCs w:val="20"/>
                <w:lang w:val="en-CH"/>
              </w:rPr>
            </w:pPr>
          </w:p>
        </w:tc>
      </w:tr>
      <w:tr w:rsidR="0018488A" w:rsidRPr="0018488A" w14:paraId="21235E6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6318E"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4B7FD9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874339" w14:textId="77777777" w:rsidR="0018488A" w:rsidRPr="0018488A" w:rsidRDefault="0018488A" w:rsidP="0018488A">
            <w:pPr>
              <w:spacing w:line="360" w:lineRule="auto"/>
              <w:rPr>
                <w:sz w:val="20"/>
                <w:szCs w:val="20"/>
                <w:lang w:val="en-CH"/>
              </w:rPr>
            </w:pPr>
            <w:r w:rsidRPr="0018488A">
              <w:rPr>
                <w:sz w:val="20"/>
                <w:szCs w:val="20"/>
                <w:lang w:val="en-CH"/>
              </w:rPr>
              <w:t>2.48</w:t>
            </w:r>
          </w:p>
        </w:tc>
        <w:tc>
          <w:tcPr>
            <w:tcW w:w="0" w:type="auto"/>
            <w:tcBorders>
              <w:top w:val="nil"/>
              <w:left w:val="nil"/>
              <w:bottom w:val="nil"/>
              <w:right w:val="nil"/>
            </w:tcBorders>
            <w:tcMar>
              <w:top w:w="30" w:type="dxa"/>
              <w:left w:w="30" w:type="dxa"/>
              <w:bottom w:w="30" w:type="dxa"/>
              <w:right w:w="120" w:type="dxa"/>
            </w:tcMar>
            <w:vAlign w:val="center"/>
            <w:hideMark/>
          </w:tcPr>
          <w:p w14:paraId="0D2AA7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5EBE94" w14:textId="77777777" w:rsidR="0018488A" w:rsidRPr="0018488A" w:rsidRDefault="0018488A" w:rsidP="0018488A">
            <w:pPr>
              <w:spacing w:line="360" w:lineRule="auto"/>
              <w:rPr>
                <w:sz w:val="20"/>
                <w:szCs w:val="20"/>
                <w:lang w:val="en-CH"/>
              </w:rPr>
            </w:pPr>
            <w:r w:rsidRPr="0018488A">
              <w:rPr>
                <w:sz w:val="20"/>
                <w:szCs w:val="20"/>
                <w:lang w:val="en-CH"/>
              </w:rPr>
              <w:t>0.404</w:t>
            </w:r>
          </w:p>
        </w:tc>
        <w:tc>
          <w:tcPr>
            <w:tcW w:w="0" w:type="auto"/>
            <w:tcBorders>
              <w:top w:val="nil"/>
              <w:left w:val="nil"/>
              <w:bottom w:val="nil"/>
              <w:right w:val="nil"/>
            </w:tcBorders>
            <w:tcMar>
              <w:top w:w="30" w:type="dxa"/>
              <w:left w:w="30" w:type="dxa"/>
              <w:bottom w:w="30" w:type="dxa"/>
              <w:right w:w="120" w:type="dxa"/>
            </w:tcMar>
            <w:vAlign w:val="center"/>
            <w:hideMark/>
          </w:tcPr>
          <w:p w14:paraId="25C2116E" w14:textId="77777777" w:rsidR="0018488A" w:rsidRPr="0018488A" w:rsidRDefault="0018488A" w:rsidP="0018488A">
            <w:pPr>
              <w:spacing w:line="360" w:lineRule="auto"/>
              <w:rPr>
                <w:sz w:val="20"/>
                <w:szCs w:val="20"/>
                <w:lang w:val="en-CH"/>
              </w:rPr>
            </w:pPr>
          </w:p>
        </w:tc>
      </w:tr>
      <w:tr w:rsidR="0018488A" w:rsidRPr="0018488A" w14:paraId="42F4E29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8C2FF"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8D91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25AF0F" w14:textId="77777777" w:rsidR="0018488A" w:rsidRPr="0018488A" w:rsidRDefault="0018488A" w:rsidP="0018488A">
            <w:pPr>
              <w:spacing w:line="360" w:lineRule="auto"/>
              <w:rPr>
                <w:sz w:val="20"/>
                <w:szCs w:val="20"/>
                <w:lang w:val="en-CH"/>
              </w:rPr>
            </w:pPr>
            <w:r w:rsidRPr="0018488A">
              <w:rPr>
                <w:sz w:val="20"/>
                <w:szCs w:val="20"/>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5AB9B5B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7D9443"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69AD9332" w14:textId="77777777" w:rsidR="0018488A" w:rsidRPr="0018488A" w:rsidRDefault="0018488A" w:rsidP="0018488A">
            <w:pPr>
              <w:spacing w:line="360" w:lineRule="auto"/>
              <w:rPr>
                <w:sz w:val="20"/>
                <w:szCs w:val="20"/>
                <w:lang w:val="en-CH"/>
              </w:rPr>
            </w:pPr>
          </w:p>
        </w:tc>
      </w:tr>
      <w:tr w:rsidR="0018488A" w:rsidRPr="0018488A" w14:paraId="2B17D5E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7A5BD9B"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C67BBB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998EEE" w14:textId="77777777" w:rsidR="0018488A" w:rsidRPr="0018488A" w:rsidRDefault="0018488A" w:rsidP="0018488A">
            <w:pPr>
              <w:spacing w:line="360" w:lineRule="auto"/>
              <w:rPr>
                <w:sz w:val="20"/>
                <w:szCs w:val="20"/>
                <w:lang w:val="en-CH"/>
              </w:rPr>
            </w:pPr>
            <w:r w:rsidRPr="0018488A">
              <w:rPr>
                <w:sz w:val="20"/>
                <w:szCs w:val="20"/>
                <w:lang w:val="en-CH"/>
              </w:rPr>
              <w:t>2.15</w:t>
            </w:r>
          </w:p>
        </w:tc>
        <w:tc>
          <w:tcPr>
            <w:tcW w:w="0" w:type="auto"/>
            <w:tcBorders>
              <w:top w:val="nil"/>
              <w:left w:val="nil"/>
              <w:bottom w:val="nil"/>
              <w:right w:val="nil"/>
            </w:tcBorders>
            <w:tcMar>
              <w:top w:w="30" w:type="dxa"/>
              <w:left w:w="30" w:type="dxa"/>
              <w:bottom w:w="30" w:type="dxa"/>
              <w:right w:w="120" w:type="dxa"/>
            </w:tcMar>
            <w:vAlign w:val="center"/>
            <w:hideMark/>
          </w:tcPr>
          <w:p w14:paraId="080D41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A1A9A3" w14:textId="77777777" w:rsidR="0018488A" w:rsidRPr="0018488A" w:rsidRDefault="0018488A" w:rsidP="0018488A">
            <w:pPr>
              <w:spacing w:line="360" w:lineRule="auto"/>
              <w:rPr>
                <w:sz w:val="20"/>
                <w:szCs w:val="20"/>
                <w:lang w:val="en-CH"/>
              </w:rPr>
            </w:pPr>
            <w:r w:rsidRPr="0018488A">
              <w:rPr>
                <w:sz w:val="20"/>
                <w:szCs w:val="20"/>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77F5C873" w14:textId="77777777" w:rsidR="0018488A" w:rsidRPr="0018488A" w:rsidRDefault="0018488A" w:rsidP="0018488A">
            <w:pPr>
              <w:spacing w:line="360" w:lineRule="auto"/>
              <w:rPr>
                <w:sz w:val="20"/>
                <w:szCs w:val="20"/>
                <w:lang w:val="en-CH"/>
              </w:rPr>
            </w:pPr>
          </w:p>
        </w:tc>
      </w:tr>
      <w:tr w:rsidR="0018488A" w:rsidRPr="0018488A" w14:paraId="4E52189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757E3E"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5278F86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DD4B47" w14:textId="77777777" w:rsidR="0018488A" w:rsidRPr="0018488A" w:rsidRDefault="0018488A" w:rsidP="0018488A">
            <w:pPr>
              <w:spacing w:line="360" w:lineRule="auto"/>
              <w:rPr>
                <w:sz w:val="20"/>
                <w:szCs w:val="20"/>
                <w:lang w:val="en-CH"/>
              </w:rPr>
            </w:pPr>
            <w:r w:rsidRPr="0018488A">
              <w:rPr>
                <w:sz w:val="20"/>
                <w:szCs w:val="20"/>
                <w:lang w:val="en-CH"/>
              </w:rPr>
              <w:t>1.37</w:t>
            </w:r>
          </w:p>
        </w:tc>
        <w:tc>
          <w:tcPr>
            <w:tcW w:w="0" w:type="auto"/>
            <w:tcBorders>
              <w:top w:val="nil"/>
              <w:left w:val="nil"/>
              <w:bottom w:val="nil"/>
              <w:right w:val="nil"/>
            </w:tcBorders>
            <w:tcMar>
              <w:top w:w="30" w:type="dxa"/>
              <w:left w:w="30" w:type="dxa"/>
              <w:bottom w:w="30" w:type="dxa"/>
              <w:right w:w="120" w:type="dxa"/>
            </w:tcMar>
            <w:vAlign w:val="center"/>
            <w:hideMark/>
          </w:tcPr>
          <w:p w14:paraId="159D927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080D55" w14:textId="77777777" w:rsidR="0018488A" w:rsidRPr="0018488A" w:rsidRDefault="0018488A" w:rsidP="0018488A">
            <w:pPr>
              <w:spacing w:line="360" w:lineRule="auto"/>
              <w:rPr>
                <w:sz w:val="20"/>
                <w:szCs w:val="20"/>
                <w:lang w:val="en-CH"/>
              </w:rPr>
            </w:pPr>
            <w:r w:rsidRPr="0018488A">
              <w:rPr>
                <w:sz w:val="20"/>
                <w:szCs w:val="20"/>
                <w:lang w:val="en-CH"/>
              </w:rPr>
              <w:t>0.728</w:t>
            </w:r>
          </w:p>
        </w:tc>
        <w:tc>
          <w:tcPr>
            <w:tcW w:w="0" w:type="auto"/>
            <w:tcBorders>
              <w:top w:val="nil"/>
              <w:left w:val="nil"/>
              <w:bottom w:val="nil"/>
              <w:right w:val="nil"/>
            </w:tcBorders>
            <w:tcMar>
              <w:top w:w="30" w:type="dxa"/>
              <w:left w:w="30" w:type="dxa"/>
              <w:bottom w:w="30" w:type="dxa"/>
              <w:right w:w="120" w:type="dxa"/>
            </w:tcMar>
            <w:vAlign w:val="center"/>
            <w:hideMark/>
          </w:tcPr>
          <w:p w14:paraId="24F461A1" w14:textId="77777777" w:rsidR="0018488A" w:rsidRPr="0018488A" w:rsidRDefault="0018488A" w:rsidP="0018488A">
            <w:pPr>
              <w:spacing w:line="360" w:lineRule="auto"/>
              <w:rPr>
                <w:sz w:val="20"/>
                <w:szCs w:val="20"/>
                <w:lang w:val="en-CH"/>
              </w:rPr>
            </w:pPr>
          </w:p>
        </w:tc>
      </w:tr>
      <w:tr w:rsidR="0018488A" w:rsidRPr="0018488A" w14:paraId="0CA6B0D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86D836"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6216AA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057D1B" w14:textId="77777777" w:rsidR="0018488A" w:rsidRPr="0018488A" w:rsidRDefault="0018488A" w:rsidP="0018488A">
            <w:pPr>
              <w:spacing w:line="360" w:lineRule="auto"/>
              <w:rPr>
                <w:sz w:val="20"/>
                <w:szCs w:val="20"/>
                <w:lang w:val="en-CH"/>
              </w:rPr>
            </w:pPr>
            <w:r w:rsidRPr="0018488A">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C9D58F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BB621" w14:textId="77777777" w:rsidR="0018488A" w:rsidRPr="0018488A" w:rsidRDefault="0018488A" w:rsidP="0018488A">
            <w:pPr>
              <w:spacing w:line="360" w:lineRule="auto"/>
              <w:rPr>
                <w:sz w:val="20"/>
                <w:szCs w:val="20"/>
                <w:lang w:val="en-CH"/>
              </w:rPr>
            </w:pPr>
            <w:r w:rsidRPr="0018488A">
              <w:rPr>
                <w:sz w:val="20"/>
                <w:szCs w:val="20"/>
                <w:lang w:val="en-CH"/>
              </w:rPr>
              <w:t>0.876</w:t>
            </w:r>
          </w:p>
        </w:tc>
        <w:tc>
          <w:tcPr>
            <w:tcW w:w="0" w:type="auto"/>
            <w:tcBorders>
              <w:top w:val="nil"/>
              <w:left w:val="nil"/>
              <w:bottom w:val="nil"/>
              <w:right w:val="nil"/>
            </w:tcBorders>
            <w:tcMar>
              <w:top w:w="30" w:type="dxa"/>
              <w:left w:w="30" w:type="dxa"/>
              <w:bottom w:w="30" w:type="dxa"/>
              <w:right w:w="120" w:type="dxa"/>
            </w:tcMar>
            <w:vAlign w:val="center"/>
            <w:hideMark/>
          </w:tcPr>
          <w:p w14:paraId="2E36F01F" w14:textId="77777777" w:rsidR="0018488A" w:rsidRPr="0018488A" w:rsidRDefault="0018488A" w:rsidP="0018488A">
            <w:pPr>
              <w:spacing w:line="360" w:lineRule="auto"/>
              <w:rPr>
                <w:sz w:val="20"/>
                <w:szCs w:val="20"/>
                <w:lang w:val="en-CH"/>
              </w:rPr>
            </w:pPr>
          </w:p>
        </w:tc>
      </w:tr>
      <w:tr w:rsidR="0018488A" w:rsidRPr="0018488A" w14:paraId="4910F9A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DA6724"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B3BDC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842BC6" w14:textId="77777777" w:rsidR="0018488A" w:rsidRPr="0018488A" w:rsidRDefault="0018488A" w:rsidP="0018488A">
            <w:pPr>
              <w:spacing w:line="360" w:lineRule="auto"/>
              <w:rPr>
                <w:sz w:val="20"/>
                <w:szCs w:val="20"/>
                <w:lang w:val="en-CH"/>
              </w:rPr>
            </w:pPr>
            <w:r w:rsidRPr="0018488A">
              <w:rPr>
                <w:sz w:val="20"/>
                <w:szCs w:val="20"/>
                <w:lang w:val="en-CH"/>
              </w:rPr>
              <w:t>1.40</w:t>
            </w:r>
          </w:p>
        </w:tc>
        <w:tc>
          <w:tcPr>
            <w:tcW w:w="0" w:type="auto"/>
            <w:tcBorders>
              <w:top w:val="nil"/>
              <w:left w:val="nil"/>
              <w:bottom w:val="nil"/>
              <w:right w:val="nil"/>
            </w:tcBorders>
            <w:tcMar>
              <w:top w:w="30" w:type="dxa"/>
              <w:left w:w="30" w:type="dxa"/>
              <w:bottom w:w="30" w:type="dxa"/>
              <w:right w:w="120" w:type="dxa"/>
            </w:tcMar>
            <w:vAlign w:val="center"/>
            <w:hideMark/>
          </w:tcPr>
          <w:p w14:paraId="7D9012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1F2AED" w14:textId="77777777" w:rsidR="0018488A" w:rsidRPr="0018488A" w:rsidRDefault="0018488A" w:rsidP="0018488A">
            <w:pPr>
              <w:spacing w:line="360" w:lineRule="auto"/>
              <w:rPr>
                <w:sz w:val="20"/>
                <w:szCs w:val="20"/>
                <w:lang w:val="en-CH"/>
              </w:rPr>
            </w:pPr>
            <w:r w:rsidRPr="0018488A">
              <w:rPr>
                <w:sz w:val="20"/>
                <w:szCs w:val="20"/>
                <w:lang w:val="en-CH"/>
              </w:rPr>
              <w:t>0.716</w:t>
            </w:r>
          </w:p>
        </w:tc>
        <w:tc>
          <w:tcPr>
            <w:tcW w:w="0" w:type="auto"/>
            <w:tcBorders>
              <w:top w:val="nil"/>
              <w:left w:val="nil"/>
              <w:bottom w:val="nil"/>
              <w:right w:val="nil"/>
            </w:tcBorders>
            <w:tcMar>
              <w:top w:w="30" w:type="dxa"/>
              <w:left w:w="30" w:type="dxa"/>
              <w:bottom w:w="30" w:type="dxa"/>
              <w:right w:w="120" w:type="dxa"/>
            </w:tcMar>
            <w:vAlign w:val="center"/>
            <w:hideMark/>
          </w:tcPr>
          <w:p w14:paraId="15BE856A" w14:textId="77777777" w:rsidR="0018488A" w:rsidRPr="0018488A" w:rsidRDefault="0018488A" w:rsidP="0018488A">
            <w:pPr>
              <w:spacing w:line="360" w:lineRule="auto"/>
              <w:rPr>
                <w:sz w:val="20"/>
                <w:szCs w:val="20"/>
                <w:lang w:val="en-CH"/>
              </w:rPr>
            </w:pPr>
          </w:p>
        </w:tc>
      </w:tr>
      <w:tr w:rsidR="0018488A" w:rsidRPr="0018488A" w14:paraId="6BDA15EE" w14:textId="77777777" w:rsidTr="0018488A">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B45E305"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22F38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EE4A102" w14:textId="77777777" w:rsidR="0018488A" w:rsidRPr="0018488A" w:rsidRDefault="0018488A" w:rsidP="0018488A">
            <w:pPr>
              <w:spacing w:line="360" w:lineRule="auto"/>
              <w:rPr>
                <w:sz w:val="20"/>
                <w:szCs w:val="20"/>
                <w:lang w:val="en-CH"/>
              </w:rPr>
            </w:pPr>
            <w:r w:rsidRPr="0018488A">
              <w:rPr>
                <w:sz w:val="20"/>
                <w:szCs w:val="20"/>
                <w:lang w:val="en-CH"/>
              </w:rPr>
              <w:t>1.09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401C15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261F001" w14:textId="77777777" w:rsidR="0018488A" w:rsidRPr="0018488A" w:rsidRDefault="0018488A" w:rsidP="0018488A">
            <w:pPr>
              <w:spacing w:line="360" w:lineRule="auto"/>
              <w:rPr>
                <w:sz w:val="20"/>
                <w:szCs w:val="20"/>
                <w:lang w:val="en-CH"/>
              </w:rPr>
            </w:pPr>
            <w:r w:rsidRPr="0018488A">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413D51" w14:textId="77777777" w:rsidR="0018488A" w:rsidRPr="0018488A" w:rsidRDefault="0018488A" w:rsidP="0018488A">
            <w:pPr>
              <w:spacing w:line="360" w:lineRule="auto"/>
              <w:rPr>
                <w:sz w:val="20"/>
                <w:szCs w:val="20"/>
                <w:lang w:val="en-CH"/>
              </w:rPr>
            </w:pPr>
          </w:p>
        </w:tc>
      </w:tr>
      <w:tr w:rsidR="0018488A" w:rsidRPr="0018488A" w14:paraId="0B22A01A" w14:textId="77777777" w:rsidTr="0018488A">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8882C92" w14:textId="77777777" w:rsidR="0018488A" w:rsidRPr="0018488A" w:rsidRDefault="0018488A" w:rsidP="0018488A">
            <w:pPr>
              <w:spacing w:line="360" w:lineRule="auto"/>
              <w:rPr>
                <w:sz w:val="20"/>
                <w:szCs w:val="20"/>
                <w:lang w:val="en-CH"/>
              </w:rPr>
            </w:pPr>
          </w:p>
        </w:tc>
      </w:tr>
    </w:tbl>
    <w:p w14:paraId="166406A2" w14:textId="618BC55B" w:rsidR="008C73EE" w:rsidRDefault="0018488A" w:rsidP="002F7BF1">
      <w:pPr>
        <w:pStyle w:val="Heading2"/>
      </w:pPr>
      <w:r w:rsidRPr="0018488A">
        <w:rPr>
          <w:sz w:val="20"/>
          <w:szCs w:val="20"/>
        </w:rPr>
        <w:lastRenderedPageBreak/>
        <w:t> </w:t>
      </w:r>
      <w:bookmarkStart w:id="7" w:name="_Toc139229157"/>
      <w:r w:rsidR="008C73EE" w:rsidRPr="00494B38">
        <w:t xml:space="preserve">Model </w:t>
      </w:r>
      <w:r w:rsidR="008C73EE">
        <w:rPr>
          <w:lang w:val="en-US"/>
        </w:rPr>
        <w:t>6</w:t>
      </w:r>
      <w:r w:rsidR="008C73EE">
        <w:t xml:space="preserve">: </w:t>
      </w:r>
      <w:r w:rsidR="008C73EE" w:rsidRPr="00206292">
        <w:t xml:space="preserve">Determinants of </w:t>
      </w:r>
      <w:r w:rsidR="008C73EE">
        <w:t>Sustainable Reintegration (</w:t>
      </w:r>
      <w:r w:rsidR="008C73EE">
        <w:rPr>
          <w:lang w:val="en-US"/>
        </w:rPr>
        <w:t>Economic Score</w:t>
      </w:r>
      <w:r w:rsidR="008C73EE">
        <w:t>)</w:t>
      </w:r>
      <w:bookmarkEnd w:id="7"/>
    </w:p>
    <w:p w14:paraId="739A988E" w14:textId="77777777" w:rsidR="00CC6CFD" w:rsidRDefault="00CC6CFD" w:rsidP="00CC6CFD">
      <w:pPr>
        <w:spacing w:line="360" w:lineRule="auto"/>
      </w:pPr>
    </w:p>
    <w:p w14:paraId="6A24E313" w14:textId="68E76265" w:rsidR="00077CC5" w:rsidRDefault="00077CC5" w:rsidP="00077CC5">
      <w:pPr>
        <w:spacing w:line="360" w:lineRule="auto"/>
      </w:pPr>
      <w:r>
        <w:t xml:space="preserve">Multiple linear regression was used to identify the determinants of Sustainable Reintegration. The dependent variable was the Economic Score of the RSS scale. Economic Score was approximately normally distributed, see Table </w:t>
      </w:r>
      <w:r w:rsidR="00CE7BD8">
        <w:t>2</w:t>
      </w:r>
      <w:r>
        <w:t xml:space="preserve"> and Figure </w:t>
      </w:r>
      <w:r w:rsidR="00CE7BD8">
        <w:t>8</w:t>
      </w:r>
      <w:r>
        <w:t xml:space="preserve"> below.</w:t>
      </w:r>
    </w:p>
    <w:p w14:paraId="24282D31" w14:textId="77777777" w:rsidR="00077CC5" w:rsidRDefault="00077CC5" w:rsidP="00077CC5">
      <w:pPr>
        <w:spacing w:line="360" w:lineRule="auto"/>
      </w:pPr>
    </w:p>
    <w:p w14:paraId="345A69BF" w14:textId="6C2100E9" w:rsidR="00077CC5" w:rsidRDefault="00077CC5" w:rsidP="00077CC5">
      <w:pPr>
        <w:spacing w:line="360" w:lineRule="auto"/>
        <w:jc w:val="center"/>
      </w:pPr>
      <w:r>
        <w:t xml:space="preserve">Table </w:t>
      </w:r>
      <w:r w:rsidR="00CE7BD8">
        <w:t>2</w:t>
      </w:r>
    </w:p>
    <w:p w14:paraId="7181ADAD" w14:textId="693B4AEE" w:rsidR="00077CC5" w:rsidRDefault="00077CC5" w:rsidP="00077CC5">
      <w:pPr>
        <w:spacing w:line="360" w:lineRule="auto"/>
        <w:jc w:val="center"/>
      </w:pPr>
      <w:r>
        <w:t>Descriptive Statistics for Economic Score of Reintegration (N = 1,196)</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00"/>
        <w:gridCol w:w="186"/>
        <w:gridCol w:w="701"/>
        <w:gridCol w:w="201"/>
      </w:tblGrid>
      <w:tr w:rsidR="00077CC5" w:rsidRPr="00077CC5" w14:paraId="437FBDE0" w14:textId="77777777" w:rsidTr="00077CC5">
        <w:trPr>
          <w:cantSplit/>
          <w:tblCellSpacing w:w="15" w:type="dxa"/>
          <w:jc w:val="center"/>
        </w:trPr>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30D60FA5" w14:textId="77777777" w:rsidR="00077CC5" w:rsidRPr="00077CC5" w:rsidRDefault="00077CC5" w:rsidP="00077CC5">
            <w:pPr>
              <w:spacing w:line="360" w:lineRule="auto"/>
              <w:rPr>
                <w:lang w:val="en-CH"/>
              </w:rPr>
            </w:pPr>
            <w:r w:rsidRPr="00077CC5">
              <w:rPr>
                <w:lang w:val="en-CH"/>
              </w:rPr>
              <w:t>Mean</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1F22FB18" w14:textId="77777777" w:rsidR="00077CC5" w:rsidRPr="00077CC5" w:rsidRDefault="00077CC5" w:rsidP="00077CC5">
            <w:pPr>
              <w:spacing w:line="360" w:lineRule="auto"/>
              <w:jc w:val="center"/>
              <w:rPr>
                <w:lang w:val="en-CH"/>
              </w:rPr>
            </w:pPr>
          </w:p>
        </w:tc>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1C078C81" w14:textId="77777777" w:rsidR="00077CC5" w:rsidRPr="00077CC5" w:rsidRDefault="00077CC5" w:rsidP="00077CC5">
            <w:pPr>
              <w:spacing w:line="360" w:lineRule="auto"/>
              <w:jc w:val="center"/>
              <w:rPr>
                <w:lang w:val="en-CH"/>
              </w:rPr>
            </w:pPr>
            <w:r w:rsidRPr="00077CC5">
              <w:rPr>
                <w:lang w:val="en-CH"/>
              </w:rPr>
              <w:t>0.625</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68A600F6" w14:textId="77777777" w:rsidR="00077CC5" w:rsidRPr="00077CC5" w:rsidRDefault="00077CC5" w:rsidP="00077CC5">
            <w:pPr>
              <w:spacing w:line="360" w:lineRule="auto"/>
              <w:jc w:val="center"/>
              <w:rPr>
                <w:lang w:val="en-CH"/>
              </w:rPr>
            </w:pPr>
          </w:p>
        </w:tc>
      </w:tr>
      <w:tr w:rsidR="00077CC5" w:rsidRPr="00077CC5" w14:paraId="4BB6BFBE" w14:textId="77777777" w:rsidTr="00077CC5">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16A4126B" w14:textId="77777777" w:rsidR="00077CC5" w:rsidRPr="00077CC5" w:rsidRDefault="00077CC5" w:rsidP="00077CC5">
            <w:pPr>
              <w:spacing w:line="360" w:lineRule="auto"/>
              <w:rPr>
                <w:lang w:val="en-CH"/>
              </w:rPr>
            </w:pPr>
            <w:r w:rsidRPr="00077CC5">
              <w:rPr>
                <w:lang w:val="en-CH"/>
              </w:rPr>
              <w:t>Median</w:t>
            </w:r>
          </w:p>
        </w:tc>
        <w:tc>
          <w:tcPr>
            <w:tcW w:w="0" w:type="auto"/>
            <w:tcBorders>
              <w:top w:val="nil"/>
              <w:left w:val="nil"/>
              <w:bottom w:val="nil"/>
              <w:right w:val="nil"/>
            </w:tcBorders>
            <w:tcMar>
              <w:top w:w="30" w:type="dxa"/>
              <w:left w:w="30" w:type="dxa"/>
              <w:bottom w:w="30" w:type="dxa"/>
              <w:right w:w="120" w:type="dxa"/>
            </w:tcMar>
            <w:vAlign w:val="center"/>
            <w:hideMark/>
          </w:tcPr>
          <w:p w14:paraId="2F6356C2" w14:textId="77777777" w:rsidR="00077CC5" w:rsidRPr="00077CC5" w:rsidRDefault="00077CC5" w:rsidP="00077CC5">
            <w:pPr>
              <w:spacing w:line="360" w:lineRule="auto"/>
              <w:jc w:val="center"/>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419AF" w14:textId="77777777" w:rsidR="00077CC5" w:rsidRPr="00077CC5" w:rsidRDefault="00077CC5" w:rsidP="00077CC5">
            <w:pPr>
              <w:spacing w:line="360" w:lineRule="auto"/>
              <w:jc w:val="center"/>
              <w:rPr>
                <w:lang w:val="en-CH"/>
              </w:rPr>
            </w:pPr>
            <w:r w:rsidRPr="00077CC5">
              <w:rPr>
                <w:lang w:val="en-CH"/>
              </w:rPr>
              <w:t>0.640</w:t>
            </w:r>
          </w:p>
        </w:tc>
        <w:tc>
          <w:tcPr>
            <w:tcW w:w="0" w:type="auto"/>
            <w:tcBorders>
              <w:top w:val="nil"/>
              <w:left w:val="nil"/>
              <w:bottom w:val="nil"/>
              <w:right w:val="nil"/>
            </w:tcBorders>
            <w:tcMar>
              <w:top w:w="30" w:type="dxa"/>
              <w:left w:w="30" w:type="dxa"/>
              <w:bottom w:w="30" w:type="dxa"/>
              <w:right w:w="120" w:type="dxa"/>
            </w:tcMar>
            <w:vAlign w:val="center"/>
            <w:hideMark/>
          </w:tcPr>
          <w:p w14:paraId="655A13CE" w14:textId="77777777" w:rsidR="00077CC5" w:rsidRPr="00077CC5" w:rsidRDefault="00077CC5" w:rsidP="00077CC5">
            <w:pPr>
              <w:spacing w:line="360" w:lineRule="auto"/>
              <w:jc w:val="center"/>
              <w:rPr>
                <w:lang w:val="en-CH"/>
              </w:rPr>
            </w:pPr>
          </w:p>
        </w:tc>
      </w:tr>
      <w:tr w:rsidR="00077CC5" w:rsidRPr="00077CC5" w14:paraId="123EB020" w14:textId="77777777" w:rsidTr="00077CC5">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3CE6CA2B" w14:textId="77777777" w:rsidR="00077CC5" w:rsidRPr="00077CC5" w:rsidRDefault="00077CC5" w:rsidP="00077CC5">
            <w:pPr>
              <w:spacing w:line="360" w:lineRule="auto"/>
              <w:rPr>
                <w:lang w:val="en-CH"/>
              </w:rPr>
            </w:pPr>
            <w:r w:rsidRPr="00077CC5">
              <w:rPr>
                <w:lang w:val="en-CH"/>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7CE6ADE8" w14:textId="77777777" w:rsidR="00077CC5" w:rsidRPr="00077CC5" w:rsidRDefault="00077CC5" w:rsidP="00077CC5">
            <w:pPr>
              <w:spacing w:line="360" w:lineRule="auto"/>
              <w:jc w:val="center"/>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AA98C4" w14:textId="77777777" w:rsidR="00077CC5" w:rsidRPr="00077CC5" w:rsidRDefault="00077CC5" w:rsidP="00077CC5">
            <w:pPr>
              <w:spacing w:line="360" w:lineRule="auto"/>
              <w:jc w:val="center"/>
              <w:rPr>
                <w:lang w:val="en-CH"/>
              </w:rPr>
            </w:pPr>
            <w:r w:rsidRPr="00077CC5">
              <w:rPr>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03B357DF" w14:textId="77777777" w:rsidR="00077CC5" w:rsidRPr="00077CC5" w:rsidRDefault="00077CC5" w:rsidP="00077CC5">
            <w:pPr>
              <w:spacing w:line="360" w:lineRule="auto"/>
              <w:jc w:val="center"/>
              <w:rPr>
                <w:lang w:val="en-CH"/>
              </w:rPr>
            </w:pPr>
          </w:p>
        </w:tc>
      </w:tr>
      <w:tr w:rsidR="00077CC5" w:rsidRPr="00077CC5" w14:paraId="47AFAE4B" w14:textId="77777777" w:rsidTr="00077CC5">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09F77240" w14:textId="77777777" w:rsidR="00077CC5" w:rsidRPr="00077CC5" w:rsidRDefault="00077CC5" w:rsidP="00077CC5">
            <w:pPr>
              <w:spacing w:line="360" w:lineRule="auto"/>
              <w:rPr>
                <w:lang w:val="en-CH"/>
              </w:rPr>
            </w:pPr>
            <w:r w:rsidRPr="00077CC5">
              <w:rPr>
                <w:lang w:val="en-CH"/>
              </w:rPr>
              <w:t>Minimum</w:t>
            </w:r>
          </w:p>
        </w:tc>
        <w:tc>
          <w:tcPr>
            <w:tcW w:w="0" w:type="auto"/>
            <w:tcBorders>
              <w:top w:val="nil"/>
              <w:left w:val="nil"/>
              <w:bottom w:val="nil"/>
              <w:right w:val="nil"/>
            </w:tcBorders>
            <w:tcMar>
              <w:top w:w="30" w:type="dxa"/>
              <w:left w:w="30" w:type="dxa"/>
              <w:bottom w:w="30" w:type="dxa"/>
              <w:right w:w="120" w:type="dxa"/>
            </w:tcMar>
            <w:vAlign w:val="center"/>
            <w:hideMark/>
          </w:tcPr>
          <w:p w14:paraId="74E6C4AF" w14:textId="77777777" w:rsidR="00077CC5" w:rsidRPr="00077CC5" w:rsidRDefault="00077CC5" w:rsidP="00077CC5">
            <w:pPr>
              <w:spacing w:line="360" w:lineRule="auto"/>
              <w:jc w:val="center"/>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1459B2" w14:textId="77777777" w:rsidR="00077CC5" w:rsidRPr="00077CC5" w:rsidRDefault="00077CC5" w:rsidP="00077CC5">
            <w:pPr>
              <w:spacing w:line="360" w:lineRule="auto"/>
              <w:jc w:val="center"/>
              <w:rPr>
                <w:lang w:val="en-CH"/>
              </w:rPr>
            </w:pPr>
            <w:r w:rsidRPr="00077CC5">
              <w:rPr>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2BC1DFB3" w14:textId="77777777" w:rsidR="00077CC5" w:rsidRPr="00077CC5" w:rsidRDefault="00077CC5" w:rsidP="00077CC5">
            <w:pPr>
              <w:spacing w:line="360" w:lineRule="auto"/>
              <w:jc w:val="center"/>
              <w:rPr>
                <w:lang w:val="en-CH"/>
              </w:rPr>
            </w:pPr>
          </w:p>
        </w:tc>
      </w:tr>
      <w:tr w:rsidR="00077CC5" w:rsidRPr="00077CC5" w14:paraId="36A9507E" w14:textId="77777777" w:rsidTr="00077CC5">
        <w:trPr>
          <w:cantSplit/>
          <w:tblCellSpacing w:w="15" w:type="dxa"/>
          <w:jc w:val="center"/>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9BE4C09" w14:textId="77777777" w:rsidR="00077CC5" w:rsidRPr="00077CC5" w:rsidRDefault="00077CC5" w:rsidP="00077CC5">
            <w:pPr>
              <w:spacing w:line="360" w:lineRule="auto"/>
              <w:rPr>
                <w:lang w:val="en-CH"/>
              </w:rPr>
            </w:pPr>
            <w:r w:rsidRPr="00077CC5">
              <w:rPr>
                <w:lang w:val="en-CH"/>
              </w:rPr>
              <w:t>Maximum</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477D879" w14:textId="77777777" w:rsidR="00077CC5" w:rsidRPr="00077CC5" w:rsidRDefault="00077CC5" w:rsidP="00077CC5">
            <w:pPr>
              <w:spacing w:line="360" w:lineRule="auto"/>
              <w:jc w:val="center"/>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4B886AE" w14:textId="77777777" w:rsidR="00077CC5" w:rsidRPr="00077CC5" w:rsidRDefault="00077CC5" w:rsidP="00077CC5">
            <w:pPr>
              <w:spacing w:line="360" w:lineRule="auto"/>
              <w:jc w:val="center"/>
              <w:rPr>
                <w:lang w:val="en-CH"/>
              </w:rPr>
            </w:pPr>
            <w:r w:rsidRPr="00077CC5">
              <w:rPr>
                <w:lang w:val="en-CH"/>
              </w:rPr>
              <w:t>0.970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6138A32" w14:textId="77777777" w:rsidR="00077CC5" w:rsidRPr="00077CC5" w:rsidRDefault="00077CC5" w:rsidP="00077CC5">
            <w:pPr>
              <w:spacing w:line="360" w:lineRule="auto"/>
              <w:jc w:val="center"/>
              <w:rPr>
                <w:lang w:val="en-CH"/>
              </w:rPr>
            </w:pPr>
          </w:p>
        </w:tc>
      </w:tr>
      <w:tr w:rsidR="00077CC5" w:rsidRPr="00077CC5" w14:paraId="4755ED3B" w14:textId="77777777" w:rsidTr="00077CC5">
        <w:trPr>
          <w:cantSplit/>
          <w:tblCellSpacing w:w="15" w:type="dxa"/>
          <w:jc w:val="center"/>
        </w:trPr>
        <w:tc>
          <w:tcPr>
            <w:tcW w:w="0" w:type="auto"/>
            <w:gridSpan w:val="4"/>
            <w:tcBorders>
              <w:top w:val="nil"/>
              <w:left w:val="nil"/>
              <w:bottom w:val="nil"/>
              <w:right w:val="nil"/>
            </w:tcBorders>
            <w:tcMar>
              <w:top w:w="90" w:type="dxa"/>
              <w:left w:w="120" w:type="dxa"/>
              <w:bottom w:w="30" w:type="dxa"/>
              <w:right w:w="120" w:type="dxa"/>
            </w:tcMar>
            <w:vAlign w:val="center"/>
            <w:hideMark/>
          </w:tcPr>
          <w:p w14:paraId="1881D1AF" w14:textId="77777777" w:rsidR="00077CC5" w:rsidRPr="00077CC5" w:rsidRDefault="00077CC5" w:rsidP="00077CC5">
            <w:pPr>
              <w:spacing w:line="360" w:lineRule="auto"/>
              <w:jc w:val="center"/>
              <w:rPr>
                <w:lang w:val="en-CH"/>
              </w:rPr>
            </w:pPr>
          </w:p>
        </w:tc>
      </w:tr>
    </w:tbl>
    <w:p w14:paraId="4FA9AE27" w14:textId="7C84D497" w:rsidR="00077CC5" w:rsidRPr="00CE7BD8" w:rsidRDefault="00077CC5" w:rsidP="00CE7BD8">
      <w:pPr>
        <w:spacing w:line="360" w:lineRule="auto"/>
        <w:jc w:val="center"/>
        <w:rPr>
          <w:lang w:val="en-CH"/>
        </w:rPr>
      </w:pPr>
      <w:r w:rsidRPr="00077CC5">
        <w:rPr>
          <w:lang w:val="en-CH"/>
        </w:rPr>
        <w:t> </w:t>
      </w:r>
    </w:p>
    <w:p w14:paraId="16F0CBAC" w14:textId="58B395C0" w:rsidR="00077CC5" w:rsidRDefault="00077CC5" w:rsidP="00077CC5">
      <w:pPr>
        <w:spacing w:line="360" w:lineRule="auto"/>
        <w:jc w:val="center"/>
      </w:pPr>
      <w:r>
        <w:t xml:space="preserve">Figure </w:t>
      </w:r>
      <w:r w:rsidR="00CE7BD8">
        <w:t>5</w:t>
      </w:r>
    </w:p>
    <w:p w14:paraId="2EC248D9" w14:textId="11D83CF3" w:rsidR="00077CC5" w:rsidRDefault="00077CC5" w:rsidP="00077CC5">
      <w:pPr>
        <w:spacing w:line="360" w:lineRule="auto"/>
        <w:jc w:val="center"/>
      </w:pPr>
      <w:r>
        <w:t>Distribution of Economic Score (N = 1,196)</w:t>
      </w:r>
    </w:p>
    <w:p w14:paraId="6E716B9F" w14:textId="77777777" w:rsidR="00077CC5" w:rsidRDefault="00077CC5" w:rsidP="00077CC5">
      <w:pPr>
        <w:spacing w:line="360" w:lineRule="auto"/>
      </w:pPr>
    </w:p>
    <w:p w14:paraId="63EF647E" w14:textId="1E55397F" w:rsidR="00CE7BD8" w:rsidRPr="00CE7BD8" w:rsidRDefault="00CE7BD8" w:rsidP="00CE7BD8">
      <w:pPr>
        <w:spacing w:line="360" w:lineRule="auto"/>
        <w:rPr>
          <w:lang w:val="en-CH"/>
        </w:rPr>
      </w:pPr>
      <w:r w:rsidRPr="00CE7BD8">
        <w:rPr>
          <w:noProof/>
          <w:lang w:val="en-CH"/>
        </w:rPr>
        <w:drawing>
          <wp:inline distT="0" distB="0" distL="0" distR="0" wp14:anchorId="450498D4" wp14:editId="612C17E5">
            <wp:extent cx="2678725" cy="2635250"/>
            <wp:effectExtent l="0" t="0" r="0" b="0"/>
            <wp:docPr id="2128113201"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3201" name="Picture 2" descr="A picture containing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774" cy="2643168"/>
                    </a:xfrm>
                    <a:prstGeom prst="rect">
                      <a:avLst/>
                    </a:prstGeom>
                    <a:noFill/>
                    <a:ln>
                      <a:noFill/>
                    </a:ln>
                  </pic:spPr>
                </pic:pic>
              </a:graphicData>
            </a:graphic>
          </wp:inline>
        </w:drawing>
      </w:r>
      <w:r>
        <w:rPr>
          <w:lang w:val="en-CH"/>
        </w:rPr>
        <w:tab/>
      </w:r>
      <w:r>
        <w:rPr>
          <w:lang w:val="en-CH"/>
        </w:rPr>
        <w:tab/>
      </w:r>
      <w:r w:rsidRPr="00CE7BD8">
        <w:rPr>
          <w:noProof/>
          <w:lang w:val="en-CH"/>
        </w:rPr>
        <w:drawing>
          <wp:inline distT="0" distB="0" distL="0" distR="0" wp14:anchorId="60C0EA75" wp14:editId="77C1375C">
            <wp:extent cx="2552700" cy="2552700"/>
            <wp:effectExtent l="0" t="0" r="0" b="0"/>
            <wp:docPr id="780065837" name="Picture 4" descr="A picture containing screenshot, black,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65837" name="Picture 4" descr="A picture containing screenshot, black, square,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5C67D129" w14:textId="71EF1561" w:rsidR="00CE7BD8" w:rsidRPr="00CE7BD8" w:rsidRDefault="00CE7BD8" w:rsidP="00CE7BD8">
      <w:pPr>
        <w:spacing w:line="360" w:lineRule="auto"/>
        <w:rPr>
          <w:lang w:val="en-CH"/>
        </w:rPr>
      </w:pPr>
    </w:p>
    <w:p w14:paraId="103A94D9" w14:textId="6CE4165A" w:rsidR="00077CC5" w:rsidRPr="00CC6CFD" w:rsidRDefault="00077CC5" w:rsidP="00077CC5">
      <w:pPr>
        <w:spacing w:line="360" w:lineRule="auto"/>
        <w:rPr>
          <w:lang w:val="en-CH"/>
        </w:rPr>
      </w:pPr>
    </w:p>
    <w:p w14:paraId="48058A5A" w14:textId="264AE253" w:rsidR="00456B1E" w:rsidRDefault="00077CC5" w:rsidP="00456B1E">
      <w:pPr>
        <w:spacing w:line="360" w:lineRule="auto"/>
      </w:pPr>
      <w:r>
        <w:t xml:space="preserve">Fifteen variables were used as predictors of Economic Score. These predictors are listed in the Set of Tables 5. Ten of them were categorical variables, whereas 5 of them were continuous variables. As usual, some of the categorical variables were recoded to a smaller number of categories to </w:t>
      </w:r>
      <w:r>
        <w:lastRenderedPageBreak/>
        <w:t xml:space="preserve">achieve </w:t>
      </w:r>
      <w:proofErr w:type="gramStart"/>
      <w:r>
        <w:t>a sufficient number of</w:t>
      </w:r>
      <w:proofErr w:type="gramEnd"/>
      <w:r>
        <w:t xml:space="preserve"> observations in each category (see Appendix I on how these were recoded).</w:t>
      </w:r>
      <w:r w:rsidR="00456B1E">
        <w:t xml:space="preserve"> </w:t>
      </w:r>
    </w:p>
    <w:p w14:paraId="52D0125F" w14:textId="21D95AC7" w:rsidR="002D43BA" w:rsidRDefault="00873C2D" w:rsidP="00456B1E">
      <w:pPr>
        <w:spacing w:line="360" w:lineRule="auto"/>
        <w:ind w:firstLine="720"/>
      </w:pPr>
      <w:r>
        <w:t xml:space="preserve">Model 6 replicated some of the results of Model 5, with the strongest predictors of Economic Score being MB Support Duration (the longer the support, the higher the Economic Score), Return Country (lowest scores in Niger), and Origin Country (lowest scores in Tchad), all at </w:t>
      </w:r>
      <w:r w:rsidRPr="00BE6D73">
        <w:rPr>
          <w:i/>
          <w:iCs/>
        </w:rPr>
        <w:t>p</w:t>
      </w:r>
      <w:r>
        <w:t xml:space="preserve"> &lt; 0.001. Likewise, the Form of Business Assistance was significant (</w:t>
      </w:r>
      <w:r w:rsidRPr="00BE6D73">
        <w:rPr>
          <w:i/>
          <w:iCs/>
        </w:rPr>
        <w:t>p</w:t>
      </w:r>
      <w:r>
        <w:t xml:space="preserve"> &lt; 0.01) with, again, the only difference being between any form of assistance and Unknown form of assistance.</w:t>
      </w:r>
      <w:r w:rsidR="00AF62A3">
        <w:t xml:space="preserve"> </w:t>
      </w:r>
    </w:p>
    <w:p w14:paraId="3B18EAFF" w14:textId="13FC8370" w:rsidR="00873C2D" w:rsidRDefault="00873C2D" w:rsidP="00077CC5">
      <w:pPr>
        <w:spacing w:line="360" w:lineRule="auto"/>
      </w:pPr>
      <w:r>
        <w:tab/>
      </w:r>
      <w:r w:rsidR="00AF62A3">
        <w:t>There were, however, interesting differences compared to Model 5. In Model 6, Sex and Financial Services were no longer significant, whereas Material Assistance was significant (p &lt; 0.05). Furthermore, the direction of the effect for Material Assistance is surprising, since respondents who did not receive it tend to have a significantly higher Economic Score than those who did receive such assistance.</w:t>
      </w:r>
    </w:p>
    <w:p w14:paraId="4B00EFFA" w14:textId="1E760DC2" w:rsidR="00AF62A3" w:rsidRDefault="00AF62A3" w:rsidP="00AF62A3">
      <w:pPr>
        <w:spacing w:line="360" w:lineRule="auto"/>
      </w:pPr>
      <w:r>
        <w:tab/>
        <w:t>This model explained approximately 11% of all the variance (R-squared = 0.114), meaning it was less performant than Model 5. We also note, again, that only one (Material Assistance) of the assistance variables was significant, and in a negative direction.</w:t>
      </w:r>
    </w:p>
    <w:p w14:paraId="479111C6" w14:textId="77777777" w:rsidR="00CE7BD8" w:rsidRDefault="00CE7BD8" w:rsidP="00CC6CFD">
      <w:pPr>
        <w:spacing w:line="360" w:lineRule="auto"/>
      </w:pPr>
    </w:p>
    <w:p w14:paraId="44A28C28" w14:textId="77777777" w:rsidR="00CE7BD8" w:rsidRDefault="00CE7BD8" w:rsidP="00CC6CFD">
      <w:pPr>
        <w:spacing w:line="360" w:lineRule="auto"/>
      </w:pPr>
    </w:p>
    <w:p w14:paraId="3C4A7C8F" w14:textId="5601C040" w:rsidR="00CE7BD8" w:rsidRDefault="00CE7BD8" w:rsidP="00CE7BD8">
      <w:pPr>
        <w:spacing w:line="360" w:lineRule="auto"/>
        <w:jc w:val="center"/>
      </w:pPr>
      <w:r>
        <w:t>Set of Tables 6</w:t>
      </w:r>
    </w:p>
    <w:p w14:paraId="10995464" w14:textId="63BB21D7" w:rsidR="00CE7BD8" w:rsidRDefault="00CE7BD8" w:rsidP="00CE7BD8">
      <w:pPr>
        <w:spacing w:line="360" w:lineRule="auto"/>
        <w:jc w:val="center"/>
      </w:pPr>
      <w:r>
        <w:t>Multiple Linear Regression for Economic RSS Score</w:t>
      </w:r>
    </w:p>
    <w:p w14:paraId="5BEE4D8A" w14:textId="77777777" w:rsidR="00CC6CFD" w:rsidRDefault="00CC6CFD" w:rsidP="00CC6CFD">
      <w:pPr>
        <w:spacing w:line="36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361"/>
        <w:gridCol w:w="685"/>
        <w:gridCol w:w="186"/>
        <w:gridCol w:w="579"/>
        <w:gridCol w:w="186"/>
        <w:gridCol w:w="408"/>
        <w:gridCol w:w="192"/>
        <w:gridCol w:w="624"/>
        <w:gridCol w:w="186"/>
        <w:gridCol w:w="751"/>
        <w:gridCol w:w="201"/>
      </w:tblGrid>
      <w:tr w:rsidR="00496CE3" w:rsidRPr="00496CE3" w14:paraId="1F4C84DC" w14:textId="77777777" w:rsidTr="00496CE3">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65468FC" w14:textId="77777777" w:rsidR="00496CE3" w:rsidRPr="00496CE3" w:rsidRDefault="00496CE3" w:rsidP="00496CE3">
            <w:pPr>
              <w:spacing w:line="360" w:lineRule="auto"/>
              <w:rPr>
                <w:b/>
                <w:bCs/>
                <w:lang w:val="en-CH"/>
              </w:rPr>
            </w:pPr>
            <w:r w:rsidRPr="00496CE3">
              <w:rPr>
                <w:lang w:val="en-CH"/>
              </w:rPr>
              <w:t>Model Fit Measures</w:t>
            </w:r>
          </w:p>
        </w:tc>
      </w:tr>
      <w:tr w:rsidR="00496CE3" w:rsidRPr="00496CE3" w14:paraId="2DF38D96" w14:textId="77777777" w:rsidTr="00496CE3">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5591A265" w14:textId="77777777" w:rsidR="00496CE3" w:rsidRPr="00496CE3" w:rsidRDefault="00496CE3" w:rsidP="00496CE3">
            <w:pPr>
              <w:spacing w:line="360" w:lineRule="auto"/>
              <w:rPr>
                <w:b/>
                <w:bCs/>
                <w:lang w:val="en-CH"/>
              </w:rPr>
            </w:pPr>
          </w:p>
        </w:tc>
        <w:tc>
          <w:tcPr>
            <w:tcW w:w="0" w:type="auto"/>
            <w:gridSpan w:val="8"/>
            <w:tcBorders>
              <w:top w:val="nil"/>
              <w:left w:val="nil"/>
              <w:bottom w:val="single" w:sz="6" w:space="0" w:color="333333"/>
              <w:right w:val="nil"/>
            </w:tcBorders>
            <w:tcMar>
              <w:top w:w="60" w:type="dxa"/>
              <w:left w:w="120" w:type="dxa"/>
              <w:bottom w:w="60" w:type="dxa"/>
              <w:right w:w="120" w:type="dxa"/>
            </w:tcMar>
            <w:vAlign w:val="center"/>
            <w:hideMark/>
          </w:tcPr>
          <w:p w14:paraId="4F0FD88E" w14:textId="77777777" w:rsidR="00496CE3" w:rsidRPr="00496CE3" w:rsidRDefault="00496CE3" w:rsidP="00496CE3">
            <w:pPr>
              <w:spacing w:line="360" w:lineRule="auto"/>
              <w:rPr>
                <w:b/>
                <w:bCs/>
                <w:lang w:val="en-CH"/>
              </w:rPr>
            </w:pPr>
            <w:r w:rsidRPr="00496CE3">
              <w:rPr>
                <w:b/>
                <w:bCs/>
                <w:lang w:val="en-CH"/>
              </w:rPr>
              <w:t>Overall Model Test</w:t>
            </w:r>
          </w:p>
        </w:tc>
      </w:tr>
      <w:tr w:rsidR="00496CE3" w:rsidRPr="00496CE3" w14:paraId="29B883DE" w14:textId="77777777" w:rsidTr="00496CE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38B90B3" w14:textId="77777777" w:rsidR="00496CE3" w:rsidRPr="00496CE3" w:rsidRDefault="00496CE3" w:rsidP="00496CE3">
            <w:pPr>
              <w:spacing w:line="360" w:lineRule="auto"/>
              <w:rPr>
                <w:b/>
                <w:bCs/>
                <w:lang w:val="en-CH"/>
              </w:rPr>
            </w:pPr>
            <w:r w:rsidRPr="00496CE3">
              <w:rPr>
                <w:b/>
                <w:bCs/>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C3B21BB" w14:textId="77777777" w:rsidR="00496CE3" w:rsidRPr="00496CE3" w:rsidRDefault="00496CE3" w:rsidP="00496CE3">
            <w:pPr>
              <w:spacing w:line="360" w:lineRule="auto"/>
              <w:rPr>
                <w:b/>
                <w:bCs/>
                <w:lang w:val="en-CH"/>
              </w:rPr>
            </w:pPr>
            <w:proofErr w:type="spellStart"/>
            <w:r w:rsidRPr="00496CE3">
              <w:rPr>
                <w:b/>
                <w:bCs/>
                <w:lang w:val="en-CH"/>
              </w:rPr>
              <w:t>R²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389E2C5" w14:textId="77777777" w:rsidR="00496CE3" w:rsidRPr="00496CE3" w:rsidRDefault="00496CE3" w:rsidP="00496CE3">
            <w:pPr>
              <w:spacing w:line="360" w:lineRule="auto"/>
              <w:rPr>
                <w:b/>
                <w:bCs/>
                <w:lang w:val="en-CH"/>
              </w:rPr>
            </w:pPr>
            <w:r w:rsidRPr="00496CE3">
              <w:rPr>
                <w:b/>
                <w:bCs/>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BCD5F42" w14:textId="77777777" w:rsidR="00496CE3" w:rsidRPr="00496CE3" w:rsidRDefault="00496CE3" w:rsidP="00496CE3">
            <w:pPr>
              <w:spacing w:line="360" w:lineRule="auto"/>
              <w:rPr>
                <w:b/>
                <w:bCs/>
                <w:lang w:val="en-CH"/>
              </w:rPr>
            </w:pPr>
            <w:proofErr w:type="spellStart"/>
            <w:r w:rsidRPr="00496CE3">
              <w:rPr>
                <w:b/>
                <w:bCs/>
                <w:lang w:val="en-CH"/>
              </w:rPr>
              <w:t>df1</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CC2998" w14:textId="77777777" w:rsidR="00496CE3" w:rsidRPr="00496CE3" w:rsidRDefault="00496CE3" w:rsidP="00496CE3">
            <w:pPr>
              <w:spacing w:line="360" w:lineRule="auto"/>
              <w:rPr>
                <w:b/>
                <w:bCs/>
                <w:lang w:val="en-CH"/>
              </w:rPr>
            </w:pPr>
            <w:proofErr w:type="spellStart"/>
            <w:r w:rsidRPr="00496CE3">
              <w:rPr>
                <w:b/>
                <w:bCs/>
                <w:lang w:val="en-CH"/>
              </w:rPr>
              <w:t>df2</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644BB1" w14:textId="77777777" w:rsidR="00496CE3" w:rsidRPr="00496CE3" w:rsidRDefault="00496CE3" w:rsidP="00496CE3">
            <w:pPr>
              <w:spacing w:line="360" w:lineRule="auto"/>
              <w:rPr>
                <w:b/>
                <w:bCs/>
                <w:lang w:val="en-CH"/>
              </w:rPr>
            </w:pPr>
            <w:r w:rsidRPr="00496CE3">
              <w:rPr>
                <w:b/>
                <w:bCs/>
                <w:lang w:val="en-CH"/>
              </w:rPr>
              <w:t>p</w:t>
            </w:r>
          </w:p>
        </w:tc>
      </w:tr>
      <w:tr w:rsidR="00496CE3" w:rsidRPr="00496CE3" w14:paraId="0D19E943" w14:textId="77777777" w:rsidTr="00496CE3">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6A7B454"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ABDC017"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C7EEBB7" w14:textId="77777777" w:rsidR="00496CE3" w:rsidRPr="00496CE3" w:rsidRDefault="00496CE3" w:rsidP="00496CE3">
            <w:pPr>
              <w:spacing w:line="360" w:lineRule="auto"/>
              <w:rPr>
                <w:lang w:val="en-CH"/>
              </w:rPr>
            </w:pPr>
            <w:r w:rsidRPr="00496CE3">
              <w:rPr>
                <w:lang w:val="en-CH"/>
              </w:rPr>
              <w:t>0.114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C2593E7"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8A7BA87" w14:textId="77777777" w:rsidR="00496CE3" w:rsidRPr="00496CE3" w:rsidRDefault="00496CE3" w:rsidP="00496CE3">
            <w:pPr>
              <w:spacing w:line="360" w:lineRule="auto"/>
              <w:rPr>
                <w:lang w:val="en-CH"/>
              </w:rPr>
            </w:pPr>
            <w:r w:rsidRPr="00496CE3">
              <w:rPr>
                <w:lang w:val="en-CH"/>
              </w:rPr>
              <w:t>6.84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5ABB8AE"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D8AF19" w14:textId="77777777" w:rsidR="00496CE3" w:rsidRPr="00496CE3" w:rsidRDefault="00496CE3" w:rsidP="00496CE3">
            <w:pPr>
              <w:spacing w:line="360" w:lineRule="auto"/>
              <w:rPr>
                <w:lang w:val="en-CH"/>
              </w:rPr>
            </w:pPr>
            <w:r w:rsidRPr="00496CE3">
              <w:rPr>
                <w:lang w:val="en-CH"/>
              </w:rPr>
              <w:t>22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EC21B4A"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79DAB1E" w14:textId="77777777" w:rsidR="00496CE3" w:rsidRPr="00496CE3" w:rsidRDefault="00496CE3" w:rsidP="00496CE3">
            <w:pPr>
              <w:spacing w:line="360" w:lineRule="auto"/>
              <w:rPr>
                <w:lang w:val="en-CH"/>
              </w:rPr>
            </w:pPr>
            <w:r w:rsidRPr="00496CE3">
              <w:rPr>
                <w:lang w:val="en-CH"/>
              </w:rPr>
              <w:t>1173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6BA7172"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99EEA32"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08B5A74" w14:textId="77777777" w:rsidR="00496CE3" w:rsidRPr="00496CE3" w:rsidRDefault="00496CE3" w:rsidP="00496CE3">
            <w:pPr>
              <w:spacing w:line="360" w:lineRule="auto"/>
              <w:rPr>
                <w:lang w:val="en-CH"/>
              </w:rPr>
            </w:pPr>
          </w:p>
        </w:tc>
      </w:tr>
      <w:tr w:rsidR="00496CE3" w:rsidRPr="00496CE3" w14:paraId="15D3A6D7" w14:textId="77777777" w:rsidTr="00496CE3">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36167001" w14:textId="77777777" w:rsidR="00496CE3" w:rsidRPr="00496CE3" w:rsidRDefault="00496CE3" w:rsidP="00496CE3">
            <w:pPr>
              <w:spacing w:line="360" w:lineRule="auto"/>
              <w:rPr>
                <w:lang w:val="en-CH"/>
              </w:rPr>
            </w:pPr>
          </w:p>
        </w:tc>
      </w:tr>
    </w:tbl>
    <w:p w14:paraId="73B43CBA" w14:textId="77777777" w:rsidR="00496CE3" w:rsidRPr="00496CE3" w:rsidRDefault="00496CE3" w:rsidP="00496CE3">
      <w:pPr>
        <w:spacing w:line="360" w:lineRule="auto"/>
        <w:rPr>
          <w:lang w:val="en-CH"/>
        </w:rPr>
      </w:pPr>
      <w:r w:rsidRPr="00496CE3">
        <w:rPr>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186"/>
        <w:gridCol w:w="1417"/>
        <w:gridCol w:w="266"/>
        <w:gridCol w:w="624"/>
        <w:gridCol w:w="186"/>
        <w:gridCol w:w="1194"/>
        <w:gridCol w:w="243"/>
        <w:gridCol w:w="1052"/>
        <w:gridCol w:w="186"/>
        <w:gridCol w:w="751"/>
        <w:gridCol w:w="201"/>
      </w:tblGrid>
      <w:tr w:rsidR="00496CE3" w:rsidRPr="00496CE3" w14:paraId="33912345" w14:textId="77777777" w:rsidTr="00496CE3">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648A955E" w14:textId="77777777" w:rsidR="00496CE3" w:rsidRPr="00496CE3" w:rsidRDefault="00496CE3" w:rsidP="00496CE3">
            <w:pPr>
              <w:spacing w:line="360" w:lineRule="auto"/>
              <w:rPr>
                <w:b/>
                <w:bCs/>
                <w:lang w:val="en-CH"/>
              </w:rPr>
            </w:pPr>
            <w:r w:rsidRPr="00496CE3">
              <w:rPr>
                <w:lang w:val="en-CH"/>
              </w:rPr>
              <w:t>Omnibus ANOVA Test</w:t>
            </w:r>
          </w:p>
        </w:tc>
      </w:tr>
      <w:tr w:rsidR="00496CE3" w:rsidRPr="00496CE3" w14:paraId="63607B80" w14:textId="77777777" w:rsidTr="00496CE3">
        <w:trPr>
          <w:tblHeader/>
          <w:tblCellSpacing w:w="15" w:type="dxa"/>
        </w:trPr>
        <w:tc>
          <w:tcPr>
            <w:tcW w:w="0" w:type="auto"/>
            <w:vAlign w:val="center"/>
            <w:hideMark/>
          </w:tcPr>
          <w:p w14:paraId="6202EC06" w14:textId="77777777" w:rsidR="00496CE3" w:rsidRPr="00496CE3" w:rsidRDefault="00496CE3" w:rsidP="00496CE3">
            <w:pPr>
              <w:spacing w:line="360" w:lineRule="auto"/>
              <w:rPr>
                <w:b/>
                <w:bCs/>
                <w:lang w:val="en-CH"/>
              </w:rPr>
            </w:pPr>
          </w:p>
        </w:tc>
        <w:tc>
          <w:tcPr>
            <w:tcW w:w="0" w:type="auto"/>
            <w:vAlign w:val="center"/>
            <w:hideMark/>
          </w:tcPr>
          <w:p w14:paraId="252599D8" w14:textId="77777777" w:rsidR="00496CE3" w:rsidRPr="00496CE3" w:rsidRDefault="00496CE3" w:rsidP="00496CE3">
            <w:pPr>
              <w:spacing w:line="360" w:lineRule="auto"/>
              <w:rPr>
                <w:lang w:val="en-CH"/>
              </w:rPr>
            </w:pPr>
          </w:p>
        </w:tc>
        <w:tc>
          <w:tcPr>
            <w:tcW w:w="0" w:type="auto"/>
            <w:vAlign w:val="center"/>
            <w:hideMark/>
          </w:tcPr>
          <w:p w14:paraId="2E8BAA05" w14:textId="77777777" w:rsidR="00496CE3" w:rsidRPr="00496CE3" w:rsidRDefault="00496CE3" w:rsidP="00496CE3">
            <w:pPr>
              <w:spacing w:line="360" w:lineRule="auto"/>
              <w:rPr>
                <w:lang w:val="en-CH"/>
              </w:rPr>
            </w:pPr>
          </w:p>
        </w:tc>
        <w:tc>
          <w:tcPr>
            <w:tcW w:w="0" w:type="auto"/>
            <w:vAlign w:val="center"/>
            <w:hideMark/>
          </w:tcPr>
          <w:p w14:paraId="3F063E49" w14:textId="77777777" w:rsidR="00496CE3" w:rsidRPr="00496CE3" w:rsidRDefault="00496CE3" w:rsidP="00496CE3">
            <w:pPr>
              <w:spacing w:line="360" w:lineRule="auto"/>
              <w:rPr>
                <w:lang w:val="en-CH"/>
              </w:rPr>
            </w:pPr>
          </w:p>
        </w:tc>
        <w:tc>
          <w:tcPr>
            <w:tcW w:w="0" w:type="auto"/>
            <w:vAlign w:val="center"/>
            <w:hideMark/>
          </w:tcPr>
          <w:p w14:paraId="6D904065" w14:textId="77777777" w:rsidR="00496CE3" w:rsidRPr="00496CE3" w:rsidRDefault="00496CE3" w:rsidP="00496CE3">
            <w:pPr>
              <w:spacing w:line="360" w:lineRule="auto"/>
              <w:rPr>
                <w:lang w:val="en-CH"/>
              </w:rPr>
            </w:pPr>
          </w:p>
        </w:tc>
        <w:tc>
          <w:tcPr>
            <w:tcW w:w="0" w:type="auto"/>
            <w:vAlign w:val="center"/>
            <w:hideMark/>
          </w:tcPr>
          <w:p w14:paraId="520366A4" w14:textId="77777777" w:rsidR="00496CE3" w:rsidRPr="00496CE3" w:rsidRDefault="00496CE3" w:rsidP="00496CE3">
            <w:pPr>
              <w:spacing w:line="360" w:lineRule="auto"/>
              <w:rPr>
                <w:lang w:val="en-CH"/>
              </w:rPr>
            </w:pPr>
          </w:p>
        </w:tc>
        <w:tc>
          <w:tcPr>
            <w:tcW w:w="0" w:type="auto"/>
            <w:vAlign w:val="center"/>
            <w:hideMark/>
          </w:tcPr>
          <w:p w14:paraId="67857678" w14:textId="77777777" w:rsidR="00496CE3" w:rsidRPr="00496CE3" w:rsidRDefault="00496CE3" w:rsidP="00496CE3">
            <w:pPr>
              <w:spacing w:line="360" w:lineRule="auto"/>
              <w:rPr>
                <w:lang w:val="en-CH"/>
              </w:rPr>
            </w:pPr>
          </w:p>
        </w:tc>
        <w:tc>
          <w:tcPr>
            <w:tcW w:w="0" w:type="auto"/>
            <w:vAlign w:val="center"/>
            <w:hideMark/>
          </w:tcPr>
          <w:p w14:paraId="061ED215" w14:textId="77777777" w:rsidR="00496CE3" w:rsidRPr="00496CE3" w:rsidRDefault="00496CE3" w:rsidP="00496CE3">
            <w:pPr>
              <w:spacing w:line="360" w:lineRule="auto"/>
              <w:rPr>
                <w:lang w:val="en-CH"/>
              </w:rPr>
            </w:pPr>
          </w:p>
        </w:tc>
        <w:tc>
          <w:tcPr>
            <w:tcW w:w="0" w:type="auto"/>
            <w:vAlign w:val="center"/>
            <w:hideMark/>
          </w:tcPr>
          <w:p w14:paraId="676E261A" w14:textId="77777777" w:rsidR="00496CE3" w:rsidRPr="00496CE3" w:rsidRDefault="00496CE3" w:rsidP="00496CE3">
            <w:pPr>
              <w:spacing w:line="360" w:lineRule="auto"/>
              <w:rPr>
                <w:lang w:val="en-CH"/>
              </w:rPr>
            </w:pPr>
          </w:p>
        </w:tc>
        <w:tc>
          <w:tcPr>
            <w:tcW w:w="0" w:type="auto"/>
            <w:vAlign w:val="center"/>
            <w:hideMark/>
          </w:tcPr>
          <w:p w14:paraId="07B88F50" w14:textId="77777777" w:rsidR="00496CE3" w:rsidRPr="00496CE3" w:rsidRDefault="00496CE3" w:rsidP="00496CE3">
            <w:pPr>
              <w:spacing w:line="360" w:lineRule="auto"/>
              <w:rPr>
                <w:lang w:val="en-CH"/>
              </w:rPr>
            </w:pPr>
          </w:p>
        </w:tc>
        <w:tc>
          <w:tcPr>
            <w:tcW w:w="0" w:type="auto"/>
            <w:vAlign w:val="center"/>
            <w:hideMark/>
          </w:tcPr>
          <w:p w14:paraId="4E5E97B3" w14:textId="77777777" w:rsidR="00496CE3" w:rsidRPr="00496CE3" w:rsidRDefault="00496CE3" w:rsidP="00496CE3">
            <w:pPr>
              <w:spacing w:line="360" w:lineRule="auto"/>
              <w:rPr>
                <w:lang w:val="en-CH"/>
              </w:rPr>
            </w:pPr>
          </w:p>
        </w:tc>
        <w:tc>
          <w:tcPr>
            <w:tcW w:w="0" w:type="auto"/>
            <w:vAlign w:val="center"/>
            <w:hideMark/>
          </w:tcPr>
          <w:p w14:paraId="1DEE8B3E" w14:textId="77777777" w:rsidR="00496CE3" w:rsidRPr="00496CE3" w:rsidRDefault="00496CE3" w:rsidP="00496CE3">
            <w:pPr>
              <w:spacing w:line="360" w:lineRule="auto"/>
              <w:rPr>
                <w:lang w:val="en-CH"/>
              </w:rPr>
            </w:pPr>
          </w:p>
        </w:tc>
      </w:tr>
      <w:tr w:rsidR="00496CE3" w:rsidRPr="00496CE3" w14:paraId="587A55D5" w14:textId="77777777" w:rsidTr="00496CE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6EBD43" w14:textId="77777777" w:rsidR="00496CE3" w:rsidRPr="00496CE3" w:rsidRDefault="00496CE3" w:rsidP="00496CE3">
            <w:pPr>
              <w:spacing w:line="360" w:lineRule="auto"/>
              <w:rPr>
                <w:b/>
                <w:bCs/>
                <w:lang w:val="en-CH"/>
              </w:rPr>
            </w:pPr>
            <w:r w:rsidRPr="00496CE3">
              <w:rPr>
                <w:b/>
                <w:bCs/>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5F6C10" w14:textId="77777777" w:rsidR="00496CE3" w:rsidRPr="00496CE3" w:rsidRDefault="00496CE3" w:rsidP="00496CE3">
            <w:pPr>
              <w:spacing w:line="360" w:lineRule="auto"/>
              <w:rPr>
                <w:b/>
                <w:bCs/>
                <w:lang w:val="en-CH"/>
              </w:rPr>
            </w:pPr>
            <w:r w:rsidRPr="00496CE3">
              <w:rPr>
                <w:b/>
                <w:bCs/>
                <w:lang w:val="en-CH"/>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DC1688B" w14:textId="77777777" w:rsidR="00496CE3" w:rsidRPr="00496CE3" w:rsidRDefault="00496CE3" w:rsidP="00496CE3">
            <w:pPr>
              <w:spacing w:line="360" w:lineRule="auto"/>
              <w:rPr>
                <w:b/>
                <w:bCs/>
                <w:lang w:val="en-CH"/>
              </w:rPr>
            </w:pPr>
            <w:proofErr w:type="spellStart"/>
            <w:r w:rsidRPr="00496CE3">
              <w:rPr>
                <w:b/>
                <w:bCs/>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D48852" w14:textId="77777777" w:rsidR="00496CE3" w:rsidRPr="00496CE3" w:rsidRDefault="00496CE3" w:rsidP="00496CE3">
            <w:pPr>
              <w:spacing w:line="360" w:lineRule="auto"/>
              <w:rPr>
                <w:b/>
                <w:bCs/>
                <w:lang w:val="en-CH"/>
              </w:rPr>
            </w:pPr>
            <w:r w:rsidRPr="00496CE3">
              <w:rPr>
                <w:b/>
                <w:bCs/>
                <w:lang w:val="en-CH"/>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7E73F4" w14:textId="77777777" w:rsidR="00496CE3" w:rsidRPr="00496CE3" w:rsidRDefault="00496CE3" w:rsidP="00496CE3">
            <w:pPr>
              <w:spacing w:line="360" w:lineRule="auto"/>
              <w:rPr>
                <w:b/>
                <w:bCs/>
                <w:lang w:val="en-CH"/>
              </w:rPr>
            </w:pPr>
            <w:r w:rsidRPr="00496CE3">
              <w:rPr>
                <w:b/>
                <w:bCs/>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9331A08" w14:textId="77777777" w:rsidR="00496CE3" w:rsidRPr="00496CE3" w:rsidRDefault="00496CE3" w:rsidP="00496CE3">
            <w:pPr>
              <w:spacing w:line="360" w:lineRule="auto"/>
              <w:rPr>
                <w:b/>
                <w:bCs/>
                <w:lang w:val="en-CH"/>
              </w:rPr>
            </w:pPr>
            <w:r w:rsidRPr="00496CE3">
              <w:rPr>
                <w:b/>
                <w:bCs/>
                <w:lang w:val="en-CH"/>
              </w:rPr>
              <w:t>p</w:t>
            </w:r>
          </w:p>
        </w:tc>
      </w:tr>
      <w:tr w:rsidR="00496CE3" w:rsidRPr="00496CE3" w14:paraId="1173B321" w14:textId="77777777" w:rsidTr="00496CE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83BBDAB" w14:textId="77777777" w:rsidR="00496CE3" w:rsidRPr="00496CE3" w:rsidRDefault="00496CE3" w:rsidP="00496CE3">
            <w:pPr>
              <w:spacing w:line="360" w:lineRule="auto"/>
              <w:rPr>
                <w:lang w:val="en-CH"/>
              </w:rPr>
            </w:pPr>
            <w:proofErr w:type="spellStart"/>
            <w:r w:rsidRPr="00496CE3">
              <w:rPr>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56E83B8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640DE9F" w14:textId="77777777" w:rsidR="00496CE3" w:rsidRPr="00496CE3" w:rsidRDefault="00496CE3" w:rsidP="00496CE3">
            <w:pPr>
              <w:spacing w:line="360" w:lineRule="auto"/>
              <w:rPr>
                <w:lang w:val="en-CH"/>
              </w:rPr>
            </w:pPr>
            <w:r w:rsidRPr="00496CE3">
              <w:rPr>
                <w:lang w:val="en-CH"/>
              </w:rPr>
              <w:t>0.3394</w:t>
            </w:r>
          </w:p>
        </w:tc>
        <w:tc>
          <w:tcPr>
            <w:tcW w:w="0" w:type="auto"/>
            <w:tcBorders>
              <w:top w:val="nil"/>
              <w:left w:val="nil"/>
              <w:bottom w:val="nil"/>
              <w:right w:val="nil"/>
            </w:tcBorders>
            <w:tcMar>
              <w:top w:w="120" w:type="dxa"/>
              <w:left w:w="30" w:type="dxa"/>
              <w:bottom w:w="30" w:type="dxa"/>
              <w:right w:w="120" w:type="dxa"/>
            </w:tcMar>
            <w:vAlign w:val="center"/>
            <w:hideMark/>
          </w:tcPr>
          <w:p w14:paraId="21A94A2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8EDCE9"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120" w:type="dxa"/>
              <w:left w:w="30" w:type="dxa"/>
              <w:bottom w:w="30" w:type="dxa"/>
              <w:right w:w="120" w:type="dxa"/>
            </w:tcMar>
            <w:vAlign w:val="center"/>
            <w:hideMark/>
          </w:tcPr>
          <w:p w14:paraId="61BDC49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82AB422" w14:textId="77777777" w:rsidR="00496CE3" w:rsidRPr="00496CE3" w:rsidRDefault="00496CE3" w:rsidP="00496CE3">
            <w:pPr>
              <w:spacing w:line="360" w:lineRule="auto"/>
              <w:rPr>
                <w:lang w:val="en-CH"/>
              </w:rPr>
            </w:pPr>
            <w:r w:rsidRPr="00496CE3">
              <w:rPr>
                <w:lang w:val="en-CH"/>
              </w:rPr>
              <w:t>0.3394</w:t>
            </w:r>
          </w:p>
        </w:tc>
        <w:tc>
          <w:tcPr>
            <w:tcW w:w="0" w:type="auto"/>
            <w:tcBorders>
              <w:top w:val="nil"/>
              <w:left w:val="nil"/>
              <w:bottom w:val="nil"/>
              <w:right w:val="nil"/>
            </w:tcBorders>
            <w:tcMar>
              <w:top w:w="120" w:type="dxa"/>
              <w:left w:w="30" w:type="dxa"/>
              <w:bottom w:w="30" w:type="dxa"/>
              <w:right w:w="120" w:type="dxa"/>
            </w:tcMar>
            <w:vAlign w:val="center"/>
            <w:hideMark/>
          </w:tcPr>
          <w:p w14:paraId="294D64C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920EE42" w14:textId="77777777" w:rsidR="00496CE3" w:rsidRPr="00496CE3" w:rsidRDefault="00496CE3" w:rsidP="00496CE3">
            <w:pPr>
              <w:spacing w:line="360" w:lineRule="auto"/>
              <w:rPr>
                <w:lang w:val="en-CH"/>
              </w:rPr>
            </w:pPr>
            <w:r w:rsidRPr="00496CE3">
              <w:rPr>
                <w:lang w:val="en-CH"/>
              </w:rPr>
              <w:t>13.31142</w:t>
            </w:r>
          </w:p>
        </w:tc>
        <w:tc>
          <w:tcPr>
            <w:tcW w:w="0" w:type="auto"/>
            <w:tcBorders>
              <w:top w:val="nil"/>
              <w:left w:val="nil"/>
              <w:bottom w:val="nil"/>
              <w:right w:val="nil"/>
            </w:tcBorders>
            <w:tcMar>
              <w:top w:w="120" w:type="dxa"/>
              <w:left w:w="30" w:type="dxa"/>
              <w:bottom w:w="30" w:type="dxa"/>
              <w:right w:w="120" w:type="dxa"/>
            </w:tcMar>
            <w:vAlign w:val="center"/>
            <w:hideMark/>
          </w:tcPr>
          <w:p w14:paraId="1F610F0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8A4A18"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94970A7" w14:textId="77777777" w:rsidR="00496CE3" w:rsidRPr="00496CE3" w:rsidRDefault="00496CE3" w:rsidP="00496CE3">
            <w:pPr>
              <w:spacing w:line="360" w:lineRule="auto"/>
              <w:rPr>
                <w:lang w:val="en-CH"/>
              </w:rPr>
            </w:pPr>
          </w:p>
        </w:tc>
      </w:tr>
      <w:tr w:rsidR="00496CE3" w:rsidRPr="00496CE3" w14:paraId="6BBBFC34"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EABA13A" w14:textId="77777777" w:rsidR="00496CE3" w:rsidRPr="00496CE3" w:rsidRDefault="00496CE3" w:rsidP="00496CE3">
            <w:pPr>
              <w:spacing w:line="360" w:lineRule="auto"/>
              <w:rPr>
                <w:lang w:val="en-CH"/>
              </w:rPr>
            </w:pPr>
            <w:proofErr w:type="spellStart"/>
            <w:r w:rsidRPr="00496CE3">
              <w:rPr>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54F64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9C5B6" w14:textId="77777777" w:rsidR="00496CE3" w:rsidRPr="00496CE3" w:rsidRDefault="00496CE3" w:rsidP="00496CE3">
            <w:pPr>
              <w:spacing w:line="360" w:lineRule="auto"/>
              <w:rPr>
                <w:lang w:val="en-CH"/>
              </w:rPr>
            </w:pPr>
            <w:r w:rsidRPr="00496CE3">
              <w:rPr>
                <w:lang w:val="en-CH"/>
              </w:rPr>
              <w:t>0.7538</w:t>
            </w:r>
          </w:p>
        </w:tc>
        <w:tc>
          <w:tcPr>
            <w:tcW w:w="0" w:type="auto"/>
            <w:tcBorders>
              <w:top w:val="nil"/>
              <w:left w:val="nil"/>
              <w:bottom w:val="nil"/>
              <w:right w:val="nil"/>
            </w:tcBorders>
            <w:tcMar>
              <w:top w:w="30" w:type="dxa"/>
              <w:left w:w="30" w:type="dxa"/>
              <w:bottom w:w="30" w:type="dxa"/>
              <w:right w:w="120" w:type="dxa"/>
            </w:tcMar>
            <w:vAlign w:val="center"/>
            <w:hideMark/>
          </w:tcPr>
          <w:p w14:paraId="59A2938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01CB80" w14:textId="77777777" w:rsidR="00496CE3" w:rsidRPr="00496CE3" w:rsidRDefault="00496CE3" w:rsidP="00496CE3">
            <w:pPr>
              <w:spacing w:line="360" w:lineRule="auto"/>
              <w:rPr>
                <w:lang w:val="en-CH"/>
              </w:rPr>
            </w:pPr>
            <w:r w:rsidRPr="00496CE3">
              <w:rPr>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58E8CF3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1F8B2" w14:textId="77777777" w:rsidR="00496CE3" w:rsidRPr="00496CE3" w:rsidRDefault="00496CE3" w:rsidP="00496CE3">
            <w:pPr>
              <w:spacing w:line="360" w:lineRule="auto"/>
              <w:rPr>
                <w:lang w:val="en-CH"/>
              </w:rPr>
            </w:pPr>
            <w:r w:rsidRPr="00496CE3">
              <w:rPr>
                <w:lang w:val="en-CH"/>
              </w:rPr>
              <w:t>0.2513</w:t>
            </w:r>
          </w:p>
        </w:tc>
        <w:tc>
          <w:tcPr>
            <w:tcW w:w="0" w:type="auto"/>
            <w:tcBorders>
              <w:top w:val="nil"/>
              <w:left w:val="nil"/>
              <w:bottom w:val="nil"/>
              <w:right w:val="nil"/>
            </w:tcBorders>
            <w:tcMar>
              <w:top w:w="30" w:type="dxa"/>
              <w:left w:w="30" w:type="dxa"/>
              <w:bottom w:w="30" w:type="dxa"/>
              <w:right w:w="120" w:type="dxa"/>
            </w:tcMar>
            <w:vAlign w:val="center"/>
            <w:hideMark/>
          </w:tcPr>
          <w:p w14:paraId="278EB9B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6FDBE" w14:textId="77777777" w:rsidR="00496CE3" w:rsidRPr="00496CE3" w:rsidRDefault="00496CE3" w:rsidP="00496CE3">
            <w:pPr>
              <w:spacing w:line="360" w:lineRule="auto"/>
              <w:rPr>
                <w:lang w:val="en-CH"/>
              </w:rPr>
            </w:pPr>
            <w:r w:rsidRPr="00496CE3">
              <w:rPr>
                <w:lang w:val="en-CH"/>
              </w:rPr>
              <w:t>9.85433</w:t>
            </w:r>
          </w:p>
        </w:tc>
        <w:tc>
          <w:tcPr>
            <w:tcW w:w="0" w:type="auto"/>
            <w:tcBorders>
              <w:top w:val="nil"/>
              <w:left w:val="nil"/>
              <w:bottom w:val="nil"/>
              <w:right w:val="nil"/>
            </w:tcBorders>
            <w:tcMar>
              <w:top w:w="30" w:type="dxa"/>
              <w:left w:w="30" w:type="dxa"/>
              <w:bottom w:w="30" w:type="dxa"/>
              <w:right w:w="120" w:type="dxa"/>
            </w:tcMar>
            <w:vAlign w:val="center"/>
            <w:hideMark/>
          </w:tcPr>
          <w:p w14:paraId="54F1233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E0A981"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D3A05D" w14:textId="77777777" w:rsidR="00496CE3" w:rsidRPr="00496CE3" w:rsidRDefault="00496CE3" w:rsidP="00496CE3">
            <w:pPr>
              <w:spacing w:line="360" w:lineRule="auto"/>
              <w:rPr>
                <w:lang w:val="en-CH"/>
              </w:rPr>
            </w:pPr>
          </w:p>
        </w:tc>
      </w:tr>
      <w:tr w:rsidR="00496CE3" w:rsidRPr="00496CE3" w14:paraId="718F666E"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C750BA" w14:textId="77777777" w:rsidR="00496CE3" w:rsidRPr="00496CE3" w:rsidRDefault="00496CE3" w:rsidP="00496CE3">
            <w:pPr>
              <w:spacing w:line="360" w:lineRule="auto"/>
              <w:rPr>
                <w:lang w:val="en-CH"/>
              </w:rPr>
            </w:pPr>
            <w:proofErr w:type="spellStart"/>
            <w:r w:rsidRPr="00496CE3">
              <w:rPr>
                <w:lang w:val="en-CH"/>
              </w:rPr>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70B08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313DC2" w14:textId="77777777" w:rsidR="00496CE3" w:rsidRPr="00496CE3" w:rsidRDefault="00496CE3" w:rsidP="00496CE3">
            <w:pPr>
              <w:spacing w:line="360" w:lineRule="auto"/>
              <w:rPr>
                <w:lang w:val="en-CH"/>
              </w:rPr>
            </w:pPr>
            <w:r w:rsidRPr="00496CE3">
              <w:rPr>
                <w:lang w:val="en-CH"/>
              </w:rPr>
              <w:t>0.6415</w:t>
            </w:r>
          </w:p>
        </w:tc>
        <w:tc>
          <w:tcPr>
            <w:tcW w:w="0" w:type="auto"/>
            <w:tcBorders>
              <w:top w:val="nil"/>
              <w:left w:val="nil"/>
              <w:bottom w:val="nil"/>
              <w:right w:val="nil"/>
            </w:tcBorders>
            <w:tcMar>
              <w:top w:w="30" w:type="dxa"/>
              <w:left w:w="30" w:type="dxa"/>
              <w:bottom w:w="30" w:type="dxa"/>
              <w:right w:w="120" w:type="dxa"/>
            </w:tcMar>
            <w:vAlign w:val="center"/>
            <w:hideMark/>
          </w:tcPr>
          <w:p w14:paraId="7C1AE19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4E2F56" w14:textId="77777777" w:rsidR="00496CE3" w:rsidRPr="00496CE3" w:rsidRDefault="00496CE3" w:rsidP="00496CE3">
            <w:pPr>
              <w:spacing w:line="360" w:lineRule="auto"/>
              <w:rPr>
                <w:lang w:val="en-CH"/>
              </w:rPr>
            </w:pPr>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87ABC4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96A971" w14:textId="77777777" w:rsidR="00496CE3" w:rsidRPr="00496CE3" w:rsidRDefault="00496CE3" w:rsidP="00496CE3">
            <w:pPr>
              <w:spacing w:line="360" w:lineRule="auto"/>
              <w:rPr>
                <w:lang w:val="en-CH"/>
              </w:rPr>
            </w:pPr>
            <w:r w:rsidRPr="00496CE3">
              <w:rPr>
                <w:lang w:val="en-CH"/>
              </w:rPr>
              <w:t>0.1604</w:t>
            </w:r>
          </w:p>
        </w:tc>
        <w:tc>
          <w:tcPr>
            <w:tcW w:w="0" w:type="auto"/>
            <w:tcBorders>
              <w:top w:val="nil"/>
              <w:left w:val="nil"/>
              <w:bottom w:val="nil"/>
              <w:right w:val="nil"/>
            </w:tcBorders>
            <w:tcMar>
              <w:top w:w="30" w:type="dxa"/>
              <w:left w:w="30" w:type="dxa"/>
              <w:bottom w:w="30" w:type="dxa"/>
              <w:right w:w="120" w:type="dxa"/>
            </w:tcMar>
            <w:vAlign w:val="center"/>
            <w:hideMark/>
          </w:tcPr>
          <w:p w14:paraId="19EF3B3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FFE7C" w14:textId="77777777" w:rsidR="00496CE3" w:rsidRPr="00496CE3" w:rsidRDefault="00496CE3" w:rsidP="00496CE3">
            <w:pPr>
              <w:spacing w:line="360" w:lineRule="auto"/>
              <w:rPr>
                <w:lang w:val="en-CH"/>
              </w:rPr>
            </w:pPr>
            <w:r w:rsidRPr="00496CE3">
              <w:rPr>
                <w:lang w:val="en-CH"/>
              </w:rPr>
              <w:t>6.29027</w:t>
            </w:r>
          </w:p>
        </w:tc>
        <w:tc>
          <w:tcPr>
            <w:tcW w:w="0" w:type="auto"/>
            <w:tcBorders>
              <w:top w:val="nil"/>
              <w:left w:val="nil"/>
              <w:bottom w:val="nil"/>
              <w:right w:val="nil"/>
            </w:tcBorders>
            <w:tcMar>
              <w:top w:w="30" w:type="dxa"/>
              <w:left w:w="30" w:type="dxa"/>
              <w:bottom w:w="30" w:type="dxa"/>
              <w:right w:w="120" w:type="dxa"/>
            </w:tcMar>
            <w:vAlign w:val="center"/>
            <w:hideMark/>
          </w:tcPr>
          <w:p w14:paraId="2592896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AF0526"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2654185" w14:textId="77777777" w:rsidR="00496CE3" w:rsidRPr="00496CE3" w:rsidRDefault="00496CE3" w:rsidP="00496CE3">
            <w:pPr>
              <w:spacing w:line="360" w:lineRule="auto"/>
              <w:rPr>
                <w:lang w:val="en-CH"/>
              </w:rPr>
            </w:pPr>
          </w:p>
        </w:tc>
      </w:tr>
      <w:tr w:rsidR="00496CE3" w:rsidRPr="00496CE3" w14:paraId="22C62903"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597602" w14:textId="77777777" w:rsidR="00496CE3" w:rsidRPr="00496CE3" w:rsidRDefault="00496CE3" w:rsidP="00496CE3">
            <w:pPr>
              <w:spacing w:line="360" w:lineRule="auto"/>
              <w:rPr>
                <w:lang w:val="en-CH"/>
              </w:rPr>
            </w:pPr>
            <w:proofErr w:type="spellStart"/>
            <w:r w:rsidRPr="00496CE3">
              <w:rPr>
                <w:lang w:val="en-CH"/>
              </w:rPr>
              <w:lastRenderedPageBreak/>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1101D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18501" w14:textId="77777777" w:rsidR="00496CE3" w:rsidRPr="00496CE3" w:rsidRDefault="00496CE3" w:rsidP="00496CE3">
            <w:pPr>
              <w:spacing w:line="360" w:lineRule="auto"/>
              <w:rPr>
                <w:lang w:val="en-CH"/>
              </w:rPr>
            </w:pPr>
            <w:r w:rsidRPr="00496CE3">
              <w:rPr>
                <w:lang w:val="en-CH"/>
              </w:rPr>
              <w:t>0.3415</w:t>
            </w:r>
          </w:p>
        </w:tc>
        <w:tc>
          <w:tcPr>
            <w:tcW w:w="0" w:type="auto"/>
            <w:tcBorders>
              <w:top w:val="nil"/>
              <w:left w:val="nil"/>
              <w:bottom w:val="nil"/>
              <w:right w:val="nil"/>
            </w:tcBorders>
            <w:tcMar>
              <w:top w:w="30" w:type="dxa"/>
              <w:left w:w="30" w:type="dxa"/>
              <w:bottom w:w="30" w:type="dxa"/>
              <w:right w:w="120" w:type="dxa"/>
            </w:tcMar>
            <w:vAlign w:val="center"/>
            <w:hideMark/>
          </w:tcPr>
          <w:p w14:paraId="42D84BC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E112DF" w14:textId="77777777" w:rsidR="00496CE3" w:rsidRPr="00496CE3" w:rsidRDefault="00496CE3" w:rsidP="00496CE3">
            <w:pPr>
              <w:spacing w:line="360" w:lineRule="auto"/>
              <w:rPr>
                <w:lang w:val="en-CH"/>
              </w:rPr>
            </w:pPr>
            <w:r w:rsidRPr="00496CE3">
              <w:rPr>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1B9DEA9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3CE318" w14:textId="77777777" w:rsidR="00496CE3" w:rsidRPr="00496CE3" w:rsidRDefault="00496CE3" w:rsidP="00496CE3">
            <w:pPr>
              <w:spacing w:line="360" w:lineRule="auto"/>
              <w:rPr>
                <w:lang w:val="en-CH"/>
              </w:rPr>
            </w:pPr>
            <w:r w:rsidRPr="00496CE3">
              <w:rPr>
                <w:lang w:val="en-CH"/>
              </w:rPr>
              <w:t>0.1138</w:t>
            </w:r>
          </w:p>
        </w:tc>
        <w:tc>
          <w:tcPr>
            <w:tcW w:w="0" w:type="auto"/>
            <w:tcBorders>
              <w:top w:val="nil"/>
              <w:left w:val="nil"/>
              <w:bottom w:val="nil"/>
              <w:right w:val="nil"/>
            </w:tcBorders>
            <w:tcMar>
              <w:top w:w="30" w:type="dxa"/>
              <w:left w:w="30" w:type="dxa"/>
              <w:bottom w:w="30" w:type="dxa"/>
              <w:right w:w="120" w:type="dxa"/>
            </w:tcMar>
            <w:vAlign w:val="center"/>
            <w:hideMark/>
          </w:tcPr>
          <w:p w14:paraId="7EE0D37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1CEAC6" w14:textId="77777777" w:rsidR="00496CE3" w:rsidRPr="00496CE3" w:rsidRDefault="00496CE3" w:rsidP="00496CE3">
            <w:pPr>
              <w:spacing w:line="360" w:lineRule="auto"/>
              <w:rPr>
                <w:lang w:val="en-CH"/>
              </w:rPr>
            </w:pPr>
            <w:r w:rsidRPr="00496CE3">
              <w:rPr>
                <w:lang w:val="en-CH"/>
              </w:rPr>
              <w:t>4.46479</w:t>
            </w:r>
          </w:p>
        </w:tc>
        <w:tc>
          <w:tcPr>
            <w:tcW w:w="0" w:type="auto"/>
            <w:tcBorders>
              <w:top w:val="nil"/>
              <w:left w:val="nil"/>
              <w:bottom w:val="nil"/>
              <w:right w:val="nil"/>
            </w:tcBorders>
            <w:tcMar>
              <w:top w:w="30" w:type="dxa"/>
              <w:left w:w="30" w:type="dxa"/>
              <w:bottom w:w="30" w:type="dxa"/>
              <w:right w:w="120" w:type="dxa"/>
            </w:tcMar>
            <w:vAlign w:val="center"/>
            <w:hideMark/>
          </w:tcPr>
          <w:p w14:paraId="7A677B7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8F772" w14:textId="77777777" w:rsidR="00496CE3" w:rsidRPr="00496CE3" w:rsidRDefault="00496CE3" w:rsidP="00496CE3">
            <w:pPr>
              <w:spacing w:line="360" w:lineRule="auto"/>
              <w:rPr>
                <w:lang w:val="en-CH"/>
              </w:rPr>
            </w:pPr>
            <w:r w:rsidRPr="00496CE3">
              <w:rPr>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6039C1A1" w14:textId="77777777" w:rsidR="00496CE3" w:rsidRPr="00496CE3" w:rsidRDefault="00496CE3" w:rsidP="00496CE3">
            <w:pPr>
              <w:spacing w:line="360" w:lineRule="auto"/>
              <w:rPr>
                <w:lang w:val="en-CH"/>
              </w:rPr>
            </w:pPr>
          </w:p>
        </w:tc>
      </w:tr>
      <w:tr w:rsidR="00496CE3" w:rsidRPr="00496CE3" w14:paraId="2A071963"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2024AB" w14:textId="77777777" w:rsidR="00496CE3" w:rsidRPr="00496CE3" w:rsidRDefault="00496CE3" w:rsidP="00496CE3">
            <w:pPr>
              <w:spacing w:line="360" w:lineRule="auto"/>
              <w:rPr>
                <w:lang w:val="en-CH"/>
              </w:rPr>
            </w:pPr>
            <w:proofErr w:type="spellStart"/>
            <w:r w:rsidRPr="00496CE3">
              <w:rPr>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72B800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DB4017" w14:textId="77777777" w:rsidR="00496CE3" w:rsidRPr="00496CE3" w:rsidRDefault="00496CE3" w:rsidP="00496CE3">
            <w:pPr>
              <w:spacing w:line="360" w:lineRule="auto"/>
              <w:rPr>
                <w:lang w:val="en-CH"/>
              </w:rPr>
            </w:pPr>
            <w:r w:rsidRPr="00496CE3">
              <w:rPr>
                <w:lang w:val="en-CH"/>
              </w:rPr>
              <w:t>0.1142</w:t>
            </w:r>
          </w:p>
        </w:tc>
        <w:tc>
          <w:tcPr>
            <w:tcW w:w="0" w:type="auto"/>
            <w:tcBorders>
              <w:top w:val="nil"/>
              <w:left w:val="nil"/>
              <w:bottom w:val="nil"/>
              <w:right w:val="nil"/>
            </w:tcBorders>
            <w:tcMar>
              <w:top w:w="30" w:type="dxa"/>
              <w:left w:w="30" w:type="dxa"/>
              <w:bottom w:w="30" w:type="dxa"/>
              <w:right w:w="120" w:type="dxa"/>
            </w:tcMar>
            <w:vAlign w:val="center"/>
            <w:hideMark/>
          </w:tcPr>
          <w:p w14:paraId="4836B15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EEBC3"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9E793C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CD731" w14:textId="77777777" w:rsidR="00496CE3" w:rsidRPr="00496CE3" w:rsidRDefault="00496CE3" w:rsidP="00496CE3">
            <w:pPr>
              <w:spacing w:line="360" w:lineRule="auto"/>
              <w:rPr>
                <w:lang w:val="en-CH"/>
              </w:rPr>
            </w:pPr>
            <w:r w:rsidRPr="00496CE3">
              <w:rPr>
                <w:lang w:val="en-CH"/>
              </w:rPr>
              <w:t>0.1142</w:t>
            </w:r>
          </w:p>
        </w:tc>
        <w:tc>
          <w:tcPr>
            <w:tcW w:w="0" w:type="auto"/>
            <w:tcBorders>
              <w:top w:val="nil"/>
              <w:left w:val="nil"/>
              <w:bottom w:val="nil"/>
              <w:right w:val="nil"/>
            </w:tcBorders>
            <w:tcMar>
              <w:top w:w="30" w:type="dxa"/>
              <w:left w:w="30" w:type="dxa"/>
              <w:bottom w:w="30" w:type="dxa"/>
              <w:right w:w="120" w:type="dxa"/>
            </w:tcMar>
            <w:vAlign w:val="center"/>
            <w:hideMark/>
          </w:tcPr>
          <w:p w14:paraId="3178387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1BC409" w14:textId="77777777" w:rsidR="00496CE3" w:rsidRPr="00496CE3" w:rsidRDefault="00496CE3" w:rsidP="00496CE3">
            <w:pPr>
              <w:spacing w:line="360" w:lineRule="auto"/>
              <w:rPr>
                <w:lang w:val="en-CH"/>
              </w:rPr>
            </w:pPr>
            <w:r w:rsidRPr="00496CE3">
              <w:rPr>
                <w:lang w:val="en-CH"/>
              </w:rPr>
              <w:t>4.47980</w:t>
            </w:r>
          </w:p>
        </w:tc>
        <w:tc>
          <w:tcPr>
            <w:tcW w:w="0" w:type="auto"/>
            <w:tcBorders>
              <w:top w:val="nil"/>
              <w:left w:val="nil"/>
              <w:bottom w:val="nil"/>
              <w:right w:val="nil"/>
            </w:tcBorders>
            <w:tcMar>
              <w:top w:w="30" w:type="dxa"/>
              <w:left w:w="30" w:type="dxa"/>
              <w:bottom w:w="30" w:type="dxa"/>
              <w:right w:w="120" w:type="dxa"/>
            </w:tcMar>
            <w:vAlign w:val="center"/>
            <w:hideMark/>
          </w:tcPr>
          <w:p w14:paraId="003C890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629443" w14:textId="77777777" w:rsidR="00496CE3" w:rsidRPr="00496CE3" w:rsidRDefault="00496CE3" w:rsidP="00496CE3">
            <w:pPr>
              <w:spacing w:line="360" w:lineRule="auto"/>
              <w:rPr>
                <w:lang w:val="en-CH"/>
              </w:rPr>
            </w:pPr>
            <w:r w:rsidRPr="00496CE3">
              <w:rPr>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39DE8E55" w14:textId="77777777" w:rsidR="00496CE3" w:rsidRPr="00496CE3" w:rsidRDefault="00496CE3" w:rsidP="00496CE3">
            <w:pPr>
              <w:spacing w:line="360" w:lineRule="auto"/>
              <w:rPr>
                <w:lang w:val="en-CH"/>
              </w:rPr>
            </w:pPr>
          </w:p>
        </w:tc>
      </w:tr>
      <w:tr w:rsidR="00496CE3" w:rsidRPr="00496CE3" w14:paraId="25875F72"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65C1E1" w14:textId="77777777" w:rsidR="00496CE3" w:rsidRPr="00496CE3" w:rsidRDefault="00496CE3" w:rsidP="00496CE3">
            <w:pPr>
              <w:spacing w:line="360" w:lineRule="auto"/>
              <w:rPr>
                <w:lang w:val="en-CH"/>
              </w:rPr>
            </w:pPr>
            <w:proofErr w:type="spellStart"/>
            <w:r w:rsidRPr="00496CE3">
              <w:rPr>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3CBC98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0006F4" w14:textId="77777777" w:rsidR="00496CE3" w:rsidRPr="00496CE3" w:rsidRDefault="00496CE3" w:rsidP="00496CE3">
            <w:pPr>
              <w:spacing w:line="360" w:lineRule="auto"/>
              <w:rPr>
                <w:lang w:val="en-CH"/>
              </w:rPr>
            </w:pPr>
            <w:r w:rsidRPr="00496CE3">
              <w:rPr>
                <w:lang w:val="en-CH"/>
              </w:rPr>
              <w:t>0.1044</w:t>
            </w:r>
          </w:p>
        </w:tc>
        <w:tc>
          <w:tcPr>
            <w:tcW w:w="0" w:type="auto"/>
            <w:tcBorders>
              <w:top w:val="nil"/>
              <w:left w:val="nil"/>
              <w:bottom w:val="nil"/>
              <w:right w:val="nil"/>
            </w:tcBorders>
            <w:tcMar>
              <w:top w:w="30" w:type="dxa"/>
              <w:left w:w="30" w:type="dxa"/>
              <w:bottom w:w="30" w:type="dxa"/>
              <w:right w:w="120" w:type="dxa"/>
            </w:tcMar>
            <w:vAlign w:val="center"/>
            <w:hideMark/>
          </w:tcPr>
          <w:p w14:paraId="5817ABA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215753"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D1FD85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BAEBCE" w14:textId="77777777" w:rsidR="00496CE3" w:rsidRPr="00496CE3" w:rsidRDefault="00496CE3" w:rsidP="00496CE3">
            <w:pPr>
              <w:spacing w:line="360" w:lineRule="auto"/>
              <w:rPr>
                <w:lang w:val="en-CH"/>
              </w:rPr>
            </w:pPr>
            <w:r w:rsidRPr="00496CE3">
              <w:rPr>
                <w:lang w:val="en-CH"/>
              </w:rPr>
              <w:t>0.1044</w:t>
            </w:r>
          </w:p>
        </w:tc>
        <w:tc>
          <w:tcPr>
            <w:tcW w:w="0" w:type="auto"/>
            <w:tcBorders>
              <w:top w:val="nil"/>
              <w:left w:val="nil"/>
              <w:bottom w:val="nil"/>
              <w:right w:val="nil"/>
            </w:tcBorders>
            <w:tcMar>
              <w:top w:w="30" w:type="dxa"/>
              <w:left w:w="30" w:type="dxa"/>
              <w:bottom w:w="30" w:type="dxa"/>
              <w:right w:w="120" w:type="dxa"/>
            </w:tcMar>
            <w:vAlign w:val="center"/>
            <w:hideMark/>
          </w:tcPr>
          <w:p w14:paraId="02F4F6C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AC324C" w14:textId="77777777" w:rsidR="00496CE3" w:rsidRPr="00496CE3" w:rsidRDefault="00496CE3" w:rsidP="00496CE3">
            <w:pPr>
              <w:spacing w:line="360" w:lineRule="auto"/>
              <w:rPr>
                <w:lang w:val="en-CH"/>
              </w:rPr>
            </w:pPr>
            <w:r w:rsidRPr="00496CE3">
              <w:rPr>
                <w:lang w:val="en-CH"/>
              </w:rPr>
              <w:t>4.09300</w:t>
            </w:r>
          </w:p>
        </w:tc>
        <w:tc>
          <w:tcPr>
            <w:tcW w:w="0" w:type="auto"/>
            <w:tcBorders>
              <w:top w:val="nil"/>
              <w:left w:val="nil"/>
              <w:bottom w:val="nil"/>
              <w:right w:val="nil"/>
            </w:tcBorders>
            <w:tcMar>
              <w:top w:w="30" w:type="dxa"/>
              <w:left w:w="30" w:type="dxa"/>
              <w:bottom w:w="30" w:type="dxa"/>
              <w:right w:w="120" w:type="dxa"/>
            </w:tcMar>
            <w:vAlign w:val="center"/>
            <w:hideMark/>
          </w:tcPr>
          <w:p w14:paraId="0B1246B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F67F5" w14:textId="77777777" w:rsidR="00496CE3" w:rsidRPr="00496CE3" w:rsidRDefault="00496CE3" w:rsidP="00496CE3">
            <w:pPr>
              <w:spacing w:line="360" w:lineRule="auto"/>
              <w:rPr>
                <w:lang w:val="en-CH"/>
              </w:rPr>
            </w:pPr>
            <w:r w:rsidRPr="00496CE3">
              <w:rPr>
                <w:lang w:val="en-CH"/>
              </w:rPr>
              <w:t>0.043</w:t>
            </w:r>
          </w:p>
        </w:tc>
        <w:tc>
          <w:tcPr>
            <w:tcW w:w="0" w:type="auto"/>
            <w:tcBorders>
              <w:top w:val="nil"/>
              <w:left w:val="nil"/>
              <w:bottom w:val="nil"/>
              <w:right w:val="nil"/>
            </w:tcBorders>
            <w:tcMar>
              <w:top w:w="30" w:type="dxa"/>
              <w:left w:w="30" w:type="dxa"/>
              <w:bottom w:w="30" w:type="dxa"/>
              <w:right w:w="120" w:type="dxa"/>
            </w:tcMar>
            <w:vAlign w:val="center"/>
            <w:hideMark/>
          </w:tcPr>
          <w:p w14:paraId="50B40742" w14:textId="77777777" w:rsidR="00496CE3" w:rsidRPr="00496CE3" w:rsidRDefault="00496CE3" w:rsidP="00496CE3">
            <w:pPr>
              <w:spacing w:line="360" w:lineRule="auto"/>
              <w:rPr>
                <w:lang w:val="en-CH"/>
              </w:rPr>
            </w:pPr>
          </w:p>
        </w:tc>
      </w:tr>
      <w:tr w:rsidR="00496CE3" w:rsidRPr="00496CE3" w14:paraId="5ECA601F"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65648A" w14:textId="77777777" w:rsidR="00496CE3" w:rsidRPr="00496CE3" w:rsidRDefault="00496CE3" w:rsidP="00496CE3">
            <w:pPr>
              <w:spacing w:line="360" w:lineRule="auto"/>
              <w:rPr>
                <w:lang w:val="en-CH"/>
              </w:rPr>
            </w:pPr>
            <w:proofErr w:type="spellStart"/>
            <w:r w:rsidRPr="00496CE3">
              <w:rPr>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CEF0F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E8CEA" w14:textId="77777777" w:rsidR="00496CE3" w:rsidRPr="00496CE3" w:rsidRDefault="00496CE3" w:rsidP="00496CE3">
            <w:pPr>
              <w:spacing w:line="360" w:lineRule="auto"/>
              <w:rPr>
                <w:lang w:val="en-CH"/>
              </w:rPr>
            </w:pPr>
            <w:r w:rsidRPr="00496CE3">
              <w:rPr>
                <w:lang w:val="en-CH"/>
              </w:rPr>
              <w:t>0.0706</w:t>
            </w:r>
          </w:p>
        </w:tc>
        <w:tc>
          <w:tcPr>
            <w:tcW w:w="0" w:type="auto"/>
            <w:tcBorders>
              <w:top w:val="nil"/>
              <w:left w:val="nil"/>
              <w:bottom w:val="nil"/>
              <w:right w:val="nil"/>
            </w:tcBorders>
            <w:tcMar>
              <w:top w:w="30" w:type="dxa"/>
              <w:left w:w="30" w:type="dxa"/>
              <w:bottom w:w="30" w:type="dxa"/>
              <w:right w:w="120" w:type="dxa"/>
            </w:tcMar>
            <w:vAlign w:val="center"/>
            <w:hideMark/>
          </w:tcPr>
          <w:p w14:paraId="1E70E9C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4C84F"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445832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60E39" w14:textId="77777777" w:rsidR="00496CE3" w:rsidRPr="00496CE3" w:rsidRDefault="00496CE3" w:rsidP="00496CE3">
            <w:pPr>
              <w:spacing w:line="360" w:lineRule="auto"/>
              <w:rPr>
                <w:lang w:val="en-CH"/>
              </w:rPr>
            </w:pPr>
            <w:r w:rsidRPr="00496CE3">
              <w:rPr>
                <w:lang w:val="en-CH"/>
              </w:rPr>
              <w:t>0.0706</w:t>
            </w:r>
          </w:p>
        </w:tc>
        <w:tc>
          <w:tcPr>
            <w:tcW w:w="0" w:type="auto"/>
            <w:tcBorders>
              <w:top w:val="nil"/>
              <w:left w:val="nil"/>
              <w:bottom w:val="nil"/>
              <w:right w:val="nil"/>
            </w:tcBorders>
            <w:tcMar>
              <w:top w:w="30" w:type="dxa"/>
              <w:left w:w="30" w:type="dxa"/>
              <w:bottom w:w="30" w:type="dxa"/>
              <w:right w:w="120" w:type="dxa"/>
            </w:tcMar>
            <w:vAlign w:val="center"/>
            <w:hideMark/>
          </w:tcPr>
          <w:p w14:paraId="0E1C4F0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009AB" w14:textId="77777777" w:rsidR="00496CE3" w:rsidRPr="00496CE3" w:rsidRDefault="00496CE3" w:rsidP="00496CE3">
            <w:pPr>
              <w:spacing w:line="360" w:lineRule="auto"/>
              <w:rPr>
                <w:lang w:val="en-CH"/>
              </w:rPr>
            </w:pPr>
            <w:r w:rsidRPr="00496CE3">
              <w:rPr>
                <w:lang w:val="en-CH"/>
              </w:rPr>
              <w:t>2.76945</w:t>
            </w:r>
          </w:p>
        </w:tc>
        <w:tc>
          <w:tcPr>
            <w:tcW w:w="0" w:type="auto"/>
            <w:tcBorders>
              <w:top w:val="nil"/>
              <w:left w:val="nil"/>
              <w:bottom w:val="nil"/>
              <w:right w:val="nil"/>
            </w:tcBorders>
            <w:tcMar>
              <w:top w:w="30" w:type="dxa"/>
              <w:left w:w="30" w:type="dxa"/>
              <w:bottom w:w="30" w:type="dxa"/>
              <w:right w:w="120" w:type="dxa"/>
            </w:tcMar>
            <w:vAlign w:val="center"/>
            <w:hideMark/>
          </w:tcPr>
          <w:p w14:paraId="554FCE5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AFA86" w14:textId="77777777" w:rsidR="00496CE3" w:rsidRPr="00496CE3" w:rsidRDefault="00496CE3" w:rsidP="00496CE3">
            <w:pPr>
              <w:spacing w:line="360" w:lineRule="auto"/>
              <w:rPr>
                <w:lang w:val="en-CH"/>
              </w:rPr>
            </w:pPr>
            <w:r w:rsidRPr="00496CE3">
              <w:rPr>
                <w:lang w:val="en-CH"/>
              </w:rPr>
              <w:t>0.096</w:t>
            </w:r>
          </w:p>
        </w:tc>
        <w:tc>
          <w:tcPr>
            <w:tcW w:w="0" w:type="auto"/>
            <w:tcBorders>
              <w:top w:val="nil"/>
              <w:left w:val="nil"/>
              <w:bottom w:val="nil"/>
              <w:right w:val="nil"/>
            </w:tcBorders>
            <w:tcMar>
              <w:top w:w="30" w:type="dxa"/>
              <w:left w:w="30" w:type="dxa"/>
              <w:bottom w:w="30" w:type="dxa"/>
              <w:right w:w="120" w:type="dxa"/>
            </w:tcMar>
            <w:vAlign w:val="center"/>
            <w:hideMark/>
          </w:tcPr>
          <w:p w14:paraId="4759E59C" w14:textId="77777777" w:rsidR="00496CE3" w:rsidRPr="00496CE3" w:rsidRDefault="00496CE3" w:rsidP="00496CE3">
            <w:pPr>
              <w:spacing w:line="360" w:lineRule="auto"/>
              <w:rPr>
                <w:lang w:val="en-CH"/>
              </w:rPr>
            </w:pPr>
          </w:p>
        </w:tc>
      </w:tr>
      <w:tr w:rsidR="00496CE3" w:rsidRPr="00496CE3" w14:paraId="464145A6"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D665EC" w14:textId="77777777" w:rsidR="00496CE3" w:rsidRPr="00496CE3" w:rsidRDefault="00496CE3" w:rsidP="00496CE3">
            <w:pPr>
              <w:spacing w:line="360" w:lineRule="auto"/>
              <w:rPr>
                <w:lang w:val="en-CH"/>
              </w:rPr>
            </w:pPr>
            <w:proofErr w:type="spellStart"/>
            <w:r w:rsidRPr="00496CE3">
              <w:rPr>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010CE5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C90E57" w14:textId="77777777" w:rsidR="00496CE3" w:rsidRPr="00496CE3" w:rsidRDefault="00496CE3" w:rsidP="00496CE3">
            <w:pPr>
              <w:spacing w:line="360" w:lineRule="auto"/>
              <w:rPr>
                <w:lang w:val="en-CH"/>
              </w:rPr>
            </w:pPr>
            <w:r w:rsidRPr="00496CE3">
              <w:rPr>
                <w:lang w:val="en-CH"/>
              </w:rPr>
              <w:t>0.0696</w:t>
            </w:r>
          </w:p>
        </w:tc>
        <w:tc>
          <w:tcPr>
            <w:tcW w:w="0" w:type="auto"/>
            <w:tcBorders>
              <w:top w:val="nil"/>
              <w:left w:val="nil"/>
              <w:bottom w:val="nil"/>
              <w:right w:val="nil"/>
            </w:tcBorders>
            <w:tcMar>
              <w:top w:w="30" w:type="dxa"/>
              <w:left w:w="30" w:type="dxa"/>
              <w:bottom w:w="30" w:type="dxa"/>
              <w:right w:w="120" w:type="dxa"/>
            </w:tcMar>
            <w:vAlign w:val="center"/>
            <w:hideMark/>
          </w:tcPr>
          <w:p w14:paraId="7F37E98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080524"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1BA090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907F1" w14:textId="77777777" w:rsidR="00496CE3" w:rsidRPr="00496CE3" w:rsidRDefault="00496CE3" w:rsidP="00496CE3">
            <w:pPr>
              <w:spacing w:line="360" w:lineRule="auto"/>
              <w:rPr>
                <w:lang w:val="en-CH"/>
              </w:rPr>
            </w:pPr>
            <w:r w:rsidRPr="00496CE3">
              <w:rPr>
                <w:lang w:val="en-CH"/>
              </w:rPr>
              <w:t>0.0696</w:t>
            </w:r>
          </w:p>
        </w:tc>
        <w:tc>
          <w:tcPr>
            <w:tcW w:w="0" w:type="auto"/>
            <w:tcBorders>
              <w:top w:val="nil"/>
              <w:left w:val="nil"/>
              <w:bottom w:val="nil"/>
              <w:right w:val="nil"/>
            </w:tcBorders>
            <w:tcMar>
              <w:top w:w="30" w:type="dxa"/>
              <w:left w:w="30" w:type="dxa"/>
              <w:bottom w:w="30" w:type="dxa"/>
              <w:right w:w="120" w:type="dxa"/>
            </w:tcMar>
            <w:vAlign w:val="center"/>
            <w:hideMark/>
          </w:tcPr>
          <w:p w14:paraId="74B27D7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835088" w14:textId="77777777" w:rsidR="00496CE3" w:rsidRPr="00496CE3" w:rsidRDefault="00496CE3" w:rsidP="00496CE3">
            <w:pPr>
              <w:spacing w:line="360" w:lineRule="auto"/>
              <w:rPr>
                <w:lang w:val="en-CH"/>
              </w:rPr>
            </w:pPr>
            <w:r w:rsidRPr="00496CE3">
              <w:rPr>
                <w:lang w:val="en-CH"/>
              </w:rPr>
              <w:t>2.73081</w:t>
            </w:r>
          </w:p>
        </w:tc>
        <w:tc>
          <w:tcPr>
            <w:tcW w:w="0" w:type="auto"/>
            <w:tcBorders>
              <w:top w:val="nil"/>
              <w:left w:val="nil"/>
              <w:bottom w:val="nil"/>
              <w:right w:val="nil"/>
            </w:tcBorders>
            <w:tcMar>
              <w:top w:w="30" w:type="dxa"/>
              <w:left w:w="30" w:type="dxa"/>
              <w:bottom w:w="30" w:type="dxa"/>
              <w:right w:w="120" w:type="dxa"/>
            </w:tcMar>
            <w:vAlign w:val="center"/>
            <w:hideMark/>
          </w:tcPr>
          <w:p w14:paraId="0EB5749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473A3E" w14:textId="77777777" w:rsidR="00496CE3" w:rsidRPr="00496CE3" w:rsidRDefault="00496CE3" w:rsidP="00496CE3">
            <w:pPr>
              <w:spacing w:line="360" w:lineRule="auto"/>
              <w:rPr>
                <w:lang w:val="en-CH"/>
              </w:rPr>
            </w:pPr>
            <w:r w:rsidRPr="00496CE3">
              <w:rPr>
                <w:lang w:val="en-CH"/>
              </w:rPr>
              <w:t>0.099</w:t>
            </w:r>
          </w:p>
        </w:tc>
        <w:tc>
          <w:tcPr>
            <w:tcW w:w="0" w:type="auto"/>
            <w:tcBorders>
              <w:top w:val="nil"/>
              <w:left w:val="nil"/>
              <w:bottom w:val="nil"/>
              <w:right w:val="nil"/>
            </w:tcBorders>
            <w:tcMar>
              <w:top w:w="30" w:type="dxa"/>
              <w:left w:w="30" w:type="dxa"/>
              <w:bottom w:w="30" w:type="dxa"/>
              <w:right w:w="120" w:type="dxa"/>
            </w:tcMar>
            <w:vAlign w:val="center"/>
            <w:hideMark/>
          </w:tcPr>
          <w:p w14:paraId="619257DB" w14:textId="77777777" w:rsidR="00496CE3" w:rsidRPr="00496CE3" w:rsidRDefault="00496CE3" w:rsidP="00496CE3">
            <w:pPr>
              <w:spacing w:line="360" w:lineRule="auto"/>
              <w:rPr>
                <w:lang w:val="en-CH"/>
              </w:rPr>
            </w:pPr>
          </w:p>
        </w:tc>
      </w:tr>
      <w:tr w:rsidR="00496CE3" w:rsidRPr="00496CE3" w14:paraId="65F754C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19CA05" w14:textId="77777777" w:rsidR="00496CE3" w:rsidRPr="00496CE3" w:rsidRDefault="00496CE3" w:rsidP="00496CE3">
            <w:pPr>
              <w:spacing w:line="360" w:lineRule="auto"/>
              <w:rPr>
                <w:lang w:val="en-CH"/>
              </w:rPr>
            </w:pPr>
            <w:r w:rsidRPr="00496CE3">
              <w:rPr>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6567FE0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8A2990" w14:textId="77777777" w:rsidR="00496CE3" w:rsidRPr="00496CE3" w:rsidRDefault="00496CE3" w:rsidP="00496CE3">
            <w:pPr>
              <w:spacing w:line="360" w:lineRule="auto"/>
              <w:rPr>
                <w:lang w:val="en-CH"/>
              </w:rPr>
            </w:pPr>
            <w:r w:rsidRPr="00496CE3">
              <w:rPr>
                <w:lang w:val="en-CH"/>
              </w:rPr>
              <w:t>0.0597</w:t>
            </w:r>
          </w:p>
        </w:tc>
        <w:tc>
          <w:tcPr>
            <w:tcW w:w="0" w:type="auto"/>
            <w:tcBorders>
              <w:top w:val="nil"/>
              <w:left w:val="nil"/>
              <w:bottom w:val="nil"/>
              <w:right w:val="nil"/>
            </w:tcBorders>
            <w:tcMar>
              <w:top w:w="30" w:type="dxa"/>
              <w:left w:w="30" w:type="dxa"/>
              <w:bottom w:w="30" w:type="dxa"/>
              <w:right w:w="120" w:type="dxa"/>
            </w:tcMar>
            <w:vAlign w:val="center"/>
            <w:hideMark/>
          </w:tcPr>
          <w:p w14:paraId="0C69684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D26C5F"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D9446A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67AC8A" w14:textId="77777777" w:rsidR="00496CE3" w:rsidRPr="00496CE3" w:rsidRDefault="00496CE3" w:rsidP="00496CE3">
            <w:pPr>
              <w:spacing w:line="360" w:lineRule="auto"/>
              <w:rPr>
                <w:lang w:val="en-CH"/>
              </w:rPr>
            </w:pPr>
            <w:r w:rsidRPr="00496CE3">
              <w:rPr>
                <w:lang w:val="en-CH"/>
              </w:rPr>
              <w:t>0.0597</w:t>
            </w:r>
          </w:p>
        </w:tc>
        <w:tc>
          <w:tcPr>
            <w:tcW w:w="0" w:type="auto"/>
            <w:tcBorders>
              <w:top w:val="nil"/>
              <w:left w:val="nil"/>
              <w:bottom w:val="nil"/>
              <w:right w:val="nil"/>
            </w:tcBorders>
            <w:tcMar>
              <w:top w:w="30" w:type="dxa"/>
              <w:left w:w="30" w:type="dxa"/>
              <w:bottom w:w="30" w:type="dxa"/>
              <w:right w:w="120" w:type="dxa"/>
            </w:tcMar>
            <w:vAlign w:val="center"/>
            <w:hideMark/>
          </w:tcPr>
          <w:p w14:paraId="1053209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1647BA" w14:textId="77777777" w:rsidR="00496CE3" w:rsidRPr="00496CE3" w:rsidRDefault="00496CE3" w:rsidP="00496CE3">
            <w:pPr>
              <w:spacing w:line="360" w:lineRule="auto"/>
              <w:rPr>
                <w:lang w:val="en-CH"/>
              </w:rPr>
            </w:pPr>
            <w:r w:rsidRPr="00496CE3">
              <w:rPr>
                <w:lang w:val="en-CH"/>
              </w:rPr>
              <w:t>2.34217</w:t>
            </w:r>
          </w:p>
        </w:tc>
        <w:tc>
          <w:tcPr>
            <w:tcW w:w="0" w:type="auto"/>
            <w:tcBorders>
              <w:top w:val="nil"/>
              <w:left w:val="nil"/>
              <w:bottom w:val="nil"/>
              <w:right w:val="nil"/>
            </w:tcBorders>
            <w:tcMar>
              <w:top w:w="30" w:type="dxa"/>
              <w:left w:w="30" w:type="dxa"/>
              <w:bottom w:w="30" w:type="dxa"/>
              <w:right w:w="120" w:type="dxa"/>
            </w:tcMar>
            <w:vAlign w:val="center"/>
            <w:hideMark/>
          </w:tcPr>
          <w:p w14:paraId="51CA829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184EB" w14:textId="77777777" w:rsidR="00496CE3" w:rsidRPr="00496CE3" w:rsidRDefault="00496CE3" w:rsidP="00496CE3">
            <w:pPr>
              <w:spacing w:line="360" w:lineRule="auto"/>
              <w:rPr>
                <w:lang w:val="en-CH"/>
              </w:rPr>
            </w:pPr>
            <w:r w:rsidRPr="00496CE3">
              <w:rPr>
                <w:lang w:val="en-CH"/>
              </w:rPr>
              <w:t>0.126</w:t>
            </w:r>
          </w:p>
        </w:tc>
        <w:tc>
          <w:tcPr>
            <w:tcW w:w="0" w:type="auto"/>
            <w:tcBorders>
              <w:top w:val="nil"/>
              <w:left w:val="nil"/>
              <w:bottom w:val="nil"/>
              <w:right w:val="nil"/>
            </w:tcBorders>
            <w:tcMar>
              <w:top w:w="30" w:type="dxa"/>
              <w:left w:w="30" w:type="dxa"/>
              <w:bottom w:w="30" w:type="dxa"/>
              <w:right w:w="120" w:type="dxa"/>
            </w:tcMar>
            <w:vAlign w:val="center"/>
            <w:hideMark/>
          </w:tcPr>
          <w:p w14:paraId="12551AF1" w14:textId="77777777" w:rsidR="00496CE3" w:rsidRPr="00496CE3" w:rsidRDefault="00496CE3" w:rsidP="00496CE3">
            <w:pPr>
              <w:spacing w:line="360" w:lineRule="auto"/>
              <w:rPr>
                <w:lang w:val="en-CH"/>
              </w:rPr>
            </w:pPr>
          </w:p>
        </w:tc>
      </w:tr>
      <w:tr w:rsidR="00496CE3" w:rsidRPr="00496CE3" w14:paraId="0408FEEB"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7C7690" w14:textId="77777777" w:rsidR="00496CE3" w:rsidRPr="00496CE3" w:rsidRDefault="00496CE3" w:rsidP="00496CE3">
            <w:pPr>
              <w:spacing w:line="360" w:lineRule="auto"/>
              <w:rPr>
                <w:lang w:val="en-CH"/>
              </w:rPr>
            </w:pPr>
            <w:proofErr w:type="spellStart"/>
            <w:r w:rsidRPr="00496CE3">
              <w:rPr>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DD607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CA42CB" w14:textId="77777777" w:rsidR="00496CE3" w:rsidRPr="00496CE3" w:rsidRDefault="00496CE3" w:rsidP="00496CE3">
            <w:pPr>
              <w:spacing w:line="360" w:lineRule="auto"/>
              <w:rPr>
                <w:lang w:val="en-CH"/>
              </w:rPr>
            </w:pPr>
            <w:r w:rsidRPr="00496CE3">
              <w:rPr>
                <w:lang w:val="en-CH"/>
              </w:rPr>
              <w:t>0.0597</w:t>
            </w:r>
          </w:p>
        </w:tc>
        <w:tc>
          <w:tcPr>
            <w:tcW w:w="0" w:type="auto"/>
            <w:tcBorders>
              <w:top w:val="nil"/>
              <w:left w:val="nil"/>
              <w:bottom w:val="nil"/>
              <w:right w:val="nil"/>
            </w:tcBorders>
            <w:tcMar>
              <w:top w:w="30" w:type="dxa"/>
              <w:left w:w="30" w:type="dxa"/>
              <w:bottom w:w="30" w:type="dxa"/>
              <w:right w:w="120" w:type="dxa"/>
            </w:tcMar>
            <w:vAlign w:val="center"/>
            <w:hideMark/>
          </w:tcPr>
          <w:p w14:paraId="0A713AD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EC1750"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047288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EAECC2" w14:textId="77777777" w:rsidR="00496CE3" w:rsidRPr="00496CE3" w:rsidRDefault="00496CE3" w:rsidP="00496CE3">
            <w:pPr>
              <w:spacing w:line="360" w:lineRule="auto"/>
              <w:rPr>
                <w:lang w:val="en-CH"/>
              </w:rPr>
            </w:pPr>
            <w:r w:rsidRPr="00496CE3">
              <w:rPr>
                <w:lang w:val="en-CH"/>
              </w:rPr>
              <w:t>0.0597</w:t>
            </w:r>
          </w:p>
        </w:tc>
        <w:tc>
          <w:tcPr>
            <w:tcW w:w="0" w:type="auto"/>
            <w:tcBorders>
              <w:top w:val="nil"/>
              <w:left w:val="nil"/>
              <w:bottom w:val="nil"/>
              <w:right w:val="nil"/>
            </w:tcBorders>
            <w:tcMar>
              <w:top w:w="30" w:type="dxa"/>
              <w:left w:w="30" w:type="dxa"/>
              <w:bottom w:w="30" w:type="dxa"/>
              <w:right w:w="120" w:type="dxa"/>
            </w:tcMar>
            <w:vAlign w:val="center"/>
            <w:hideMark/>
          </w:tcPr>
          <w:p w14:paraId="638991E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F83C4" w14:textId="77777777" w:rsidR="00496CE3" w:rsidRPr="00496CE3" w:rsidRDefault="00496CE3" w:rsidP="00496CE3">
            <w:pPr>
              <w:spacing w:line="360" w:lineRule="auto"/>
              <w:rPr>
                <w:lang w:val="en-CH"/>
              </w:rPr>
            </w:pPr>
            <w:r w:rsidRPr="00496CE3">
              <w:rPr>
                <w:lang w:val="en-CH"/>
              </w:rPr>
              <w:t>2.34297</w:t>
            </w:r>
          </w:p>
        </w:tc>
        <w:tc>
          <w:tcPr>
            <w:tcW w:w="0" w:type="auto"/>
            <w:tcBorders>
              <w:top w:val="nil"/>
              <w:left w:val="nil"/>
              <w:bottom w:val="nil"/>
              <w:right w:val="nil"/>
            </w:tcBorders>
            <w:tcMar>
              <w:top w:w="30" w:type="dxa"/>
              <w:left w:w="30" w:type="dxa"/>
              <w:bottom w:w="30" w:type="dxa"/>
              <w:right w:w="120" w:type="dxa"/>
            </w:tcMar>
            <w:vAlign w:val="center"/>
            <w:hideMark/>
          </w:tcPr>
          <w:p w14:paraId="7B5ED42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FE208D" w14:textId="77777777" w:rsidR="00496CE3" w:rsidRPr="00496CE3" w:rsidRDefault="00496CE3" w:rsidP="00496CE3">
            <w:pPr>
              <w:spacing w:line="360" w:lineRule="auto"/>
              <w:rPr>
                <w:lang w:val="en-CH"/>
              </w:rPr>
            </w:pPr>
            <w:r w:rsidRPr="00496CE3">
              <w:rPr>
                <w:lang w:val="en-CH"/>
              </w:rPr>
              <w:t>0.126</w:t>
            </w:r>
          </w:p>
        </w:tc>
        <w:tc>
          <w:tcPr>
            <w:tcW w:w="0" w:type="auto"/>
            <w:tcBorders>
              <w:top w:val="nil"/>
              <w:left w:val="nil"/>
              <w:bottom w:val="nil"/>
              <w:right w:val="nil"/>
            </w:tcBorders>
            <w:tcMar>
              <w:top w:w="30" w:type="dxa"/>
              <w:left w:w="30" w:type="dxa"/>
              <w:bottom w:w="30" w:type="dxa"/>
              <w:right w:w="120" w:type="dxa"/>
            </w:tcMar>
            <w:vAlign w:val="center"/>
            <w:hideMark/>
          </w:tcPr>
          <w:p w14:paraId="5333C492" w14:textId="77777777" w:rsidR="00496CE3" w:rsidRPr="00496CE3" w:rsidRDefault="00496CE3" w:rsidP="00496CE3">
            <w:pPr>
              <w:spacing w:line="360" w:lineRule="auto"/>
              <w:rPr>
                <w:lang w:val="en-CH"/>
              </w:rPr>
            </w:pPr>
          </w:p>
        </w:tc>
      </w:tr>
      <w:tr w:rsidR="00496CE3" w:rsidRPr="00496CE3" w14:paraId="11F7DC2C"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2823BB" w14:textId="77777777" w:rsidR="00496CE3" w:rsidRPr="00496CE3" w:rsidRDefault="00496CE3" w:rsidP="00496CE3">
            <w:pPr>
              <w:spacing w:line="360" w:lineRule="auto"/>
              <w:rPr>
                <w:lang w:val="en-CH"/>
              </w:rPr>
            </w:pPr>
            <w:proofErr w:type="spellStart"/>
            <w:r w:rsidRPr="00496CE3">
              <w:rPr>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6EFBD2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7B964" w14:textId="77777777" w:rsidR="00496CE3" w:rsidRPr="00496CE3" w:rsidRDefault="00496CE3" w:rsidP="00496CE3">
            <w:pPr>
              <w:spacing w:line="360" w:lineRule="auto"/>
              <w:rPr>
                <w:lang w:val="en-CH"/>
              </w:rPr>
            </w:pPr>
            <w:r w:rsidRPr="00496CE3">
              <w:rPr>
                <w:lang w:val="en-CH"/>
              </w:rPr>
              <w:t>0.0432</w:t>
            </w:r>
          </w:p>
        </w:tc>
        <w:tc>
          <w:tcPr>
            <w:tcW w:w="0" w:type="auto"/>
            <w:tcBorders>
              <w:top w:val="nil"/>
              <w:left w:val="nil"/>
              <w:bottom w:val="nil"/>
              <w:right w:val="nil"/>
            </w:tcBorders>
            <w:tcMar>
              <w:top w:w="30" w:type="dxa"/>
              <w:left w:w="30" w:type="dxa"/>
              <w:bottom w:w="30" w:type="dxa"/>
              <w:right w:w="120" w:type="dxa"/>
            </w:tcMar>
            <w:vAlign w:val="center"/>
            <w:hideMark/>
          </w:tcPr>
          <w:p w14:paraId="72CFE45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784549"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D06CD4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DC269" w14:textId="77777777" w:rsidR="00496CE3" w:rsidRPr="00496CE3" w:rsidRDefault="00496CE3" w:rsidP="00496CE3">
            <w:pPr>
              <w:spacing w:line="360" w:lineRule="auto"/>
              <w:rPr>
                <w:lang w:val="en-CH"/>
              </w:rPr>
            </w:pPr>
            <w:r w:rsidRPr="00496CE3">
              <w:rPr>
                <w:lang w:val="en-CH"/>
              </w:rPr>
              <w:t>0.0432</w:t>
            </w:r>
          </w:p>
        </w:tc>
        <w:tc>
          <w:tcPr>
            <w:tcW w:w="0" w:type="auto"/>
            <w:tcBorders>
              <w:top w:val="nil"/>
              <w:left w:val="nil"/>
              <w:bottom w:val="nil"/>
              <w:right w:val="nil"/>
            </w:tcBorders>
            <w:tcMar>
              <w:top w:w="30" w:type="dxa"/>
              <w:left w:w="30" w:type="dxa"/>
              <w:bottom w:w="30" w:type="dxa"/>
              <w:right w:w="120" w:type="dxa"/>
            </w:tcMar>
            <w:vAlign w:val="center"/>
            <w:hideMark/>
          </w:tcPr>
          <w:p w14:paraId="2A17F0A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87E46" w14:textId="77777777" w:rsidR="00496CE3" w:rsidRPr="00496CE3" w:rsidRDefault="00496CE3" w:rsidP="00496CE3">
            <w:pPr>
              <w:spacing w:line="360" w:lineRule="auto"/>
              <w:rPr>
                <w:lang w:val="en-CH"/>
              </w:rPr>
            </w:pPr>
            <w:r w:rsidRPr="00496CE3">
              <w:rPr>
                <w:lang w:val="en-CH"/>
              </w:rPr>
              <w:t>1.69245</w:t>
            </w:r>
          </w:p>
        </w:tc>
        <w:tc>
          <w:tcPr>
            <w:tcW w:w="0" w:type="auto"/>
            <w:tcBorders>
              <w:top w:val="nil"/>
              <w:left w:val="nil"/>
              <w:bottom w:val="nil"/>
              <w:right w:val="nil"/>
            </w:tcBorders>
            <w:tcMar>
              <w:top w:w="30" w:type="dxa"/>
              <w:left w:w="30" w:type="dxa"/>
              <w:bottom w:w="30" w:type="dxa"/>
              <w:right w:w="120" w:type="dxa"/>
            </w:tcMar>
            <w:vAlign w:val="center"/>
            <w:hideMark/>
          </w:tcPr>
          <w:p w14:paraId="70913F6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3B76D8" w14:textId="77777777" w:rsidR="00496CE3" w:rsidRPr="00496CE3" w:rsidRDefault="00496CE3" w:rsidP="00496CE3">
            <w:pPr>
              <w:spacing w:line="360" w:lineRule="auto"/>
              <w:rPr>
                <w:lang w:val="en-CH"/>
              </w:rPr>
            </w:pPr>
            <w:r w:rsidRPr="00496CE3">
              <w:rPr>
                <w:lang w:val="en-CH"/>
              </w:rPr>
              <w:t>0.194</w:t>
            </w:r>
          </w:p>
        </w:tc>
        <w:tc>
          <w:tcPr>
            <w:tcW w:w="0" w:type="auto"/>
            <w:tcBorders>
              <w:top w:val="nil"/>
              <w:left w:val="nil"/>
              <w:bottom w:val="nil"/>
              <w:right w:val="nil"/>
            </w:tcBorders>
            <w:tcMar>
              <w:top w:w="30" w:type="dxa"/>
              <w:left w:w="30" w:type="dxa"/>
              <w:bottom w:w="30" w:type="dxa"/>
              <w:right w:w="120" w:type="dxa"/>
            </w:tcMar>
            <w:vAlign w:val="center"/>
            <w:hideMark/>
          </w:tcPr>
          <w:p w14:paraId="774AF722" w14:textId="77777777" w:rsidR="00496CE3" w:rsidRPr="00496CE3" w:rsidRDefault="00496CE3" w:rsidP="00496CE3">
            <w:pPr>
              <w:spacing w:line="360" w:lineRule="auto"/>
              <w:rPr>
                <w:lang w:val="en-CH"/>
              </w:rPr>
            </w:pPr>
          </w:p>
        </w:tc>
      </w:tr>
      <w:tr w:rsidR="00496CE3" w:rsidRPr="00496CE3" w14:paraId="0C3FA499"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C65188" w14:textId="77777777" w:rsidR="00496CE3" w:rsidRPr="00496CE3" w:rsidRDefault="00496CE3" w:rsidP="00496CE3">
            <w:pPr>
              <w:spacing w:line="360" w:lineRule="auto"/>
              <w:rPr>
                <w:lang w:val="en-CH"/>
              </w:rPr>
            </w:pPr>
            <w:r w:rsidRPr="00496CE3">
              <w:rPr>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0F32CE8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2A28A0" w14:textId="77777777" w:rsidR="00496CE3" w:rsidRPr="00496CE3" w:rsidRDefault="00496CE3" w:rsidP="00496CE3">
            <w:pPr>
              <w:spacing w:line="360" w:lineRule="auto"/>
              <w:rPr>
                <w:lang w:val="en-CH"/>
              </w:rPr>
            </w:pPr>
            <w:r w:rsidRPr="00496CE3">
              <w:rPr>
                <w:lang w:val="en-CH"/>
              </w:rPr>
              <w:t>0.0170</w:t>
            </w:r>
          </w:p>
        </w:tc>
        <w:tc>
          <w:tcPr>
            <w:tcW w:w="0" w:type="auto"/>
            <w:tcBorders>
              <w:top w:val="nil"/>
              <w:left w:val="nil"/>
              <w:bottom w:val="nil"/>
              <w:right w:val="nil"/>
            </w:tcBorders>
            <w:tcMar>
              <w:top w:w="30" w:type="dxa"/>
              <w:left w:w="30" w:type="dxa"/>
              <w:bottom w:w="30" w:type="dxa"/>
              <w:right w:w="120" w:type="dxa"/>
            </w:tcMar>
            <w:vAlign w:val="center"/>
            <w:hideMark/>
          </w:tcPr>
          <w:p w14:paraId="0B65473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69A83A"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B67891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033743" w14:textId="77777777" w:rsidR="00496CE3" w:rsidRPr="00496CE3" w:rsidRDefault="00496CE3" w:rsidP="00496CE3">
            <w:pPr>
              <w:spacing w:line="360" w:lineRule="auto"/>
              <w:rPr>
                <w:lang w:val="en-CH"/>
              </w:rPr>
            </w:pPr>
            <w:r w:rsidRPr="00496CE3">
              <w:rPr>
                <w:lang w:val="en-CH"/>
              </w:rPr>
              <w:t>0.0170</w:t>
            </w:r>
          </w:p>
        </w:tc>
        <w:tc>
          <w:tcPr>
            <w:tcW w:w="0" w:type="auto"/>
            <w:tcBorders>
              <w:top w:val="nil"/>
              <w:left w:val="nil"/>
              <w:bottom w:val="nil"/>
              <w:right w:val="nil"/>
            </w:tcBorders>
            <w:tcMar>
              <w:top w:w="30" w:type="dxa"/>
              <w:left w:w="30" w:type="dxa"/>
              <w:bottom w:w="30" w:type="dxa"/>
              <w:right w:w="120" w:type="dxa"/>
            </w:tcMar>
            <w:vAlign w:val="center"/>
            <w:hideMark/>
          </w:tcPr>
          <w:p w14:paraId="2C6BBB2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71797" w14:textId="77777777" w:rsidR="00496CE3" w:rsidRPr="00496CE3" w:rsidRDefault="00496CE3" w:rsidP="00496CE3">
            <w:pPr>
              <w:spacing w:line="360" w:lineRule="auto"/>
              <w:rPr>
                <w:lang w:val="en-CH"/>
              </w:rPr>
            </w:pPr>
            <w:r w:rsidRPr="00496CE3">
              <w:rPr>
                <w:lang w:val="en-CH"/>
              </w:rPr>
              <w:t>0.66674</w:t>
            </w:r>
          </w:p>
        </w:tc>
        <w:tc>
          <w:tcPr>
            <w:tcW w:w="0" w:type="auto"/>
            <w:tcBorders>
              <w:top w:val="nil"/>
              <w:left w:val="nil"/>
              <w:bottom w:val="nil"/>
              <w:right w:val="nil"/>
            </w:tcBorders>
            <w:tcMar>
              <w:top w:w="30" w:type="dxa"/>
              <w:left w:w="30" w:type="dxa"/>
              <w:bottom w:w="30" w:type="dxa"/>
              <w:right w:w="120" w:type="dxa"/>
            </w:tcMar>
            <w:vAlign w:val="center"/>
            <w:hideMark/>
          </w:tcPr>
          <w:p w14:paraId="1150C89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2BD5F7" w14:textId="77777777" w:rsidR="00496CE3" w:rsidRPr="00496CE3" w:rsidRDefault="00496CE3" w:rsidP="00496CE3">
            <w:pPr>
              <w:spacing w:line="360" w:lineRule="auto"/>
              <w:rPr>
                <w:lang w:val="en-CH"/>
              </w:rPr>
            </w:pPr>
            <w:r w:rsidRPr="00496CE3">
              <w:rPr>
                <w:lang w:val="en-CH"/>
              </w:rPr>
              <w:t>0.414</w:t>
            </w:r>
          </w:p>
        </w:tc>
        <w:tc>
          <w:tcPr>
            <w:tcW w:w="0" w:type="auto"/>
            <w:tcBorders>
              <w:top w:val="nil"/>
              <w:left w:val="nil"/>
              <w:bottom w:val="nil"/>
              <w:right w:val="nil"/>
            </w:tcBorders>
            <w:tcMar>
              <w:top w:w="30" w:type="dxa"/>
              <w:left w:w="30" w:type="dxa"/>
              <w:bottom w:w="30" w:type="dxa"/>
              <w:right w:w="120" w:type="dxa"/>
            </w:tcMar>
            <w:vAlign w:val="center"/>
            <w:hideMark/>
          </w:tcPr>
          <w:p w14:paraId="23BC5CC5" w14:textId="77777777" w:rsidR="00496CE3" w:rsidRPr="00496CE3" w:rsidRDefault="00496CE3" w:rsidP="00496CE3">
            <w:pPr>
              <w:spacing w:line="360" w:lineRule="auto"/>
              <w:rPr>
                <w:lang w:val="en-CH"/>
              </w:rPr>
            </w:pPr>
          </w:p>
        </w:tc>
      </w:tr>
      <w:tr w:rsidR="00496CE3" w:rsidRPr="00496CE3" w14:paraId="6A2FF157"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09A2973" w14:textId="77777777" w:rsidR="00496CE3" w:rsidRPr="00496CE3" w:rsidRDefault="00496CE3" w:rsidP="00496CE3">
            <w:pPr>
              <w:spacing w:line="360" w:lineRule="auto"/>
              <w:rPr>
                <w:lang w:val="en-CH"/>
              </w:rPr>
            </w:pPr>
            <w:proofErr w:type="spellStart"/>
            <w:r w:rsidRPr="00496CE3">
              <w:rPr>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34C62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A32B99" w14:textId="77777777" w:rsidR="00496CE3" w:rsidRPr="00496CE3" w:rsidRDefault="00496CE3" w:rsidP="00496CE3">
            <w:pPr>
              <w:spacing w:line="360" w:lineRule="auto"/>
              <w:rPr>
                <w:lang w:val="en-CH"/>
              </w:rPr>
            </w:pPr>
            <w:r w:rsidRPr="00496CE3">
              <w:rPr>
                <w:lang w:val="en-CH"/>
              </w:rPr>
              <w:t>0.0164</w:t>
            </w:r>
          </w:p>
        </w:tc>
        <w:tc>
          <w:tcPr>
            <w:tcW w:w="0" w:type="auto"/>
            <w:tcBorders>
              <w:top w:val="nil"/>
              <w:left w:val="nil"/>
              <w:bottom w:val="nil"/>
              <w:right w:val="nil"/>
            </w:tcBorders>
            <w:tcMar>
              <w:top w:w="30" w:type="dxa"/>
              <w:left w:w="30" w:type="dxa"/>
              <w:bottom w:w="30" w:type="dxa"/>
              <w:right w:w="120" w:type="dxa"/>
            </w:tcMar>
            <w:vAlign w:val="center"/>
            <w:hideMark/>
          </w:tcPr>
          <w:p w14:paraId="42CC78F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97EF0"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97838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9E5AD6" w14:textId="77777777" w:rsidR="00496CE3" w:rsidRPr="00496CE3" w:rsidRDefault="00496CE3" w:rsidP="00496CE3">
            <w:pPr>
              <w:spacing w:line="360" w:lineRule="auto"/>
              <w:rPr>
                <w:lang w:val="en-CH"/>
              </w:rPr>
            </w:pPr>
            <w:r w:rsidRPr="00496CE3">
              <w:rPr>
                <w:lang w:val="en-CH"/>
              </w:rPr>
              <w:t>0.0164</w:t>
            </w:r>
          </w:p>
        </w:tc>
        <w:tc>
          <w:tcPr>
            <w:tcW w:w="0" w:type="auto"/>
            <w:tcBorders>
              <w:top w:val="nil"/>
              <w:left w:val="nil"/>
              <w:bottom w:val="nil"/>
              <w:right w:val="nil"/>
            </w:tcBorders>
            <w:tcMar>
              <w:top w:w="30" w:type="dxa"/>
              <w:left w:w="30" w:type="dxa"/>
              <w:bottom w:w="30" w:type="dxa"/>
              <w:right w:w="120" w:type="dxa"/>
            </w:tcMar>
            <w:vAlign w:val="center"/>
            <w:hideMark/>
          </w:tcPr>
          <w:p w14:paraId="340FC0C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643217" w14:textId="77777777" w:rsidR="00496CE3" w:rsidRPr="00496CE3" w:rsidRDefault="00496CE3" w:rsidP="00496CE3">
            <w:pPr>
              <w:spacing w:line="360" w:lineRule="auto"/>
              <w:rPr>
                <w:lang w:val="en-CH"/>
              </w:rPr>
            </w:pPr>
            <w:r w:rsidRPr="00496CE3">
              <w:rPr>
                <w:lang w:val="en-CH"/>
              </w:rPr>
              <w:t>0.64321</w:t>
            </w:r>
          </w:p>
        </w:tc>
        <w:tc>
          <w:tcPr>
            <w:tcW w:w="0" w:type="auto"/>
            <w:tcBorders>
              <w:top w:val="nil"/>
              <w:left w:val="nil"/>
              <w:bottom w:val="nil"/>
              <w:right w:val="nil"/>
            </w:tcBorders>
            <w:tcMar>
              <w:top w:w="30" w:type="dxa"/>
              <w:left w:w="30" w:type="dxa"/>
              <w:bottom w:w="30" w:type="dxa"/>
              <w:right w:w="120" w:type="dxa"/>
            </w:tcMar>
            <w:vAlign w:val="center"/>
            <w:hideMark/>
          </w:tcPr>
          <w:p w14:paraId="2DE2905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860B3" w14:textId="77777777" w:rsidR="00496CE3" w:rsidRPr="00496CE3" w:rsidRDefault="00496CE3" w:rsidP="00496CE3">
            <w:pPr>
              <w:spacing w:line="360" w:lineRule="auto"/>
              <w:rPr>
                <w:lang w:val="en-CH"/>
              </w:rPr>
            </w:pPr>
            <w:r w:rsidRPr="00496CE3">
              <w:rPr>
                <w:lang w:val="en-CH"/>
              </w:rPr>
              <w:t>0.423</w:t>
            </w:r>
          </w:p>
        </w:tc>
        <w:tc>
          <w:tcPr>
            <w:tcW w:w="0" w:type="auto"/>
            <w:tcBorders>
              <w:top w:val="nil"/>
              <w:left w:val="nil"/>
              <w:bottom w:val="nil"/>
              <w:right w:val="nil"/>
            </w:tcBorders>
            <w:tcMar>
              <w:top w:w="30" w:type="dxa"/>
              <w:left w:w="30" w:type="dxa"/>
              <w:bottom w:w="30" w:type="dxa"/>
              <w:right w:w="120" w:type="dxa"/>
            </w:tcMar>
            <w:vAlign w:val="center"/>
            <w:hideMark/>
          </w:tcPr>
          <w:p w14:paraId="0D329FFA" w14:textId="77777777" w:rsidR="00496CE3" w:rsidRPr="00496CE3" w:rsidRDefault="00496CE3" w:rsidP="00496CE3">
            <w:pPr>
              <w:spacing w:line="360" w:lineRule="auto"/>
              <w:rPr>
                <w:lang w:val="en-CH"/>
              </w:rPr>
            </w:pPr>
          </w:p>
        </w:tc>
      </w:tr>
      <w:tr w:rsidR="00496CE3" w:rsidRPr="00496CE3" w14:paraId="51FC62A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4A874C" w14:textId="77777777" w:rsidR="00496CE3" w:rsidRPr="00496CE3" w:rsidRDefault="00496CE3" w:rsidP="00496CE3">
            <w:pPr>
              <w:spacing w:line="360" w:lineRule="auto"/>
              <w:rPr>
                <w:lang w:val="en-CH"/>
              </w:rPr>
            </w:pPr>
            <w:r w:rsidRPr="00496CE3">
              <w:rPr>
                <w:lang w:val="en-CH"/>
              </w:rPr>
              <w:t>age</w:t>
            </w:r>
          </w:p>
        </w:tc>
        <w:tc>
          <w:tcPr>
            <w:tcW w:w="0" w:type="auto"/>
            <w:tcBorders>
              <w:top w:val="nil"/>
              <w:left w:val="nil"/>
              <w:bottom w:val="nil"/>
              <w:right w:val="nil"/>
            </w:tcBorders>
            <w:tcMar>
              <w:top w:w="30" w:type="dxa"/>
              <w:left w:w="30" w:type="dxa"/>
              <w:bottom w:w="30" w:type="dxa"/>
              <w:right w:w="120" w:type="dxa"/>
            </w:tcMar>
            <w:vAlign w:val="center"/>
            <w:hideMark/>
          </w:tcPr>
          <w:p w14:paraId="62354FA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3D2909" w14:textId="77777777" w:rsidR="00496CE3" w:rsidRPr="00496CE3" w:rsidRDefault="00496CE3" w:rsidP="00496CE3">
            <w:pPr>
              <w:spacing w:line="360" w:lineRule="auto"/>
              <w:rPr>
                <w:lang w:val="en-CH"/>
              </w:rPr>
            </w:pPr>
            <w:r w:rsidRPr="00496CE3">
              <w:rPr>
                <w:lang w:val="en-CH"/>
              </w:rPr>
              <w:t>0.0130</w:t>
            </w:r>
          </w:p>
        </w:tc>
        <w:tc>
          <w:tcPr>
            <w:tcW w:w="0" w:type="auto"/>
            <w:tcBorders>
              <w:top w:val="nil"/>
              <w:left w:val="nil"/>
              <w:bottom w:val="nil"/>
              <w:right w:val="nil"/>
            </w:tcBorders>
            <w:tcMar>
              <w:top w:w="30" w:type="dxa"/>
              <w:left w:w="30" w:type="dxa"/>
              <w:bottom w:w="30" w:type="dxa"/>
              <w:right w:w="120" w:type="dxa"/>
            </w:tcMar>
            <w:vAlign w:val="center"/>
            <w:hideMark/>
          </w:tcPr>
          <w:p w14:paraId="6F5C0BA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389150"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A2B7D0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7927E" w14:textId="77777777" w:rsidR="00496CE3" w:rsidRPr="00496CE3" w:rsidRDefault="00496CE3" w:rsidP="00496CE3">
            <w:pPr>
              <w:spacing w:line="360" w:lineRule="auto"/>
              <w:rPr>
                <w:lang w:val="en-CH"/>
              </w:rPr>
            </w:pPr>
            <w:r w:rsidRPr="00496CE3">
              <w:rPr>
                <w:lang w:val="en-CH"/>
              </w:rPr>
              <w:t>0.0130</w:t>
            </w:r>
          </w:p>
        </w:tc>
        <w:tc>
          <w:tcPr>
            <w:tcW w:w="0" w:type="auto"/>
            <w:tcBorders>
              <w:top w:val="nil"/>
              <w:left w:val="nil"/>
              <w:bottom w:val="nil"/>
              <w:right w:val="nil"/>
            </w:tcBorders>
            <w:tcMar>
              <w:top w:w="30" w:type="dxa"/>
              <w:left w:w="30" w:type="dxa"/>
              <w:bottom w:w="30" w:type="dxa"/>
              <w:right w:w="120" w:type="dxa"/>
            </w:tcMar>
            <w:vAlign w:val="center"/>
            <w:hideMark/>
          </w:tcPr>
          <w:p w14:paraId="7D6B9A4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0B7476" w14:textId="77777777" w:rsidR="00496CE3" w:rsidRPr="00496CE3" w:rsidRDefault="00496CE3" w:rsidP="00496CE3">
            <w:pPr>
              <w:spacing w:line="360" w:lineRule="auto"/>
              <w:rPr>
                <w:lang w:val="en-CH"/>
              </w:rPr>
            </w:pPr>
            <w:r w:rsidRPr="00496CE3">
              <w:rPr>
                <w:lang w:val="en-CH"/>
              </w:rPr>
              <w:t>0.50990</w:t>
            </w:r>
          </w:p>
        </w:tc>
        <w:tc>
          <w:tcPr>
            <w:tcW w:w="0" w:type="auto"/>
            <w:tcBorders>
              <w:top w:val="nil"/>
              <w:left w:val="nil"/>
              <w:bottom w:val="nil"/>
              <w:right w:val="nil"/>
            </w:tcBorders>
            <w:tcMar>
              <w:top w:w="30" w:type="dxa"/>
              <w:left w:w="30" w:type="dxa"/>
              <w:bottom w:w="30" w:type="dxa"/>
              <w:right w:w="120" w:type="dxa"/>
            </w:tcMar>
            <w:vAlign w:val="center"/>
            <w:hideMark/>
          </w:tcPr>
          <w:p w14:paraId="667F94E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F568D" w14:textId="77777777" w:rsidR="00496CE3" w:rsidRPr="00496CE3" w:rsidRDefault="00496CE3" w:rsidP="00496CE3">
            <w:pPr>
              <w:spacing w:line="360" w:lineRule="auto"/>
              <w:rPr>
                <w:lang w:val="en-CH"/>
              </w:rPr>
            </w:pPr>
            <w:r w:rsidRPr="00496CE3">
              <w:rPr>
                <w:lang w:val="en-CH"/>
              </w:rPr>
              <w:t>0.475</w:t>
            </w:r>
          </w:p>
        </w:tc>
        <w:tc>
          <w:tcPr>
            <w:tcW w:w="0" w:type="auto"/>
            <w:tcBorders>
              <w:top w:val="nil"/>
              <w:left w:val="nil"/>
              <w:bottom w:val="nil"/>
              <w:right w:val="nil"/>
            </w:tcBorders>
            <w:tcMar>
              <w:top w:w="30" w:type="dxa"/>
              <w:left w:w="30" w:type="dxa"/>
              <w:bottom w:w="30" w:type="dxa"/>
              <w:right w:w="120" w:type="dxa"/>
            </w:tcMar>
            <w:vAlign w:val="center"/>
            <w:hideMark/>
          </w:tcPr>
          <w:p w14:paraId="7B283EC1" w14:textId="77777777" w:rsidR="00496CE3" w:rsidRPr="00496CE3" w:rsidRDefault="00496CE3" w:rsidP="00496CE3">
            <w:pPr>
              <w:spacing w:line="360" w:lineRule="auto"/>
              <w:rPr>
                <w:lang w:val="en-CH"/>
              </w:rPr>
            </w:pPr>
          </w:p>
        </w:tc>
      </w:tr>
      <w:tr w:rsidR="00496CE3" w:rsidRPr="00496CE3" w14:paraId="223DBD17"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A619A46" w14:textId="77777777" w:rsidR="00496CE3" w:rsidRPr="00496CE3" w:rsidRDefault="00496CE3" w:rsidP="00496CE3">
            <w:pPr>
              <w:spacing w:line="360" w:lineRule="auto"/>
              <w:rPr>
                <w:lang w:val="en-CH"/>
              </w:rPr>
            </w:pPr>
            <w:proofErr w:type="spellStart"/>
            <w:r w:rsidRPr="00496CE3">
              <w:rPr>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68681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6D1896" w14:textId="77777777" w:rsidR="00496CE3" w:rsidRPr="00496CE3" w:rsidRDefault="00496CE3" w:rsidP="00496CE3">
            <w:pPr>
              <w:spacing w:line="360" w:lineRule="auto"/>
              <w:rPr>
                <w:lang w:val="en-CH"/>
              </w:rPr>
            </w:pPr>
            <w:proofErr w:type="spellStart"/>
            <w:r w:rsidRPr="00496CE3">
              <w:rPr>
                <w:lang w:val="en-CH"/>
              </w:rPr>
              <w:t>4.33e</w:t>
            </w:r>
            <w:proofErr w:type="spellEnd"/>
            <w:r w:rsidRPr="00496CE3">
              <w:rPr>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4955063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DB3527" w14:textId="77777777" w:rsidR="00496CE3" w:rsidRPr="00496CE3" w:rsidRDefault="00496CE3" w:rsidP="00496CE3">
            <w:pPr>
              <w:spacing w:line="360" w:lineRule="auto"/>
              <w:rPr>
                <w:lang w:val="en-CH"/>
              </w:rPr>
            </w:pPr>
            <w:r w:rsidRPr="00496CE3">
              <w:rPr>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D93119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630A2" w14:textId="77777777" w:rsidR="00496CE3" w:rsidRPr="00496CE3" w:rsidRDefault="00496CE3" w:rsidP="00496CE3">
            <w:pPr>
              <w:spacing w:line="360" w:lineRule="auto"/>
              <w:rPr>
                <w:lang w:val="en-CH"/>
              </w:rPr>
            </w:pPr>
            <w:proofErr w:type="spellStart"/>
            <w:r w:rsidRPr="00496CE3">
              <w:rPr>
                <w:lang w:val="en-CH"/>
              </w:rPr>
              <w:t>4.33e</w:t>
            </w:r>
            <w:proofErr w:type="spellEnd"/>
            <w:r w:rsidRPr="00496CE3">
              <w:rPr>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445496D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B5D5D" w14:textId="77777777" w:rsidR="00496CE3" w:rsidRPr="00496CE3" w:rsidRDefault="00496CE3" w:rsidP="00496CE3">
            <w:pPr>
              <w:spacing w:line="360" w:lineRule="auto"/>
              <w:rPr>
                <w:lang w:val="en-CH"/>
              </w:rPr>
            </w:pPr>
            <w:r w:rsidRPr="00496CE3">
              <w:rPr>
                <w:lang w:val="en-CH"/>
              </w:rPr>
              <w:t>0.00170</w:t>
            </w:r>
          </w:p>
        </w:tc>
        <w:tc>
          <w:tcPr>
            <w:tcW w:w="0" w:type="auto"/>
            <w:tcBorders>
              <w:top w:val="nil"/>
              <w:left w:val="nil"/>
              <w:bottom w:val="nil"/>
              <w:right w:val="nil"/>
            </w:tcBorders>
            <w:tcMar>
              <w:top w:w="30" w:type="dxa"/>
              <w:left w:w="30" w:type="dxa"/>
              <w:bottom w:w="30" w:type="dxa"/>
              <w:right w:w="120" w:type="dxa"/>
            </w:tcMar>
            <w:vAlign w:val="center"/>
            <w:hideMark/>
          </w:tcPr>
          <w:p w14:paraId="26A9BFE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3307C2" w14:textId="77777777" w:rsidR="00496CE3" w:rsidRPr="00496CE3" w:rsidRDefault="00496CE3" w:rsidP="00496CE3">
            <w:pPr>
              <w:spacing w:line="360" w:lineRule="auto"/>
              <w:rPr>
                <w:lang w:val="en-CH"/>
              </w:rPr>
            </w:pPr>
            <w:r w:rsidRPr="00496CE3">
              <w:rPr>
                <w:lang w:val="en-CH"/>
              </w:rPr>
              <w:t>0.967</w:t>
            </w:r>
          </w:p>
        </w:tc>
        <w:tc>
          <w:tcPr>
            <w:tcW w:w="0" w:type="auto"/>
            <w:tcBorders>
              <w:top w:val="nil"/>
              <w:left w:val="nil"/>
              <w:bottom w:val="nil"/>
              <w:right w:val="nil"/>
            </w:tcBorders>
            <w:tcMar>
              <w:top w:w="30" w:type="dxa"/>
              <w:left w:w="30" w:type="dxa"/>
              <w:bottom w:w="30" w:type="dxa"/>
              <w:right w:w="120" w:type="dxa"/>
            </w:tcMar>
            <w:vAlign w:val="center"/>
            <w:hideMark/>
          </w:tcPr>
          <w:p w14:paraId="15BD8255" w14:textId="77777777" w:rsidR="00496CE3" w:rsidRPr="00496CE3" w:rsidRDefault="00496CE3" w:rsidP="00496CE3">
            <w:pPr>
              <w:spacing w:line="360" w:lineRule="auto"/>
              <w:rPr>
                <w:lang w:val="en-CH"/>
              </w:rPr>
            </w:pPr>
          </w:p>
        </w:tc>
      </w:tr>
      <w:tr w:rsidR="00496CE3" w:rsidRPr="00496CE3" w14:paraId="72463D0C" w14:textId="77777777" w:rsidTr="00496CE3">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58BD666" w14:textId="77777777" w:rsidR="00496CE3" w:rsidRPr="00496CE3" w:rsidRDefault="00496CE3" w:rsidP="00496CE3">
            <w:pPr>
              <w:spacing w:line="360" w:lineRule="auto"/>
              <w:rPr>
                <w:lang w:val="en-CH"/>
              </w:rPr>
            </w:pPr>
            <w:r w:rsidRPr="00496CE3">
              <w:rPr>
                <w:lang w:val="en-CH"/>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ACE5FD"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3FFFA12" w14:textId="77777777" w:rsidR="00496CE3" w:rsidRPr="00496CE3" w:rsidRDefault="00496CE3" w:rsidP="00496CE3">
            <w:pPr>
              <w:spacing w:line="360" w:lineRule="auto"/>
              <w:rPr>
                <w:lang w:val="en-CH"/>
              </w:rPr>
            </w:pPr>
            <w:r w:rsidRPr="00496CE3">
              <w:rPr>
                <w:lang w:val="en-CH"/>
              </w:rPr>
              <w:t>29.9081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29523D"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244D5DC" w14:textId="77777777" w:rsidR="00496CE3" w:rsidRPr="00496CE3" w:rsidRDefault="00496CE3" w:rsidP="00496CE3">
            <w:pPr>
              <w:spacing w:line="360" w:lineRule="auto"/>
              <w:rPr>
                <w:lang w:val="en-CH"/>
              </w:rPr>
            </w:pPr>
            <w:r w:rsidRPr="00496CE3">
              <w:rPr>
                <w:lang w:val="en-CH"/>
              </w:rPr>
              <w:t>1173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CD41BF"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E601AB9" w14:textId="77777777" w:rsidR="00496CE3" w:rsidRPr="00496CE3" w:rsidRDefault="00496CE3" w:rsidP="00496CE3">
            <w:pPr>
              <w:spacing w:line="360" w:lineRule="auto"/>
              <w:rPr>
                <w:lang w:val="en-CH"/>
              </w:rPr>
            </w:pPr>
            <w:r w:rsidRPr="00496CE3">
              <w:rPr>
                <w:lang w:val="en-CH"/>
              </w:rPr>
              <w:t>0.0255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EDF8FD"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F75A3DA"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F1BC6E5"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7AA4431"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06CF28" w14:textId="77777777" w:rsidR="00496CE3" w:rsidRPr="00496CE3" w:rsidRDefault="00496CE3" w:rsidP="00496CE3">
            <w:pPr>
              <w:spacing w:line="360" w:lineRule="auto"/>
              <w:rPr>
                <w:lang w:val="en-CH"/>
              </w:rPr>
            </w:pPr>
          </w:p>
        </w:tc>
      </w:tr>
      <w:tr w:rsidR="00496CE3" w:rsidRPr="00496CE3" w14:paraId="347B9ACA" w14:textId="77777777" w:rsidTr="00496CE3">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BA0D798" w14:textId="77777777" w:rsidR="00496CE3" w:rsidRPr="00496CE3" w:rsidRDefault="00496CE3" w:rsidP="00496CE3">
            <w:pPr>
              <w:spacing w:line="360" w:lineRule="auto"/>
              <w:rPr>
                <w:lang w:val="en-CH"/>
              </w:rPr>
            </w:pPr>
            <w:r w:rsidRPr="00496CE3">
              <w:rPr>
                <w:lang w:val="en-CH"/>
              </w:rPr>
              <w:t>Note. Type 3 sum of squares</w:t>
            </w:r>
          </w:p>
        </w:tc>
      </w:tr>
      <w:tr w:rsidR="00496CE3" w:rsidRPr="00496CE3" w14:paraId="3CE3A032" w14:textId="77777777" w:rsidTr="00496CE3">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04EE168C" w14:textId="77777777" w:rsidR="00496CE3" w:rsidRPr="00496CE3" w:rsidRDefault="00496CE3" w:rsidP="00496CE3">
            <w:pPr>
              <w:spacing w:line="360" w:lineRule="auto"/>
              <w:rPr>
                <w:lang w:val="en-CH"/>
              </w:rPr>
            </w:pPr>
          </w:p>
        </w:tc>
      </w:tr>
    </w:tbl>
    <w:p w14:paraId="038585DE" w14:textId="77777777" w:rsidR="00496CE3" w:rsidRPr="00496CE3" w:rsidRDefault="00496CE3" w:rsidP="00496CE3">
      <w:pPr>
        <w:spacing w:line="360" w:lineRule="auto"/>
        <w:rPr>
          <w:lang w:val="en-CH"/>
        </w:rPr>
      </w:pPr>
      <w:r w:rsidRPr="00496CE3">
        <w:rPr>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2"/>
        <w:gridCol w:w="186"/>
        <w:gridCol w:w="1025"/>
        <w:gridCol w:w="186"/>
        <w:gridCol w:w="897"/>
        <w:gridCol w:w="186"/>
        <w:gridCol w:w="897"/>
        <w:gridCol w:w="186"/>
        <w:gridCol w:w="751"/>
        <w:gridCol w:w="201"/>
      </w:tblGrid>
      <w:tr w:rsidR="00496CE3" w:rsidRPr="00496CE3" w14:paraId="61DA086E" w14:textId="77777777" w:rsidTr="00496CE3">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346D581C" w14:textId="77777777" w:rsidR="00496CE3" w:rsidRPr="00496CE3" w:rsidRDefault="00496CE3" w:rsidP="00496CE3">
            <w:pPr>
              <w:spacing w:line="360" w:lineRule="auto"/>
              <w:rPr>
                <w:b/>
                <w:bCs/>
                <w:lang w:val="en-CH"/>
              </w:rPr>
            </w:pPr>
            <w:r w:rsidRPr="00496CE3">
              <w:rPr>
                <w:lang w:val="en-CH"/>
              </w:rPr>
              <w:t xml:space="preserve">Model Coefficients - </w:t>
            </w:r>
            <w:proofErr w:type="spellStart"/>
            <w:r w:rsidRPr="00496CE3">
              <w:rPr>
                <w:lang w:val="en-CH"/>
              </w:rPr>
              <w:t>EconomicScore</w:t>
            </w:r>
            <w:proofErr w:type="spellEnd"/>
          </w:p>
        </w:tc>
      </w:tr>
      <w:tr w:rsidR="00496CE3" w:rsidRPr="00496CE3" w14:paraId="71BCC248" w14:textId="77777777" w:rsidTr="00496CE3">
        <w:trPr>
          <w:tblHeader/>
          <w:tblCellSpacing w:w="15" w:type="dxa"/>
        </w:trPr>
        <w:tc>
          <w:tcPr>
            <w:tcW w:w="0" w:type="auto"/>
            <w:vAlign w:val="center"/>
            <w:hideMark/>
          </w:tcPr>
          <w:p w14:paraId="04825123" w14:textId="77777777" w:rsidR="00496CE3" w:rsidRPr="00496CE3" w:rsidRDefault="00496CE3" w:rsidP="00496CE3">
            <w:pPr>
              <w:spacing w:line="360" w:lineRule="auto"/>
              <w:rPr>
                <w:b/>
                <w:bCs/>
                <w:lang w:val="en-CH"/>
              </w:rPr>
            </w:pPr>
          </w:p>
        </w:tc>
        <w:tc>
          <w:tcPr>
            <w:tcW w:w="0" w:type="auto"/>
            <w:vAlign w:val="center"/>
            <w:hideMark/>
          </w:tcPr>
          <w:p w14:paraId="166F51C8" w14:textId="77777777" w:rsidR="00496CE3" w:rsidRPr="00496CE3" w:rsidRDefault="00496CE3" w:rsidP="00496CE3">
            <w:pPr>
              <w:spacing w:line="360" w:lineRule="auto"/>
              <w:rPr>
                <w:lang w:val="en-CH"/>
              </w:rPr>
            </w:pPr>
          </w:p>
        </w:tc>
        <w:tc>
          <w:tcPr>
            <w:tcW w:w="0" w:type="auto"/>
            <w:vAlign w:val="center"/>
            <w:hideMark/>
          </w:tcPr>
          <w:p w14:paraId="47A1239F" w14:textId="77777777" w:rsidR="00496CE3" w:rsidRPr="00496CE3" w:rsidRDefault="00496CE3" w:rsidP="00496CE3">
            <w:pPr>
              <w:spacing w:line="360" w:lineRule="auto"/>
              <w:rPr>
                <w:lang w:val="en-CH"/>
              </w:rPr>
            </w:pPr>
          </w:p>
        </w:tc>
        <w:tc>
          <w:tcPr>
            <w:tcW w:w="0" w:type="auto"/>
            <w:vAlign w:val="center"/>
            <w:hideMark/>
          </w:tcPr>
          <w:p w14:paraId="0BE06CEC" w14:textId="77777777" w:rsidR="00496CE3" w:rsidRPr="00496CE3" w:rsidRDefault="00496CE3" w:rsidP="00496CE3">
            <w:pPr>
              <w:spacing w:line="360" w:lineRule="auto"/>
              <w:rPr>
                <w:lang w:val="en-CH"/>
              </w:rPr>
            </w:pPr>
          </w:p>
        </w:tc>
        <w:tc>
          <w:tcPr>
            <w:tcW w:w="0" w:type="auto"/>
            <w:vAlign w:val="center"/>
            <w:hideMark/>
          </w:tcPr>
          <w:p w14:paraId="3BBF4B43" w14:textId="77777777" w:rsidR="00496CE3" w:rsidRPr="00496CE3" w:rsidRDefault="00496CE3" w:rsidP="00496CE3">
            <w:pPr>
              <w:spacing w:line="360" w:lineRule="auto"/>
              <w:rPr>
                <w:lang w:val="en-CH"/>
              </w:rPr>
            </w:pPr>
          </w:p>
        </w:tc>
        <w:tc>
          <w:tcPr>
            <w:tcW w:w="0" w:type="auto"/>
            <w:vAlign w:val="center"/>
            <w:hideMark/>
          </w:tcPr>
          <w:p w14:paraId="34B725A7" w14:textId="77777777" w:rsidR="00496CE3" w:rsidRPr="00496CE3" w:rsidRDefault="00496CE3" w:rsidP="00496CE3">
            <w:pPr>
              <w:spacing w:line="360" w:lineRule="auto"/>
              <w:rPr>
                <w:lang w:val="en-CH"/>
              </w:rPr>
            </w:pPr>
          </w:p>
        </w:tc>
        <w:tc>
          <w:tcPr>
            <w:tcW w:w="0" w:type="auto"/>
            <w:vAlign w:val="center"/>
            <w:hideMark/>
          </w:tcPr>
          <w:p w14:paraId="712C491D" w14:textId="77777777" w:rsidR="00496CE3" w:rsidRPr="00496CE3" w:rsidRDefault="00496CE3" w:rsidP="00496CE3">
            <w:pPr>
              <w:spacing w:line="360" w:lineRule="auto"/>
              <w:rPr>
                <w:lang w:val="en-CH"/>
              </w:rPr>
            </w:pPr>
          </w:p>
        </w:tc>
        <w:tc>
          <w:tcPr>
            <w:tcW w:w="0" w:type="auto"/>
            <w:vAlign w:val="center"/>
            <w:hideMark/>
          </w:tcPr>
          <w:p w14:paraId="4AFDC862" w14:textId="77777777" w:rsidR="00496CE3" w:rsidRPr="00496CE3" w:rsidRDefault="00496CE3" w:rsidP="00496CE3">
            <w:pPr>
              <w:spacing w:line="360" w:lineRule="auto"/>
              <w:rPr>
                <w:lang w:val="en-CH"/>
              </w:rPr>
            </w:pPr>
          </w:p>
        </w:tc>
        <w:tc>
          <w:tcPr>
            <w:tcW w:w="0" w:type="auto"/>
            <w:vAlign w:val="center"/>
            <w:hideMark/>
          </w:tcPr>
          <w:p w14:paraId="04FD3258" w14:textId="77777777" w:rsidR="00496CE3" w:rsidRPr="00496CE3" w:rsidRDefault="00496CE3" w:rsidP="00496CE3">
            <w:pPr>
              <w:spacing w:line="360" w:lineRule="auto"/>
              <w:rPr>
                <w:lang w:val="en-CH"/>
              </w:rPr>
            </w:pPr>
          </w:p>
        </w:tc>
        <w:tc>
          <w:tcPr>
            <w:tcW w:w="0" w:type="auto"/>
            <w:vAlign w:val="center"/>
            <w:hideMark/>
          </w:tcPr>
          <w:p w14:paraId="00810C2D" w14:textId="77777777" w:rsidR="00496CE3" w:rsidRPr="00496CE3" w:rsidRDefault="00496CE3" w:rsidP="00496CE3">
            <w:pPr>
              <w:spacing w:line="360" w:lineRule="auto"/>
              <w:rPr>
                <w:lang w:val="en-CH"/>
              </w:rPr>
            </w:pPr>
          </w:p>
        </w:tc>
      </w:tr>
      <w:tr w:rsidR="00496CE3" w:rsidRPr="00496CE3" w14:paraId="36AFD918" w14:textId="77777777" w:rsidTr="00496CE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763D3D" w14:textId="77777777" w:rsidR="00496CE3" w:rsidRPr="00496CE3" w:rsidRDefault="00496CE3" w:rsidP="00496CE3">
            <w:pPr>
              <w:spacing w:line="360" w:lineRule="auto"/>
              <w:rPr>
                <w:b/>
                <w:bCs/>
                <w:lang w:val="en-CH"/>
              </w:rPr>
            </w:pPr>
            <w:r w:rsidRPr="00496CE3">
              <w:rPr>
                <w:b/>
                <w:bCs/>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1846EB" w14:textId="77777777" w:rsidR="00496CE3" w:rsidRPr="00496CE3" w:rsidRDefault="00496CE3" w:rsidP="00496CE3">
            <w:pPr>
              <w:spacing w:line="360" w:lineRule="auto"/>
              <w:rPr>
                <w:b/>
                <w:bCs/>
                <w:lang w:val="en-CH"/>
              </w:rPr>
            </w:pPr>
            <w:r w:rsidRPr="00496CE3">
              <w:rPr>
                <w:b/>
                <w:bCs/>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E6585A8" w14:textId="77777777" w:rsidR="00496CE3" w:rsidRPr="00496CE3" w:rsidRDefault="00496CE3" w:rsidP="00496CE3">
            <w:pPr>
              <w:spacing w:line="360" w:lineRule="auto"/>
              <w:rPr>
                <w:b/>
                <w:bCs/>
                <w:lang w:val="en-CH"/>
              </w:rPr>
            </w:pPr>
            <w:r w:rsidRPr="00496CE3">
              <w:rPr>
                <w:b/>
                <w:bCs/>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7C5412B" w14:textId="77777777" w:rsidR="00496CE3" w:rsidRPr="00496CE3" w:rsidRDefault="00496CE3" w:rsidP="00496CE3">
            <w:pPr>
              <w:spacing w:line="360" w:lineRule="auto"/>
              <w:rPr>
                <w:b/>
                <w:bCs/>
                <w:lang w:val="en-CH"/>
              </w:rPr>
            </w:pPr>
            <w:r w:rsidRPr="00496CE3">
              <w:rPr>
                <w:b/>
                <w:bCs/>
                <w:lang w:val="en-CH"/>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61DEDF" w14:textId="77777777" w:rsidR="00496CE3" w:rsidRPr="00496CE3" w:rsidRDefault="00496CE3" w:rsidP="00496CE3">
            <w:pPr>
              <w:spacing w:line="360" w:lineRule="auto"/>
              <w:rPr>
                <w:b/>
                <w:bCs/>
                <w:lang w:val="en-CH"/>
              </w:rPr>
            </w:pPr>
            <w:r w:rsidRPr="00496CE3">
              <w:rPr>
                <w:b/>
                <w:bCs/>
                <w:lang w:val="en-CH"/>
              </w:rPr>
              <w:t>p</w:t>
            </w:r>
          </w:p>
        </w:tc>
      </w:tr>
      <w:tr w:rsidR="00496CE3" w:rsidRPr="00496CE3" w14:paraId="01A99E74" w14:textId="77777777" w:rsidTr="00496CE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3283D85" w14:textId="77777777" w:rsidR="00496CE3" w:rsidRPr="00496CE3" w:rsidRDefault="00496CE3" w:rsidP="00496CE3">
            <w:pPr>
              <w:spacing w:line="360" w:lineRule="auto"/>
              <w:rPr>
                <w:lang w:val="en-CH"/>
              </w:rPr>
            </w:pPr>
            <w:r w:rsidRPr="00496CE3">
              <w:rPr>
                <w:lang w:val="en-CH"/>
              </w:rPr>
              <w:t>Intercept ᵃ</w:t>
            </w:r>
          </w:p>
        </w:tc>
        <w:tc>
          <w:tcPr>
            <w:tcW w:w="0" w:type="auto"/>
            <w:tcBorders>
              <w:top w:val="nil"/>
              <w:left w:val="nil"/>
              <w:bottom w:val="nil"/>
              <w:right w:val="nil"/>
            </w:tcBorders>
            <w:tcMar>
              <w:top w:w="120" w:type="dxa"/>
              <w:left w:w="30" w:type="dxa"/>
              <w:bottom w:w="30" w:type="dxa"/>
              <w:right w:w="120" w:type="dxa"/>
            </w:tcMar>
            <w:vAlign w:val="center"/>
            <w:hideMark/>
          </w:tcPr>
          <w:p w14:paraId="09CCDBF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1EE1CE" w14:textId="77777777" w:rsidR="00496CE3" w:rsidRPr="00496CE3" w:rsidRDefault="00496CE3" w:rsidP="00496CE3">
            <w:pPr>
              <w:spacing w:line="360" w:lineRule="auto"/>
              <w:rPr>
                <w:lang w:val="en-CH"/>
              </w:rPr>
            </w:pPr>
            <w:r w:rsidRPr="00496CE3">
              <w:rPr>
                <w:lang w:val="en-CH"/>
              </w:rPr>
              <w:t>0.33007</w:t>
            </w:r>
          </w:p>
        </w:tc>
        <w:tc>
          <w:tcPr>
            <w:tcW w:w="0" w:type="auto"/>
            <w:tcBorders>
              <w:top w:val="nil"/>
              <w:left w:val="nil"/>
              <w:bottom w:val="nil"/>
              <w:right w:val="nil"/>
            </w:tcBorders>
            <w:tcMar>
              <w:top w:w="120" w:type="dxa"/>
              <w:left w:w="30" w:type="dxa"/>
              <w:bottom w:w="30" w:type="dxa"/>
              <w:right w:w="120" w:type="dxa"/>
            </w:tcMar>
            <w:vAlign w:val="center"/>
            <w:hideMark/>
          </w:tcPr>
          <w:p w14:paraId="22C95E3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2308800" w14:textId="77777777" w:rsidR="00496CE3" w:rsidRPr="00496CE3" w:rsidRDefault="00496CE3" w:rsidP="00496CE3">
            <w:pPr>
              <w:spacing w:line="360" w:lineRule="auto"/>
              <w:rPr>
                <w:lang w:val="en-CH"/>
              </w:rPr>
            </w:pPr>
            <w:r w:rsidRPr="00496CE3">
              <w:rPr>
                <w:lang w:val="en-CH"/>
              </w:rPr>
              <w:t>0.0530</w:t>
            </w:r>
          </w:p>
        </w:tc>
        <w:tc>
          <w:tcPr>
            <w:tcW w:w="0" w:type="auto"/>
            <w:tcBorders>
              <w:top w:val="nil"/>
              <w:left w:val="nil"/>
              <w:bottom w:val="nil"/>
              <w:right w:val="nil"/>
            </w:tcBorders>
            <w:tcMar>
              <w:top w:w="120" w:type="dxa"/>
              <w:left w:w="30" w:type="dxa"/>
              <w:bottom w:w="30" w:type="dxa"/>
              <w:right w:w="120" w:type="dxa"/>
            </w:tcMar>
            <w:vAlign w:val="center"/>
            <w:hideMark/>
          </w:tcPr>
          <w:p w14:paraId="3ADE32E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954A083" w14:textId="77777777" w:rsidR="00496CE3" w:rsidRPr="00496CE3" w:rsidRDefault="00496CE3" w:rsidP="00496CE3">
            <w:pPr>
              <w:spacing w:line="360" w:lineRule="auto"/>
              <w:rPr>
                <w:lang w:val="en-CH"/>
              </w:rPr>
            </w:pPr>
            <w:r w:rsidRPr="00496CE3">
              <w:rPr>
                <w:lang w:val="en-CH"/>
              </w:rPr>
              <w:t>6.2257</w:t>
            </w:r>
          </w:p>
        </w:tc>
        <w:tc>
          <w:tcPr>
            <w:tcW w:w="0" w:type="auto"/>
            <w:tcBorders>
              <w:top w:val="nil"/>
              <w:left w:val="nil"/>
              <w:bottom w:val="nil"/>
              <w:right w:val="nil"/>
            </w:tcBorders>
            <w:tcMar>
              <w:top w:w="120" w:type="dxa"/>
              <w:left w:w="30" w:type="dxa"/>
              <w:bottom w:w="30" w:type="dxa"/>
              <w:right w:w="120" w:type="dxa"/>
            </w:tcMar>
            <w:vAlign w:val="center"/>
            <w:hideMark/>
          </w:tcPr>
          <w:p w14:paraId="3E9EA97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7D72499"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3A3E589" w14:textId="77777777" w:rsidR="00496CE3" w:rsidRPr="00496CE3" w:rsidRDefault="00496CE3" w:rsidP="00496CE3">
            <w:pPr>
              <w:spacing w:line="360" w:lineRule="auto"/>
              <w:rPr>
                <w:lang w:val="en-CH"/>
              </w:rPr>
            </w:pPr>
          </w:p>
        </w:tc>
      </w:tr>
      <w:tr w:rsidR="00496CE3" w:rsidRPr="00496CE3" w14:paraId="3271DF1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3067E9" w14:textId="77777777" w:rsidR="00496CE3" w:rsidRPr="00496CE3" w:rsidRDefault="00496CE3" w:rsidP="00496CE3">
            <w:pPr>
              <w:spacing w:line="360" w:lineRule="auto"/>
              <w:rPr>
                <w:lang w:val="en-CH"/>
              </w:rPr>
            </w:pPr>
            <w:proofErr w:type="spellStart"/>
            <w:r w:rsidRPr="00496CE3">
              <w:rPr>
                <w:lang w:val="en-CH"/>
              </w:rPr>
              <w:t>MBSupportDuration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0F301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B48427" w14:textId="77777777" w:rsidR="00496CE3" w:rsidRPr="00496CE3" w:rsidRDefault="00496CE3" w:rsidP="00496CE3">
            <w:pPr>
              <w:spacing w:line="360" w:lineRule="auto"/>
              <w:rPr>
                <w:lang w:val="en-CH"/>
              </w:rPr>
            </w:pPr>
            <w:proofErr w:type="spellStart"/>
            <w:r w:rsidRPr="00496CE3">
              <w:rPr>
                <w:lang w:val="en-CH"/>
              </w:rPr>
              <w:t>3.00e</w:t>
            </w:r>
            <w:proofErr w:type="spellEnd"/>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03E7C9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3DD3EA" w14:textId="77777777" w:rsidR="00496CE3" w:rsidRPr="00496CE3" w:rsidRDefault="00496CE3" w:rsidP="00496CE3">
            <w:pPr>
              <w:spacing w:line="360" w:lineRule="auto"/>
              <w:rPr>
                <w:lang w:val="en-CH"/>
              </w:rPr>
            </w:pPr>
            <w:proofErr w:type="spellStart"/>
            <w:r w:rsidRPr="00496CE3">
              <w:rPr>
                <w:lang w:val="en-CH"/>
              </w:rPr>
              <w:t>8.22e</w:t>
            </w:r>
            <w:proofErr w:type="spellEnd"/>
            <w:r w:rsidRPr="00496CE3">
              <w:rPr>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06F7A0E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E4C982" w14:textId="77777777" w:rsidR="00496CE3" w:rsidRPr="00496CE3" w:rsidRDefault="00496CE3" w:rsidP="00496CE3">
            <w:pPr>
              <w:spacing w:line="360" w:lineRule="auto"/>
              <w:rPr>
                <w:lang w:val="en-CH"/>
              </w:rPr>
            </w:pPr>
            <w:r w:rsidRPr="00496CE3">
              <w:rPr>
                <w:lang w:val="en-CH"/>
              </w:rPr>
              <w:t>3.6485</w:t>
            </w:r>
          </w:p>
        </w:tc>
        <w:tc>
          <w:tcPr>
            <w:tcW w:w="0" w:type="auto"/>
            <w:tcBorders>
              <w:top w:val="nil"/>
              <w:left w:val="nil"/>
              <w:bottom w:val="nil"/>
              <w:right w:val="nil"/>
            </w:tcBorders>
            <w:tcMar>
              <w:top w:w="30" w:type="dxa"/>
              <w:left w:w="30" w:type="dxa"/>
              <w:bottom w:w="30" w:type="dxa"/>
              <w:right w:w="120" w:type="dxa"/>
            </w:tcMar>
            <w:vAlign w:val="center"/>
            <w:hideMark/>
          </w:tcPr>
          <w:p w14:paraId="3813694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BA9598"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009C907" w14:textId="77777777" w:rsidR="00496CE3" w:rsidRPr="00496CE3" w:rsidRDefault="00496CE3" w:rsidP="00496CE3">
            <w:pPr>
              <w:spacing w:line="360" w:lineRule="auto"/>
              <w:rPr>
                <w:lang w:val="en-CH"/>
              </w:rPr>
            </w:pPr>
          </w:p>
        </w:tc>
      </w:tr>
      <w:tr w:rsidR="00496CE3" w:rsidRPr="00496CE3" w14:paraId="462D5086"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88757B" w14:textId="77777777" w:rsidR="00496CE3" w:rsidRPr="00496CE3" w:rsidRDefault="00496CE3" w:rsidP="00496CE3">
            <w:pPr>
              <w:spacing w:line="360" w:lineRule="auto"/>
              <w:rPr>
                <w:lang w:val="en-CH"/>
              </w:rPr>
            </w:pPr>
            <w:proofErr w:type="spellStart"/>
            <w:r w:rsidRPr="00496CE3">
              <w:rPr>
                <w:lang w:val="en-CH"/>
              </w:rPr>
              <w:t>return_country</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F0FE0B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2E034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3FEF3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7FA1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D18B7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E0F30E"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D9463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6775A2"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18B6E5" w14:textId="77777777" w:rsidR="00496CE3" w:rsidRPr="00496CE3" w:rsidRDefault="00496CE3" w:rsidP="00496CE3">
            <w:pPr>
              <w:spacing w:line="360" w:lineRule="auto"/>
              <w:rPr>
                <w:lang w:val="en-CH"/>
              </w:rPr>
            </w:pPr>
          </w:p>
        </w:tc>
      </w:tr>
      <w:tr w:rsidR="00496CE3" w:rsidRPr="00496CE3" w14:paraId="6512FD63"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76FCA5" w14:textId="77777777" w:rsidR="00496CE3" w:rsidRPr="00496CE3" w:rsidRDefault="00496CE3" w:rsidP="00496CE3">
            <w:pPr>
              <w:spacing w:line="360" w:lineRule="auto"/>
              <w:rPr>
                <w:lang w:val="en-CH"/>
              </w:rPr>
            </w:pPr>
            <w:proofErr w:type="spellStart"/>
            <w:r w:rsidRPr="00496CE3">
              <w:rPr>
                <w:lang w:val="en-CH"/>
              </w:rPr>
              <w:t>Algérie</w:t>
            </w:r>
            <w:proofErr w:type="spellEnd"/>
            <w:r w:rsidRPr="00496CE3">
              <w:rPr>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16C7293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853D08" w14:textId="77777777" w:rsidR="00496CE3" w:rsidRPr="00496CE3" w:rsidRDefault="00496CE3" w:rsidP="00496CE3">
            <w:pPr>
              <w:spacing w:line="360" w:lineRule="auto"/>
              <w:rPr>
                <w:lang w:val="en-CH"/>
              </w:rPr>
            </w:pPr>
            <w:r w:rsidRPr="00496CE3">
              <w:rPr>
                <w:lang w:val="en-CH"/>
              </w:rPr>
              <w:t>0.02990</w:t>
            </w:r>
          </w:p>
        </w:tc>
        <w:tc>
          <w:tcPr>
            <w:tcW w:w="0" w:type="auto"/>
            <w:tcBorders>
              <w:top w:val="nil"/>
              <w:left w:val="nil"/>
              <w:bottom w:val="nil"/>
              <w:right w:val="nil"/>
            </w:tcBorders>
            <w:tcMar>
              <w:top w:w="30" w:type="dxa"/>
              <w:left w:w="30" w:type="dxa"/>
              <w:bottom w:w="30" w:type="dxa"/>
              <w:right w:w="120" w:type="dxa"/>
            </w:tcMar>
            <w:vAlign w:val="center"/>
            <w:hideMark/>
          </w:tcPr>
          <w:p w14:paraId="1F83472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4C9422" w14:textId="77777777" w:rsidR="00496CE3" w:rsidRPr="00496CE3" w:rsidRDefault="00496CE3" w:rsidP="00496CE3">
            <w:pPr>
              <w:spacing w:line="360" w:lineRule="auto"/>
              <w:rPr>
                <w:lang w:val="en-CH"/>
              </w:rPr>
            </w:pPr>
            <w:r w:rsidRPr="00496CE3">
              <w:rPr>
                <w:lang w:val="en-CH"/>
              </w:rPr>
              <w:t>0.0177</w:t>
            </w:r>
          </w:p>
        </w:tc>
        <w:tc>
          <w:tcPr>
            <w:tcW w:w="0" w:type="auto"/>
            <w:tcBorders>
              <w:top w:val="nil"/>
              <w:left w:val="nil"/>
              <w:bottom w:val="nil"/>
              <w:right w:val="nil"/>
            </w:tcBorders>
            <w:tcMar>
              <w:top w:w="30" w:type="dxa"/>
              <w:left w:w="30" w:type="dxa"/>
              <w:bottom w:w="30" w:type="dxa"/>
              <w:right w:w="120" w:type="dxa"/>
            </w:tcMar>
            <w:vAlign w:val="center"/>
            <w:hideMark/>
          </w:tcPr>
          <w:p w14:paraId="36DB995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969944" w14:textId="77777777" w:rsidR="00496CE3" w:rsidRPr="00496CE3" w:rsidRDefault="00496CE3" w:rsidP="00496CE3">
            <w:pPr>
              <w:spacing w:line="360" w:lineRule="auto"/>
              <w:rPr>
                <w:lang w:val="en-CH"/>
              </w:rPr>
            </w:pPr>
            <w:r w:rsidRPr="00496CE3">
              <w:rPr>
                <w:lang w:val="en-CH"/>
              </w:rPr>
              <w:t>1.6932</w:t>
            </w:r>
          </w:p>
        </w:tc>
        <w:tc>
          <w:tcPr>
            <w:tcW w:w="0" w:type="auto"/>
            <w:tcBorders>
              <w:top w:val="nil"/>
              <w:left w:val="nil"/>
              <w:bottom w:val="nil"/>
              <w:right w:val="nil"/>
            </w:tcBorders>
            <w:tcMar>
              <w:top w:w="30" w:type="dxa"/>
              <w:left w:w="30" w:type="dxa"/>
              <w:bottom w:w="30" w:type="dxa"/>
              <w:right w:w="120" w:type="dxa"/>
            </w:tcMar>
            <w:vAlign w:val="center"/>
            <w:hideMark/>
          </w:tcPr>
          <w:p w14:paraId="2982867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6C747F" w14:textId="77777777" w:rsidR="00496CE3" w:rsidRPr="00496CE3" w:rsidRDefault="00496CE3" w:rsidP="00496CE3">
            <w:pPr>
              <w:spacing w:line="360" w:lineRule="auto"/>
              <w:rPr>
                <w:lang w:val="en-CH"/>
              </w:rPr>
            </w:pPr>
            <w:r w:rsidRPr="00496CE3">
              <w:rPr>
                <w:lang w:val="en-CH"/>
              </w:rPr>
              <w:t>0.091</w:t>
            </w:r>
          </w:p>
        </w:tc>
        <w:tc>
          <w:tcPr>
            <w:tcW w:w="0" w:type="auto"/>
            <w:tcBorders>
              <w:top w:val="nil"/>
              <w:left w:val="nil"/>
              <w:bottom w:val="nil"/>
              <w:right w:val="nil"/>
            </w:tcBorders>
            <w:tcMar>
              <w:top w:w="30" w:type="dxa"/>
              <w:left w:w="30" w:type="dxa"/>
              <w:bottom w:w="30" w:type="dxa"/>
              <w:right w:w="120" w:type="dxa"/>
            </w:tcMar>
            <w:vAlign w:val="center"/>
            <w:hideMark/>
          </w:tcPr>
          <w:p w14:paraId="4EBDDEA3" w14:textId="77777777" w:rsidR="00496CE3" w:rsidRPr="00496CE3" w:rsidRDefault="00496CE3" w:rsidP="00496CE3">
            <w:pPr>
              <w:spacing w:line="360" w:lineRule="auto"/>
              <w:rPr>
                <w:lang w:val="en-CH"/>
              </w:rPr>
            </w:pPr>
          </w:p>
        </w:tc>
      </w:tr>
      <w:tr w:rsidR="00496CE3" w:rsidRPr="00496CE3" w14:paraId="4B7CBFB1"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8FA791" w14:textId="77777777" w:rsidR="00496CE3" w:rsidRPr="00496CE3" w:rsidRDefault="00496CE3" w:rsidP="00496CE3">
            <w:pPr>
              <w:spacing w:line="360" w:lineRule="auto"/>
              <w:rPr>
                <w:lang w:val="en-CH"/>
              </w:rPr>
            </w:pPr>
            <w:proofErr w:type="spellStart"/>
            <w:r w:rsidRPr="00496CE3">
              <w:rPr>
                <w:lang w:val="en-CH"/>
              </w:rPr>
              <w:t>Autre</w:t>
            </w:r>
            <w:proofErr w:type="spellEnd"/>
            <w:r w:rsidRPr="00496CE3">
              <w:rPr>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361C2F0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51913" w14:textId="77777777" w:rsidR="00496CE3" w:rsidRPr="00496CE3" w:rsidRDefault="00496CE3" w:rsidP="00496CE3">
            <w:pPr>
              <w:spacing w:line="360" w:lineRule="auto"/>
              <w:rPr>
                <w:lang w:val="en-CH"/>
              </w:rPr>
            </w:pPr>
            <w:r w:rsidRPr="00496CE3">
              <w:rPr>
                <w:lang w:val="en-CH"/>
              </w:rPr>
              <w:t>0.05613</w:t>
            </w:r>
          </w:p>
        </w:tc>
        <w:tc>
          <w:tcPr>
            <w:tcW w:w="0" w:type="auto"/>
            <w:tcBorders>
              <w:top w:val="nil"/>
              <w:left w:val="nil"/>
              <w:bottom w:val="nil"/>
              <w:right w:val="nil"/>
            </w:tcBorders>
            <w:tcMar>
              <w:top w:w="30" w:type="dxa"/>
              <w:left w:w="30" w:type="dxa"/>
              <w:bottom w:w="30" w:type="dxa"/>
              <w:right w:w="120" w:type="dxa"/>
            </w:tcMar>
            <w:vAlign w:val="center"/>
            <w:hideMark/>
          </w:tcPr>
          <w:p w14:paraId="5FDFDF9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0ACA5" w14:textId="77777777" w:rsidR="00496CE3" w:rsidRPr="00496CE3" w:rsidRDefault="00496CE3" w:rsidP="00496CE3">
            <w:pPr>
              <w:spacing w:line="360" w:lineRule="auto"/>
              <w:rPr>
                <w:lang w:val="en-CH"/>
              </w:rPr>
            </w:pPr>
            <w:r w:rsidRPr="00496CE3">
              <w:rPr>
                <w:lang w:val="en-CH"/>
              </w:rPr>
              <w:t>0.0146</w:t>
            </w:r>
          </w:p>
        </w:tc>
        <w:tc>
          <w:tcPr>
            <w:tcW w:w="0" w:type="auto"/>
            <w:tcBorders>
              <w:top w:val="nil"/>
              <w:left w:val="nil"/>
              <w:bottom w:val="nil"/>
              <w:right w:val="nil"/>
            </w:tcBorders>
            <w:tcMar>
              <w:top w:w="30" w:type="dxa"/>
              <w:left w:w="30" w:type="dxa"/>
              <w:bottom w:w="30" w:type="dxa"/>
              <w:right w:w="120" w:type="dxa"/>
            </w:tcMar>
            <w:vAlign w:val="center"/>
            <w:hideMark/>
          </w:tcPr>
          <w:p w14:paraId="0B3C102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449CAF" w14:textId="77777777" w:rsidR="00496CE3" w:rsidRPr="00496CE3" w:rsidRDefault="00496CE3" w:rsidP="00496CE3">
            <w:pPr>
              <w:spacing w:line="360" w:lineRule="auto"/>
              <w:rPr>
                <w:lang w:val="en-CH"/>
              </w:rPr>
            </w:pPr>
            <w:r w:rsidRPr="00496CE3">
              <w:rPr>
                <w:lang w:val="en-CH"/>
              </w:rPr>
              <w:t>3.8548</w:t>
            </w:r>
          </w:p>
        </w:tc>
        <w:tc>
          <w:tcPr>
            <w:tcW w:w="0" w:type="auto"/>
            <w:tcBorders>
              <w:top w:val="nil"/>
              <w:left w:val="nil"/>
              <w:bottom w:val="nil"/>
              <w:right w:val="nil"/>
            </w:tcBorders>
            <w:tcMar>
              <w:top w:w="30" w:type="dxa"/>
              <w:left w:w="30" w:type="dxa"/>
              <w:bottom w:w="30" w:type="dxa"/>
              <w:right w:w="120" w:type="dxa"/>
            </w:tcMar>
            <w:vAlign w:val="center"/>
            <w:hideMark/>
          </w:tcPr>
          <w:p w14:paraId="553BAA5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035B85"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4DADDD3" w14:textId="77777777" w:rsidR="00496CE3" w:rsidRPr="00496CE3" w:rsidRDefault="00496CE3" w:rsidP="00496CE3">
            <w:pPr>
              <w:spacing w:line="360" w:lineRule="auto"/>
              <w:rPr>
                <w:lang w:val="en-CH"/>
              </w:rPr>
            </w:pPr>
          </w:p>
        </w:tc>
      </w:tr>
      <w:tr w:rsidR="00496CE3" w:rsidRPr="00496CE3" w14:paraId="55E40ED6"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BD2D38D" w14:textId="77777777" w:rsidR="00496CE3" w:rsidRPr="00496CE3" w:rsidRDefault="00496CE3" w:rsidP="00496CE3">
            <w:pPr>
              <w:spacing w:line="360" w:lineRule="auto"/>
              <w:rPr>
                <w:lang w:val="en-CH"/>
              </w:rPr>
            </w:pPr>
            <w:proofErr w:type="spellStart"/>
            <w:r w:rsidRPr="00496CE3">
              <w:rPr>
                <w:lang w:val="en-CH"/>
              </w:rPr>
              <w:t>Libye</w:t>
            </w:r>
            <w:proofErr w:type="spellEnd"/>
            <w:r w:rsidRPr="00496CE3">
              <w:rPr>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320A916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9EE32" w14:textId="77777777" w:rsidR="00496CE3" w:rsidRPr="00496CE3" w:rsidRDefault="00496CE3" w:rsidP="00496CE3">
            <w:pPr>
              <w:spacing w:line="360" w:lineRule="auto"/>
              <w:rPr>
                <w:lang w:val="en-CH"/>
              </w:rPr>
            </w:pPr>
            <w:r w:rsidRPr="00496CE3">
              <w:rPr>
                <w:lang w:val="en-CH"/>
              </w:rPr>
              <w:t>0.07602</w:t>
            </w:r>
          </w:p>
        </w:tc>
        <w:tc>
          <w:tcPr>
            <w:tcW w:w="0" w:type="auto"/>
            <w:tcBorders>
              <w:top w:val="nil"/>
              <w:left w:val="nil"/>
              <w:bottom w:val="nil"/>
              <w:right w:val="nil"/>
            </w:tcBorders>
            <w:tcMar>
              <w:top w:w="30" w:type="dxa"/>
              <w:left w:w="30" w:type="dxa"/>
              <w:bottom w:w="30" w:type="dxa"/>
              <w:right w:w="120" w:type="dxa"/>
            </w:tcMar>
            <w:vAlign w:val="center"/>
            <w:hideMark/>
          </w:tcPr>
          <w:p w14:paraId="12B3C7B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0158E7" w14:textId="77777777" w:rsidR="00496CE3" w:rsidRPr="00496CE3" w:rsidRDefault="00496CE3" w:rsidP="00496CE3">
            <w:pPr>
              <w:spacing w:line="360" w:lineRule="auto"/>
              <w:rPr>
                <w:lang w:val="en-CH"/>
              </w:rPr>
            </w:pPr>
            <w:r w:rsidRPr="00496CE3">
              <w:rPr>
                <w:lang w:val="en-CH"/>
              </w:rPr>
              <w:t>0.0148</w:t>
            </w:r>
          </w:p>
        </w:tc>
        <w:tc>
          <w:tcPr>
            <w:tcW w:w="0" w:type="auto"/>
            <w:tcBorders>
              <w:top w:val="nil"/>
              <w:left w:val="nil"/>
              <w:bottom w:val="nil"/>
              <w:right w:val="nil"/>
            </w:tcBorders>
            <w:tcMar>
              <w:top w:w="30" w:type="dxa"/>
              <w:left w:w="30" w:type="dxa"/>
              <w:bottom w:w="30" w:type="dxa"/>
              <w:right w:w="120" w:type="dxa"/>
            </w:tcMar>
            <w:vAlign w:val="center"/>
            <w:hideMark/>
          </w:tcPr>
          <w:p w14:paraId="4CBC49D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69B896" w14:textId="77777777" w:rsidR="00496CE3" w:rsidRPr="00496CE3" w:rsidRDefault="00496CE3" w:rsidP="00496CE3">
            <w:pPr>
              <w:spacing w:line="360" w:lineRule="auto"/>
              <w:rPr>
                <w:lang w:val="en-CH"/>
              </w:rPr>
            </w:pPr>
            <w:r w:rsidRPr="00496CE3">
              <w:rPr>
                <w:lang w:val="en-CH"/>
              </w:rPr>
              <w:t>5.1220</w:t>
            </w:r>
          </w:p>
        </w:tc>
        <w:tc>
          <w:tcPr>
            <w:tcW w:w="0" w:type="auto"/>
            <w:tcBorders>
              <w:top w:val="nil"/>
              <w:left w:val="nil"/>
              <w:bottom w:val="nil"/>
              <w:right w:val="nil"/>
            </w:tcBorders>
            <w:tcMar>
              <w:top w:w="30" w:type="dxa"/>
              <w:left w:w="30" w:type="dxa"/>
              <w:bottom w:w="30" w:type="dxa"/>
              <w:right w:w="120" w:type="dxa"/>
            </w:tcMar>
            <w:vAlign w:val="center"/>
            <w:hideMark/>
          </w:tcPr>
          <w:p w14:paraId="68DB398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A73DD"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67BC93E" w14:textId="77777777" w:rsidR="00496CE3" w:rsidRPr="00496CE3" w:rsidRDefault="00496CE3" w:rsidP="00496CE3">
            <w:pPr>
              <w:spacing w:line="360" w:lineRule="auto"/>
              <w:rPr>
                <w:lang w:val="en-CH"/>
              </w:rPr>
            </w:pPr>
          </w:p>
        </w:tc>
      </w:tr>
      <w:tr w:rsidR="00496CE3" w:rsidRPr="00496CE3" w14:paraId="7C37F27A"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A143D" w14:textId="77777777" w:rsidR="00496CE3" w:rsidRPr="00496CE3" w:rsidRDefault="00496CE3" w:rsidP="00496CE3">
            <w:pPr>
              <w:spacing w:line="360" w:lineRule="auto"/>
              <w:rPr>
                <w:lang w:val="en-CH"/>
              </w:rPr>
            </w:pPr>
            <w:proofErr w:type="spellStart"/>
            <w:r w:rsidRPr="00496CE3">
              <w:rPr>
                <w:lang w:val="en-CH"/>
              </w:rPr>
              <w:t>origin_country</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887429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12CAA4"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F4ADF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C4073A"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55EBA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E2642"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4E7B7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3FECB"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B274CE" w14:textId="77777777" w:rsidR="00496CE3" w:rsidRPr="00496CE3" w:rsidRDefault="00496CE3" w:rsidP="00496CE3">
            <w:pPr>
              <w:spacing w:line="360" w:lineRule="auto"/>
              <w:rPr>
                <w:lang w:val="en-CH"/>
              </w:rPr>
            </w:pPr>
          </w:p>
        </w:tc>
      </w:tr>
      <w:tr w:rsidR="00496CE3" w:rsidRPr="00496CE3" w14:paraId="5A5F4958"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5E3BF8" w14:textId="77777777" w:rsidR="00496CE3" w:rsidRPr="00496CE3" w:rsidRDefault="00496CE3" w:rsidP="00496CE3">
            <w:pPr>
              <w:spacing w:line="360" w:lineRule="auto"/>
              <w:rPr>
                <w:lang w:val="en-CH"/>
              </w:rPr>
            </w:pPr>
            <w:proofErr w:type="spellStart"/>
            <w:r w:rsidRPr="00496CE3">
              <w:rPr>
                <w:lang w:val="en-CH"/>
              </w:rPr>
              <w:lastRenderedPageBreak/>
              <w:t>Autre</w:t>
            </w:r>
            <w:proofErr w:type="spellEnd"/>
            <w:r w:rsidRPr="00496CE3">
              <w:rPr>
                <w:lang w:val="en-CH"/>
              </w:rPr>
              <w:t xml:space="preserve"> – Tchad</w:t>
            </w:r>
          </w:p>
        </w:tc>
        <w:tc>
          <w:tcPr>
            <w:tcW w:w="0" w:type="auto"/>
            <w:tcBorders>
              <w:top w:val="nil"/>
              <w:left w:val="nil"/>
              <w:bottom w:val="nil"/>
              <w:right w:val="nil"/>
            </w:tcBorders>
            <w:tcMar>
              <w:top w:w="30" w:type="dxa"/>
              <w:left w:w="30" w:type="dxa"/>
              <w:bottom w:w="30" w:type="dxa"/>
              <w:right w:w="120" w:type="dxa"/>
            </w:tcMar>
            <w:vAlign w:val="center"/>
            <w:hideMark/>
          </w:tcPr>
          <w:p w14:paraId="7F2F402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BC242E" w14:textId="77777777" w:rsidR="00496CE3" w:rsidRPr="00496CE3" w:rsidRDefault="00496CE3" w:rsidP="00496CE3">
            <w:pPr>
              <w:spacing w:line="360" w:lineRule="auto"/>
              <w:rPr>
                <w:lang w:val="en-CH"/>
              </w:rPr>
            </w:pPr>
            <w:r w:rsidRPr="00496CE3">
              <w:rPr>
                <w:lang w:val="en-CH"/>
              </w:rPr>
              <w:t>0.01916</w:t>
            </w:r>
          </w:p>
        </w:tc>
        <w:tc>
          <w:tcPr>
            <w:tcW w:w="0" w:type="auto"/>
            <w:tcBorders>
              <w:top w:val="nil"/>
              <w:left w:val="nil"/>
              <w:bottom w:val="nil"/>
              <w:right w:val="nil"/>
            </w:tcBorders>
            <w:tcMar>
              <w:top w:w="30" w:type="dxa"/>
              <w:left w:w="30" w:type="dxa"/>
              <w:bottom w:w="30" w:type="dxa"/>
              <w:right w:w="120" w:type="dxa"/>
            </w:tcMar>
            <w:vAlign w:val="center"/>
            <w:hideMark/>
          </w:tcPr>
          <w:p w14:paraId="16C4CBA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5C8CC" w14:textId="77777777" w:rsidR="00496CE3" w:rsidRPr="00496CE3" w:rsidRDefault="00496CE3" w:rsidP="00496CE3">
            <w:pPr>
              <w:spacing w:line="360" w:lineRule="auto"/>
              <w:rPr>
                <w:lang w:val="en-CH"/>
              </w:rPr>
            </w:pPr>
            <w:r w:rsidRPr="00496CE3">
              <w:rPr>
                <w:lang w:val="en-CH"/>
              </w:rPr>
              <w:t>0.0209</w:t>
            </w:r>
          </w:p>
        </w:tc>
        <w:tc>
          <w:tcPr>
            <w:tcW w:w="0" w:type="auto"/>
            <w:tcBorders>
              <w:top w:val="nil"/>
              <w:left w:val="nil"/>
              <w:bottom w:val="nil"/>
              <w:right w:val="nil"/>
            </w:tcBorders>
            <w:tcMar>
              <w:top w:w="30" w:type="dxa"/>
              <w:left w:w="30" w:type="dxa"/>
              <w:bottom w:w="30" w:type="dxa"/>
              <w:right w:w="120" w:type="dxa"/>
            </w:tcMar>
            <w:vAlign w:val="center"/>
            <w:hideMark/>
          </w:tcPr>
          <w:p w14:paraId="3CB4E8A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DADB4" w14:textId="77777777" w:rsidR="00496CE3" w:rsidRPr="00496CE3" w:rsidRDefault="00496CE3" w:rsidP="00496CE3">
            <w:pPr>
              <w:spacing w:line="360" w:lineRule="auto"/>
              <w:rPr>
                <w:lang w:val="en-CH"/>
              </w:rPr>
            </w:pPr>
            <w:r w:rsidRPr="00496CE3">
              <w:rPr>
                <w:lang w:val="en-CH"/>
              </w:rPr>
              <w:t>0.9189</w:t>
            </w:r>
          </w:p>
        </w:tc>
        <w:tc>
          <w:tcPr>
            <w:tcW w:w="0" w:type="auto"/>
            <w:tcBorders>
              <w:top w:val="nil"/>
              <w:left w:val="nil"/>
              <w:bottom w:val="nil"/>
              <w:right w:val="nil"/>
            </w:tcBorders>
            <w:tcMar>
              <w:top w:w="30" w:type="dxa"/>
              <w:left w:w="30" w:type="dxa"/>
              <w:bottom w:w="30" w:type="dxa"/>
              <w:right w:w="120" w:type="dxa"/>
            </w:tcMar>
            <w:vAlign w:val="center"/>
            <w:hideMark/>
          </w:tcPr>
          <w:p w14:paraId="560D88D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86226" w14:textId="77777777" w:rsidR="00496CE3" w:rsidRPr="00496CE3" w:rsidRDefault="00496CE3" w:rsidP="00496CE3">
            <w:pPr>
              <w:spacing w:line="360" w:lineRule="auto"/>
              <w:rPr>
                <w:lang w:val="en-CH"/>
              </w:rPr>
            </w:pPr>
            <w:r w:rsidRPr="00496CE3">
              <w:rPr>
                <w:lang w:val="en-CH"/>
              </w:rPr>
              <w:t>0.358</w:t>
            </w:r>
          </w:p>
        </w:tc>
        <w:tc>
          <w:tcPr>
            <w:tcW w:w="0" w:type="auto"/>
            <w:tcBorders>
              <w:top w:val="nil"/>
              <w:left w:val="nil"/>
              <w:bottom w:val="nil"/>
              <w:right w:val="nil"/>
            </w:tcBorders>
            <w:tcMar>
              <w:top w:w="30" w:type="dxa"/>
              <w:left w:w="30" w:type="dxa"/>
              <w:bottom w:w="30" w:type="dxa"/>
              <w:right w:w="120" w:type="dxa"/>
            </w:tcMar>
            <w:vAlign w:val="center"/>
            <w:hideMark/>
          </w:tcPr>
          <w:p w14:paraId="53EA30CF" w14:textId="77777777" w:rsidR="00496CE3" w:rsidRPr="00496CE3" w:rsidRDefault="00496CE3" w:rsidP="00496CE3">
            <w:pPr>
              <w:spacing w:line="360" w:lineRule="auto"/>
              <w:rPr>
                <w:lang w:val="en-CH"/>
              </w:rPr>
            </w:pPr>
          </w:p>
        </w:tc>
      </w:tr>
      <w:tr w:rsidR="00496CE3" w:rsidRPr="00496CE3" w14:paraId="0C5B39B0"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8D8E23" w14:textId="77777777" w:rsidR="00496CE3" w:rsidRPr="00496CE3" w:rsidRDefault="00496CE3" w:rsidP="00496CE3">
            <w:pPr>
              <w:spacing w:line="360" w:lineRule="auto"/>
              <w:rPr>
                <w:lang w:val="en-CH"/>
              </w:rPr>
            </w:pPr>
            <w:r w:rsidRPr="00496CE3">
              <w:rPr>
                <w:lang w:val="en-CH"/>
              </w:rPr>
              <w:t>Guinee Conakry – Tchad</w:t>
            </w:r>
          </w:p>
        </w:tc>
        <w:tc>
          <w:tcPr>
            <w:tcW w:w="0" w:type="auto"/>
            <w:tcBorders>
              <w:top w:val="nil"/>
              <w:left w:val="nil"/>
              <w:bottom w:val="nil"/>
              <w:right w:val="nil"/>
            </w:tcBorders>
            <w:tcMar>
              <w:top w:w="30" w:type="dxa"/>
              <w:left w:w="30" w:type="dxa"/>
              <w:bottom w:w="30" w:type="dxa"/>
              <w:right w:w="120" w:type="dxa"/>
            </w:tcMar>
            <w:vAlign w:val="center"/>
            <w:hideMark/>
          </w:tcPr>
          <w:p w14:paraId="15928E0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FC763" w14:textId="77777777" w:rsidR="00496CE3" w:rsidRPr="00496CE3" w:rsidRDefault="00496CE3" w:rsidP="00496CE3">
            <w:pPr>
              <w:spacing w:line="360" w:lineRule="auto"/>
              <w:rPr>
                <w:lang w:val="en-CH"/>
              </w:rPr>
            </w:pPr>
            <w:r w:rsidRPr="00496CE3">
              <w:rPr>
                <w:lang w:val="en-CH"/>
              </w:rPr>
              <w:t>0.03986</w:t>
            </w:r>
          </w:p>
        </w:tc>
        <w:tc>
          <w:tcPr>
            <w:tcW w:w="0" w:type="auto"/>
            <w:tcBorders>
              <w:top w:val="nil"/>
              <w:left w:val="nil"/>
              <w:bottom w:val="nil"/>
              <w:right w:val="nil"/>
            </w:tcBorders>
            <w:tcMar>
              <w:top w:w="30" w:type="dxa"/>
              <w:left w:w="30" w:type="dxa"/>
              <w:bottom w:w="30" w:type="dxa"/>
              <w:right w:w="120" w:type="dxa"/>
            </w:tcMar>
            <w:vAlign w:val="center"/>
            <w:hideMark/>
          </w:tcPr>
          <w:p w14:paraId="1F70EBD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39C5F" w14:textId="77777777" w:rsidR="00496CE3" w:rsidRPr="00496CE3" w:rsidRDefault="00496CE3" w:rsidP="00496CE3">
            <w:pPr>
              <w:spacing w:line="360" w:lineRule="auto"/>
              <w:rPr>
                <w:lang w:val="en-CH"/>
              </w:rPr>
            </w:pPr>
            <w:r w:rsidRPr="00496CE3">
              <w:rPr>
                <w:lang w:val="en-CH"/>
              </w:rPr>
              <w:t>0.0308</w:t>
            </w:r>
          </w:p>
        </w:tc>
        <w:tc>
          <w:tcPr>
            <w:tcW w:w="0" w:type="auto"/>
            <w:tcBorders>
              <w:top w:val="nil"/>
              <w:left w:val="nil"/>
              <w:bottom w:val="nil"/>
              <w:right w:val="nil"/>
            </w:tcBorders>
            <w:tcMar>
              <w:top w:w="30" w:type="dxa"/>
              <w:left w:w="30" w:type="dxa"/>
              <w:bottom w:w="30" w:type="dxa"/>
              <w:right w:w="120" w:type="dxa"/>
            </w:tcMar>
            <w:vAlign w:val="center"/>
            <w:hideMark/>
          </w:tcPr>
          <w:p w14:paraId="6D62D47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E6913" w14:textId="77777777" w:rsidR="00496CE3" w:rsidRPr="00496CE3" w:rsidRDefault="00496CE3" w:rsidP="00496CE3">
            <w:pPr>
              <w:spacing w:line="360" w:lineRule="auto"/>
              <w:rPr>
                <w:lang w:val="en-CH"/>
              </w:rPr>
            </w:pPr>
            <w:r w:rsidRPr="00496CE3">
              <w:rPr>
                <w:lang w:val="en-CH"/>
              </w:rPr>
              <w:t>1.2937</w:t>
            </w:r>
          </w:p>
        </w:tc>
        <w:tc>
          <w:tcPr>
            <w:tcW w:w="0" w:type="auto"/>
            <w:tcBorders>
              <w:top w:val="nil"/>
              <w:left w:val="nil"/>
              <w:bottom w:val="nil"/>
              <w:right w:val="nil"/>
            </w:tcBorders>
            <w:tcMar>
              <w:top w:w="30" w:type="dxa"/>
              <w:left w:w="30" w:type="dxa"/>
              <w:bottom w:w="30" w:type="dxa"/>
              <w:right w:w="120" w:type="dxa"/>
            </w:tcMar>
            <w:vAlign w:val="center"/>
            <w:hideMark/>
          </w:tcPr>
          <w:p w14:paraId="2391B11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43286E" w14:textId="77777777" w:rsidR="00496CE3" w:rsidRPr="00496CE3" w:rsidRDefault="00496CE3" w:rsidP="00496CE3">
            <w:pPr>
              <w:spacing w:line="360" w:lineRule="auto"/>
              <w:rPr>
                <w:lang w:val="en-CH"/>
              </w:rPr>
            </w:pPr>
            <w:r w:rsidRPr="00496CE3">
              <w:rPr>
                <w:lang w:val="en-CH"/>
              </w:rPr>
              <w:t>0.196</w:t>
            </w:r>
          </w:p>
        </w:tc>
        <w:tc>
          <w:tcPr>
            <w:tcW w:w="0" w:type="auto"/>
            <w:tcBorders>
              <w:top w:val="nil"/>
              <w:left w:val="nil"/>
              <w:bottom w:val="nil"/>
              <w:right w:val="nil"/>
            </w:tcBorders>
            <w:tcMar>
              <w:top w:w="30" w:type="dxa"/>
              <w:left w:w="30" w:type="dxa"/>
              <w:bottom w:w="30" w:type="dxa"/>
              <w:right w:w="120" w:type="dxa"/>
            </w:tcMar>
            <w:vAlign w:val="center"/>
            <w:hideMark/>
          </w:tcPr>
          <w:p w14:paraId="5672C778" w14:textId="77777777" w:rsidR="00496CE3" w:rsidRPr="00496CE3" w:rsidRDefault="00496CE3" w:rsidP="00496CE3">
            <w:pPr>
              <w:spacing w:line="360" w:lineRule="auto"/>
              <w:rPr>
                <w:lang w:val="en-CH"/>
              </w:rPr>
            </w:pPr>
          </w:p>
        </w:tc>
      </w:tr>
      <w:tr w:rsidR="00496CE3" w:rsidRPr="00496CE3" w14:paraId="60E21C76"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2C0C86A" w14:textId="77777777" w:rsidR="00496CE3" w:rsidRPr="00496CE3" w:rsidRDefault="00496CE3" w:rsidP="00496CE3">
            <w:pPr>
              <w:spacing w:line="360" w:lineRule="auto"/>
              <w:rPr>
                <w:lang w:val="en-CH"/>
              </w:rPr>
            </w:pPr>
            <w:r w:rsidRPr="00496CE3">
              <w:rPr>
                <w:lang w:val="en-CH"/>
              </w:rPr>
              <w:t>Mali – Tchad</w:t>
            </w:r>
          </w:p>
        </w:tc>
        <w:tc>
          <w:tcPr>
            <w:tcW w:w="0" w:type="auto"/>
            <w:tcBorders>
              <w:top w:val="nil"/>
              <w:left w:val="nil"/>
              <w:bottom w:val="nil"/>
              <w:right w:val="nil"/>
            </w:tcBorders>
            <w:tcMar>
              <w:top w:w="30" w:type="dxa"/>
              <w:left w:w="30" w:type="dxa"/>
              <w:bottom w:w="30" w:type="dxa"/>
              <w:right w:w="120" w:type="dxa"/>
            </w:tcMar>
            <w:vAlign w:val="center"/>
            <w:hideMark/>
          </w:tcPr>
          <w:p w14:paraId="58D55C2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E2A1B" w14:textId="77777777" w:rsidR="00496CE3" w:rsidRPr="00496CE3" w:rsidRDefault="00496CE3" w:rsidP="00496CE3">
            <w:pPr>
              <w:spacing w:line="360" w:lineRule="auto"/>
              <w:rPr>
                <w:lang w:val="en-CH"/>
              </w:rPr>
            </w:pPr>
            <w:r w:rsidRPr="00496CE3">
              <w:rPr>
                <w:lang w:val="en-CH"/>
              </w:rPr>
              <w:t>0.15862</w:t>
            </w:r>
          </w:p>
        </w:tc>
        <w:tc>
          <w:tcPr>
            <w:tcW w:w="0" w:type="auto"/>
            <w:tcBorders>
              <w:top w:val="nil"/>
              <w:left w:val="nil"/>
              <w:bottom w:val="nil"/>
              <w:right w:val="nil"/>
            </w:tcBorders>
            <w:tcMar>
              <w:top w:w="30" w:type="dxa"/>
              <w:left w:w="30" w:type="dxa"/>
              <w:bottom w:w="30" w:type="dxa"/>
              <w:right w:w="120" w:type="dxa"/>
            </w:tcMar>
            <w:vAlign w:val="center"/>
            <w:hideMark/>
          </w:tcPr>
          <w:p w14:paraId="47E1F5A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9A933D" w14:textId="77777777" w:rsidR="00496CE3" w:rsidRPr="00496CE3" w:rsidRDefault="00496CE3" w:rsidP="00496CE3">
            <w:pPr>
              <w:spacing w:line="360" w:lineRule="auto"/>
              <w:rPr>
                <w:lang w:val="en-CH"/>
              </w:rPr>
            </w:pPr>
            <w:r w:rsidRPr="00496CE3">
              <w:rPr>
                <w:lang w:val="en-CH"/>
              </w:rPr>
              <w:t>0.0353</w:t>
            </w:r>
          </w:p>
        </w:tc>
        <w:tc>
          <w:tcPr>
            <w:tcW w:w="0" w:type="auto"/>
            <w:tcBorders>
              <w:top w:val="nil"/>
              <w:left w:val="nil"/>
              <w:bottom w:val="nil"/>
              <w:right w:val="nil"/>
            </w:tcBorders>
            <w:tcMar>
              <w:top w:w="30" w:type="dxa"/>
              <w:left w:w="30" w:type="dxa"/>
              <w:bottom w:w="30" w:type="dxa"/>
              <w:right w:w="120" w:type="dxa"/>
            </w:tcMar>
            <w:vAlign w:val="center"/>
            <w:hideMark/>
          </w:tcPr>
          <w:p w14:paraId="3F0F572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EBA99" w14:textId="77777777" w:rsidR="00496CE3" w:rsidRPr="00496CE3" w:rsidRDefault="00496CE3" w:rsidP="00496CE3">
            <w:pPr>
              <w:spacing w:line="360" w:lineRule="auto"/>
              <w:rPr>
                <w:lang w:val="en-CH"/>
              </w:rPr>
            </w:pPr>
            <w:r w:rsidRPr="00496CE3">
              <w:rPr>
                <w:lang w:val="en-CH"/>
              </w:rPr>
              <w:t>4.4980</w:t>
            </w:r>
          </w:p>
        </w:tc>
        <w:tc>
          <w:tcPr>
            <w:tcW w:w="0" w:type="auto"/>
            <w:tcBorders>
              <w:top w:val="nil"/>
              <w:left w:val="nil"/>
              <w:bottom w:val="nil"/>
              <w:right w:val="nil"/>
            </w:tcBorders>
            <w:tcMar>
              <w:top w:w="30" w:type="dxa"/>
              <w:left w:w="30" w:type="dxa"/>
              <w:bottom w:w="30" w:type="dxa"/>
              <w:right w:w="120" w:type="dxa"/>
            </w:tcMar>
            <w:vAlign w:val="center"/>
            <w:hideMark/>
          </w:tcPr>
          <w:p w14:paraId="6099541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C3F16"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34D2070" w14:textId="77777777" w:rsidR="00496CE3" w:rsidRPr="00496CE3" w:rsidRDefault="00496CE3" w:rsidP="00496CE3">
            <w:pPr>
              <w:spacing w:line="360" w:lineRule="auto"/>
              <w:rPr>
                <w:lang w:val="en-CH"/>
              </w:rPr>
            </w:pPr>
          </w:p>
        </w:tc>
      </w:tr>
      <w:tr w:rsidR="00496CE3" w:rsidRPr="00496CE3" w14:paraId="6B27A8C3"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6AC869" w14:textId="77777777" w:rsidR="00496CE3" w:rsidRPr="00496CE3" w:rsidRDefault="00496CE3" w:rsidP="00496CE3">
            <w:pPr>
              <w:spacing w:line="360" w:lineRule="auto"/>
              <w:rPr>
                <w:lang w:val="en-CH"/>
              </w:rPr>
            </w:pPr>
            <w:r w:rsidRPr="00496CE3">
              <w:rPr>
                <w:lang w:val="en-CH"/>
              </w:rPr>
              <w:t>Niger – Tchad</w:t>
            </w:r>
          </w:p>
        </w:tc>
        <w:tc>
          <w:tcPr>
            <w:tcW w:w="0" w:type="auto"/>
            <w:tcBorders>
              <w:top w:val="nil"/>
              <w:left w:val="nil"/>
              <w:bottom w:val="nil"/>
              <w:right w:val="nil"/>
            </w:tcBorders>
            <w:tcMar>
              <w:top w:w="30" w:type="dxa"/>
              <w:left w:w="30" w:type="dxa"/>
              <w:bottom w:w="30" w:type="dxa"/>
              <w:right w:w="120" w:type="dxa"/>
            </w:tcMar>
            <w:vAlign w:val="center"/>
            <w:hideMark/>
          </w:tcPr>
          <w:p w14:paraId="6497536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7D93C" w14:textId="77777777" w:rsidR="00496CE3" w:rsidRPr="00496CE3" w:rsidRDefault="00496CE3" w:rsidP="00496CE3">
            <w:pPr>
              <w:spacing w:line="360" w:lineRule="auto"/>
              <w:rPr>
                <w:lang w:val="en-CH"/>
              </w:rPr>
            </w:pPr>
            <w:r w:rsidRPr="00496CE3">
              <w:rPr>
                <w:lang w:val="en-CH"/>
              </w:rPr>
              <w:t>0.04699</w:t>
            </w:r>
          </w:p>
        </w:tc>
        <w:tc>
          <w:tcPr>
            <w:tcW w:w="0" w:type="auto"/>
            <w:tcBorders>
              <w:top w:val="nil"/>
              <w:left w:val="nil"/>
              <w:bottom w:val="nil"/>
              <w:right w:val="nil"/>
            </w:tcBorders>
            <w:tcMar>
              <w:top w:w="30" w:type="dxa"/>
              <w:left w:w="30" w:type="dxa"/>
              <w:bottom w:w="30" w:type="dxa"/>
              <w:right w:w="120" w:type="dxa"/>
            </w:tcMar>
            <w:vAlign w:val="center"/>
            <w:hideMark/>
          </w:tcPr>
          <w:p w14:paraId="5705907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3EB84" w14:textId="77777777" w:rsidR="00496CE3" w:rsidRPr="00496CE3" w:rsidRDefault="00496CE3" w:rsidP="00496CE3">
            <w:pPr>
              <w:spacing w:line="360" w:lineRule="auto"/>
              <w:rPr>
                <w:lang w:val="en-CH"/>
              </w:rPr>
            </w:pPr>
            <w:r w:rsidRPr="00496CE3">
              <w:rPr>
                <w:lang w:val="en-CH"/>
              </w:rPr>
              <w:t>0.0274</w:t>
            </w:r>
          </w:p>
        </w:tc>
        <w:tc>
          <w:tcPr>
            <w:tcW w:w="0" w:type="auto"/>
            <w:tcBorders>
              <w:top w:val="nil"/>
              <w:left w:val="nil"/>
              <w:bottom w:val="nil"/>
              <w:right w:val="nil"/>
            </w:tcBorders>
            <w:tcMar>
              <w:top w:w="30" w:type="dxa"/>
              <w:left w:w="30" w:type="dxa"/>
              <w:bottom w:w="30" w:type="dxa"/>
              <w:right w:w="120" w:type="dxa"/>
            </w:tcMar>
            <w:vAlign w:val="center"/>
            <w:hideMark/>
          </w:tcPr>
          <w:p w14:paraId="5EEEE8F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6C268C" w14:textId="77777777" w:rsidR="00496CE3" w:rsidRPr="00496CE3" w:rsidRDefault="00496CE3" w:rsidP="00496CE3">
            <w:pPr>
              <w:spacing w:line="360" w:lineRule="auto"/>
              <w:rPr>
                <w:lang w:val="en-CH"/>
              </w:rPr>
            </w:pPr>
            <w:r w:rsidRPr="00496CE3">
              <w:rPr>
                <w:lang w:val="en-CH"/>
              </w:rPr>
              <w:t>1.7139</w:t>
            </w:r>
          </w:p>
        </w:tc>
        <w:tc>
          <w:tcPr>
            <w:tcW w:w="0" w:type="auto"/>
            <w:tcBorders>
              <w:top w:val="nil"/>
              <w:left w:val="nil"/>
              <w:bottom w:val="nil"/>
              <w:right w:val="nil"/>
            </w:tcBorders>
            <w:tcMar>
              <w:top w:w="30" w:type="dxa"/>
              <w:left w:w="30" w:type="dxa"/>
              <w:bottom w:w="30" w:type="dxa"/>
              <w:right w:w="120" w:type="dxa"/>
            </w:tcMar>
            <w:vAlign w:val="center"/>
            <w:hideMark/>
          </w:tcPr>
          <w:p w14:paraId="660F820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C3715" w14:textId="77777777" w:rsidR="00496CE3" w:rsidRPr="00496CE3" w:rsidRDefault="00496CE3" w:rsidP="00496CE3">
            <w:pPr>
              <w:spacing w:line="360" w:lineRule="auto"/>
              <w:rPr>
                <w:lang w:val="en-CH"/>
              </w:rPr>
            </w:pPr>
            <w:r w:rsidRPr="00496CE3">
              <w:rPr>
                <w:lang w:val="en-CH"/>
              </w:rPr>
              <w:t>0.087</w:t>
            </w:r>
          </w:p>
        </w:tc>
        <w:tc>
          <w:tcPr>
            <w:tcW w:w="0" w:type="auto"/>
            <w:tcBorders>
              <w:top w:val="nil"/>
              <w:left w:val="nil"/>
              <w:bottom w:val="nil"/>
              <w:right w:val="nil"/>
            </w:tcBorders>
            <w:tcMar>
              <w:top w:w="30" w:type="dxa"/>
              <w:left w:w="30" w:type="dxa"/>
              <w:bottom w:w="30" w:type="dxa"/>
              <w:right w:w="120" w:type="dxa"/>
            </w:tcMar>
            <w:vAlign w:val="center"/>
            <w:hideMark/>
          </w:tcPr>
          <w:p w14:paraId="15DA1A17" w14:textId="77777777" w:rsidR="00496CE3" w:rsidRPr="00496CE3" w:rsidRDefault="00496CE3" w:rsidP="00496CE3">
            <w:pPr>
              <w:spacing w:line="360" w:lineRule="auto"/>
              <w:rPr>
                <w:lang w:val="en-CH"/>
              </w:rPr>
            </w:pPr>
          </w:p>
        </w:tc>
      </w:tr>
      <w:tr w:rsidR="00496CE3" w:rsidRPr="00496CE3" w14:paraId="421C208F"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823AD2" w14:textId="77777777" w:rsidR="00496CE3" w:rsidRPr="00496CE3" w:rsidRDefault="00496CE3" w:rsidP="00496CE3">
            <w:pPr>
              <w:spacing w:line="360" w:lineRule="auto"/>
              <w:rPr>
                <w:lang w:val="en-CH"/>
              </w:rPr>
            </w:pPr>
            <w:proofErr w:type="spellStart"/>
            <w:r w:rsidRPr="00496CE3">
              <w:rPr>
                <w:lang w:val="en-CH"/>
              </w:rPr>
              <w:t>MicrobusinessFormOfAssistance</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E177F6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F68A9"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DEF7E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A4BD0"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59B490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4E2D1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23F1F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6762F"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F0C0AB" w14:textId="77777777" w:rsidR="00496CE3" w:rsidRPr="00496CE3" w:rsidRDefault="00496CE3" w:rsidP="00496CE3">
            <w:pPr>
              <w:spacing w:line="360" w:lineRule="auto"/>
              <w:rPr>
                <w:lang w:val="en-CH"/>
              </w:rPr>
            </w:pPr>
          </w:p>
        </w:tc>
      </w:tr>
      <w:tr w:rsidR="00496CE3" w:rsidRPr="00496CE3" w14:paraId="70913417"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C19EFE1" w14:textId="77777777" w:rsidR="00496CE3" w:rsidRPr="00496CE3" w:rsidRDefault="00496CE3" w:rsidP="00496CE3">
            <w:pPr>
              <w:spacing w:line="360" w:lineRule="auto"/>
              <w:rPr>
                <w:lang w:val="en-CH"/>
              </w:rPr>
            </w:pPr>
            <w:r w:rsidRPr="00496CE3">
              <w:rPr>
                <w:lang w:val="en-CH"/>
              </w:rPr>
              <w:t>CAS – Unknown</w:t>
            </w:r>
          </w:p>
        </w:tc>
        <w:tc>
          <w:tcPr>
            <w:tcW w:w="0" w:type="auto"/>
            <w:tcBorders>
              <w:top w:val="nil"/>
              <w:left w:val="nil"/>
              <w:bottom w:val="nil"/>
              <w:right w:val="nil"/>
            </w:tcBorders>
            <w:tcMar>
              <w:top w:w="30" w:type="dxa"/>
              <w:left w:w="30" w:type="dxa"/>
              <w:bottom w:w="30" w:type="dxa"/>
              <w:right w:w="120" w:type="dxa"/>
            </w:tcMar>
            <w:vAlign w:val="center"/>
            <w:hideMark/>
          </w:tcPr>
          <w:p w14:paraId="1A14741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B658AB" w14:textId="77777777" w:rsidR="00496CE3" w:rsidRPr="00496CE3" w:rsidRDefault="00496CE3" w:rsidP="00496CE3">
            <w:pPr>
              <w:spacing w:line="360" w:lineRule="auto"/>
              <w:rPr>
                <w:lang w:val="en-CH"/>
              </w:rPr>
            </w:pPr>
            <w:r w:rsidRPr="00496CE3">
              <w:rPr>
                <w:lang w:val="en-CH"/>
              </w:rPr>
              <w:t>0.06473</w:t>
            </w:r>
          </w:p>
        </w:tc>
        <w:tc>
          <w:tcPr>
            <w:tcW w:w="0" w:type="auto"/>
            <w:tcBorders>
              <w:top w:val="nil"/>
              <w:left w:val="nil"/>
              <w:bottom w:val="nil"/>
              <w:right w:val="nil"/>
            </w:tcBorders>
            <w:tcMar>
              <w:top w:w="30" w:type="dxa"/>
              <w:left w:w="30" w:type="dxa"/>
              <w:bottom w:w="30" w:type="dxa"/>
              <w:right w:w="120" w:type="dxa"/>
            </w:tcMar>
            <w:vAlign w:val="center"/>
            <w:hideMark/>
          </w:tcPr>
          <w:p w14:paraId="7774687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7AC77" w14:textId="77777777" w:rsidR="00496CE3" w:rsidRPr="00496CE3" w:rsidRDefault="00496CE3" w:rsidP="00496CE3">
            <w:pPr>
              <w:spacing w:line="360" w:lineRule="auto"/>
              <w:rPr>
                <w:lang w:val="en-CH"/>
              </w:rPr>
            </w:pPr>
            <w:r w:rsidRPr="00496CE3">
              <w:rPr>
                <w:lang w:val="en-CH"/>
              </w:rPr>
              <w:t>0.0266</w:t>
            </w:r>
          </w:p>
        </w:tc>
        <w:tc>
          <w:tcPr>
            <w:tcW w:w="0" w:type="auto"/>
            <w:tcBorders>
              <w:top w:val="nil"/>
              <w:left w:val="nil"/>
              <w:bottom w:val="nil"/>
              <w:right w:val="nil"/>
            </w:tcBorders>
            <w:tcMar>
              <w:top w:w="30" w:type="dxa"/>
              <w:left w:w="30" w:type="dxa"/>
              <w:bottom w:w="30" w:type="dxa"/>
              <w:right w:w="120" w:type="dxa"/>
            </w:tcMar>
            <w:vAlign w:val="center"/>
            <w:hideMark/>
          </w:tcPr>
          <w:p w14:paraId="38001CF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4BB85" w14:textId="77777777" w:rsidR="00496CE3" w:rsidRPr="00496CE3" w:rsidRDefault="00496CE3" w:rsidP="00496CE3">
            <w:pPr>
              <w:spacing w:line="360" w:lineRule="auto"/>
              <w:rPr>
                <w:lang w:val="en-CH"/>
              </w:rPr>
            </w:pPr>
            <w:r w:rsidRPr="00496CE3">
              <w:rPr>
                <w:lang w:val="en-CH"/>
              </w:rPr>
              <w:t>2.4346</w:t>
            </w:r>
          </w:p>
        </w:tc>
        <w:tc>
          <w:tcPr>
            <w:tcW w:w="0" w:type="auto"/>
            <w:tcBorders>
              <w:top w:val="nil"/>
              <w:left w:val="nil"/>
              <w:bottom w:val="nil"/>
              <w:right w:val="nil"/>
            </w:tcBorders>
            <w:tcMar>
              <w:top w:w="30" w:type="dxa"/>
              <w:left w:w="30" w:type="dxa"/>
              <w:bottom w:w="30" w:type="dxa"/>
              <w:right w:w="120" w:type="dxa"/>
            </w:tcMar>
            <w:vAlign w:val="center"/>
            <w:hideMark/>
          </w:tcPr>
          <w:p w14:paraId="6E7AE48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F3CE7" w14:textId="77777777" w:rsidR="00496CE3" w:rsidRPr="00496CE3" w:rsidRDefault="00496CE3" w:rsidP="00496CE3">
            <w:pPr>
              <w:spacing w:line="360" w:lineRule="auto"/>
              <w:rPr>
                <w:lang w:val="en-CH"/>
              </w:rPr>
            </w:pPr>
            <w:r w:rsidRPr="00496CE3">
              <w:rPr>
                <w:lang w:val="en-CH"/>
              </w:rPr>
              <w:t>0.015</w:t>
            </w:r>
          </w:p>
        </w:tc>
        <w:tc>
          <w:tcPr>
            <w:tcW w:w="0" w:type="auto"/>
            <w:tcBorders>
              <w:top w:val="nil"/>
              <w:left w:val="nil"/>
              <w:bottom w:val="nil"/>
              <w:right w:val="nil"/>
            </w:tcBorders>
            <w:tcMar>
              <w:top w:w="30" w:type="dxa"/>
              <w:left w:w="30" w:type="dxa"/>
              <w:bottom w:w="30" w:type="dxa"/>
              <w:right w:w="120" w:type="dxa"/>
            </w:tcMar>
            <w:vAlign w:val="center"/>
            <w:hideMark/>
          </w:tcPr>
          <w:p w14:paraId="26F06CF8" w14:textId="77777777" w:rsidR="00496CE3" w:rsidRPr="00496CE3" w:rsidRDefault="00496CE3" w:rsidP="00496CE3">
            <w:pPr>
              <w:spacing w:line="360" w:lineRule="auto"/>
              <w:rPr>
                <w:lang w:val="en-CH"/>
              </w:rPr>
            </w:pPr>
          </w:p>
        </w:tc>
      </w:tr>
      <w:tr w:rsidR="00496CE3" w:rsidRPr="00496CE3" w14:paraId="55A72DC4"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D8859EF" w14:textId="77777777" w:rsidR="00496CE3" w:rsidRPr="00496CE3" w:rsidRDefault="00496CE3" w:rsidP="00496CE3">
            <w:pPr>
              <w:spacing w:line="360" w:lineRule="auto"/>
              <w:rPr>
                <w:lang w:val="en-CH"/>
              </w:rPr>
            </w:pPr>
            <w:r w:rsidRPr="00496CE3">
              <w:rPr>
                <w:lang w:val="en-CH"/>
              </w:rPr>
              <w:t xml:space="preserve">CAS, </w:t>
            </w:r>
            <w:proofErr w:type="spellStart"/>
            <w:r w:rsidRPr="00496CE3">
              <w:rPr>
                <w:lang w:val="en-CH"/>
              </w:rPr>
              <w:t>KND</w:t>
            </w:r>
            <w:proofErr w:type="spellEnd"/>
            <w:r w:rsidRPr="00496CE3">
              <w:rPr>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42EED7C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D9B33B" w14:textId="77777777" w:rsidR="00496CE3" w:rsidRPr="00496CE3" w:rsidRDefault="00496CE3" w:rsidP="00496CE3">
            <w:pPr>
              <w:spacing w:line="360" w:lineRule="auto"/>
              <w:rPr>
                <w:lang w:val="en-CH"/>
              </w:rPr>
            </w:pPr>
            <w:r w:rsidRPr="00496CE3">
              <w:rPr>
                <w:lang w:val="en-CH"/>
              </w:rPr>
              <w:t>0.07599</w:t>
            </w:r>
          </w:p>
        </w:tc>
        <w:tc>
          <w:tcPr>
            <w:tcW w:w="0" w:type="auto"/>
            <w:tcBorders>
              <w:top w:val="nil"/>
              <w:left w:val="nil"/>
              <w:bottom w:val="nil"/>
              <w:right w:val="nil"/>
            </w:tcBorders>
            <w:tcMar>
              <w:top w:w="30" w:type="dxa"/>
              <w:left w:w="30" w:type="dxa"/>
              <w:bottom w:w="30" w:type="dxa"/>
              <w:right w:w="120" w:type="dxa"/>
            </w:tcMar>
            <w:vAlign w:val="center"/>
            <w:hideMark/>
          </w:tcPr>
          <w:p w14:paraId="3DBDBD8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1C5E0D" w14:textId="77777777" w:rsidR="00496CE3" w:rsidRPr="00496CE3" w:rsidRDefault="00496CE3" w:rsidP="00496CE3">
            <w:pPr>
              <w:spacing w:line="360" w:lineRule="auto"/>
              <w:rPr>
                <w:lang w:val="en-CH"/>
              </w:rPr>
            </w:pPr>
            <w:r w:rsidRPr="00496CE3">
              <w:rPr>
                <w:lang w:val="en-CH"/>
              </w:rPr>
              <w:t>0.0329</w:t>
            </w:r>
          </w:p>
        </w:tc>
        <w:tc>
          <w:tcPr>
            <w:tcW w:w="0" w:type="auto"/>
            <w:tcBorders>
              <w:top w:val="nil"/>
              <w:left w:val="nil"/>
              <w:bottom w:val="nil"/>
              <w:right w:val="nil"/>
            </w:tcBorders>
            <w:tcMar>
              <w:top w:w="30" w:type="dxa"/>
              <w:left w:w="30" w:type="dxa"/>
              <w:bottom w:w="30" w:type="dxa"/>
              <w:right w:w="120" w:type="dxa"/>
            </w:tcMar>
            <w:vAlign w:val="center"/>
            <w:hideMark/>
          </w:tcPr>
          <w:p w14:paraId="6250DE2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687329" w14:textId="77777777" w:rsidR="00496CE3" w:rsidRPr="00496CE3" w:rsidRDefault="00496CE3" w:rsidP="00496CE3">
            <w:pPr>
              <w:spacing w:line="360" w:lineRule="auto"/>
              <w:rPr>
                <w:lang w:val="en-CH"/>
              </w:rPr>
            </w:pPr>
            <w:r w:rsidRPr="00496CE3">
              <w:rPr>
                <w:lang w:val="en-CH"/>
              </w:rPr>
              <w:t>2.3070</w:t>
            </w:r>
          </w:p>
        </w:tc>
        <w:tc>
          <w:tcPr>
            <w:tcW w:w="0" w:type="auto"/>
            <w:tcBorders>
              <w:top w:val="nil"/>
              <w:left w:val="nil"/>
              <w:bottom w:val="nil"/>
              <w:right w:val="nil"/>
            </w:tcBorders>
            <w:tcMar>
              <w:top w:w="30" w:type="dxa"/>
              <w:left w:w="30" w:type="dxa"/>
              <w:bottom w:w="30" w:type="dxa"/>
              <w:right w:w="120" w:type="dxa"/>
            </w:tcMar>
            <w:vAlign w:val="center"/>
            <w:hideMark/>
          </w:tcPr>
          <w:p w14:paraId="6916CDA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D4143" w14:textId="77777777" w:rsidR="00496CE3" w:rsidRPr="00496CE3" w:rsidRDefault="00496CE3" w:rsidP="00496CE3">
            <w:pPr>
              <w:spacing w:line="360" w:lineRule="auto"/>
              <w:rPr>
                <w:lang w:val="en-CH"/>
              </w:rPr>
            </w:pPr>
            <w:r w:rsidRPr="00496CE3">
              <w:rPr>
                <w:lang w:val="en-CH"/>
              </w:rPr>
              <w:t>0.021</w:t>
            </w:r>
          </w:p>
        </w:tc>
        <w:tc>
          <w:tcPr>
            <w:tcW w:w="0" w:type="auto"/>
            <w:tcBorders>
              <w:top w:val="nil"/>
              <w:left w:val="nil"/>
              <w:bottom w:val="nil"/>
              <w:right w:val="nil"/>
            </w:tcBorders>
            <w:tcMar>
              <w:top w:w="30" w:type="dxa"/>
              <w:left w:w="30" w:type="dxa"/>
              <w:bottom w:w="30" w:type="dxa"/>
              <w:right w:w="120" w:type="dxa"/>
            </w:tcMar>
            <w:vAlign w:val="center"/>
            <w:hideMark/>
          </w:tcPr>
          <w:p w14:paraId="051D71E6" w14:textId="77777777" w:rsidR="00496CE3" w:rsidRPr="00496CE3" w:rsidRDefault="00496CE3" w:rsidP="00496CE3">
            <w:pPr>
              <w:spacing w:line="360" w:lineRule="auto"/>
              <w:rPr>
                <w:lang w:val="en-CH"/>
              </w:rPr>
            </w:pPr>
          </w:p>
        </w:tc>
      </w:tr>
      <w:tr w:rsidR="00496CE3" w:rsidRPr="00496CE3" w14:paraId="12BBFD53"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938E4D" w14:textId="77777777" w:rsidR="00496CE3" w:rsidRPr="00496CE3" w:rsidRDefault="00496CE3" w:rsidP="00496CE3">
            <w:pPr>
              <w:spacing w:line="360" w:lineRule="auto"/>
              <w:rPr>
                <w:lang w:val="en-CH"/>
              </w:rPr>
            </w:pPr>
            <w:proofErr w:type="spellStart"/>
            <w:r w:rsidRPr="00496CE3">
              <w:rPr>
                <w:lang w:val="en-CH"/>
              </w:rPr>
              <w:t>KND</w:t>
            </w:r>
            <w:proofErr w:type="spellEnd"/>
            <w:r w:rsidRPr="00496CE3">
              <w:rPr>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7CC6C82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F8A7FA" w14:textId="77777777" w:rsidR="00496CE3" w:rsidRPr="00496CE3" w:rsidRDefault="00496CE3" w:rsidP="00496CE3">
            <w:pPr>
              <w:spacing w:line="360" w:lineRule="auto"/>
              <w:rPr>
                <w:lang w:val="en-CH"/>
              </w:rPr>
            </w:pPr>
            <w:r w:rsidRPr="00496CE3">
              <w:rPr>
                <w:lang w:val="en-CH"/>
              </w:rPr>
              <w:t>0.08420</w:t>
            </w:r>
          </w:p>
        </w:tc>
        <w:tc>
          <w:tcPr>
            <w:tcW w:w="0" w:type="auto"/>
            <w:tcBorders>
              <w:top w:val="nil"/>
              <w:left w:val="nil"/>
              <w:bottom w:val="nil"/>
              <w:right w:val="nil"/>
            </w:tcBorders>
            <w:tcMar>
              <w:top w:w="30" w:type="dxa"/>
              <w:left w:w="30" w:type="dxa"/>
              <w:bottom w:w="30" w:type="dxa"/>
              <w:right w:w="120" w:type="dxa"/>
            </w:tcMar>
            <w:vAlign w:val="center"/>
            <w:hideMark/>
          </w:tcPr>
          <w:p w14:paraId="0E5103C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09C62C" w14:textId="77777777" w:rsidR="00496CE3" w:rsidRPr="00496CE3" w:rsidRDefault="00496CE3" w:rsidP="00496CE3">
            <w:pPr>
              <w:spacing w:line="360" w:lineRule="auto"/>
              <w:rPr>
                <w:lang w:val="en-CH"/>
              </w:rPr>
            </w:pPr>
            <w:r w:rsidRPr="00496CE3">
              <w:rPr>
                <w:lang w:val="en-CH"/>
              </w:rPr>
              <w:t>0.0237</w:t>
            </w:r>
          </w:p>
        </w:tc>
        <w:tc>
          <w:tcPr>
            <w:tcW w:w="0" w:type="auto"/>
            <w:tcBorders>
              <w:top w:val="nil"/>
              <w:left w:val="nil"/>
              <w:bottom w:val="nil"/>
              <w:right w:val="nil"/>
            </w:tcBorders>
            <w:tcMar>
              <w:top w:w="30" w:type="dxa"/>
              <w:left w:w="30" w:type="dxa"/>
              <w:bottom w:w="30" w:type="dxa"/>
              <w:right w:w="120" w:type="dxa"/>
            </w:tcMar>
            <w:vAlign w:val="center"/>
            <w:hideMark/>
          </w:tcPr>
          <w:p w14:paraId="730475A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16DB2" w14:textId="77777777" w:rsidR="00496CE3" w:rsidRPr="00496CE3" w:rsidRDefault="00496CE3" w:rsidP="00496CE3">
            <w:pPr>
              <w:spacing w:line="360" w:lineRule="auto"/>
              <w:rPr>
                <w:lang w:val="en-CH"/>
              </w:rPr>
            </w:pPr>
            <w:r w:rsidRPr="00496CE3">
              <w:rPr>
                <w:lang w:val="en-CH"/>
              </w:rPr>
              <w:t>3.5514</w:t>
            </w:r>
          </w:p>
        </w:tc>
        <w:tc>
          <w:tcPr>
            <w:tcW w:w="0" w:type="auto"/>
            <w:tcBorders>
              <w:top w:val="nil"/>
              <w:left w:val="nil"/>
              <w:bottom w:val="nil"/>
              <w:right w:val="nil"/>
            </w:tcBorders>
            <w:tcMar>
              <w:top w:w="30" w:type="dxa"/>
              <w:left w:w="30" w:type="dxa"/>
              <w:bottom w:w="30" w:type="dxa"/>
              <w:right w:w="120" w:type="dxa"/>
            </w:tcMar>
            <w:vAlign w:val="center"/>
            <w:hideMark/>
          </w:tcPr>
          <w:p w14:paraId="5679EEC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CAFD99" w14:textId="77777777" w:rsidR="00496CE3" w:rsidRPr="00496CE3" w:rsidRDefault="00496CE3" w:rsidP="00496CE3">
            <w:pPr>
              <w:spacing w:line="360" w:lineRule="auto"/>
              <w:rPr>
                <w:lang w:val="en-CH"/>
              </w:rPr>
            </w:pPr>
            <w:r w:rsidRPr="00496CE3">
              <w:rPr>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6FA93A" w14:textId="77777777" w:rsidR="00496CE3" w:rsidRPr="00496CE3" w:rsidRDefault="00496CE3" w:rsidP="00496CE3">
            <w:pPr>
              <w:spacing w:line="360" w:lineRule="auto"/>
              <w:rPr>
                <w:lang w:val="en-CH"/>
              </w:rPr>
            </w:pPr>
          </w:p>
        </w:tc>
      </w:tr>
      <w:tr w:rsidR="00496CE3" w:rsidRPr="00496CE3" w14:paraId="16D935C1"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F21851" w14:textId="77777777" w:rsidR="00496CE3" w:rsidRPr="00496CE3" w:rsidRDefault="00496CE3" w:rsidP="00496CE3">
            <w:pPr>
              <w:spacing w:line="360" w:lineRule="auto"/>
              <w:rPr>
                <w:lang w:val="en-CH"/>
              </w:rPr>
            </w:pPr>
            <w:proofErr w:type="spellStart"/>
            <w:r w:rsidRPr="00496CE3">
              <w:rPr>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9BB9F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ADB3A" w14:textId="77777777" w:rsidR="00496CE3" w:rsidRPr="00496CE3" w:rsidRDefault="00496CE3" w:rsidP="00496CE3">
            <w:pPr>
              <w:spacing w:line="360" w:lineRule="auto"/>
              <w:rPr>
                <w:lang w:val="en-CH"/>
              </w:rPr>
            </w:pPr>
            <w:r w:rsidRPr="00496CE3">
              <w:rPr>
                <w:lang w:val="en-CH"/>
              </w:rPr>
              <w:t>-</w:t>
            </w:r>
            <w:proofErr w:type="spellStart"/>
            <w:r w:rsidRPr="00496CE3">
              <w:rPr>
                <w:lang w:val="en-CH"/>
              </w:rPr>
              <w:t>1.67e</w:t>
            </w:r>
            <w:proofErr w:type="spellEnd"/>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BF9227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AB8293" w14:textId="77777777" w:rsidR="00496CE3" w:rsidRPr="00496CE3" w:rsidRDefault="00496CE3" w:rsidP="00496CE3">
            <w:pPr>
              <w:spacing w:line="360" w:lineRule="auto"/>
              <w:rPr>
                <w:lang w:val="en-CH"/>
              </w:rPr>
            </w:pPr>
            <w:proofErr w:type="spellStart"/>
            <w:r w:rsidRPr="00496CE3">
              <w:rPr>
                <w:lang w:val="en-CH"/>
              </w:rPr>
              <w:t>7.89e</w:t>
            </w:r>
            <w:proofErr w:type="spellEnd"/>
            <w:r w:rsidRPr="00496CE3">
              <w:rPr>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11BD115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4F7C45" w14:textId="77777777" w:rsidR="00496CE3" w:rsidRPr="00496CE3" w:rsidRDefault="00496CE3" w:rsidP="00496CE3">
            <w:pPr>
              <w:spacing w:line="360" w:lineRule="auto"/>
              <w:rPr>
                <w:lang w:val="en-CH"/>
              </w:rPr>
            </w:pPr>
            <w:r w:rsidRPr="00496CE3">
              <w:rPr>
                <w:lang w:val="en-CH"/>
              </w:rPr>
              <w:t>-2.1166</w:t>
            </w:r>
          </w:p>
        </w:tc>
        <w:tc>
          <w:tcPr>
            <w:tcW w:w="0" w:type="auto"/>
            <w:tcBorders>
              <w:top w:val="nil"/>
              <w:left w:val="nil"/>
              <w:bottom w:val="nil"/>
              <w:right w:val="nil"/>
            </w:tcBorders>
            <w:tcMar>
              <w:top w:w="30" w:type="dxa"/>
              <w:left w:w="30" w:type="dxa"/>
              <w:bottom w:w="30" w:type="dxa"/>
              <w:right w:w="120" w:type="dxa"/>
            </w:tcMar>
            <w:vAlign w:val="center"/>
            <w:hideMark/>
          </w:tcPr>
          <w:p w14:paraId="0D5F1CF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E7D90D" w14:textId="77777777" w:rsidR="00496CE3" w:rsidRPr="00496CE3" w:rsidRDefault="00496CE3" w:rsidP="00496CE3">
            <w:pPr>
              <w:spacing w:line="360" w:lineRule="auto"/>
              <w:rPr>
                <w:lang w:val="en-CH"/>
              </w:rPr>
            </w:pPr>
            <w:r w:rsidRPr="00496CE3">
              <w:rPr>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1D7E719C" w14:textId="77777777" w:rsidR="00496CE3" w:rsidRPr="00496CE3" w:rsidRDefault="00496CE3" w:rsidP="00496CE3">
            <w:pPr>
              <w:spacing w:line="360" w:lineRule="auto"/>
              <w:rPr>
                <w:lang w:val="en-CH"/>
              </w:rPr>
            </w:pPr>
          </w:p>
        </w:tc>
      </w:tr>
      <w:tr w:rsidR="00496CE3" w:rsidRPr="00496CE3" w14:paraId="6B3270E0"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EFFCEA" w14:textId="77777777" w:rsidR="00496CE3" w:rsidRPr="00496CE3" w:rsidRDefault="00496CE3" w:rsidP="00496CE3">
            <w:pPr>
              <w:spacing w:line="360" w:lineRule="auto"/>
              <w:rPr>
                <w:lang w:val="en-CH"/>
              </w:rPr>
            </w:pPr>
            <w:proofErr w:type="spellStart"/>
            <w:r w:rsidRPr="00496CE3">
              <w:rPr>
                <w:lang w:val="en-CH"/>
              </w:rPr>
              <w:t>MaterialAssistance</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2C661A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9CB91B"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76033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58375"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7107B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425DE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1895D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396B2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D01E98" w14:textId="77777777" w:rsidR="00496CE3" w:rsidRPr="00496CE3" w:rsidRDefault="00496CE3" w:rsidP="00496CE3">
            <w:pPr>
              <w:spacing w:line="360" w:lineRule="auto"/>
              <w:rPr>
                <w:lang w:val="en-CH"/>
              </w:rPr>
            </w:pPr>
          </w:p>
        </w:tc>
      </w:tr>
      <w:tr w:rsidR="00496CE3" w:rsidRPr="00496CE3" w14:paraId="4D998273"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214268" w14:textId="77777777" w:rsidR="00496CE3" w:rsidRPr="00496CE3" w:rsidRDefault="00496CE3" w:rsidP="00496CE3">
            <w:pPr>
              <w:spacing w:line="360" w:lineRule="auto"/>
              <w:rPr>
                <w:lang w:val="en-CH"/>
              </w:rPr>
            </w:pPr>
            <w:r w:rsidRPr="00496CE3">
              <w:rPr>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5BFD3B2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D39A9E" w14:textId="77777777" w:rsidR="00496CE3" w:rsidRPr="00496CE3" w:rsidRDefault="00496CE3" w:rsidP="00496CE3">
            <w:pPr>
              <w:spacing w:line="360" w:lineRule="auto"/>
              <w:rPr>
                <w:lang w:val="en-CH"/>
              </w:rPr>
            </w:pPr>
            <w:r w:rsidRPr="00496CE3">
              <w:rPr>
                <w:lang w:val="en-CH"/>
              </w:rPr>
              <w:t>0.06911</w:t>
            </w:r>
          </w:p>
        </w:tc>
        <w:tc>
          <w:tcPr>
            <w:tcW w:w="0" w:type="auto"/>
            <w:tcBorders>
              <w:top w:val="nil"/>
              <w:left w:val="nil"/>
              <w:bottom w:val="nil"/>
              <w:right w:val="nil"/>
            </w:tcBorders>
            <w:tcMar>
              <w:top w:w="30" w:type="dxa"/>
              <w:left w:w="30" w:type="dxa"/>
              <w:bottom w:w="30" w:type="dxa"/>
              <w:right w:w="120" w:type="dxa"/>
            </w:tcMar>
            <w:vAlign w:val="center"/>
            <w:hideMark/>
          </w:tcPr>
          <w:p w14:paraId="7CDF698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DF45FE" w14:textId="77777777" w:rsidR="00496CE3" w:rsidRPr="00496CE3" w:rsidRDefault="00496CE3" w:rsidP="00496CE3">
            <w:pPr>
              <w:spacing w:line="360" w:lineRule="auto"/>
              <w:rPr>
                <w:lang w:val="en-CH"/>
              </w:rPr>
            </w:pPr>
            <w:r w:rsidRPr="00496CE3">
              <w:rPr>
                <w:lang w:val="en-CH"/>
              </w:rPr>
              <w:t>0.0342</w:t>
            </w:r>
          </w:p>
        </w:tc>
        <w:tc>
          <w:tcPr>
            <w:tcW w:w="0" w:type="auto"/>
            <w:tcBorders>
              <w:top w:val="nil"/>
              <w:left w:val="nil"/>
              <w:bottom w:val="nil"/>
              <w:right w:val="nil"/>
            </w:tcBorders>
            <w:tcMar>
              <w:top w:w="30" w:type="dxa"/>
              <w:left w:w="30" w:type="dxa"/>
              <w:bottom w:w="30" w:type="dxa"/>
              <w:right w:w="120" w:type="dxa"/>
            </w:tcMar>
            <w:vAlign w:val="center"/>
            <w:hideMark/>
          </w:tcPr>
          <w:p w14:paraId="0D8CE9B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EF7735" w14:textId="77777777" w:rsidR="00496CE3" w:rsidRPr="00496CE3" w:rsidRDefault="00496CE3" w:rsidP="00496CE3">
            <w:pPr>
              <w:spacing w:line="360" w:lineRule="auto"/>
              <w:rPr>
                <w:lang w:val="en-CH"/>
              </w:rPr>
            </w:pPr>
            <w:r w:rsidRPr="00496CE3">
              <w:rPr>
                <w:lang w:val="en-CH"/>
              </w:rPr>
              <w:t>2.0231</w:t>
            </w:r>
          </w:p>
        </w:tc>
        <w:tc>
          <w:tcPr>
            <w:tcW w:w="0" w:type="auto"/>
            <w:tcBorders>
              <w:top w:val="nil"/>
              <w:left w:val="nil"/>
              <w:bottom w:val="nil"/>
              <w:right w:val="nil"/>
            </w:tcBorders>
            <w:tcMar>
              <w:top w:w="30" w:type="dxa"/>
              <w:left w:w="30" w:type="dxa"/>
              <w:bottom w:w="30" w:type="dxa"/>
              <w:right w:w="120" w:type="dxa"/>
            </w:tcMar>
            <w:vAlign w:val="center"/>
            <w:hideMark/>
          </w:tcPr>
          <w:p w14:paraId="0ABD290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B1C34" w14:textId="77777777" w:rsidR="00496CE3" w:rsidRPr="00496CE3" w:rsidRDefault="00496CE3" w:rsidP="00496CE3">
            <w:pPr>
              <w:spacing w:line="360" w:lineRule="auto"/>
              <w:rPr>
                <w:lang w:val="en-CH"/>
              </w:rPr>
            </w:pPr>
            <w:r w:rsidRPr="00496CE3">
              <w:rPr>
                <w:lang w:val="en-CH"/>
              </w:rPr>
              <w:t>0.043</w:t>
            </w:r>
          </w:p>
        </w:tc>
        <w:tc>
          <w:tcPr>
            <w:tcW w:w="0" w:type="auto"/>
            <w:tcBorders>
              <w:top w:val="nil"/>
              <w:left w:val="nil"/>
              <w:bottom w:val="nil"/>
              <w:right w:val="nil"/>
            </w:tcBorders>
            <w:tcMar>
              <w:top w:w="30" w:type="dxa"/>
              <w:left w:w="30" w:type="dxa"/>
              <w:bottom w:w="30" w:type="dxa"/>
              <w:right w:w="120" w:type="dxa"/>
            </w:tcMar>
            <w:vAlign w:val="center"/>
            <w:hideMark/>
          </w:tcPr>
          <w:p w14:paraId="11D5AEA4" w14:textId="77777777" w:rsidR="00496CE3" w:rsidRPr="00496CE3" w:rsidRDefault="00496CE3" w:rsidP="00496CE3">
            <w:pPr>
              <w:spacing w:line="360" w:lineRule="auto"/>
              <w:rPr>
                <w:lang w:val="en-CH"/>
              </w:rPr>
            </w:pPr>
          </w:p>
        </w:tc>
      </w:tr>
      <w:tr w:rsidR="00496CE3" w:rsidRPr="00496CE3" w14:paraId="2442AF60"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52E4A73" w14:textId="77777777" w:rsidR="00496CE3" w:rsidRPr="00496CE3" w:rsidRDefault="00496CE3" w:rsidP="00496CE3">
            <w:pPr>
              <w:spacing w:line="360" w:lineRule="auto"/>
              <w:rPr>
                <w:lang w:val="en-CH"/>
              </w:rPr>
            </w:pPr>
            <w:proofErr w:type="spellStart"/>
            <w:r w:rsidRPr="00496CE3">
              <w:rPr>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BEADAF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02B78" w14:textId="77777777" w:rsidR="00496CE3" w:rsidRPr="00496CE3" w:rsidRDefault="00496CE3" w:rsidP="00496CE3">
            <w:pPr>
              <w:spacing w:line="360" w:lineRule="auto"/>
              <w:rPr>
                <w:lang w:val="en-CH"/>
              </w:rPr>
            </w:pPr>
            <w:r w:rsidRPr="00496CE3">
              <w:rPr>
                <w:lang w:val="en-CH"/>
              </w:rPr>
              <w:t>-0.00140</w:t>
            </w:r>
          </w:p>
        </w:tc>
        <w:tc>
          <w:tcPr>
            <w:tcW w:w="0" w:type="auto"/>
            <w:tcBorders>
              <w:top w:val="nil"/>
              <w:left w:val="nil"/>
              <w:bottom w:val="nil"/>
              <w:right w:val="nil"/>
            </w:tcBorders>
            <w:tcMar>
              <w:top w:w="30" w:type="dxa"/>
              <w:left w:w="30" w:type="dxa"/>
              <w:bottom w:w="30" w:type="dxa"/>
              <w:right w:w="120" w:type="dxa"/>
            </w:tcMar>
            <w:vAlign w:val="center"/>
            <w:hideMark/>
          </w:tcPr>
          <w:p w14:paraId="11F09BB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1D44E" w14:textId="77777777" w:rsidR="00496CE3" w:rsidRPr="00496CE3" w:rsidRDefault="00496CE3" w:rsidP="00496CE3">
            <w:pPr>
              <w:spacing w:line="360" w:lineRule="auto"/>
              <w:rPr>
                <w:lang w:val="en-CH"/>
              </w:rPr>
            </w:pPr>
            <w:proofErr w:type="spellStart"/>
            <w:r w:rsidRPr="00496CE3">
              <w:rPr>
                <w:lang w:val="en-CH"/>
              </w:rPr>
              <w:t>8.44e</w:t>
            </w:r>
            <w:proofErr w:type="spellEnd"/>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38A899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CDCDE8" w14:textId="77777777" w:rsidR="00496CE3" w:rsidRPr="00496CE3" w:rsidRDefault="00496CE3" w:rsidP="00496CE3">
            <w:pPr>
              <w:spacing w:line="360" w:lineRule="auto"/>
              <w:rPr>
                <w:lang w:val="en-CH"/>
              </w:rPr>
            </w:pPr>
            <w:r w:rsidRPr="00496CE3">
              <w:rPr>
                <w:lang w:val="en-CH"/>
              </w:rPr>
              <w:t>-1.6642</w:t>
            </w:r>
          </w:p>
        </w:tc>
        <w:tc>
          <w:tcPr>
            <w:tcW w:w="0" w:type="auto"/>
            <w:tcBorders>
              <w:top w:val="nil"/>
              <w:left w:val="nil"/>
              <w:bottom w:val="nil"/>
              <w:right w:val="nil"/>
            </w:tcBorders>
            <w:tcMar>
              <w:top w:w="30" w:type="dxa"/>
              <w:left w:w="30" w:type="dxa"/>
              <w:bottom w:w="30" w:type="dxa"/>
              <w:right w:w="120" w:type="dxa"/>
            </w:tcMar>
            <w:vAlign w:val="center"/>
            <w:hideMark/>
          </w:tcPr>
          <w:p w14:paraId="46612BE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DD0E1D" w14:textId="77777777" w:rsidR="00496CE3" w:rsidRPr="00496CE3" w:rsidRDefault="00496CE3" w:rsidP="00496CE3">
            <w:pPr>
              <w:spacing w:line="360" w:lineRule="auto"/>
              <w:rPr>
                <w:lang w:val="en-CH"/>
              </w:rPr>
            </w:pPr>
            <w:r w:rsidRPr="00496CE3">
              <w:rPr>
                <w:lang w:val="en-CH"/>
              </w:rPr>
              <w:t>0.096</w:t>
            </w:r>
          </w:p>
        </w:tc>
        <w:tc>
          <w:tcPr>
            <w:tcW w:w="0" w:type="auto"/>
            <w:tcBorders>
              <w:top w:val="nil"/>
              <w:left w:val="nil"/>
              <w:bottom w:val="nil"/>
              <w:right w:val="nil"/>
            </w:tcBorders>
            <w:tcMar>
              <w:top w:w="30" w:type="dxa"/>
              <w:left w:w="30" w:type="dxa"/>
              <w:bottom w:w="30" w:type="dxa"/>
              <w:right w:w="120" w:type="dxa"/>
            </w:tcMar>
            <w:vAlign w:val="center"/>
            <w:hideMark/>
          </w:tcPr>
          <w:p w14:paraId="73732AED" w14:textId="77777777" w:rsidR="00496CE3" w:rsidRPr="00496CE3" w:rsidRDefault="00496CE3" w:rsidP="00496CE3">
            <w:pPr>
              <w:spacing w:line="360" w:lineRule="auto"/>
              <w:rPr>
                <w:lang w:val="en-CH"/>
              </w:rPr>
            </w:pPr>
          </w:p>
        </w:tc>
      </w:tr>
      <w:tr w:rsidR="00496CE3" w:rsidRPr="00496CE3" w14:paraId="79CB1CD6"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4EB14B" w14:textId="77777777" w:rsidR="00496CE3" w:rsidRPr="00496CE3" w:rsidRDefault="00496CE3" w:rsidP="00496CE3">
            <w:pPr>
              <w:spacing w:line="360" w:lineRule="auto"/>
              <w:rPr>
                <w:lang w:val="en-CH"/>
              </w:rPr>
            </w:pPr>
            <w:proofErr w:type="spellStart"/>
            <w:r w:rsidRPr="00496CE3">
              <w:rPr>
                <w:lang w:val="en-CH"/>
              </w:rPr>
              <w:t>FinancialServices</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F465A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CCEF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CC0FD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8F44A"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10896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744269"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2471A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8739A"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E79851" w14:textId="77777777" w:rsidR="00496CE3" w:rsidRPr="00496CE3" w:rsidRDefault="00496CE3" w:rsidP="00496CE3">
            <w:pPr>
              <w:spacing w:line="360" w:lineRule="auto"/>
              <w:rPr>
                <w:lang w:val="en-CH"/>
              </w:rPr>
            </w:pPr>
          </w:p>
        </w:tc>
      </w:tr>
      <w:tr w:rsidR="00496CE3" w:rsidRPr="00496CE3" w14:paraId="6AFE1309"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01E2D8A" w14:textId="77777777" w:rsidR="00496CE3" w:rsidRPr="00496CE3" w:rsidRDefault="00496CE3" w:rsidP="00496CE3">
            <w:pPr>
              <w:spacing w:line="360" w:lineRule="auto"/>
              <w:rPr>
                <w:lang w:val="en-CH"/>
              </w:rPr>
            </w:pPr>
            <w:r w:rsidRPr="00496CE3">
              <w:rPr>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20C5BAE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A043D4" w14:textId="77777777" w:rsidR="00496CE3" w:rsidRPr="00496CE3" w:rsidRDefault="00496CE3" w:rsidP="00496CE3">
            <w:pPr>
              <w:spacing w:line="360" w:lineRule="auto"/>
              <w:rPr>
                <w:lang w:val="en-CH"/>
              </w:rPr>
            </w:pPr>
            <w:r w:rsidRPr="00496CE3">
              <w:rPr>
                <w:lang w:val="en-CH"/>
              </w:rPr>
              <w:t>0.02462</w:t>
            </w:r>
          </w:p>
        </w:tc>
        <w:tc>
          <w:tcPr>
            <w:tcW w:w="0" w:type="auto"/>
            <w:tcBorders>
              <w:top w:val="nil"/>
              <w:left w:val="nil"/>
              <w:bottom w:val="nil"/>
              <w:right w:val="nil"/>
            </w:tcBorders>
            <w:tcMar>
              <w:top w:w="30" w:type="dxa"/>
              <w:left w:w="30" w:type="dxa"/>
              <w:bottom w:w="30" w:type="dxa"/>
              <w:right w:w="120" w:type="dxa"/>
            </w:tcMar>
            <w:vAlign w:val="center"/>
            <w:hideMark/>
          </w:tcPr>
          <w:p w14:paraId="0B56F35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C0E8A1" w14:textId="77777777" w:rsidR="00496CE3" w:rsidRPr="00496CE3" w:rsidRDefault="00496CE3" w:rsidP="00496CE3">
            <w:pPr>
              <w:spacing w:line="360" w:lineRule="auto"/>
              <w:rPr>
                <w:lang w:val="en-CH"/>
              </w:rPr>
            </w:pPr>
            <w:r w:rsidRPr="00496CE3">
              <w:rPr>
                <w:lang w:val="en-CH"/>
              </w:rPr>
              <w:t>0.0149</w:t>
            </w:r>
          </w:p>
        </w:tc>
        <w:tc>
          <w:tcPr>
            <w:tcW w:w="0" w:type="auto"/>
            <w:tcBorders>
              <w:top w:val="nil"/>
              <w:left w:val="nil"/>
              <w:bottom w:val="nil"/>
              <w:right w:val="nil"/>
            </w:tcBorders>
            <w:tcMar>
              <w:top w:w="30" w:type="dxa"/>
              <w:left w:w="30" w:type="dxa"/>
              <w:bottom w:w="30" w:type="dxa"/>
              <w:right w:w="120" w:type="dxa"/>
            </w:tcMar>
            <w:vAlign w:val="center"/>
            <w:hideMark/>
          </w:tcPr>
          <w:p w14:paraId="00A9348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5179FB" w14:textId="77777777" w:rsidR="00496CE3" w:rsidRPr="00496CE3" w:rsidRDefault="00496CE3" w:rsidP="00496CE3">
            <w:pPr>
              <w:spacing w:line="360" w:lineRule="auto"/>
              <w:rPr>
                <w:lang w:val="en-CH"/>
              </w:rPr>
            </w:pPr>
            <w:r w:rsidRPr="00496CE3">
              <w:rPr>
                <w:lang w:val="en-CH"/>
              </w:rPr>
              <w:t>1.6525</w:t>
            </w:r>
          </w:p>
        </w:tc>
        <w:tc>
          <w:tcPr>
            <w:tcW w:w="0" w:type="auto"/>
            <w:tcBorders>
              <w:top w:val="nil"/>
              <w:left w:val="nil"/>
              <w:bottom w:val="nil"/>
              <w:right w:val="nil"/>
            </w:tcBorders>
            <w:tcMar>
              <w:top w:w="30" w:type="dxa"/>
              <w:left w:w="30" w:type="dxa"/>
              <w:bottom w:w="30" w:type="dxa"/>
              <w:right w:w="120" w:type="dxa"/>
            </w:tcMar>
            <w:vAlign w:val="center"/>
            <w:hideMark/>
          </w:tcPr>
          <w:p w14:paraId="2EC188F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F8D8B" w14:textId="77777777" w:rsidR="00496CE3" w:rsidRPr="00496CE3" w:rsidRDefault="00496CE3" w:rsidP="00496CE3">
            <w:pPr>
              <w:spacing w:line="360" w:lineRule="auto"/>
              <w:rPr>
                <w:lang w:val="en-CH"/>
              </w:rPr>
            </w:pPr>
            <w:r w:rsidRPr="00496CE3">
              <w:rPr>
                <w:lang w:val="en-CH"/>
              </w:rPr>
              <w:t>0.099</w:t>
            </w:r>
          </w:p>
        </w:tc>
        <w:tc>
          <w:tcPr>
            <w:tcW w:w="0" w:type="auto"/>
            <w:tcBorders>
              <w:top w:val="nil"/>
              <w:left w:val="nil"/>
              <w:bottom w:val="nil"/>
              <w:right w:val="nil"/>
            </w:tcBorders>
            <w:tcMar>
              <w:top w:w="30" w:type="dxa"/>
              <w:left w:w="30" w:type="dxa"/>
              <w:bottom w:w="30" w:type="dxa"/>
              <w:right w:w="120" w:type="dxa"/>
            </w:tcMar>
            <w:vAlign w:val="center"/>
            <w:hideMark/>
          </w:tcPr>
          <w:p w14:paraId="56D60156" w14:textId="77777777" w:rsidR="00496CE3" w:rsidRPr="00496CE3" w:rsidRDefault="00496CE3" w:rsidP="00496CE3">
            <w:pPr>
              <w:spacing w:line="360" w:lineRule="auto"/>
              <w:rPr>
                <w:lang w:val="en-CH"/>
              </w:rPr>
            </w:pPr>
          </w:p>
        </w:tc>
      </w:tr>
      <w:tr w:rsidR="00496CE3" w:rsidRPr="00496CE3" w14:paraId="5E6252EE"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2D3575" w14:textId="77777777" w:rsidR="00496CE3" w:rsidRPr="00496CE3" w:rsidRDefault="00496CE3" w:rsidP="00496CE3">
            <w:pPr>
              <w:spacing w:line="360" w:lineRule="auto"/>
              <w:rPr>
                <w:lang w:val="en-CH"/>
              </w:rPr>
            </w:pPr>
            <w:r w:rsidRPr="00496CE3">
              <w:rPr>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5168A6A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DB2F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56F82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7AF53D"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1F15C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934D6E"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80E628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5DE21"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878E14" w14:textId="77777777" w:rsidR="00496CE3" w:rsidRPr="00496CE3" w:rsidRDefault="00496CE3" w:rsidP="00496CE3">
            <w:pPr>
              <w:spacing w:line="360" w:lineRule="auto"/>
              <w:rPr>
                <w:lang w:val="en-CH"/>
              </w:rPr>
            </w:pPr>
          </w:p>
        </w:tc>
      </w:tr>
      <w:tr w:rsidR="00496CE3" w:rsidRPr="00496CE3" w14:paraId="0DF95880"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D14611B" w14:textId="77777777" w:rsidR="00496CE3" w:rsidRPr="00496CE3" w:rsidRDefault="00496CE3" w:rsidP="00496CE3">
            <w:pPr>
              <w:spacing w:line="360" w:lineRule="auto"/>
              <w:rPr>
                <w:lang w:val="en-CH"/>
              </w:rPr>
            </w:pPr>
            <w:r w:rsidRPr="00496CE3">
              <w:rPr>
                <w:lang w:val="en-CH"/>
              </w:rPr>
              <w:t>Homme – Femme</w:t>
            </w:r>
          </w:p>
        </w:tc>
        <w:tc>
          <w:tcPr>
            <w:tcW w:w="0" w:type="auto"/>
            <w:tcBorders>
              <w:top w:val="nil"/>
              <w:left w:val="nil"/>
              <w:bottom w:val="nil"/>
              <w:right w:val="nil"/>
            </w:tcBorders>
            <w:tcMar>
              <w:top w:w="30" w:type="dxa"/>
              <w:left w:w="30" w:type="dxa"/>
              <w:bottom w:w="30" w:type="dxa"/>
              <w:right w:w="120" w:type="dxa"/>
            </w:tcMar>
            <w:vAlign w:val="center"/>
            <w:hideMark/>
          </w:tcPr>
          <w:p w14:paraId="11DE313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1B2F7" w14:textId="77777777" w:rsidR="00496CE3" w:rsidRPr="00496CE3" w:rsidRDefault="00496CE3" w:rsidP="00496CE3">
            <w:pPr>
              <w:spacing w:line="360" w:lineRule="auto"/>
              <w:rPr>
                <w:lang w:val="en-CH"/>
              </w:rPr>
            </w:pPr>
            <w:r w:rsidRPr="00496CE3">
              <w:rPr>
                <w:lang w:val="en-CH"/>
              </w:rPr>
              <w:t>0.02192</w:t>
            </w:r>
          </w:p>
        </w:tc>
        <w:tc>
          <w:tcPr>
            <w:tcW w:w="0" w:type="auto"/>
            <w:tcBorders>
              <w:top w:val="nil"/>
              <w:left w:val="nil"/>
              <w:bottom w:val="nil"/>
              <w:right w:val="nil"/>
            </w:tcBorders>
            <w:tcMar>
              <w:top w:w="30" w:type="dxa"/>
              <w:left w:w="30" w:type="dxa"/>
              <w:bottom w:w="30" w:type="dxa"/>
              <w:right w:w="120" w:type="dxa"/>
            </w:tcMar>
            <w:vAlign w:val="center"/>
            <w:hideMark/>
          </w:tcPr>
          <w:p w14:paraId="060B6DD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2CA11" w14:textId="77777777" w:rsidR="00496CE3" w:rsidRPr="00496CE3" w:rsidRDefault="00496CE3" w:rsidP="00496CE3">
            <w:pPr>
              <w:spacing w:line="360" w:lineRule="auto"/>
              <w:rPr>
                <w:lang w:val="en-CH"/>
              </w:rPr>
            </w:pPr>
            <w:r w:rsidRPr="00496CE3">
              <w:rPr>
                <w:lang w:val="en-CH"/>
              </w:rPr>
              <w:t>0.0143</w:t>
            </w:r>
          </w:p>
        </w:tc>
        <w:tc>
          <w:tcPr>
            <w:tcW w:w="0" w:type="auto"/>
            <w:tcBorders>
              <w:top w:val="nil"/>
              <w:left w:val="nil"/>
              <w:bottom w:val="nil"/>
              <w:right w:val="nil"/>
            </w:tcBorders>
            <w:tcMar>
              <w:top w:w="30" w:type="dxa"/>
              <w:left w:w="30" w:type="dxa"/>
              <w:bottom w:w="30" w:type="dxa"/>
              <w:right w:w="120" w:type="dxa"/>
            </w:tcMar>
            <w:vAlign w:val="center"/>
            <w:hideMark/>
          </w:tcPr>
          <w:p w14:paraId="578EE80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77C0E" w14:textId="77777777" w:rsidR="00496CE3" w:rsidRPr="00496CE3" w:rsidRDefault="00496CE3" w:rsidP="00496CE3">
            <w:pPr>
              <w:spacing w:line="360" w:lineRule="auto"/>
              <w:rPr>
                <w:lang w:val="en-CH"/>
              </w:rPr>
            </w:pPr>
            <w:r w:rsidRPr="00496CE3">
              <w:rPr>
                <w:lang w:val="en-CH"/>
              </w:rPr>
              <w:t>1.5304</w:t>
            </w:r>
          </w:p>
        </w:tc>
        <w:tc>
          <w:tcPr>
            <w:tcW w:w="0" w:type="auto"/>
            <w:tcBorders>
              <w:top w:val="nil"/>
              <w:left w:val="nil"/>
              <w:bottom w:val="nil"/>
              <w:right w:val="nil"/>
            </w:tcBorders>
            <w:tcMar>
              <w:top w:w="30" w:type="dxa"/>
              <w:left w:w="30" w:type="dxa"/>
              <w:bottom w:w="30" w:type="dxa"/>
              <w:right w:w="120" w:type="dxa"/>
            </w:tcMar>
            <w:vAlign w:val="center"/>
            <w:hideMark/>
          </w:tcPr>
          <w:p w14:paraId="3D0EEB1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CDE0C" w14:textId="77777777" w:rsidR="00496CE3" w:rsidRPr="00496CE3" w:rsidRDefault="00496CE3" w:rsidP="00496CE3">
            <w:pPr>
              <w:spacing w:line="360" w:lineRule="auto"/>
              <w:rPr>
                <w:lang w:val="en-CH"/>
              </w:rPr>
            </w:pPr>
            <w:r w:rsidRPr="00496CE3">
              <w:rPr>
                <w:lang w:val="en-CH"/>
              </w:rPr>
              <w:t>0.126</w:t>
            </w:r>
          </w:p>
        </w:tc>
        <w:tc>
          <w:tcPr>
            <w:tcW w:w="0" w:type="auto"/>
            <w:tcBorders>
              <w:top w:val="nil"/>
              <w:left w:val="nil"/>
              <w:bottom w:val="nil"/>
              <w:right w:val="nil"/>
            </w:tcBorders>
            <w:tcMar>
              <w:top w:w="30" w:type="dxa"/>
              <w:left w:w="30" w:type="dxa"/>
              <w:bottom w:w="30" w:type="dxa"/>
              <w:right w:w="120" w:type="dxa"/>
            </w:tcMar>
            <w:vAlign w:val="center"/>
            <w:hideMark/>
          </w:tcPr>
          <w:p w14:paraId="05BF10EF" w14:textId="77777777" w:rsidR="00496CE3" w:rsidRPr="00496CE3" w:rsidRDefault="00496CE3" w:rsidP="00496CE3">
            <w:pPr>
              <w:spacing w:line="360" w:lineRule="auto"/>
              <w:rPr>
                <w:lang w:val="en-CH"/>
              </w:rPr>
            </w:pPr>
          </w:p>
        </w:tc>
      </w:tr>
      <w:tr w:rsidR="00496CE3" w:rsidRPr="00496CE3" w14:paraId="6F61F010"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C4E6C7" w14:textId="77777777" w:rsidR="00496CE3" w:rsidRPr="00496CE3" w:rsidRDefault="00496CE3" w:rsidP="00496CE3">
            <w:pPr>
              <w:spacing w:line="360" w:lineRule="auto"/>
              <w:rPr>
                <w:lang w:val="en-CH"/>
              </w:rPr>
            </w:pPr>
            <w:proofErr w:type="spellStart"/>
            <w:r w:rsidRPr="00496CE3">
              <w:rPr>
                <w:lang w:val="en-CH"/>
              </w:rPr>
              <w:t>MedicalSupport</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9D61D6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329D9E"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D5AA8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FC3871"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0E057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48BD6"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A54FE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755D8"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A4FBEF" w14:textId="77777777" w:rsidR="00496CE3" w:rsidRPr="00496CE3" w:rsidRDefault="00496CE3" w:rsidP="00496CE3">
            <w:pPr>
              <w:spacing w:line="360" w:lineRule="auto"/>
              <w:rPr>
                <w:lang w:val="en-CH"/>
              </w:rPr>
            </w:pPr>
          </w:p>
        </w:tc>
      </w:tr>
      <w:tr w:rsidR="00496CE3" w:rsidRPr="00496CE3" w14:paraId="6D04CD42"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4399C4" w14:textId="77777777" w:rsidR="00496CE3" w:rsidRPr="00496CE3" w:rsidRDefault="00496CE3" w:rsidP="00496CE3">
            <w:pPr>
              <w:spacing w:line="360" w:lineRule="auto"/>
              <w:rPr>
                <w:lang w:val="en-CH"/>
              </w:rPr>
            </w:pPr>
            <w:r w:rsidRPr="00496CE3">
              <w:rPr>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0B6EA2B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65D86B" w14:textId="77777777" w:rsidR="00496CE3" w:rsidRPr="00496CE3" w:rsidRDefault="00496CE3" w:rsidP="00496CE3">
            <w:pPr>
              <w:spacing w:line="360" w:lineRule="auto"/>
              <w:rPr>
                <w:lang w:val="en-CH"/>
              </w:rPr>
            </w:pPr>
            <w:r w:rsidRPr="00496CE3">
              <w:rPr>
                <w:lang w:val="en-CH"/>
              </w:rPr>
              <w:t>0.02263</w:t>
            </w:r>
          </w:p>
        </w:tc>
        <w:tc>
          <w:tcPr>
            <w:tcW w:w="0" w:type="auto"/>
            <w:tcBorders>
              <w:top w:val="nil"/>
              <w:left w:val="nil"/>
              <w:bottom w:val="nil"/>
              <w:right w:val="nil"/>
            </w:tcBorders>
            <w:tcMar>
              <w:top w:w="30" w:type="dxa"/>
              <w:left w:w="30" w:type="dxa"/>
              <w:bottom w:w="30" w:type="dxa"/>
              <w:right w:w="120" w:type="dxa"/>
            </w:tcMar>
            <w:vAlign w:val="center"/>
            <w:hideMark/>
          </w:tcPr>
          <w:p w14:paraId="142C5DB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13C49F" w14:textId="77777777" w:rsidR="00496CE3" w:rsidRPr="00496CE3" w:rsidRDefault="00496CE3" w:rsidP="00496CE3">
            <w:pPr>
              <w:spacing w:line="360" w:lineRule="auto"/>
              <w:rPr>
                <w:lang w:val="en-CH"/>
              </w:rPr>
            </w:pPr>
            <w:r w:rsidRPr="00496CE3">
              <w:rPr>
                <w:lang w:val="en-CH"/>
              </w:rPr>
              <w:t>0.0148</w:t>
            </w:r>
          </w:p>
        </w:tc>
        <w:tc>
          <w:tcPr>
            <w:tcW w:w="0" w:type="auto"/>
            <w:tcBorders>
              <w:top w:val="nil"/>
              <w:left w:val="nil"/>
              <w:bottom w:val="nil"/>
              <w:right w:val="nil"/>
            </w:tcBorders>
            <w:tcMar>
              <w:top w:w="30" w:type="dxa"/>
              <w:left w:w="30" w:type="dxa"/>
              <w:bottom w:w="30" w:type="dxa"/>
              <w:right w:w="120" w:type="dxa"/>
            </w:tcMar>
            <w:vAlign w:val="center"/>
            <w:hideMark/>
          </w:tcPr>
          <w:p w14:paraId="626AAF66"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7B944" w14:textId="77777777" w:rsidR="00496CE3" w:rsidRPr="00496CE3" w:rsidRDefault="00496CE3" w:rsidP="00496CE3">
            <w:pPr>
              <w:spacing w:line="360" w:lineRule="auto"/>
              <w:rPr>
                <w:lang w:val="en-CH"/>
              </w:rPr>
            </w:pPr>
            <w:r w:rsidRPr="00496CE3">
              <w:rPr>
                <w:lang w:val="en-CH"/>
              </w:rPr>
              <w:t>1.5307</w:t>
            </w:r>
          </w:p>
        </w:tc>
        <w:tc>
          <w:tcPr>
            <w:tcW w:w="0" w:type="auto"/>
            <w:tcBorders>
              <w:top w:val="nil"/>
              <w:left w:val="nil"/>
              <w:bottom w:val="nil"/>
              <w:right w:val="nil"/>
            </w:tcBorders>
            <w:tcMar>
              <w:top w:w="30" w:type="dxa"/>
              <w:left w:w="30" w:type="dxa"/>
              <w:bottom w:w="30" w:type="dxa"/>
              <w:right w:w="120" w:type="dxa"/>
            </w:tcMar>
            <w:vAlign w:val="center"/>
            <w:hideMark/>
          </w:tcPr>
          <w:p w14:paraId="3BEB3E0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B80BC1" w14:textId="77777777" w:rsidR="00496CE3" w:rsidRPr="00496CE3" w:rsidRDefault="00496CE3" w:rsidP="00496CE3">
            <w:pPr>
              <w:spacing w:line="360" w:lineRule="auto"/>
              <w:rPr>
                <w:lang w:val="en-CH"/>
              </w:rPr>
            </w:pPr>
            <w:r w:rsidRPr="00496CE3">
              <w:rPr>
                <w:lang w:val="en-CH"/>
              </w:rPr>
              <w:t>0.126</w:t>
            </w:r>
          </w:p>
        </w:tc>
        <w:tc>
          <w:tcPr>
            <w:tcW w:w="0" w:type="auto"/>
            <w:tcBorders>
              <w:top w:val="nil"/>
              <w:left w:val="nil"/>
              <w:bottom w:val="nil"/>
              <w:right w:val="nil"/>
            </w:tcBorders>
            <w:tcMar>
              <w:top w:w="30" w:type="dxa"/>
              <w:left w:w="30" w:type="dxa"/>
              <w:bottom w:w="30" w:type="dxa"/>
              <w:right w:w="120" w:type="dxa"/>
            </w:tcMar>
            <w:vAlign w:val="center"/>
            <w:hideMark/>
          </w:tcPr>
          <w:p w14:paraId="11A7CA33" w14:textId="77777777" w:rsidR="00496CE3" w:rsidRPr="00496CE3" w:rsidRDefault="00496CE3" w:rsidP="00496CE3">
            <w:pPr>
              <w:spacing w:line="360" w:lineRule="auto"/>
              <w:rPr>
                <w:lang w:val="en-CH"/>
              </w:rPr>
            </w:pPr>
          </w:p>
        </w:tc>
      </w:tr>
      <w:tr w:rsidR="00496CE3" w:rsidRPr="00496CE3" w14:paraId="5C8D800A"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4348CC" w14:textId="77777777" w:rsidR="00496CE3" w:rsidRPr="00496CE3" w:rsidRDefault="00496CE3" w:rsidP="00496CE3">
            <w:pPr>
              <w:spacing w:line="360" w:lineRule="auto"/>
              <w:rPr>
                <w:lang w:val="en-CH"/>
              </w:rPr>
            </w:pPr>
            <w:proofErr w:type="spellStart"/>
            <w:r w:rsidRPr="00496CE3">
              <w:rPr>
                <w:lang w:val="en-CH"/>
              </w:rPr>
              <w:t>PsychosocialSupport</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C4CA2A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0809AD"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68102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1A8DA"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F77BA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4F81F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038F74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7455BD"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09E46F" w14:textId="77777777" w:rsidR="00496CE3" w:rsidRPr="00496CE3" w:rsidRDefault="00496CE3" w:rsidP="00496CE3">
            <w:pPr>
              <w:spacing w:line="360" w:lineRule="auto"/>
              <w:rPr>
                <w:lang w:val="en-CH"/>
              </w:rPr>
            </w:pPr>
          </w:p>
        </w:tc>
      </w:tr>
      <w:tr w:rsidR="00496CE3" w:rsidRPr="00496CE3" w14:paraId="1FCCA35F"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B75FA71" w14:textId="77777777" w:rsidR="00496CE3" w:rsidRPr="00496CE3" w:rsidRDefault="00496CE3" w:rsidP="00496CE3">
            <w:pPr>
              <w:spacing w:line="360" w:lineRule="auto"/>
              <w:rPr>
                <w:lang w:val="en-CH"/>
              </w:rPr>
            </w:pPr>
            <w:r w:rsidRPr="00496CE3">
              <w:rPr>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38158FB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7A1C5" w14:textId="77777777" w:rsidR="00496CE3" w:rsidRPr="00496CE3" w:rsidRDefault="00496CE3" w:rsidP="00496CE3">
            <w:pPr>
              <w:spacing w:line="360" w:lineRule="auto"/>
              <w:rPr>
                <w:lang w:val="en-CH"/>
              </w:rPr>
            </w:pPr>
            <w:r w:rsidRPr="00496CE3">
              <w:rPr>
                <w:lang w:val="en-CH"/>
              </w:rPr>
              <w:t>0.01532</w:t>
            </w:r>
          </w:p>
        </w:tc>
        <w:tc>
          <w:tcPr>
            <w:tcW w:w="0" w:type="auto"/>
            <w:tcBorders>
              <w:top w:val="nil"/>
              <w:left w:val="nil"/>
              <w:bottom w:val="nil"/>
              <w:right w:val="nil"/>
            </w:tcBorders>
            <w:tcMar>
              <w:top w:w="30" w:type="dxa"/>
              <w:left w:w="30" w:type="dxa"/>
              <w:bottom w:w="30" w:type="dxa"/>
              <w:right w:w="120" w:type="dxa"/>
            </w:tcMar>
            <w:vAlign w:val="center"/>
            <w:hideMark/>
          </w:tcPr>
          <w:p w14:paraId="2745DC2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CB3D7" w14:textId="77777777" w:rsidR="00496CE3" w:rsidRPr="00496CE3" w:rsidRDefault="00496CE3" w:rsidP="00496CE3">
            <w:pPr>
              <w:spacing w:line="360" w:lineRule="auto"/>
              <w:rPr>
                <w:lang w:val="en-CH"/>
              </w:rPr>
            </w:pPr>
            <w:r w:rsidRPr="00496CE3">
              <w:rPr>
                <w:lang w:val="en-CH"/>
              </w:rPr>
              <w:t>0.0118</w:t>
            </w:r>
          </w:p>
        </w:tc>
        <w:tc>
          <w:tcPr>
            <w:tcW w:w="0" w:type="auto"/>
            <w:tcBorders>
              <w:top w:val="nil"/>
              <w:left w:val="nil"/>
              <w:bottom w:val="nil"/>
              <w:right w:val="nil"/>
            </w:tcBorders>
            <w:tcMar>
              <w:top w:w="30" w:type="dxa"/>
              <w:left w:w="30" w:type="dxa"/>
              <w:bottom w:w="30" w:type="dxa"/>
              <w:right w:w="120" w:type="dxa"/>
            </w:tcMar>
            <w:vAlign w:val="center"/>
            <w:hideMark/>
          </w:tcPr>
          <w:p w14:paraId="6E2C24D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ED906" w14:textId="77777777" w:rsidR="00496CE3" w:rsidRPr="00496CE3" w:rsidRDefault="00496CE3" w:rsidP="00496CE3">
            <w:pPr>
              <w:spacing w:line="360" w:lineRule="auto"/>
              <w:rPr>
                <w:lang w:val="en-CH"/>
              </w:rPr>
            </w:pPr>
            <w:r w:rsidRPr="00496CE3">
              <w:rPr>
                <w:lang w:val="en-CH"/>
              </w:rPr>
              <w:t>1.3009</w:t>
            </w:r>
          </w:p>
        </w:tc>
        <w:tc>
          <w:tcPr>
            <w:tcW w:w="0" w:type="auto"/>
            <w:tcBorders>
              <w:top w:val="nil"/>
              <w:left w:val="nil"/>
              <w:bottom w:val="nil"/>
              <w:right w:val="nil"/>
            </w:tcBorders>
            <w:tcMar>
              <w:top w:w="30" w:type="dxa"/>
              <w:left w:w="30" w:type="dxa"/>
              <w:bottom w:w="30" w:type="dxa"/>
              <w:right w:w="120" w:type="dxa"/>
            </w:tcMar>
            <w:vAlign w:val="center"/>
            <w:hideMark/>
          </w:tcPr>
          <w:p w14:paraId="3928919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5786F" w14:textId="77777777" w:rsidR="00496CE3" w:rsidRPr="00496CE3" w:rsidRDefault="00496CE3" w:rsidP="00496CE3">
            <w:pPr>
              <w:spacing w:line="360" w:lineRule="auto"/>
              <w:rPr>
                <w:lang w:val="en-CH"/>
              </w:rPr>
            </w:pPr>
            <w:r w:rsidRPr="00496CE3">
              <w:rPr>
                <w:lang w:val="en-CH"/>
              </w:rPr>
              <w:t>0.194</w:t>
            </w:r>
          </w:p>
        </w:tc>
        <w:tc>
          <w:tcPr>
            <w:tcW w:w="0" w:type="auto"/>
            <w:tcBorders>
              <w:top w:val="nil"/>
              <w:left w:val="nil"/>
              <w:bottom w:val="nil"/>
              <w:right w:val="nil"/>
            </w:tcBorders>
            <w:tcMar>
              <w:top w:w="30" w:type="dxa"/>
              <w:left w:w="30" w:type="dxa"/>
              <w:bottom w:w="30" w:type="dxa"/>
              <w:right w:w="120" w:type="dxa"/>
            </w:tcMar>
            <w:vAlign w:val="center"/>
            <w:hideMark/>
          </w:tcPr>
          <w:p w14:paraId="23CA37D5" w14:textId="77777777" w:rsidR="00496CE3" w:rsidRPr="00496CE3" w:rsidRDefault="00496CE3" w:rsidP="00496CE3">
            <w:pPr>
              <w:spacing w:line="360" w:lineRule="auto"/>
              <w:rPr>
                <w:lang w:val="en-CH"/>
              </w:rPr>
            </w:pPr>
          </w:p>
        </w:tc>
      </w:tr>
      <w:tr w:rsidR="00496CE3" w:rsidRPr="00496CE3" w14:paraId="4C0BB84C"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A447CF" w14:textId="77777777" w:rsidR="00496CE3" w:rsidRPr="00496CE3" w:rsidRDefault="00496CE3" w:rsidP="00496CE3">
            <w:pPr>
              <w:spacing w:line="360" w:lineRule="auto"/>
              <w:rPr>
                <w:lang w:val="en-CH"/>
              </w:rPr>
            </w:pPr>
            <w:r w:rsidRPr="00496CE3">
              <w:rPr>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216390F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C1EA2"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EFDF5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5869DF"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5E2524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7A2A9B"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C14F7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2ECFD"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1A6E70" w14:textId="77777777" w:rsidR="00496CE3" w:rsidRPr="00496CE3" w:rsidRDefault="00496CE3" w:rsidP="00496CE3">
            <w:pPr>
              <w:spacing w:line="360" w:lineRule="auto"/>
              <w:rPr>
                <w:lang w:val="en-CH"/>
              </w:rPr>
            </w:pPr>
          </w:p>
        </w:tc>
      </w:tr>
      <w:tr w:rsidR="00496CE3" w:rsidRPr="00496CE3" w14:paraId="5384B1FE"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AA0DF4" w14:textId="77777777" w:rsidR="00496CE3" w:rsidRPr="00496CE3" w:rsidRDefault="00496CE3" w:rsidP="00496CE3">
            <w:pPr>
              <w:spacing w:line="360" w:lineRule="auto"/>
              <w:rPr>
                <w:lang w:val="en-CH"/>
              </w:rPr>
            </w:pPr>
            <w:r w:rsidRPr="00496CE3">
              <w:rPr>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2EE63B6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0EE40" w14:textId="77777777" w:rsidR="00496CE3" w:rsidRPr="00496CE3" w:rsidRDefault="00496CE3" w:rsidP="00496CE3">
            <w:pPr>
              <w:spacing w:line="360" w:lineRule="auto"/>
              <w:rPr>
                <w:lang w:val="en-CH"/>
              </w:rPr>
            </w:pPr>
            <w:r w:rsidRPr="00496CE3">
              <w:rPr>
                <w:lang w:val="en-CH"/>
              </w:rPr>
              <w:t>-0.01036</w:t>
            </w:r>
          </w:p>
        </w:tc>
        <w:tc>
          <w:tcPr>
            <w:tcW w:w="0" w:type="auto"/>
            <w:tcBorders>
              <w:top w:val="nil"/>
              <w:left w:val="nil"/>
              <w:bottom w:val="nil"/>
              <w:right w:val="nil"/>
            </w:tcBorders>
            <w:tcMar>
              <w:top w:w="30" w:type="dxa"/>
              <w:left w:w="30" w:type="dxa"/>
              <w:bottom w:w="30" w:type="dxa"/>
              <w:right w:w="120" w:type="dxa"/>
            </w:tcMar>
            <w:vAlign w:val="center"/>
            <w:hideMark/>
          </w:tcPr>
          <w:p w14:paraId="5A40EA4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69C978" w14:textId="77777777" w:rsidR="00496CE3" w:rsidRPr="00496CE3" w:rsidRDefault="00496CE3" w:rsidP="00496CE3">
            <w:pPr>
              <w:spacing w:line="360" w:lineRule="auto"/>
              <w:rPr>
                <w:lang w:val="en-CH"/>
              </w:rPr>
            </w:pPr>
            <w:r w:rsidRPr="00496CE3">
              <w:rPr>
                <w:lang w:val="en-CH"/>
              </w:rPr>
              <w:t>0.0127</w:t>
            </w:r>
          </w:p>
        </w:tc>
        <w:tc>
          <w:tcPr>
            <w:tcW w:w="0" w:type="auto"/>
            <w:tcBorders>
              <w:top w:val="nil"/>
              <w:left w:val="nil"/>
              <w:bottom w:val="nil"/>
              <w:right w:val="nil"/>
            </w:tcBorders>
            <w:tcMar>
              <w:top w:w="30" w:type="dxa"/>
              <w:left w:w="30" w:type="dxa"/>
              <w:bottom w:w="30" w:type="dxa"/>
              <w:right w:w="120" w:type="dxa"/>
            </w:tcMar>
            <w:vAlign w:val="center"/>
            <w:hideMark/>
          </w:tcPr>
          <w:p w14:paraId="0062C23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22FC4" w14:textId="77777777" w:rsidR="00496CE3" w:rsidRPr="00496CE3" w:rsidRDefault="00496CE3" w:rsidP="00496CE3">
            <w:pPr>
              <w:spacing w:line="360" w:lineRule="auto"/>
              <w:rPr>
                <w:lang w:val="en-CH"/>
              </w:rPr>
            </w:pPr>
            <w:r w:rsidRPr="00496CE3">
              <w:rPr>
                <w:lang w:val="en-CH"/>
              </w:rPr>
              <w:t>-0.8165</w:t>
            </w:r>
          </w:p>
        </w:tc>
        <w:tc>
          <w:tcPr>
            <w:tcW w:w="0" w:type="auto"/>
            <w:tcBorders>
              <w:top w:val="nil"/>
              <w:left w:val="nil"/>
              <w:bottom w:val="nil"/>
              <w:right w:val="nil"/>
            </w:tcBorders>
            <w:tcMar>
              <w:top w:w="30" w:type="dxa"/>
              <w:left w:w="30" w:type="dxa"/>
              <w:bottom w:w="30" w:type="dxa"/>
              <w:right w:w="120" w:type="dxa"/>
            </w:tcMar>
            <w:vAlign w:val="center"/>
            <w:hideMark/>
          </w:tcPr>
          <w:p w14:paraId="1FAF665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F614AA" w14:textId="77777777" w:rsidR="00496CE3" w:rsidRPr="00496CE3" w:rsidRDefault="00496CE3" w:rsidP="00496CE3">
            <w:pPr>
              <w:spacing w:line="360" w:lineRule="auto"/>
              <w:rPr>
                <w:lang w:val="en-CH"/>
              </w:rPr>
            </w:pPr>
            <w:r w:rsidRPr="00496CE3">
              <w:rPr>
                <w:lang w:val="en-CH"/>
              </w:rPr>
              <w:t>0.414</w:t>
            </w:r>
          </w:p>
        </w:tc>
        <w:tc>
          <w:tcPr>
            <w:tcW w:w="0" w:type="auto"/>
            <w:tcBorders>
              <w:top w:val="nil"/>
              <w:left w:val="nil"/>
              <w:bottom w:val="nil"/>
              <w:right w:val="nil"/>
            </w:tcBorders>
            <w:tcMar>
              <w:top w:w="30" w:type="dxa"/>
              <w:left w:w="30" w:type="dxa"/>
              <w:bottom w:w="30" w:type="dxa"/>
              <w:right w:w="120" w:type="dxa"/>
            </w:tcMar>
            <w:vAlign w:val="center"/>
            <w:hideMark/>
          </w:tcPr>
          <w:p w14:paraId="4983774D" w14:textId="77777777" w:rsidR="00496CE3" w:rsidRPr="00496CE3" w:rsidRDefault="00496CE3" w:rsidP="00496CE3">
            <w:pPr>
              <w:spacing w:line="360" w:lineRule="auto"/>
              <w:rPr>
                <w:lang w:val="en-CH"/>
              </w:rPr>
            </w:pPr>
          </w:p>
        </w:tc>
      </w:tr>
      <w:tr w:rsidR="00496CE3" w:rsidRPr="00496CE3" w14:paraId="49B388A2"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AD4221" w14:textId="77777777" w:rsidR="00496CE3" w:rsidRPr="00496CE3" w:rsidRDefault="00496CE3" w:rsidP="00496CE3">
            <w:pPr>
              <w:spacing w:line="360" w:lineRule="auto"/>
              <w:rPr>
                <w:lang w:val="en-CH"/>
              </w:rPr>
            </w:pPr>
            <w:proofErr w:type="spellStart"/>
            <w:r w:rsidRPr="00496CE3">
              <w:rPr>
                <w:lang w:val="en-CH"/>
              </w:rPr>
              <w:t>SocialSupport</w:t>
            </w:r>
            <w:proofErr w:type="spellEnd"/>
            <w:r w:rsidRPr="00496CE3">
              <w:rPr>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5CEB23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970993"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5704FA"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6A39E"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9FB21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8050C8"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A7F17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7D9F1" w14:textId="77777777" w:rsidR="00496CE3" w:rsidRPr="00496CE3" w:rsidRDefault="00496CE3" w:rsidP="00496CE3">
            <w:pPr>
              <w:spacing w:line="360" w:lineRule="auto"/>
              <w:rPr>
                <w:lang w:val="en-CH"/>
              </w:rPr>
            </w:pPr>
            <w:r w:rsidRPr="00496CE3">
              <w:rPr>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A0DFB9" w14:textId="77777777" w:rsidR="00496CE3" w:rsidRPr="00496CE3" w:rsidRDefault="00496CE3" w:rsidP="00496CE3">
            <w:pPr>
              <w:spacing w:line="360" w:lineRule="auto"/>
              <w:rPr>
                <w:lang w:val="en-CH"/>
              </w:rPr>
            </w:pPr>
          </w:p>
        </w:tc>
      </w:tr>
      <w:tr w:rsidR="00496CE3" w:rsidRPr="00496CE3" w14:paraId="33BB07FB" w14:textId="77777777" w:rsidTr="00496CE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8D932F" w14:textId="77777777" w:rsidR="00496CE3" w:rsidRPr="00496CE3" w:rsidRDefault="00496CE3" w:rsidP="00496CE3">
            <w:pPr>
              <w:spacing w:line="360" w:lineRule="auto"/>
              <w:rPr>
                <w:lang w:val="en-CH"/>
              </w:rPr>
            </w:pPr>
            <w:r w:rsidRPr="00496CE3">
              <w:rPr>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5D542DD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0758B" w14:textId="77777777" w:rsidR="00496CE3" w:rsidRPr="00496CE3" w:rsidRDefault="00496CE3" w:rsidP="00496CE3">
            <w:pPr>
              <w:spacing w:line="360" w:lineRule="auto"/>
              <w:rPr>
                <w:lang w:val="en-CH"/>
              </w:rPr>
            </w:pPr>
            <w:r w:rsidRPr="00496CE3">
              <w:rPr>
                <w:lang w:val="en-CH"/>
              </w:rPr>
              <w:t>0.02140</w:t>
            </w:r>
          </w:p>
        </w:tc>
        <w:tc>
          <w:tcPr>
            <w:tcW w:w="0" w:type="auto"/>
            <w:tcBorders>
              <w:top w:val="nil"/>
              <w:left w:val="nil"/>
              <w:bottom w:val="nil"/>
              <w:right w:val="nil"/>
            </w:tcBorders>
            <w:tcMar>
              <w:top w:w="30" w:type="dxa"/>
              <w:left w:w="30" w:type="dxa"/>
              <w:bottom w:w="30" w:type="dxa"/>
              <w:right w:w="120" w:type="dxa"/>
            </w:tcMar>
            <w:vAlign w:val="center"/>
            <w:hideMark/>
          </w:tcPr>
          <w:p w14:paraId="525A0B72"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75E5DC" w14:textId="77777777" w:rsidR="00496CE3" w:rsidRPr="00496CE3" w:rsidRDefault="00496CE3" w:rsidP="00496CE3">
            <w:pPr>
              <w:spacing w:line="360" w:lineRule="auto"/>
              <w:rPr>
                <w:lang w:val="en-CH"/>
              </w:rPr>
            </w:pPr>
            <w:r w:rsidRPr="00496CE3">
              <w:rPr>
                <w:lang w:val="en-CH"/>
              </w:rPr>
              <w:t>0.0267</w:t>
            </w:r>
          </w:p>
        </w:tc>
        <w:tc>
          <w:tcPr>
            <w:tcW w:w="0" w:type="auto"/>
            <w:tcBorders>
              <w:top w:val="nil"/>
              <w:left w:val="nil"/>
              <w:bottom w:val="nil"/>
              <w:right w:val="nil"/>
            </w:tcBorders>
            <w:tcMar>
              <w:top w:w="30" w:type="dxa"/>
              <w:left w:w="30" w:type="dxa"/>
              <w:bottom w:w="30" w:type="dxa"/>
              <w:right w:w="120" w:type="dxa"/>
            </w:tcMar>
            <w:vAlign w:val="center"/>
            <w:hideMark/>
          </w:tcPr>
          <w:p w14:paraId="3D001F3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BB135E" w14:textId="77777777" w:rsidR="00496CE3" w:rsidRPr="00496CE3" w:rsidRDefault="00496CE3" w:rsidP="00496CE3">
            <w:pPr>
              <w:spacing w:line="360" w:lineRule="auto"/>
              <w:rPr>
                <w:lang w:val="en-CH"/>
              </w:rPr>
            </w:pPr>
            <w:r w:rsidRPr="00496CE3">
              <w:rPr>
                <w:lang w:val="en-CH"/>
              </w:rPr>
              <w:t>0.8020</w:t>
            </w:r>
          </w:p>
        </w:tc>
        <w:tc>
          <w:tcPr>
            <w:tcW w:w="0" w:type="auto"/>
            <w:tcBorders>
              <w:top w:val="nil"/>
              <w:left w:val="nil"/>
              <w:bottom w:val="nil"/>
              <w:right w:val="nil"/>
            </w:tcBorders>
            <w:tcMar>
              <w:top w:w="30" w:type="dxa"/>
              <w:left w:w="30" w:type="dxa"/>
              <w:bottom w:w="30" w:type="dxa"/>
              <w:right w:w="120" w:type="dxa"/>
            </w:tcMar>
            <w:vAlign w:val="center"/>
            <w:hideMark/>
          </w:tcPr>
          <w:p w14:paraId="4BE2DD6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55AE75" w14:textId="77777777" w:rsidR="00496CE3" w:rsidRPr="00496CE3" w:rsidRDefault="00496CE3" w:rsidP="00496CE3">
            <w:pPr>
              <w:spacing w:line="360" w:lineRule="auto"/>
              <w:rPr>
                <w:lang w:val="en-CH"/>
              </w:rPr>
            </w:pPr>
            <w:r w:rsidRPr="00496CE3">
              <w:rPr>
                <w:lang w:val="en-CH"/>
              </w:rPr>
              <w:t>0.423</w:t>
            </w:r>
          </w:p>
        </w:tc>
        <w:tc>
          <w:tcPr>
            <w:tcW w:w="0" w:type="auto"/>
            <w:tcBorders>
              <w:top w:val="nil"/>
              <w:left w:val="nil"/>
              <w:bottom w:val="nil"/>
              <w:right w:val="nil"/>
            </w:tcBorders>
            <w:tcMar>
              <w:top w:w="30" w:type="dxa"/>
              <w:left w:w="30" w:type="dxa"/>
              <w:bottom w:w="30" w:type="dxa"/>
              <w:right w:w="120" w:type="dxa"/>
            </w:tcMar>
            <w:vAlign w:val="center"/>
            <w:hideMark/>
          </w:tcPr>
          <w:p w14:paraId="4712B51E" w14:textId="77777777" w:rsidR="00496CE3" w:rsidRPr="00496CE3" w:rsidRDefault="00496CE3" w:rsidP="00496CE3">
            <w:pPr>
              <w:spacing w:line="360" w:lineRule="auto"/>
              <w:rPr>
                <w:lang w:val="en-CH"/>
              </w:rPr>
            </w:pPr>
          </w:p>
        </w:tc>
      </w:tr>
      <w:tr w:rsidR="00496CE3" w:rsidRPr="00496CE3" w14:paraId="41AA0E42"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2DF7FC" w14:textId="77777777" w:rsidR="00496CE3" w:rsidRPr="00496CE3" w:rsidRDefault="00496CE3" w:rsidP="00496CE3">
            <w:pPr>
              <w:spacing w:line="360" w:lineRule="auto"/>
              <w:rPr>
                <w:lang w:val="en-CH"/>
              </w:rPr>
            </w:pPr>
            <w:r w:rsidRPr="00496CE3">
              <w:rPr>
                <w:lang w:val="en-CH"/>
              </w:rPr>
              <w:t>age</w:t>
            </w:r>
          </w:p>
        </w:tc>
        <w:tc>
          <w:tcPr>
            <w:tcW w:w="0" w:type="auto"/>
            <w:tcBorders>
              <w:top w:val="nil"/>
              <w:left w:val="nil"/>
              <w:bottom w:val="nil"/>
              <w:right w:val="nil"/>
            </w:tcBorders>
            <w:tcMar>
              <w:top w:w="30" w:type="dxa"/>
              <w:left w:w="30" w:type="dxa"/>
              <w:bottom w:w="30" w:type="dxa"/>
              <w:right w:w="120" w:type="dxa"/>
            </w:tcMar>
            <w:vAlign w:val="center"/>
            <w:hideMark/>
          </w:tcPr>
          <w:p w14:paraId="638F432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1243D" w14:textId="77777777" w:rsidR="00496CE3" w:rsidRPr="00496CE3" w:rsidRDefault="00496CE3" w:rsidP="00496CE3">
            <w:pPr>
              <w:spacing w:line="360" w:lineRule="auto"/>
              <w:rPr>
                <w:lang w:val="en-CH"/>
              </w:rPr>
            </w:pPr>
            <w:proofErr w:type="spellStart"/>
            <w:r w:rsidRPr="00496CE3">
              <w:rPr>
                <w:lang w:val="en-CH"/>
              </w:rPr>
              <w:t>4.55e</w:t>
            </w:r>
            <w:proofErr w:type="spellEnd"/>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EA7FA8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43A427" w14:textId="77777777" w:rsidR="00496CE3" w:rsidRPr="00496CE3" w:rsidRDefault="00496CE3" w:rsidP="00496CE3">
            <w:pPr>
              <w:spacing w:line="360" w:lineRule="auto"/>
              <w:rPr>
                <w:lang w:val="en-CH"/>
              </w:rPr>
            </w:pPr>
            <w:proofErr w:type="spellStart"/>
            <w:r w:rsidRPr="00496CE3">
              <w:rPr>
                <w:lang w:val="en-CH"/>
              </w:rPr>
              <w:t>6.37e</w:t>
            </w:r>
            <w:proofErr w:type="spellEnd"/>
            <w:r w:rsidRPr="00496CE3">
              <w:rPr>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6FD371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378622" w14:textId="77777777" w:rsidR="00496CE3" w:rsidRPr="00496CE3" w:rsidRDefault="00496CE3" w:rsidP="00496CE3">
            <w:pPr>
              <w:spacing w:line="360" w:lineRule="auto"/>
              <w:rPr>
                <w:lang w:val="en-CH"/>
              </w:rPr>
            </w:pPr>
            <w:r w:rsidRPr="00496CE3">
              <w:rPr>
                <w:lang w:val="en-CH"/>
              </w:rPr>
              <w:t>0.7141</w:t>
            </w:r>
          </w:p>
        </w:tc>
        <w:tc>
          <w:tcPr>
            <w:tcW w:w="0" w:type="auto"/>
            <w:tcBorders>
              <w:top w:val="nil"/>
              <w:left w:val="nil"/>
              <w:bottom w:val="nil"/>
              <w:right w:val="nil"/>
            </w:tcBorders>
            <w:tcMar>
              <w:top w:w="30" w:type="dxa"/>
              <w:left w:w="30" w:type="dxa"/>
              <w:bottom w:w="30" w:type="dxa"/>
              <w:right w:w="120" w:type="dxa"/>
            </w:tcMar>
            <w:vAlign w:val="center"/>
            <w:hideMark/>
          </w:tcPr>
          <w:p w14:paraId="1C21AE3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24D170" w14:textId="77777777" w:rsidR="00496CE3" w:rsidRPr="00496CE3" w:rsidRDefault="00496CE3" w:rsidP="00496CE3">
            <w:pPr>
              <w:spacing w:line="360" w:lineRule="auto"/>
              <w:rPr>
                <w:lang w:val="en-CH"/>
              </w:rPr>
            </w:pPr>
            <w:r w:rsidRPr="00496CE3">
              <w:rPr>
                <w:lang w:val="en-CH"/>
              </w:rPr>
              <w:t>0.475</w:t>
            </w:r>
          </w:p>
        </w:tc>
        <w:tc>
          <w:tcPr>
            <w:tcW w:w="0" w:type="auto"/>
            <w:tcBorders>
              <w:top w:val="nil"/>
              <w:left w:val="nil"/>
              <w:bottom w:val="nil"/>
              <w:right w:val="nil"/>
            </w:tcBorders>
            <w:tcMar>
              <w:top w:w="30" w:type="dxa"/>
              <w:left w:w="30" w:type="dxa"/>
              <w:bottom w:w="30" w:type="dxa"/>
              <w:right w:w="120" w:type="dxa"/>
            </w:tcMar>
            <w:vAlign w:val="center"/>
            <w:hideMark/>
          </w:tcPr>
          <w:p w14:paraId="468399A4" w14:textId="77777777" w:rsidR="00496CE3" w:rsidRPr="00496CE3" w:rsidRDefault="00496CE3" w:rsidP="00496CE3">
            <w:pPr>
              <w:spacing w:line="360" w:lineRule="auto"/>
              <w:rPr>
                <w:lang w:val="en-CH"/>
              </w:rPr>
            </w:pPr>
          </w:p>
        </w:tc>
      </w:tr>
      <w:tr w:rsidR="00496CE3" w:rsidRPr="00496CE3" w14:paraId="108B0508" w14:textId="77777777" w:rsidTr="00496CE3">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3F1C01C" w14:textId="77777777" w:rsidR="00496CE3" w:rsidRPr="00496CE3" w:rsidRDefault="00496CE3" w:rsidP="00496CE3">
            <w:pPr>
              <w:spacing w:line="360" w:lineRule="auto"/>
              <w:rPr>
                <w:lang w:val="en-CH"/>
              </w:rPr>
            </w:pPr>
            <w:proofErr w:type="spellStart"/>
            <w:r w:rsidRPr="00496CE3">
              <w:rPr>
                <w:lang w:val="en-CH"/>
              </w:rPr>
              <w:t>TrainingDuration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3CC9C"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AD5FB9" w14:textId="77777777" w:rsidR="00496CE3" w:rsidRPr="00496CE3" w:rsidRDefault="00496CE3" w:rsidP="00496CE3">
            <w:pPr>
              <w:spacing w:line="360" w:lineRule="auto"/>
              <w:rPr>
                <w:lang w:val="en-CH"/>
              </w:rPr>
            </w:pPr>
            <w:proofErr w:type="spellStart"/>
            <w:r w:rsidRPr="00496CE3">
              <w:rPr>
                <w:lang w:val="en-CH"/>
              </w:rPr>
              <w:t>3.35e</w:t>
            </w:r>
            <w:proofErr w:type="spellEnd"/>
            <w:r w:rsidRPr="00496CE3">
              <w:rPr>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53E415B"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5E115C" w14:textId="77777777" w:rsidR="00496CE3" w:rsidRPr="00496CE3" w:rsidRDefault="00496CE3" w:rsidP="00496CE3">
            <w:pPr>
              <w:spacing w:line="360" w:lineRule="auto"/>
              <w:rPr>
                <w:lang w:val="en-CH"/>
              </w:rPr>
            </w:pPr>
            <w:proofErr w:type="spellStart"/>
            <w:r w:rsidRPr="00496CE3">
              <w:rPr>
                <w:lang w:val="en-CH"/>
              </w:rPr>
              <w:t>8.14e</w:t>
            </w:r>
            <w:proofErr w:type="spellEnd"/>
            <w:r w:rsidRPr="00496CE3">
              <w:rPr>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CCACF9"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1488ED" w14:textId="77777777" w:rsidR="00496CE3" w:rsidRPr="00496CE3" w:rsidRDefault="00496CE3" w:rsidP="00496CE3">
            <w:pPr>
              <w:spacing w:line="360" w:lineRule="auto"/>
              <w:rPr>
                <w:lang w:val="en-CH"/>
              </w:rPr>
            </w:pPr>
            <w:r w:rsidRPr="00496CE3">
              <w:rPr>
                <w:lang w:val="en-CH"/>
              </w:rPr>
              <w:t>0.0412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4D5C45E"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DAFC94" w14:textId="77777777" w:rsidR="00496CE3" w:rsidRPr="00496CE3" w:rsidRDefault="00496CE3" w:rsidP="00496CE3">
            <w:pPr>
              <w:spacing w:line="360" w:lineRule="auto"/>
              <w:rPr>
                <w:lang w:val="en-CH"/>
              </w:rPr>
            </w:pPr>
            <w:r w:rsidRPr="00496CE3">
              <w:rPr>
                <w:lang w:val="en-CH"/>
              </w:rPr>
              <w:t>0.967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18769B" w14:textId="77777777" w:rsidR="00496CE3" w:rsidRPr="00496CE3" w:rsidRDefault="00496CE3" w:rsidP="00496CE3">
            <w:pPr>
              <w:spacing w:line="360" w:lineRule="auto"/>
              <w:rPr>
                <w:lang w:val="en-CH"/>
              </w:rPr>
            </w:pPr>
          </w:p>
        </w:tc>
      </w:tr>
      <w:tr w:rsidR="00496CE3" w:rsidRPr="00496CE3" w14:paraId="5D5CF728" w14:textId="77777777" w:rsidTr="00496CE3">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04CCCE3" w14:textId="77777777" w:rsidR="00496CE3" w:rsidRPr="00496CE3" w:rsidRDefault="00496CE3" w:rsidP="00496CE3">
            <w:pPr>
              <w:spacing w:line="360" w:lineRule="auto"/>
              <w:rPr>
                <w:lang w:val="en-CH"/>
              </w:rPr>
            </w:pPr>
            <w:r w:rsidRPr="00496CE3">
              <w:rPr>
                <w:lang w:val="en-CH"/>
              </w:rPr>
              <w:lastRenderedPageBreak/>
              <w:t>ᵃ Represents reference level</w:t>
            </w:r>
          </w:p>
        </w:tc>
      </w:tr>
      <w:tr w:rsidR="00496CE3" w:rsidRPr="00496CE3" w14:paraId="77454AB5" w14:textId="77777777" w:rsidTr="00496CE3">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52829970" w14:textId="77777777" w:rsidR="00496CE3" w:rsidRPr="00496CE3" w:rsidRDefault="00496CE3" w:rsidP="00496CE3">
            <w:pPr>
              <w:spacing w:line="360" w:lineRule="auto"/>
              <w:rPr>
                <w:lang w:val="en-CH"/>
              </w:rPr>
            </w:pPr>
          </w:p>
        </w:tc>
      </w:tr>
    </w:tbl>
    <w:p w14:paraId="384FE69C" w14:textId="77777777" w:rsidR="00496CE3" w:rsidRPr="00496CE3" w:rsidRDefault="00496CE3" w:rsidP="00496CE3">
      <w:pPr>
        <w:spacing w:line="360" w:lineRule="auto"/>
        <w:rPr>
          <w:lang w:val="en-CH"/>
        </w:rPr>
      </w:pPr>
      <w:r w:rsidRPr="00496CE3">
        <w:rPr>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186"/>
        <w:gridCol w:w="579"/>
        <w:gridCol w:w="186"/>
        <w:gridCol w:w="1030"/>
        <w:gridCol w:w="278"/>
      </w:tblGrid>
      <w:tr w:rsidR="00496CE3" w:rsidRPr="00496CE3" w14:paraId="32F2274F" w14:textId="77777777" w:rsidTr="00496CE3">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283BCE3" w14:textId="77777777" w:rsidR="00496CE3" w:rsidRPr="00496CE3" w:rsidRDefault="00496CE3" w:rsidP="00496CE3">
            <w:pPr>
              <w:spacing w:line="360" w:lineRule="auto"/>
              <w:rPr>
                <w:b/>
                <w:bCs/>
                <w:lang w:val="en-CH"/>
              </w:rPr>
            </w:pPr>
            <w:r w:rsidRPr="00496CE3">
              <w:rPr>
                <w:lang w:val="en-CH"/>
              </w:rPr>
              <w:t>Collinearity Statistics</w:t>
            </w:r>
          </w:p>
        </w:tc>
      </w:tr>
      <w:tr w:rsidR="00496CE3" w:rsidRPr="00496CE3" w14:paraId="2D68B2E2" w14:textId="77777777" w:rsidTr="00496CE3">
        <w:trPr>
          <w:tblHeader/>
          <w:tblCellSpacing w:w="15" w:type="dxa"/>
        </w:trPr>
        <w:tc>
          <w:tcPr>
            <w:tcW w:w="0" w:type="auto"/>
            <w:vAlign w:val="center"/>
            <w:hideMark/>
          </w:tcPr>
          <w:p w14:paraId="0EDAC92F" w14:textId="77777777" w:rsidR="00496CE3" w:rsidRPr="00496CE3" w:rsidRDefault="00496CE3" w:rsidP="00496CE3">
            <w:pPr>
              <w:spacing w:line="360" w:lineRule="auto"/>
              <w:rPr>
                <w:b/>
                <w:bCs/>
                <w:lang w:val="en-CH"/>
              </w:rPr>
            </w:pPr>
          </w:p>
        </w:tc>
        <w:tc>
          <w:tcPr>
            <w:tcW w:w="0" w:type="auto"/>
            <w:vAlign w:val="center"/>
            <w:hideMark/>
          </w:tcPr>
          <w:p w14:paraId="7A64CE7C" w14:textId="77777777" w:rsidR="00496CE3" w:rsidRPr="00496CE3" w:rsidRDefault="00496CE3" w:rsidP="00496CE3">
            <w:pPr>
              <w:spacing w:line="360" w:lineRule="auto"/>
              <w:rPr>
                <w:lang w:val="en-CH"/>
              </w:rPr>
            </w:pPr>
          </w:p>
        </w:tc>
        <w:tc>
          <w:tcPr>
            <w:tcW w:w="0" w:type="auto"/>
            <w:vAlign w:val="center"/>
            <w:hideMark/>
          </w:tcPr>
          <w:p w14:paraId="08527704" w14:textId="77777777" w:rsidR="00496CE3" w:rsidRPr="00496CE3" w:rsidRDefault="00496CE3" w:rsidP="00496CE3">
            <w:pPr>
              <w:spacing w:line="360" w:lineRule="auto"/>
              <w:rPr>
                <w:lang w:val="en-CH"/>
              </w:rPr>
            </w:pPr>
          </w:p>
        </w:tc>
        <w:tc>
          <w:tcPr>
            <w:tcW w:w="0" w:type="auto"/>
            <w:vAlign w:val="center"/>
            <w:hideMark/>
          </w:tcPr>
          <w:p w14:paraId="5EAC939E" w14:textId="77777777" w:rsidR="00496CE3" w:rsidRPr="00496CE3" w:rsidRDefault="00496CE3" w:rsidP="00496CE3">
            <w:pPr>
              <w:spacing w:line="360" w:lineRule="auto"/>
              <w:rPr>
                <w:lang w:val="en-CH"/>
              </w:rPr>
            </w:pPr>
          </w:p>
        </w:tc>
        <w:tc>
          <w:tcPr>
            <w:tcW w:w="0" w:type="auto"/>
            <w:vAlign w:val="center"/>
            <w:hideMark/>
          </w:tcPr>
          <w:p w14:paraId="1DA7F2F6" w14:textId="77777777" w:rsidR="00496CE3" w:rsidRPr="00496CE3" w:rsidRDefault="00496CE3" w:rsidP="00496CE3">
            <w:pPr>
              <w:spacing w:line="360" w:lineRule="auto"/>
              <w:rPr>
                <w:lang w:val="en-CH"/>
              </w:rPr>
            </w:pPr>
          </w:p>
        </w:tc>
        <w:tc>
          <w:tcPr>
            <w:tcW w:w="0" w:type="auto"/>
            <w:vAlign w:val="center"/>
            <w:hideMark/>
          </w:tcPr>
          <w:p w14:paraId="4F2083AF" w14:textId="77777777" w:rsidR="00496CE3" w:rsidRPr="00496CE3" w:rsidRDefault="00496CE3" w:rsidP="00496CE3">
            <w:pPr>
              <w:spacing w:line="360" w:lineRule="auto"/>
              <w:rPr>
                <w:lang w:val="en-CH"/>
              </w:rPr>
            </w:pPr>
          </w:p>
        </w:tc>
      </w:tr>
      <w:tr w:rsidR="00496CE3" w:rsidRPr="00496CE3" w14:paraId="2E9725EF" w14:textId="77777777" w:rsidTr="00496CE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4A34791" w14:textId="77777777" w:rsidR="00496CE3" w:rsidRPr="00496CE3" w:rsidRDefault="00496CE3" w:rsidP="00496CE3">
            <w:pPr>
              <w:spacing w:line="360" w:lineRule="auto"/>
              <w:rPr>
                <w:b/>
                <w:bCs/>
                <w:lang w:val="en-CH"/>
              </w:rPr>
            </w:pPr>
            <w:r w:rsidRPr="00496CE3">
              <w:rPr>
                <w:b/>
                <w:bCs/>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6FD59BF" w14:textId="77777777" w:rsidR="00496CE3" w:rsidRPr="00496CE3" w:rsidRDefault="00496CE3" w:rsidP="00496CE3">
            <w:pPr>
              <w:spacing w:line="360" w:lineRule="auto"/>
              <w:rPr>
                <w:b/>
                <w:bCs/>
                <w:lang w:val="en-CH"/>
              </w:rPr>
            </w:pPr>
            <w:proofErr w:type="spellStart"/>
            <w:r w:rsidRPr="00496CE3">
              <w:rPr>
                <w:b/>
                <w:bCs/>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68C695" w14:textId="77777777" w:rsidR="00496CE3" w:rsidRPr="00496CE3" w:rsidRDefault="00496CE3" w:rsidP="00496CE3">
            <w:pPr>
              <w:spacing w:line="360" w:lineRule="auto"/>
              <w:rPr>
                <w:b/>
                <w:bCs/>
                <w:lang w:val="en-CH"/>
              </w:rPr>
            </w:pPr>
            <w:r w:rsidRPr="00496CE3">
              <w:rPr>
                <w:b/>
                <w:bCs/>
                <w:lang w:val="en-CH"/>
              </w:rPr>
              <w:t>Tolerance</w:t>
            </w:r>
          </w:p>
        </w:tc>
      </w:tr>
      <w:tr w:rsidR="00496CE3" w:rsidRPr="00496CE3" w14:paraId="11A9D68B" w14:textId="77777777" w:rsidTr="00496CE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7971990" w14:textId="77777777" w:rsidR="00496CE3" w:rsidRPr="00496CE3" w:rsidRDefault="00496CE3" w:rsidP="00496CE3">
            <w:pPr>
              <w:spacing w:line="360" w:lineRule="auto"/>
              <w:rPr>
                <w:lang w:val="en-CH"/>
              </w:rPr>
            </w:pPr>
            <w:proofErr w:type="spellStart"/>
            <w:r w:rsidRPr="00496CE3">
              <w:rPr>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7ABC9E0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083290" w14:textId="77777777" w:rsidR="00496CE3" w:rsidRPr="00496CE3" w:rsidRDefault="00496CE3" w:rsidP="00496CE3">
            <w:pPr>
              <w:spacing w:line="360" w:lineRule="auto"/>
              <w:rPr>
                <w:lang w:val="en-CH"/>
              </w:rPr>
            </w:pPr>
            <w:r w:rsidRPr="00496CE3">
              <w:rPr>
                <w:lang w:val="en-CH"/>
              </w:rPr>
              <w:t>1.51</w:t>
            </w:r>
          </w:p>
        </w:tc>
        <w:tc>
          <w:tcPr>
            <w:tcW w:w="0" w:type="auto"/>
            <w:tcBorders>
              <w:top w:val="nil"/>
              <w:left w:val="nil"/>
              <w:bottom w:val="nil"/>
              <w:right w:val="nil"/>
            </w:tcBorders>
            <w:tcMar>
              <w:top w:w="120" w:type="dxa"/>
              <w:left w:w="30" w:type="dxa"/>
              <w:bottom w:w="30" w:type="dxa"/>
              <w:right w:w="120" w:type="dxa"/>
            </w:tcMar>
            <w:vAlign w:val="center"/>
            <w:hideMark/>
          </w:tcPr>
          <w:p w14:paraId="2288901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0B6FCE" w14:textId="77777777" w:rsidR="00496CE3" w:rsidRPr="00496CE3" w:rsidRDefault="00496CE3" w:rsidP="00496CE3">
            <w:pPr>
              <w:spacing w:line="360" w:lineRule="auto"/>
              <w:rPr>
                <w:lang w:val="en-CH"/>
              </w:rPr>
            </w:pPr>
            <w:r w:rsidRPr="00496CE3">
              <w:rPr>
                <w:lang w:val="en-CH"/>
              </w:rPr>
              <w:t>0.661</w:t>
            </w:r>
          </w:p>
        </w:tc>
        <w:tc>
          <w:tcPr>
            <w:tcW w:w="0" w:type="auto"/>
            <w:tcBorders>
              <w:top w:val="nil"/>
              <w:left w:val="nil"/>
              <w:bottom w:val="nil"/>
              <w:right w:val="nil"/>
            </w:tcBorders>
            <w:tcMar>
              <w:top w:w="120" w:type="dxa"/>
              <w:left w:w="30" w:type="dxa"/>
              <w:bottom w:w="30" w:type="dxa"/>
              <w:right w:w="120" w:type="dxa"/>
            </w:tcMar>
            <w:vAlign w:val="center"/>
            <w:hideMark/>
          </w:tcPr>
          <w:p w14:paraId="0DCD224F" w14:textId="77777777" w:rsidR="00496CE3" w:rsidRPr="00496CE3" w:rsidRDefault="00496CE3" w:rsidP="00496CE3">
            <w:pPr>
              <w:spacing w:line="360" w:lineRule="auto"/>
              <w:rPr>
                <w:lang w:val="en-CH"/>
              </w:rPr>
            </w:pPr>
          </w:p>
        </w:tc>
      </w:tr>
      <w:tr w:rsidR="00496CE3" w:rsidRPr="00496CE3" w14:paraId="28A4D81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983B8F" w14:textId="77777777" w:rsidR="00496CE3" w:rsidRPr="00496CE3" w:rsidRDefault="00496CE3" w:rsidP="00496CE3">
            <w:pPr>
              <w:spacing w:line="360" w:lineRule="auto"/>
              <w:rPr>
                <w:lang w:val="en-CH"/>
              </w:rPr>
            </w:pPr>
            <w:proofErr w:type="spellStart"/>
            <w:r w:rsidRPr="00496CE3">
              <w:rPr>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31A51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7D393" w14:textId="77777777" w:rsidR="00496CE3" w:rsidRPr="00496CE3" w:rsidRDefault="00496CE3" w:rsidP="00496CE3">
            <w:pPr>
              <w:spacing w:line="360" w:lineRule="auto"/>
              <w:rPr>
                <w:lang w:val="en-CH"/>
              </w:rPr>
            </w:pPr>
            <w:r w:rsidRPr="00496CE3">
              <w:rPr>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049C954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17ADB2" w14:textId="77777777" w:rsidR="00496CE3" w:rsidRPr="00496CE3" w:rsidRDefault="00496CE3" w:rsidP="00496CE3">
            <w:pPr>
              <w:spacing w:line="360" w:lineRule="auto"/>
              <w:rPr>
                <w:lang w:val="en-CH"/>
              </w:rPr>
            </w:pPr>
            <w:r w:rsidRPr="00496CE3">
              <w:rPr>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556F4487" w14:textId="77777777" w:rsidR="00496CE3" w:rsidRPr="00496CE3" w:rsidRDefault="00496CE3" w:rsidP="00496CE3">
            <w:pPr>
              <w:spacing w:line="360" w:lineRule="auto"/>
              <w:rPr>
                <w:lang w:val="en-CH"/>
              </w:rPr>
            </w:pPr>
          </w:p>
        </w:tc>
      </w:tr>
      <w:tr w:rsidR="00496CE3" w:rsidRPr="00496CE3" w14:paraId="31E08556"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02DD85" w14:textId="77777777" w:rsidR="00496CE3" w:rsidRPr="00496CE3" w:rsidRDefault="00496CE3" w:rsidP="00496CE3">
            <w:pPr>
              <w:spacing w:line="360" w:lineRule="auto"/>
              <w:rPr>
                <w:lang w:val="en-CH"/>
              </w:rPr>
            </w:pPr>
            <w:proofErr w:type="spellStart"/>
            <w:r w:rsidRPr="00496CE3">
              <w:rPr>
                <w:lang w:val="en-CH"/>
              </w:rPr>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3F9182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1F512D" w14:textId="77777777" w:rsidR="00496CE3" w:rsidRPr="00496CE3" w:rsidRDefault="00496CE3" w:rsidP="00496CE3">
            <w:pPr>
              <w:spacing w:line="360" w:lineRule="auto"/>
              <w:rPr>
                <w:lang w:val="en-CH"/>
              </w:rPr>
            </w:pPr>
            <w:r w:rsidRPr="00496CE3">
              <w:rPr>
                <w:lang w:val="en-CH"/>
              </w:rPr>
              <w:t>1.64</w:t>
            </w:r>
          </w:p>
        </w:tc>
        <w:tc>
          <w:tcPr>
            <w:tcW w:w="0" w:type="auto"/>
            <w:tcBorders>
              <w:top w:val="nil"/>
              <w:left w:val="nil"/>
              <w:bottom w:val="nil"/>
              <w:right w:val="nil"/>
            </w:tcBorders>
            <w:tcMar>
              <w:top w:w="30" w:type="dxa"/>
              <w:left w:w="30" w:type="dxa"/>
              <w:bottom w:w="30" w:type="dxa"/>
              <w:right w:w="120" w:type="dxa"/>
            </w:tcMar>
            <w:vAlign w:val="center"/>
            <w:hideMark/>
          </w:tcPr>
          <w:p w14:paraId="1A7A051D"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22F43D" w14:textId="77777777" w:rsidR="00496CE3" w:rsidRPr="00496CE3" w:rsidRDefault="00496CE3" w:rsidP="00496CE3">
            <w:pPr>
              <w:spacing w:line="360" w:lineRule="auto"/>
              <w:rPr>
                <w:lang w:val="en-CH"/>
              </w:rPr>
            </w:pPr>
            <w:r w:rsidRPr="00496CE3">
              <w:rPr>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1600A5AC" w14:textId="77777777" w:rsidR="00496CE3" w:rsidRPr="00496CE3" w:rsidRDefault="00496CE3" w:rsidP="00496CE3">
            <w:pPr>
              <w:spacing w:line="360" w:lineRule="auto"/>
              <w:rPr>
                <w:lang w:val="en-CH"/>
              </w:rPr>
            </w:pPr>
          </w:p>
        </w:tc>
      </w:tr>
      <w:tr w:rsidR="00496CE3" w:rsidRPr="00496CE3" w14:paraId="48E8A285"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680385" w14:textId="77777777" w:rsidR="00496CE3" w:rsidRPr="00496CE3" w:rsidRDefault="00496CE3" w:rsidP="00496CE3">
            <w:pPr>
              <w:spacing w:line="360" w:lineRule="auto"/>
              <w:rPr>
                <w:lang w:val="en-CH"/>
              </w:rPr>
            </w:pPr>
            <w:proofErr w:type="spellStart"/>
            <w:r w:rsidRPr="00496CE3">
              <w:rPr>
                <w:lang w:val="en-CH"/>
              </w:rPr>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5BBF8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CFC9C7" w14:textId="77777777" w:rsidR="00496CE3" w:rsidRPr="00496CE3" w:rsidRDefault="00496CE3" w:rsidP="00496CE3">
            <w:pPr>
              <w:spacing w:line="360" w:lineRule="auto"/>
              <w:rPr>
                <w:lang w:val="en-CH"/>
              </w:rPr>
            </w:pPr>
            <w:r w:rsidRPr="00496CE3">
              <w:rPr>
                <w:lang w:val="en-CH"/>
              </w:rPr>
              <w:t>1.43</w:t>
            </w:r>
          </w:p>
        </w:tc>
        <w:tc>
          <w:tcPr>
            <w:tcW w:w="0" w:type="auto"/>
            <w:tcBorders>
              <w:top w:val="nil"/>
              <w:left w:val="nil"/>
              <w:bottom w:val="nil"/>
              <w:right w:val="nil"/>
            </w:tcBorders>
            <w:tcMar>
              <w:top w:w="30" w:type="dxa"/>
              <w:left w:w="30" w:type="dxa"/>
              <w:bottom w:w="30" w:type="dxa"/>
              <w:right w:w="120" w:type="dxa"/>
            </w:tcMar>
            <w:vAlign w:val="center"/>
            <w:hideMark/>
          </w:tcPr>
          <w:p w14:paraId="2A7CBD6C"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7BA1D1" w14:textId="77777777" w:rsidR="00496CE3" w:rsidRPr="00496CE3" w:rsidRDefault="00496CE3" w:rsidP="00496CE3">
            <w:pPr>
              <w:spacing w:line="360" w:lineRule="auto"/>
              <w:rPr>
                <w:lang w:val="en-CH"/>
              </w:rPr>
            </w:pPr>
            <w:r w:rsidRPr="00496CE3">
              <w:rPr>
                <w:lang w:val="en-CH"/>
              </w:rPr>
              <w:t>0.698</w:t>
            </w:r>
          </w:p>
        </w:tc>
        <w:tc>
          <w:tcPr>
            <w:tcW w:w="0" w:type="auto"/>
            <w:tcBorders>
              <w:top w:val="nil"/>
              <w:left w:val="nil"/>
              <w:bottom w:val="nil"/>
              <w:right w:val="nil"/>
            </w:tcBorders>
            <w:tcMar>
              <w:top w:w="30" w:type="dxa"/>
              <w:left w:w="30" w:type="dxa"/>
              <w:bottom w:w="30" w:type="dxa"/>
              <w:right w:w="120" w:type="dxa"/>
            </w:tcMar>
            <w:vAlign w:val="center"/>
            <w:hideMark/>
          </w:tcPr>
          <w:p w14:paraId="37FB90A4" w14:textId="77777777" w:rsidR="00496CE3" w:rsidRPr="00496CE3" w:rsidRDefault="00496CE3" w:rsidP="00496CE3">
            <w:pPr>
              <w:spacing w:line="360" w:lineRule="auto"/>
              <w:rPr>
                <w:lang w:val="en-CH"/>
              </w:rPr>
            </w:pPr>
          </w:p>
        </w:tc>
      </w:tr>
      <w:tr w:rsidR="00496CE3" w:rsidRPr="00496CE3" w14:paraId="3D003CCA"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AF91F9" w14:textId="77777777" w:rsidR="00496CE3" w:rsidRPr="00496CE3" w:rsidRDefault="00496CE3" w:rsidP="00496CE3">
            <w:pPr>
              <w:spacing w:line="360" w:lineRule="auto"/>
              <w:rPr>
                <w:lang w:val="en-CH"/>
              </w:rPr>
            </w:pPr>
            <w:proofErr w:type="spellStart"/>
            <w:r w:rsidRPr="00496CE3">
              <w:rPr>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7FC62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E10DE6" w14:textId="77777777" w:rsidR="00496CE3" w:rsidRPr="00496CE3" w:rsidRDefault="00496CE3" w:rsidP="00496CE3">
            <w:pPr>
              <w:spacing w:line="360" w:lineRule="auto"/>
              <w:rPr>
                <w:lang w:val="en-CH"/>
              </w:rPr>
            </w:pPr>
            <w:r w:rsidRPr="00496CE3">
              <w:rPr>
                <w:lang w:val="en-CH"/>
              </w:rPr>
              <w:t>1.40</w:t>
            </w:r>
          </w:p>
        </w:tc>
        <w:tc>
          <w:tcPr>
            <w:tcW w:w="0" w:type="auto"/>
            <w:tcBorders>
              <w:top w:val="nil"/>
              <w:left w:val="nil"/>
              <w:bottom w:val="nil"/>
              <w:right w:val="nil"/>
            </w:tcBorders>
            <w:tcMar>
              <w:top w:w="30" w:type="dxa"/>
              <w:left w:w="30" w:type="dxa"/>
              <w:bottom w:w="30" w:type="dxa"/>
              <w:right w:w="120" w:type="dxa"/>
            </w:tcMar>
            <w:vAlign w:val="center"/>
            <w:hideMark/>
          </w:tcPr>
          <w:p w14:paraId="69DEFA95"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4011A7" w14:textId="77777777" w:rsidR="00496CE3" w:rsidRPr="00496CE3" w:rsidRDefault="00496CE3" w:rsidP="00496CE3">
            <w:pPr>
              <w:spacing w:line="360" w:lineRule="auto"/>
              <w:rPr>
                <w:lang w:val="en-CH"/>
              </w:rPr>
            </w:pPr>
            <w:r w:rsidRPr="00496CE3">
              <w:rPr>
                <w:lang w:val="en-CH"/>
              </w:rPr>
              <w:t>0.716</w:t>
            </w:r>
          </w:p>
        </w:tc>
        <w:tc>
          <w:tcPr>
            <w:tcW w:w="0" w:type="auto"/>
            <w:tcBorders>
              <w:top w:val="nil"/>
              <w:left w:val="nil"/>
              <w:bottom w:val="nil"/>
              <w:right w:val="nil"/>
            </w:tcBorders>
            <w:tcMar>
              <w:top w:w="30" w:type="dxa"/>
              <w:left w:w="30" w:type="dxa"/>
              <w:bottom w:w="30" w:type="dxa"/>
              <w:right w:w="120" w:type="dxa"/>
            </w:tcMar>
            <w:vAlign w:val="center"/>
            <w:hideMark/>
          </w:tcPr>
          <w:p w14:paraId="76F2003E" w14:textId="77777777" w:rsidR="00496CE3" w:rsidRPr="00496CE3" w:rsidRDefault="00496CE3" w:rsidP="00496CE3">
            <w:pPr>
              <w:spacing w:line="360" w:lineRule="auto"/>
              <w:rPr>
                <w:lang w:val="en-CH"/>
              </w:rPr>
            </w:pPr>
          </w:p>
        </w:tc>
      </w:tr>
      <w:tr w:rsidR="00496CE3" w:rsidRPr="00496CE3" w14:paraId="0AB6D120"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28EB5F" w14:textId="77777777" w:rsidR="00496CE3" w:rsidRPr="00496CE3" w:rsidRDefault="00496CE3" w:rsidP="00496CE3">
            <w:pPr>
              <w:spacing w:line="360" w:lineRule="auto"/>
              <w:rPr>
                <w:lang w:val="en-CH"/>
              </w:rPr>
            </w:pPr>
            <w:proofErr w:type="spellStart"/>
            <w:r w:rsidRPr="00496CE3">
              <w:rPr>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DA7B1F"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22569" w14:textId="77777777" w:rsidR="00496CE3" w:rsidRPr="00496CE3" w:rsidRDefault="00496CE3" w:rsidP="00496CE3">
            <w:pPr>
              <w:spacing w:line="360" w:lineRule="auto"/>
              <w:rPr>
                <w:lang w:val="en-CH"/>
              </w:rPr>
            </w:pPr>
            <w:r w:rsidRPr="00496CE3">
              <w:rPr>
                <w:lang w:val="en-CH"/>
              </w:rPr>
              <w:t>2.48</w:t>
            </w:r>
          </w:p>
        </w:tc>
        <w:tc>
          <w:tcPr>
            <w:tcW w:w="0" w:type="auto"/>
            <w:tcBorders>
              <w:top w:val="nil"/>
              <w:left w:val="nil"/>
              <w:bottom w:val="nil"/>
              <w:right w:val="nil"/>
            </w:tcBorders>
            <w:tcMar>
              <w:top w:w="30" w:type="dxa"/>
              <w:left w:w="30" w:type="dxa"/>
              <w:bottom w:w="30" w:type="dxa"/>
              <w:right w:w="120" w:type="dxa"/>
            </w:tcMar>
            <w:vAlign w:val="center"/>
            <w:hideMark/>
          </w:tcPr>
          <w:p w14:paraId="6251FC1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41F5F8" w14:textId="77777777" w:rsidR="00496CE3" w:rsidRPr="00496CE3" w:rsidRDefault="00496CE3" w:rsidP="00496CE3">
            <w:pPr>
              <w:spacing w:line="360" w:lineRule="auto"/>
              <w:rPr>
                <w:lang w:val="en-CH"/>
              </w:rPr>
            </w:pPr>
            <w:r w:rsidRPr="00496CE3">
              <w:rPr>
                <w:lang w:val="en-CH"/>
              </w:rPr>
              <w:t>0.404</w:t>
            </w:r>
          </w:p>
        </w:tc>
        <w:tc>
          <w:tcPr>
            <w:tcW w:w="0" w:type="auto"/>
            <w:tcBorders>
              <w:top w:val="nil"/>
              <w:left w:val="nil"/>
              <w:bottom w:val="nil"/>
              <w:right w:val="nil"/>
            </w:tcBorders>
            <w:tcMar>
              <w:top w:w="30" w:type="dxa"/>
              <w:left w:w="30" w:type="dxa"/>
              <w:bottom w:w="30" w:type="dxa"/>
              <w:right w:w="120" w:type="dxa"/>
            </w:tcMar>
            <w:vAlign w:val="center"/>
            <w:hideMark/>
          </w:tcPr>
          <w:p w14:paraId="43861A96" w14:textId="77777777" w:rsidR="00496CE3" w:rsidRPr="00496CE3" w:rsidRDefault="00496CE3" w:rsidP="00496CE3">
            <w:pPr>
              <w:spacing w:line="360" w:lineRule="auto"/>
              <w:rPr>
                <w:lang w:val="en-CH"/>
              </w:rPr>
            </w:pPr>
          </w:p>
        </w:tc>
      </w:tr>
      <w:tr w:rsidR="00496CE3" w:rsidRPr="00496CE3" w14:paraId="2273F24F"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28169EE" w14:textId="77777777" w:rsidR="00496CE3" w:rsidRPr="00496CE3" w:rsidRDefault="00496CE3" w:rsidP="00496CE3">
            <w:pPr>
              <w:spacing w:line="360" w:lineRule="auto"/>
              <w:rPr>
                <w:lang w:val="en-CH"/>
              </w:rPr>
            </w:pPr>
            <w:proofErr w:type="spellStart"/>
            <w:r w:rsidRPr="00496CE3">
              <w:rPr>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9C996DE"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ADA076" w14:textId="77777777" w:rsidR="00496CE3" w:rsidRPr="00496CE3" w:rsidRDefault="00496CE3" w:rsidP="00496CE3">
            <w:pPr>
              <w:spacing w:line="360" w:lineRule="auto"/>
              <w:rPr>
                <w:lang w:val="en-CH"/>
              </w:rPr>
            </w:pPr>
            <w:r w:rsidRPr="00496CE3">
              <w:rPr>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10F1923B"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83A03A" w14:textId="77777777" w:rsidR="00496CE3" w:rsidRPr="00496CE3" w:rsidRDefault="00496CE3" w:rsidP="00496CE3">
            <w:pPr>
              <w:spacing w:line="360" w:lineRule="auto"/>
              <w:rPr>
                <w:lang w:val="en-CH"/>
              </w:rPr>
            </w:pPr>
            <w:r w:rsidRPr="00496CE3">
              <w:rPr>
                <w:lang w:val="en-CH"/>
              </w:rPr>
              <w:t>0.857</w:t>
            </w:r>
          </w:p>
        </w:tc>
        <w:tc>
          <w:tcPr>
            <w:tcW w:w="0" w:type="auto"/>
            <w:tcBorders>
              <w:top w:val="nil"/>
              <w:left w:val="nil"/>
              <w:bottom w:val="nil"/>
              <w:right w:val="nil"/>
            </w:tcBorders>
            <w:tcMar>
              <w:top w:w="30" w:type="dxa"/>
              <w:left w:w="30" w:type="dxa"/>
              <w:bottom w:w="30" w:type="dxa"/>
              <w:right w:w="120" w:type="dxa"/>
            </w:tcMar>
            <w:vAlign w:val="center"/>
            <w:hideMark/>
          </w:tcPr>
          <w:p w14:paraId="3AA68CCA" w14:textId="77777777" w:rsidR="00496CE3" w:rsidRPr="00496CE3" w:rsidRDefault="00496CE3" w:rsidP="00496CE3">
            <w:pPr>
              <w:spacing w:line="360" w:lineRule="auto"/>
              <w:rPr>
                <w:lang w:val="en-CH"/>
              </w:rPr>
            </w:pPr>
          </w:p>
        </w:tc>
      </w:tr>
      <w:tr w:rsidR="00496CE3" w:rsidRPr="00496CE3" w14:paraId="5130FE3C"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237AC5" w14:textId="77777777" w:rsidR="00496CE3" w:rsidRPr="00496CE3" w:rsidRDefault="00496CE3" w:rsidP="00496CE3">
            <w:pPr>
              <w:spacing w:line="360" w:lineRule="auto"/>
              <w:rPr>
                <w:lang w:val="en-CH"/>
              </w:rPr>
            </w:pPr>
            <w:proofErr w:type="spellStart"/>
            <w:r w:rsidRPr="00496CE3">
              <w:rPr>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29A8A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376395" w14:textId="77777777" w:rsidR="00496CE3" w:rsidRPr="00496CE3" w:rsidRDefault="00496CE3" w:rsidP="00496CE3">
            <w:pPr>
              <w:spacing w:line="360" w:lineRule="auto"/>
              <w:rPr>
                <w:lang w:val="en-CH"/>
              </w:rPr>
            </w:pPr>
            <w:r w:rsidRPr="00496CE3">
              <w:rPr>
                <w:lang w:val="en-CH"/>
              </w:rPr>
              <w:t>1.46</w:t>
            </w:r>
          </w:p>
        </w:tc>
        <w:tc>
          <w:tcPr>
            <w:tcW w:w="0" w:type="auto"/>
            <w:tcBorders>
              <w:top w:val="nil"/>
              <w:left w:val="nil"/>
              <w:bottom w:val="nil"/>
              <w:right w:val="nil"/>
            </w:tcBorders>
            <w:tcMar>
              <w:top w:w="30" w:type="dxa"/>
              <w:left w:w="30" w:type="dxa"/>
              <w:bottom w:w="30" w:type="dxa"/>
              <w:right w:w="120" w:type="dxa"/>
            </w:tcMar>
            <w:vAlign w:val="center"/>
            <w:hideMark/>
          </w:tcPr>
          <w:p w14:paraId="31F43A5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4AE9" w14:textId="77777777" w:rsidR="00496CE3" w:rsidRPr="00496CE3" w:rsidRDefault="00496CE3" w:rsidP="00496CE3">
            <w:pPr>
              <w:spacing w:line="360" w:lineRule="auto"/>
              <w:rPr>
                <w:lang w:val="en-CH"/>
              </w:rPr>
            </w:pPr>
            <w:r w:rsidRPr="00496CE3">
              <w:rPr>
                <w:lang w:val="en-CH"/>
              </w:rPr>
              <w:t>0.684</w:t>
            </w:r>
          </w:p>
        </w:tc>
        <w:tc>
          <w:tcPr>
            <w:tcW w:w="0" w:type="auto"/>
            <w:tcBorders>
              <w:top w:val="nil"/>
              <w:left w:val="nil"/>
              <w:bottom w:val="nil"/>
              <w:right w:val="nil"/>
            </w:tcBorders>
            <w:tcMar>
              <w:top w:w="30" w:type="dxa"/>
              <w:left w:w="30" w:type="dxa"/>
              <w:bottom w:w="30" w:type="dxa"/>
              <w:right w:w="120" w:type="dxa"/>
            </w:tcMar>
            <w:vAlign w:val="center"/>
            <w:hideMark/>
          </w:tcPr>
          <w:p w14:paraId="7F3C8E6E" w14:textId="77777777" w:rsidR="00496CE3" w:rsidRPr="00496CE3" w:rsidRDefault="00496CE3" w:rsidP="00496CE3">
            <w:pPr>
              <w:spacing w:line="360" w:lineRule="auto"/>
              <w:rPr>
                <w:lang w:val="en-CH"/>
              </w:rPr>
            </w:pPr>
          </w:p>
        </w:tc>
      </w:tr>
      <w:tr w:rsidR="00496CE3" w:rsidRPr="00496CE3" w14:paraId="7DD84B3E"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9614F1" w14:textId="77777777" w:rsidR="00496CE3" w:rsidRPr="00496CE3" w:rsidRDefault="00496CE3" w:rsidP="00496CE3">
            <w:pPr>
              <w:spacing w:line="360" w:lineRule="auto"/>
              <w:rPr>
                <w:lang w:val="en-CH"/>
              </w:rPr>
            </w:pPr>
            <w:r w:rsidRPr="00496CE3">
              <w:rPr>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1BAE56E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482D8A" w14:textId="77777777" w:rsidR="00496CE3" w:rsidRPr="00496CE3" w:rsidRDefault="00496CE3" w:rsidP="00496CE3">
            <w:pPr>
              <w:spacing w:line="360" w:lineRule="auto"/>
              <w:rPr>
                <w:lang w:val="en-CH"/>
              </w:rPr>
            </w:pPr>
            <w:r w:rsidRPr="00496CE3">
              <w:rPr>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E07D04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CD7EF8" w14:textId="77777777" w:rsidR="00496CE3" w:rsidRPr="00496CE3" w:rsidRDefault="00496CE3" w:rsidP="00496CE3">
            <w:pPr>
              <w:spacing w:line="360" w:lineRule="auto"/>
              <w:rPr>
                <w:lang w:val="en-CH"/>
              </w:rPr>
            </w:pPr>
            <w:r w:rsidRPr="00496CE3">
              <w:rPr>
                <w:lang w:val="en-CH"/>
              </w:rPr>
              <w:t>0.928</w:t>
            </w:r>
          </w:p>
        </w:tc>
        <w:tc>
          <w:tcPr>
            <w:tcW w:w="0" w:type="auto"/>
            <w:tcBorders>
              <w:top w:val="nil"/>
              <w:left w:val="nil"/>
              <w:bottom w:val="nil"/>
              <w:right w:val="nil"/>
            </w:tcBorders>
            <w:tcMar>
              <w:top w:w="30" w:type="dxa"/>
              <w:left w:w="30" w:type="dxa"/>
              <w:bottom w:w="30" w:type="dxa"/>
              <w:right w:w="120" w:type="dxa"/>
            </w:tcMar>
            <w:vAlign w:val="center"/>
            <w:hideMark/>
          </w:tcPr>
          <w:p w14:paraId="528CC7C2" w14:textId="77777777" w:rsidR="00496CE3" w:rsidRPr="00496CE3" w:rsidRDefault="00496CE3" w:rsidP="00496CE3">
            <w:pPr>
              <w:spacing w:line="360" w:lineRule="auto"/>
              <w:rPr>
                <w:lang w:val="en-CH"/>
              </w:rPr>
            </w:pPr>
          </w:p>
        </w:tc>
      </w:tr>
      <w:tr w:rsidR="00496CE3" w:rsidRPr="00496CE3" w14:paraId="0C293AF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CB8DB2" w14:textId="77777777" w:rsidR="00496CE3" w:rsidRPr="00496CE3" w:rsidRDefault="00496CE3" w:rsidP="00496CE3">
            <w:pPr>
              <w:spacing w:line="360" w:lineRule="auto"/>
              <w:rPr>
                <w:lang w:val="en-CH"/>
              </w:rPr>
            </w:pPr>
            <w:proofErr w:type="spellStart"/>
            <w:r w:rsidRPr="00496CE3">
              <w:rPr>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07CF6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ABEE32" w14:textId="77777777" w:rsidR="00496CE3" w:rsidRPr="00496CE3" w:rsidRDefault="00496CE3" w:rsidP="00496CE3">
            <w:pPr>
              <w:spacing w:line="360" w:lineRule="auto"/>
              <w:rPr>
                <w:lang w:val="en-CH"/>
              </w:rPr>
            </w:pPr>
            <w:r w:rsidRPr="00496CE3">
              <w:rPr>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69DDB6D9"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BC95FE" w14:textId="77777777" w:rsidR="00496CE3" w:rsidRPr="00496CE3" w:rsidRDefault="00496CE3" w:rsidP="00496CE3">
            <w:pPr>
              <w:spacing w:line="360" w:lineRule="auto"/>
              <w:rPr>
                <w:lang w:val="en-CH"/>
              </w:rPr>
            </w:pPr>
            <w:r w:rsidRPr="00496CE3">
              <w:rPr>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52D33871" w14:textId="77777777" w:rsidR="00496CE3" w:rsidRPr="00496CE3" w:rsidRDefault="00496CE3" w:rsidP="00496CE3">
            <w:pPr>
              <w:spacing w:line="360" w:lineRule="auto"/>
              <w:rPr>
                <w:lang w:val="en-CH"/>
              </w:rPr>
            </w:pPr>
          </w:p>
        </w:tc>
      </w:tr>
      <w:tr w:rsidR="00496CE3" w:rsidRPr="00496CE3" w14:paraId="780BB763"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C7EF7F" w14:textId="77777777" w:rsidR="00496CE3" w:rsidRPr="00496CE3" w:rsidRDefault="00496CE3" w:rsidP="00496CE3">
            <w:pPr>
              <w:spacing w:line="360" w:lineRule="auto"/>
              <w:rPr>
                <w:lang w:val="en-CH"/>
              </w:rPr>
            </w:pPr>
            <w:proofErr w:type="spellStart"/>
            <w:r w:rsidRPr="00496CE3">
              <w:rPr>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53BA5D8"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56069D" w14:textId="77777777" w:rsidR="00496CE3" w:rsidRPr="00496CE3" w:rsidRDefault="00496CE3" w:rsidP="00496CE3">
            <w:pPr>
              <w:spacing w:line="360" w:lineRule="auto"/>
              <w:rPr>
                <w:lang w:val="en-CH"/>
              </w:rPr>
            </w:pPr>
            <w:r w:rsidRPr="00496CE3">
              <w:rPr>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0B48A94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91CB98" w14:textId="77777777" w:rsidR="00496CE3" w:rsidRPr="00496CE3" w:rsidRDefault="00496CE3" w:rsidP="00496CE3">
            <w:pPr>
              <w:spacing w:line="360" w:lineRule="auto"/>
              <w:rPr>
                <w:lang w:val="en-CH"/>
              </w:rPr>
            </w:pPr>
            <w:r w:rsidRPr="00496CE3">
              <w:rPr>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5D3C9422" w14:textId="77777777" w:rsidR="00496CE3" w:rsidRPr="00496CE3" w:rsidRDefault="00496CE3" w:rsidP="00496CE3">
            <w:pPr>
              <w:spacing w:line="360" w:lineRule="auto"/>
              <w:rPr>
                <w:lang w:val="en-CH"/>
              </w:rPr>
            </w:pPr>
          </w:p>
        </w:tc>
      </w:tr>
      <w:tr w:rsidR="00496CE3" w:rsidRPr="00496CE3" w14:paraId="66943E28"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4874567" w14:textId="77777777" w:rsidR="00496CE3" w:rsidRPr="00496CE3" w:rsidRDefault="00496CE3" w:rsidP="00496CE3">
            <w:pPr>
              <w:spacing w:line="360" w:lineRule="auto"/>
              <w:rPr>
                <w:lang w:val="en-CH"/>
              </w:rPr>
            </w:pPr>
            <w:r w:rsidRPr="00496CE3">
              <w:rPr>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047E64C0"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EBD59D" w14:textId="77777777" w:rsidR="00496CE3" w:rsidRPr="00496CE3" w:rsidRDefault="00496CE3" w:rsidP="00496CE3">
            <w:pPr>
              <w:spacing w:line="360" w:lineRule="auto"/>
              <w:rPr>
                <w:lang w:val="en-CH"/>
              </w:rPr>
            </w:pPr>
            <w:r w:rsidRPr="00496CE3">
              <w:rPr>
                <w:lang w:val="en-CH"/>
              </w:rPr>
              <w:t>1.37</w:t>
            </w:r>
          </w:p>
        </w:tc>
        <w:tc>
          <w:tcPr>
            <w:tcW w:w="0" w:type="auto"/>
            <w:tcBorders>
              <w:top w:val="nil"/>
              <w:left w:val="nil"/>
              <w:bottom w:val="nil"/>
              <w:right w:val="nil"/>
            </w:tcBorders>
            <w:tcMar>
              <w:top w:w="30" w:type="dxa"/>
              <w:left w:w="30" w:type="dxa"/>
              <w:bottom w:w="30" w:type="dxa"/>
              <w:right w:w="120" w:type="dxa"/>
            </w:tcMar>
            <w:vAlign w:val="center"/>
            <w:hideMark/>
          </w:tcPr>
          <w:p w14:paraId="156EED43"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0D551" w14:textId="77777777" w:rsidR="00496CE3" w:rsidRPr="00496CE3" w:rsidRDefault="00496CE3" w:rsidP="00496CE3">
            <w:pPr>
              <w:spacing w:line="360" w:lineRule="auto"/>
              <w:rPr>
                <w:lang w:val="en-CH"/>
              </w:rPr>
            </w:pPr>
            <w:r w:rsidRPr="00496CE3">
              <w:rPr>
                <w:lang w:val="en-CH"/>
              </w:rPr>
              <w:t>0.728</w:t>
            </w:r>
          </w:p>
        </w:tc>
        <w:tc>
          <w:tcPr>
            <w:tcW w:w="0" w:type="auto"/>
            <w:tcBorders>
              <w:top w:val="nil"/>
              <w:left w:val="nil"/>
              <w:bottom w:val="nil"/>
              <w:right w:val="nil"/>
            </w:tcBorders>
            <w:tcMar>
              <w:top w:w="30" w:type="dxa"/>
              <w:left w:w="30" w:type="dxa"/>
              <w:bottom w:w="30" w:type="dxa"/>
              <w:right w:w="120" w:type="dxa"/>
            </w:tcMar>
            <w:vAlign w:val="center"/>
            <w:hideMark/>
          </w:tcPr>
          <w:p w14:paraId="5E54642F" w14:textId="77777777" w:rsidR="00496CE3" w:rsidRPr="00496CE3" w:rsidRDefault="00496CE3" w:rsidP="00496CE3">
            <w:pPr>
              <w:spacing w:line="360" w:lineRule="auto"/>
              <w:rPr>
                <w:lang w:val="en-CH"/>
              </w:rPr>
            </w:pPr>
          </w:p>
        </w:tc>
      </w:tr>
      <w:tr w:rsidR="00496CE3" w:rsidRPr="00496CE3" w14:paraId="6BD16183"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2171A0" w14:textId="77777777" w:rsidR="00496CE3" w:rsidRPr="00496CE3" w:rsidRDefault="00496CE3" w:rsidP="00496CE3">
            <w:pPr>
              <w:spacing w:line="360" w:lineRule="auto"/>
              <w:rPr>
                <w:lang w:val="en-CH"/>
              </w:rPr>
            </w:pPr>
            <w:proofErr w:type="spellStart"/>
            <w:r w:rsidRPr="00496CE3">
              <w:rPr>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E10F2F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45165D" w14:textId="77777777" w:rsidR="00496CE3" w:rsidRPr="00496CE3" w:rsidRDefault="00496CE3" w:rsidP="00496CE3">
            <w:pPr>
              <w:spacing w:line="360" w:lineRule="auto"/>
              <w:rPr>
                <w:lang w:val="en-CH"/>
              </w:rPr>
            </w:pPr>
            <w:r w:rsidRPr="00496CE3">
              <w:rPr>
                <w:lang w:val="en-CH"/>
              </w:rPr>
              <w:t>2.15</w:t>
            </w:r>
          </w:p>
        </w:tc>
        <w:tc>
          <w:tcPr>
            <w:tcW w:w="0" w:type="auto"/>
            <w:tcBorders>
              <w:top w:val="nil"/>
              <w:left w:val="nil"/>
              <w:bottom w:val="nil"/>
              <w:right w:val="nil"/>
            </w:tcBorders>
            <w:tcMar>
              <w:top w:w="30" w:type="dxa"/>
              <w:left w:w="30" w:type="dxa"/>
              <w:bottom w:w="30" w:type="dxa"/>
              <w:right w:w="120" w:type="dxa"/>
            </w:tcMar>
            <w:vAlign w:val="center"/>
            <w:hideMark/>
          </w:tcPr>
          <w:p w14:paraId="5477CFB7"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6888E8" w14:textId="77777777" w:rsidR="00496CE3" w:rsidRPr="00496CE3" w:rsidRDefault="00496CE3" w:rsidP="00496CE3">
            <w:pPr>
              <w:spacing w:line="360" w:lineRule="auto"/>
              <w:rPr>
                <w:lang w:val="en-CH"/>
              </w:rPr>
            </w:pPr>
            <w:r w:rsidRPr="00496CE3">
              <w:rPr>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2C58F590" w14:textId="77777777" w:rsidR="00496CE3" w:rsidRPr="00496CE3" w:rsidRDefault="00496CE3" w:rsidP="00496CE3">
            <w:pPr>
              <w:spacing w:line="360" w:lineRule="auto"/>
              <w:rPr>
                <w:lang w:val="en-CH"/>
              </w:rPr>
            </w:pPr>
          </w:p>
        </w:tc>
      </w:tr>
      <w:tr w:rsidR="00496CE3" w:rsidRPr="00496CE3" w14:paraId="48C664AD" w14:textId="77777777" w:rsidTr="00496CE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A96D460" w14:textId="77777777" w:rsidR="00496CE3" w:rsidRPr="00496CE3" w:rsidRDefault="00496CE3" w:rsidP="00496CE3">
            <w:pPr>
              <w:spacing w:line="360" w:lineRule="auto"/>
              <w:rPr>
                <w:lang w:val="en-CH"/>
              </w:rPr>
            </w:pPr>
            <w:r w:rsidRPr="00496CE3">
              <w:rPr>
                <w:lang w:val="en-CH"/>
              </w:rPr>
              <w:t>age</w:t>
            </w:r>
          </w:p>
        </w:tc>
        <w:tc>
          <w:tcPr>
            <w:tcW w:w="0" w:type="auto"/>
            <w:tcBorders>
              <w:top w:val="nil"/>
              <w:left w:val="nil"/>
              <w:bottom w:val="nil"/>
              <w:right w:val="nil"/>
            </w:tcBorders>
            <w:tcMar>
              <w:top w:w="30" w:type="dxa"/>
              <w:left w:w="30" w:type="dxa"/>
              <w:bottom w:w="30" w:type="dxa"/>
              <w:right w:w="120" w:type="dxa"/>
            </w:tcMar>
            <w:vAlign w:val="center"/>
            <w:hideMark/>
          </w:tcPr>
          <w:p w14:paraId="675E5564"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EDA76" w14:textId="77777777" w:rsidR="00496CE3" w:rsidRPr="00496CE3" w:rsidRDefault="00496CE3" w:rsidP="00496CE3">
            <w:pPr>
              <w:spacing w:line="360" w:lineRule="auto"/>
              <w:rPr>
                <w:lang w:val="en-CH"/>
              </w:rPr>
            </w:pPr>
            <w:r w:rsidRPr="00496CE3">
              <w:rPr>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40FA161" w14:textId="77777777" w:rsidR="00496CE3" w:rsidRPr="00496CE3" w:rsidRDefault="00496CE3" w:rsidP="00496CE3">
            <w:pPr>
              <w:spacing w:line="360" w:lineRule="auto"/>
              <w:rPr>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EEF23" w14:textId="77777777" w:rsidR="00496CE3" w:rsidRPr="00496CE3" w:rsidRDefault="00496CE3" w:rsidP="00496CE3">
            <w:pPr>
              <w:spacing w:line="360" w:lineRule="auto"/>
              <w:rPr>
                <w:lang w:val="en-CH"/>
              </w:rPr>
            </w:pPr>
            <w:r w:rsidRPr="00496CE3">
              <w:rPr>
                <w:lang w:val="en-CH"/>
              </w:rPr>
              <w:t>0.919</w:t>
            </w:r>
          </w:p>
        </w:tc>
        <w:tc>
          <w:tcPr>
            <w:tcW w:w="0" w:type="auto"/>
            <w:tcBorders>
              <w:top w:val="nil"/>
              <w:left w:val="nil"/>
              <w:bottom w:val="nil"/>
              <w:right w:val="nil"/>
            </w:tcBorders>
            <w:tcMar>
              <w:top w:w="30" w:type="dxa"/>
              <w:left w:w="30" w:type="dxa"/>
              <w:bottom w:w="30" w:type="dxa"/>
              <w:right w:w="120" w:type="dxa"/>
            </w:tcMar>
            <w:vAlign w:val="center"/>
            <w:hideMark/>
          </w:tcPr>
          <w:p w14:paraId="3018F6F2" w14:textId="77777777" w:rsidR="00496CE3" w:rsidRPr="00496CE3" w:rsidRDefault="00496CE3" w:rsidP="00496CE3">
            <w:pPr>
              <w:spacing w:line="360" w:lineRule="auto"/>
              <w:rPr>
                <w:lang w:val="en-CH"/>
              </w:rPr>
            </w:pPr>
          </w:p>
        </w:tc>
      </w:tr>
      <w:tr w:rsidR="00496CE3" w:rsidRPr="00496CE3" w14:paraId="16F9FE92" w14:textId="77777777" w:rsidTr="00496CE3">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E11149D" w14:textId="77777777" w:rsidR="00496CE3" w:rsidRPr="00496CE3" w:rsidRDefault="00496CE3" w:rsidP="00496CE3">
            <w:pPr>
              <w:spacing w:line="360" w:lineRule="auto"/>
              <w:rPr>
                <w:lang w:val="en-CH"/>
              </w:rPr>
            </w:pPr>
            <w:proofErr w:type="spellStart"/>
            <w:r w:rsidRPr="00496CE3">
              <w:rPr>
                <w:lang w:val="en-CH"/>
              </w:rPr>
              <w:t>TrainingDuration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50CE15"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FEEFFE" w14:textId="77777777" w:rsidR="00496CE3" w:rsidRPr="00496CE3" w:rsidRDefault="00496CE3" w:rsidP="00496CE3">
            <w:pPr>
              <w:spacing w:line="360" w:lineRule="auto"/>
              <w:rPr>
                <w:lang w:val="en-CH"/>
              </w:rPr>
            </w:pPr>
            <w:r w:rsidRPr="00496CE3">
              <w:rPr>
                <w:lang w:val="en-CH"/>
              </w:rPr>
              <w:t>1.14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49C08F" w14:textId="77777777" w:rsidR="00496CE3" w:rsidRPr="00496CE3" w:rsidRDefault="00496CE3" w:rsidP="00496CE3">
            <w:pPr>
              <w:spacing w:line="360" w:lineRule="auto"/>
              <w:rPr>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16D0D41" w14:textId="77777777" w:rsidR="00496CE3" w:rsidRPr="00496CE3" w:rsidRDefault="00496CE3" w:rsidP="00496CE3">
            <w:pPr>
              <w:spacing w:line="360" w:lineRule="auto"/>
              <w:rPr>
                <w:lang w:val="en-CH"/>
              </w:rPr>
            </w:pPr>
            <w:r w:rsidRPr="00496CE3">
              <w:rPr>
                <w:lang w:val="en-CH"/>
              </w:rPr>
              <w:t>0.876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FA2789C" w14:textId="77777777" w:rsidR="00496CE3" w:rsidRPr="00496CE3" w:rsidRDefault="00496CE3" w:rsidP="00496CE3">
            <w:pPr>
              <w:spacing w:line="360" w:lineRule="auto"/>
              <w:rPr>
                <w:lang w:val="en-CH"/>
              </w:rPr>
            </w:pPr>
          </w:p>
        </w:tc>
      </w:tr>
      <w:tr w:rsidR="00496CE3" w:rsidRPr="00496CE3" w14:paraId="38E0A450" w14:textId="77777777" w:rsidTr="00496CE3">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0FA7F14C" w14:textId="77777777" w:rsidR="00496CE3" w:rsidRPr="00496CE3" w:rsidRDefault="00496CE3" w:rsidP="00496CE3">
            <w:pPr>
              <w:spacing w:line="360" w:lineRule="auto"/>
              <w:rPr>
                <w:lang w:val="en-CH"/>
              </w:rPr>
            </w:pPr>
          </w:p>
        </w:tc>
      </w:tr>
    </w:tbl>
    <w:p w14:paraId="1D0C5147" w14:textId="77777777" w:rsidR="00496CE3" w:rsidRPr="00496CE3" w:rsidRDefault="00496CE3" w:rsidP="00496CE3">
      <w:pPr>
        <w:spacing w:line="360" w:lineRule="auto"/>
        <w:rPr>
          <w:lang w:val="en-CH"/>
        </w:rPr>
      </w:pPr>
      <w:r w:rsidRPr="00496CE3">
        <w:rPr>
          <w:lang w:val="en-CH"/>
        </w:rPr>
        <w:t> </w:t>
      </w:r>
    </w:p>
    <w:p w14:paraId="04C18F91" w14:textId="77777777" w:rsidR="00CC6CFD" w:rsidRDefault="00CC6CFD" w:rsidP="00CC6CFD">
      <w:pPr>
        <w:spacing w:line="360" w:lineRule="auto"/>
      </w:pPr>
    </w:p>
    <w:p w14:paraId="6660C7BE" w14:textId="77777777" w:rsidR="00CC6CFD" w:rsidRDefault="00CC6CFD" w:rsidP="00CC6CFD">
      <w:pPr>
        <w:spacing w:line="360" w:lineRule="auto"/>
      </w:pPr>
    </w:p>
    <w:p w14:paraId="6D8567F1" w14:textId="77777777" w:rsidR="00CC6CFD" w:rsidRDefault="00CC6CFD" w:rsidP="00CC6CFD">
      <w:pPr>
        <w:spacing w:line="360" w:lineRule="auto"/>
      </w:pPr>
    </w:p>
    <w:p w14:paraId="15EDB5C5" w14:textId="77777777" w:rsidR="00CC6CFD" w:rsidRDefault="00CC6CFD" w:rsidP="00CC6CFD">
      <w:pPr>
        <w:spacing w:line="360" w:lineRule="auto"/>
      </w:pPr>
    </w:p>
    <w:p w14:paraId="3A05011C" w14:textId="77777777" w:rsidR="008C73EE" w:rsidRDefault="008C73EE" w:rsidP="00CC6CFD">
      <w:pPr>
        <w:spacing w:line="360" w:lineRule="auto"/>
      </w:pPr>
    </w:p>
    <w:p w14:paraId="66B71C58" w14:textId="77777777" w:rsidR="008C73EE" w:rsidRDefault="008C73EE" w:rsidP="00CC6CFD">
      <w:pPr>
        <w:spacing w:line="360" w:lineRule="auto"/>
      </w:pPr>
    </w:p>
    <w:p w14:paraId="0CF49A84" w14:textId="77777777" w:rsidR="008C73EE" w:rsidRDefault="008C73EE" w:rsidP="00CC6CFD">
      <w:pPr>
        <w:spacing w:line="360" w:lineRule="auto"/>
      </w:pPr>
    </w:p>
    <w:p w14:paraId="2220E826" w14:textId="4A6382BA" w:rsidR="00737611" w:rsidRPr="00764622" w:rsidRDefault="00737611" w:rsidP="008C73EE">
      <w:pPr>
        <w:pStyle w:val="Heading1"/>
      </w:pPr>
      <w:bookmarkStart w:id="8" w:name="_Toc139229158"/>
      <w:r w:rsidRPr="00764622">
        <w:lastRenderedPageBreak/>
        <w:t>Appendix I</w:t>
      </w:r>
      <w:r w:rsidR="008C73EE">
        <w:t xml:space="preserve">: </w:t>
      </w:r>
      <w:r w:rsidRPr="00764622">
        <w:t>Interaction of Country and Business Type for Model 1</w:t>
      </w:r>
      <w:bookmarkEnd w:id="8"/>
    </w:p>
    <w:p w14:paraId="60D6B6DA" w14:textId="77777777" w:rsidR="00737611" w:rsidRDefault="00737611"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883"/>
        <w:gridCol w:w="266"/>
        <w:gridCol w:w="595"/>
        <w:gridCol w:w="186"/>
        <w:gridCol w:w="651"/>
        <w:gridCol w:w="186"/>
        <w:gridCol w:w="484"/>
        <w:gridCol w:w="186"/>
        <w:gridCol w:w="373"/>
        <w:gridCol w:w="186"/>
        <w:gridCol w:w="697"/>
        <w:gridCol w:w="201"/>
      </w:tblGrid>
      <w:tr w:rsidR="00737611" w:rsidRPr="00737611" w14:paraId="68E1C040" w14:textId="77777777" w:rsidTr="00737611">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7663AC9B"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Model Fit Measures</w:t>
            </w:r>
          </w:p>
        </w:tc>
      </w:tr>
      <w:tr w:rsidR="00737611" w:rsidRPr="00737611" w14:paraId="662C4868"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37994086" w14:textId="77777777" w:rsidR="00737611" w:rsidRPr="00737611" w:rsidRDefault="00737611" w:rsidP="0073761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D4D3664"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Overall Model Test</w:t>
            </w:r>
          </w:p>
        </w:tc>
      </w:tr>
      <w:tr w:rsidR="00737611" w:rsidRPr="00737611" w14:paraId="1297B552"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E2B2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F2F17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Deviance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272206"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51234F"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R²</w:t>
            </w:r>
            <w:r w:rsidRPr="0073761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C47373"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8DF665"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323E95"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4D483EBC"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113C0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DCA6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88323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2204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9E628D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B865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62A9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C05A1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0C5BC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828D5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412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18CC5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087F5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F195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FC8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366794C" w14:textId="77777777" w:rsidR="00737611" w:rsidRPr="00737611" w:rsidRDefault="00737611" w:rsidP="00737611">
            <w:pPr>
              <w:spacing w:line="360" w:lineRule="auto"/>
              <w:rPr>
                <w:rFonts w:cs="Arial"/>
                <w:sz w:val="20"/>
                <w:szCs w:val="20"/>
                <w:lang w:val="en-CH"/>
              </w:rPr>
            </w:pPr>
          </w:p>
        </w:tc>
      </w:tr>
      <w:tr w:rsidR="00737611" w:rsidRPr="00737611" w14:paraId="58ABE63C" w14:textId="77777777" w:rsidTr="00737611">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679BA23D" w14:textId="77777777" w:rsidR="00737611" w:rsidRPr="00737611" w:rsidRDefault="00737611" w:rsidP="00737611">
            <w:pPr>
              <w:spacing w:line="360" w:lineRule="auto"/>
              <w:rPr>
                <w:rFonts w:cs="Arial"/>
                <w:sz w:val="20"/>
                <w:szCs w:val="20"/>
                <w:lang w:val="en-CH"/>
              </w:rPr>
            </w:pPr>
          </w:p>
        </w:tc>
      </w:tr>
    </w:tbl>
    <w:p w14:paraId="55AC71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762"/>
        <w:gridCol w:w="186"/>
        <w:gridCol w:w="373"/>
        <w:gridCol w:w="186"/>
        <w:gridCol w:w="697"/>
        <w:gridCol w:w="201"/>
      </w:tblGrid>
      <w:tr w:rsidR="00737611" w:rsidRPr="00737611" w14:paraId="4CEBFA20" w14:textId="77777777" w:rsidTr="0073761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37BBC19"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Omnibus Likelihood Ratio Tests</w:t>
            </w:r>
          </w:p>
        </w:tc>
      </w:tr>
      <w:tr w:rsidR="00737611" w:rsidRPr="00737611" w14:paraId="04584675" w14:textId="77777777" w:rsidTr="00737611">
        <w:trPr>
          <w:tblHeader/>
          <w:tblCellSpacing w:w="15" w:type="dxa"/>
        </w:trPr>
        <w:tc>
          <w:tcPr>
            <w:tcW w:w="0" w:type="auto"/>
            <w:vAlign w:val="center"/>
            <w:hideMark/>
          </w:tcPr>
          <w:p w14:paraId="13E77ECF"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32F8953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1BD99"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33CC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02A0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67688F00"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142F201"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04AE5A1" w14:textId="77777777" w:rsidR="00737611" w:rsidRPr="00737611" w:rsidRDefault="00737611" w:rsidP="00737611">
            <w:pPr>
              <w:spacing w:line="360" w:lineRule="auto"/>
              <w:rPr>
                <w:rFonts w:cs="Arial"/>
                <w:sz w:val="20"/>
                <w:szCs w:val="20"/>
                <w:lang w:val="en-CH"/>
              </w:rPr>
            </w:pPr>
          </w:p>
        </w:tc>
      </w:tr>
      <w:tr w:rsidR="00737611" w:rsidRPr="00737611" w14:paraId="51213545"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993987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4C321E"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2B878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FB560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22BB3D6B"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2057E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27CCCD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3EDE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16.840</w:t>
            </w:r>
          </w:p>
        </w:tc>
        <w:tc>
          <w:tcPr>
            <w:tcW w:w="0" w:type="auto"/>
            <w:tcBorders>
              <w:top w:val="nil"/>
              <w:left w:val="nil"/>
              <w:bottom w:val="nil"/>
              <w:right w:val="nil"/>
            </w:tcBorders>
            <w:tcMar>
              <w:top w:w="120" w:type="dxa"/>
              <w:left w:w="30" w:type="dxa"/>
              <w:bottom w:w="30" w:type="dxa"/>
              <w:right w:w="120" w:type="dxa"/>
            </w:tcMar>
            <w:vAlign w:val="center"/>
            <w:hideMark/>
          </w:tcPr>
          <w:p w14:paraId="06F9CD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858C4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08007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AAED9A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120" w:type="dxa"/>
              <w:left w:w="30" w:type="dxa"/>
              <w:bottom w:w="30" w:type="dxa"/>
              <w:right w:w="120" w:type="dxa"/>
            </w:tcMar>
            <w:vAlign w:val="center"/>
            <w:hideMark/>
          </w:tcPr>
          <w:p w14:paraId="70E1D527" w14:textId="77777777" w:rsidR="00737611" w:rsidRPr="00737611" w:rsidRDefault="00737611" w:rsidP="00737611">
            <w:pPr>
              <w:spacing w:line="360" w:lineRule="auto"/>
              <w:rPr>
                <w:rFonts w:cs="Arial"/>
                <w:sz w:val="20"/>
                <w:szCs w:val="20"/>
                <w:lang w:val="en-CH"/>
              </w:rPr>
            </w:pPr>
          </w:p>
        </w:tc>
      </w:tr>
      <w:tr w:rsidR="00737611" w:rsidRPr="00737611" w14:paraId="0D3E618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2FFC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EDF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53E7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43.057</w:t>
            </w:r>
          </w:p>
        </w:tc>
        <w:tc>
          <w:tcPr>
            <w:tcW w:w="0" w:type="auto"/>
            <w:tcBorders>
              <w:top w:val="nil"/>
              <w:left w:val="nil"/>
              <w:bottom w:val="nil"/>
              <w:right w:val="nil"/>
            </w:tcBorders>
            <w:tcMar>
              <w:top w:w="30" w:type="dxa"/>
              <w:left w:w="30" w:type="dxa"/>
              <w:bottom w:w="30" w:type="dxa"/>
              <w:right w:w="120" w:type="dxa"/>
            </w:tcMar>
            <w:vAlign w:val="center"/>
            <w:hideMark/>
          </w:tcPr>
          <w:p w14:paraId="7BDD1C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6CA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6FDA9D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64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2A7104" w14:textId="77777777" w:rsidR="00737611" w:rsidRPr="00737611" w:rsidRDefault="00737611" w:rsidP="00737611">
            <w:pPr>
              <w:spacing w:line="360" w:lineRule="auto"/>
              <w:rPr>
                <w:rFonts w:cs="Arial"/>
                <w:sz w:val="20"/>
                <w:szCs w:val="20"/>
                <w:lang w:val="en-CH"/>
              </w:rPr>
            </w:pPr>
          </w:p>
        </w:tc>
      </w:tr>
      <w:tr w:rsidR="00737611" w:rsidRPr="00737611" w14:paraId="1E6739E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2F241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87A5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EC9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19.239</w:t>
            </w:r>
          </w:p>
        </w:tc>
        <w:tc>
          <w:tcPr>
            <w:tcW w:w="0" w:type="auto"/>
            <w:tcBorders>
              <w:top w:val="nil"/>
              <w:left w:val="nil"/>
              <w:bottom w:val="nil"/>
              <w:right w:val="nil"/>
            </w:tcBorders>
            <w:tcMar>
              <w:top w:w="30" w:type="dxa"/>
              <w:left w:w="30" w:type="dxa"/>
              <w:bottom w:w="30" w:type="dxa"/>
              <w:right w:w="120" w:type="dxa"/>
            </w:tcMar>
            <w:vAlign w:val="center"/>
            <w:hideMark/>
          </w:tcPr>
          <w:p w14:paraId="289F74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C63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FD100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D39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86CCB0" w14:textId="77777777" w:rsidR="00737611" w:rsidRPr="00737611" w:rsidRDefault="00737611" w:rsidP="00737611">
            <w:pPr>
              <w:spacing w:line="360" w:lineRule="auto"/>
              <w:rPr>
                <w:rFonts w:cs="Arial"/>
                <w:sz w:val="20"/>
                <w:szCs w:val="20"/>
                <w:lang w:val="en-CH"/>
              </w:rPr>
            </w:pPr>
          </w:p>
        </w:tc>
      </w:tr>
      <w:tr w:rsidR="00737611" w:rsidRPr="00737611" w14:paraId="718AD21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2535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371F1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5D5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26.570</w:t>
            </w:r>
          </w:p>
        </w:tc>
        <w:tc>
          <w:tcPr>
            <w:tcW w:w="0" w:type="auto"/>
            <w:tcBorders>
              <w:top w:val="nil"/>
              <w:left w:val="nil"/>
              <w:bottom w:val="nil"/>
              <w:right w:val="nil"/>
            </w:tcBorders>
            <w:tcMar>
              <w:top w:w="30" w:type="dxa"/>
              <w:left w:w="30" w:type="dxa"/>
              <w:bottom w:w="30" w:type="dxa"/>
              <w:right w:w="120" w:type="dxa"/>
            </w:tcMar>
            <w:vAlign w:val="center"/>
            <w:hideMark/>
          </w:tcPr>
          <w:p w14:paraId="28DE5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3B2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242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C2F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A04B470" w14:textId="77777777" w:rsidR="00737611" w:rsidRPr="00737611" w:rsidRDefault="00737611" w:rsidP="00737611">
            <w:pPr>
              <w:spacing w:line="360" w:lineRule="auto"/>
              <w:rPr>
                <w:rFonts w:cs="Arial"/>
                <w:sz w:val="20"/>
                <w:szCs w:val="20"/>
                <w:lang w:val="en-CH"/>
              </w:rPr>
            </w:pPr>
          </w:p>
        </w:tc>
      </w:tr>
      <w:tr w:rsidR="00737611" w:rsidRPr="00737611" w14:paraId="6B1EA9C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AA153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FDCC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D46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12.371</w:t>
            </w:r>
          </w:p>
        </w:tc>
        <w:tc>
          <w:tcPr>
            <w:tcW w:w="0" w:type="auto"/>
            <w:tcBorders>
              <w:top w:val="nil"/>
              <w:left w:val="nil"/>
              <w:bottom w:val="nil"/>
              <w:right w:val="nil"/>
            </w:tcBorders>
            <w:tcMar>
              <w:top w:w="30" w:type="dxa"/>
              <w:left w:w="30" w:type="dxa"/>
              <w:bottom w:w="30" w:type="dxa"/>
              <w:right w:w="120" w:type="dxa"/>
            </w:tcMar>
            <w:vAlign w:val="center"/>
            <w:hideMark/>
          </w:tcPr>
          <w:p w14:paraId="3B97C1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E3B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3A7E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6BE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76300F" w14:textId="77777777" w:rsidR="00737611" w:rsidRPr="00737611" w:rsidRDefault="00737611" w:rsidP="00737611">
            <w:pPr>
              <w:spacing w:line="360" w:lineRule="auto"/>
              <w:rPr>
                <w:rFonts w:cs="Arial"/>
                <w:sz w:val="20"/>
                <w:szCs w:val="20"/>
                <w:lang w:val="en-CH"/>
              </w:rPr>
            </w:pPr>
          </w:p>
        </w:tc>
      </w:tr>
      <w:tr w:rsidR="00737611" w:rsidRPr="00737611" w14:paraId="39161B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65356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FBF7E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5B2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9.506</w:t>
            </w:r>
          </w:p>
        </w:tc>
        <w:tc>
          <w:tcPr>
            <w:tcW w:w="0" w:type="auto"/>
            <w:tcBorders>
              <w:top w:val="nil"/>
              <w:left w:val="nil"/>
              <w:bottom w:val="nil"/>
              <w:right w:val="nil"/>
            </w:tcBorders>
            <w:tcMar>
              <w:top w:w="30" w:type="dxa"/>
              <w:left w:w="30" w:type="dxa"/>
              <w:bottom w:w="30" w:type="dxa"/>
              <w:right w:w="120" w:type="dxa"/>
            </w:tcMar>
            <w:vAlign w:val="center"/>
            <w:hideMark/>
          </w:tcPr>
          <w:p w14:paraId="586C48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1CD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5FA61E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A56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31C8B3A" w14:textId="77777777" w:rsidR="00737611" w:rsidRPr="00737611" w:rsidRDefault="00737611" w:rsidP="00737611">
            <w:pPr>
              <w:spacing w:line="360" w:lineRule="auto"/>
              <w:rPr>
                <w:rFonts w:cs="Arial"/>
                <w:sz w:val="20"/>
                <w:szCs w:val="20"/>
                <w:lang w:val="en-CH"/>
              </w:rPr>
            </w:pPr>
          </w:p>
        </w:tc>
      </w:tr>
      <w:tr w:rsidR="00737611" w:rsidRPr="00737611" w14:paraId="74246C5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01943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4712C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A8339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7.620</w:t>
            </w:r>
          </w:p>
        </w:tc>
        <w:tc>
          <w:tcPr>
            <w:tcW w:w="0" w:type="auto"/>
            <w:tcBorders>
              <w:top w:val="nil"/>
              <w:left w:val="nil"/>
              <w:bottom w:val="nil"/>
              <w:right w:val="nil"/>
            </w:tcBorders>
            <w:tcMar>
              <w:top w:w="30" w:type="dxa"/>
              <w:left w:w="30" w:type="dxa"/>
              <w:bottom w:w="30" w:type="dxa"/>
              <w:right w:w="120" w:type="dxa"/>
            </w:tcMar>
            <w:vAlign w:val="center"/>
            <w:hideMark/>
          </w:tcPr>
          <w:p w14:paraId="10CFCC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7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2A433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39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0.107</w:t>
            </w:r>
          </w:p>
        </w:tc>
        <w:tc>
          <w:tcPr>
            <w:tcW w:w="0" w:type="auto"/>
            <w:tcBorders>
              <w:top w:val="nil"/>
              <w:left w:val="nil"/>
              <w:bottom w:val="nil"/>
              <w:right w:val="nil"/>
            </w:tcBorders>
            <w:tcMar>
              <w:top w:w="30" w:type="dxa"/>
              <w:left w:w="30" w:type="dxa"/>
              <w:bottom w:w="30" w:type="dxa"/>
              <w:right w:w="120" w:type="dxa"/>
            </w:tcMar>
            <w:vAlign w:val="center"/>
            <w:hideMark/>
          </w:tcPr>
          <w:p w14:paraId="615E27A9" w14:textId="77777777" w:rsidR="00737611" w:rsidRPr="00737611" w:rsidRDefault="00737611" w:rsidP="00737611">
            <w:pPr>
              <w:spacing w:line="360" w:lineRule="auto"/>
              <w:rPr>
                <w:rFonts w:cs="Arial"/>
                <w:sz w:val="20"/>
                <w:szCs w:val="20"/>
                <w:lang w:val="en-CH"/>
              </w:rPr>
            </w:pPr>
          </w:p>
        </w:tc>
      </w:tr>
      <w:tr w:rsidR="00737611" w:rsidRPr="00737611" w14:paraId="72AF4A9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5C24C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FCFAD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F8A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6.812</w:t>
            </w:r>
          </w:p>
        </w:tc>
        <w:tc>
          <w:tcPr>
            <w:tcW w:w="0" w:type="auto"/>
            <w:tcBorders>
              <w:top w:val="nil"/>
              <w:left w:val="nil"/>
              <w:bottom w:val="nil"/>
              <w:right w:val="nil"/>
            </w:tcBorders>
            <w:tcMar>
              <w:top w:w="30" w:type="dxa"/>
              <w:left w:w="30" w:type="dxa"/>
              <w:bottom w:w="30" w:type="dxa"/>
              <w:right w:w="120" w:type="dxa"/>
            </w:tcMar>
            <w:vAlign w:val="center"/>
            <w:hideMark/>
          </w:tcPr>
          <w:p w14:paraId="23EEC6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3C5F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93A1E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1E56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0EEB447E" w14:textId="77777777" w:rsidR="00737611" w:rsidRPr="00737611" w:rsidRDefault="00737611" w:rsidP="00737611">
            <w:pPr>
              <w:spacing w:line="360" w:lineRule="auto"/>
              <w:rPr>
                <w:rFonts w:cs="Arial"/>
                <w:sz w:val="20"/>
                <w:szCs w:val="20"/>
                <w:lang w:val="en-CH"/>
              </w:rPr>
            </w:pPr>
          </w:p>
        </w:tc>
      </w:tr>
      <w:tr w:rsidR="00737611" w:rsidRPr="00737611" w14:paraId="2D33FF4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CDAB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3CC2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14D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7.832</w:t>
            </w:r>
          </w:p>
        </w:tc>
        <w:tc>
          <w:tcPr>
            <w:tcW w:w="0" w:type="auto"/>
            <w:tcBorders>
              <w:top w:val="nil"/>
              <w:left w:val="nil"/>
              <w:bottom w:val="nil"/>
              <w:right w:val="nil"/>
            </w:tcBorders>
            <w:tcMar>
              <w:top w:w="30" w:type="dxa"/>
              <w:left w:w="30" w:type="dxa"/>
              <w:bottom w:w="30" w:type="dxa"/>
              <w:right w:w="120" w:type="dxa"/>
            </w:tcMar>
            <w:vAlign w:val="center"/>
            <w:hideMark/>
          </w:tcPr>
          <w:p w14:paraId="073700B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9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B786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EB8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6F1FACC5" w14:textId="77777777" w:rsidR="00737611" w:rsidRPr="00737611" w:rsidRDefault="00737611" w:rsidP="00737611">
            <w:pPr>
              <w:spacing w:line="360" w:lineRule="auto"/>
              <w:rPr>
                <w:rFonts w:cs="Arial"/>
                <w:sz w:val="20"/>
                <w:szCs w:val="20"/>
                <w:lang w:val="en-CH"/>
              </w:rPr>
            </w:pPr>
          </w:p>
        </w:tc>
      </w:tr>
      <w:tr w:rsidR="00737611" w:rsidRPr="00737611" w14:paraId="772E79A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5D8A8"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E57A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8A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3.011</w:t>
            </w:r>
          </w:p>
        </w:tc>
        <w:tc>
          <w:tcPr>
            <w:tcW w:w="0" w:type="auto"/>
            <w:tcBorders>
              <w:top w:val="nil"/>
              <w:left w:val="nil"/>
              <w:bottom w:val="nil"/>
              <w:right w:val="nil"/>
            </w:tcBorders>
            <w:tcMar>
              <w:top w:w="30" w:type="dxa"/>
              <w:left w:w="30" w:type="dxa"/>
              <w:bottom w:w="30" w:type="dxa"/>
              <w:right w:w="120" w:type="dxa"/>
            </w:tcMar>
            <w:vAlign w:val="center"/>
            <w:hideMark/>
          </w:tcPr>
          <w:p w14:paraId="337CE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C753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1D005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6453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0.222</w:t>
            </w:r>
          </w:p>
        </w:tc>
        <w:tc>
          <w:tcPr>
            <w:tcW w:w="0" w:type="auto"/>
            <w:tcBorders>
              <w:top w:val="nil"/>
              <w:left w:val="nil"/>
              <w:bottom w:val="nil"/>
              <w:right w:val="nil"/>
            </w:tcBorders>
            <w:tcMar>
              <w:top w:w="30" w:type="dxa"/>
              <w:left w:w="30" w:type="dxa"/>
              <w:bottom w:w="30" w:type="dxa"/>
              <w:right w:w="120" w:type="dxa"/>
            </w:tcMar>
            <w:vAlign w:val="center"/>
            <w:hideMark/>
          </w:tcPr>
          <w:p w14:paraId="27E0D3EA" w14:textId="77777777" w:rsidR="00737611" w:rsidRPr="00737611" w:rsidRDefault="00737611" w:rsidP="00737611">
            <w:pPr>
              <w:spacing w:line="360" w:lineRule="auto"/>
              <w:rPr>
                <w:rFonts w:cs="Arial"/>
                <w:sz w:val="20"/>
                <w:szCs w:val="20"/>
                <w:lang w:val="en-CH"/>
              </w:rPr>
            </w:pPr>
          </w:p>
        </w:tc>
      </w:tr>
      <w:tr w:rsidR="00737611" w:rsidRPr="00737611" w14:paraId="0B44130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FD8D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621A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C4B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3.055</w:t>
            </w:r>
          </w:p>
        </w:tc>
        <w:tc>
          <w:tcPr>
            <w:tcW w:w="0" w:type="auto"/>
            <w:tcBorders>
              <w:top w:val="nil"/>
              <w:left w:val="nil"/>
              <w:bottom w:val="nil"/>
              <w:right w:val="nil"/>
            </w:tcBorders>
            <w:tcMar>
              <w:top w:w="30" w:type="dxa"/>
              <w:left w:w="30" w:type="dxa"/>
              <w:bottom w:w="30" w:type="dxa"/>
              <w:right w:w="120" w:type="dxa"/>
            </w:tcMar>
            <w:vAlign w:val="center"/>
            <w:hideMark/>
          </w:tcPr>
          <w:p w14:paraId="3AFE5D9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83C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30EFB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32F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0.081</w:t>
            </w:r>
          </w:p>
        </w:tc>
        <w:tc>
          <w:tcPr>
            <w:tcW w:w="0" w:type="auto"/>
            <w:tcBorders>
              <w:top w:val="nil"/>
              <w:left w:val="nil"/>
              <w:bottom w:val="nil"/>
              <w:right w:val="nil"/>
            </w:tcBorders>
            <w:tcMar>
              <w:top w:w="30" w:type="dxa"/>
              <w:left w:w="30" w:type="dxa"/>
              <w:bottom w:w="30" w:type="dxa"/>
              <w:right w:w="120" w:type="dxa"/>
            </w:tcMar>
            <w:vAlign w:val="center"/>
            <w:hideMark/>
          </w:tcPr>
          <w:p w14:paraId="66B3655A" w14:textId="77777777" w:rsidR="00737611" w:rsidRPr="00737611" w:rsidRDefault="00737611" w:rsidP="00737611">
            <w:pPr>
              <w:spacing w:line="360" w:lineRule="auto"/>
              <w:rPr>
                <w:rFonts w:cs="Arial"/>
                <w:sz w:val="20"/>
                <w:szCs w:val="20"/>
                <w:lang w:val="en-CH"/>
              </w:rPr>
            </w:pPr>
          </w:p>
        </w:tc>
      </w:tr>
      <w:tr w:rsidR="00737611" w:rsidRPr="00737611" w14:paraId="585C631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99B0A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C1AE5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B58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0.575</w:t>
            </w:r>
          </w:p>
        </w:tc>
        <w:tc>
          <w:tcPr>
            <w:tcW w:w="0" w:type="auto"/>
            <w:tcBorders>
              <w:top w:val="nil"/>
              <w:left w:val="nil"/>
              <w:bottom w:val="nil"/>
              <w:right w:val="nil"/>
            </w:tcBorders>
            <w:tcMar>
              <w:top w:w="30" w:type="dxa"/>
              <w:left w:w="30" w:type="dxa"/>
              <w:bottom w:w="30" w:type="dxa"/>
              <w:right w:w="120" w:type="dxa"/>
            </w:tcMar>
            <w:vAlign w:val="center"/>
            <w:hideMark/>
          </w:tcPr>
          <w:p w14:paraId="35A74C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B878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12AEC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66C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2F5B3065" w14:textId="77777777" w:rsidR="00737611" w:rsidRPr="00737611" w:rsidRDefault="00737611" w:rsidP="00737611">
            <w:pPr>
              <w:spacing w:line="360" w:lineRule="auto"/>
              <w:rPr>
                <w:rFonts w:cs="Arial"/>
                <w:sz w:val="20"/>
                <w:szCs w:val="20"/>
                <w:lang w:val="en-CH"/>
              </w:rPr>
            </w:pPr>
          </w:p>
        </w:tc>
      </w:tr>
      <w:tr w:rsidR="00737611" w:rsidRPr="00737611" w14:paraId="6DAFDE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23F5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560D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E20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54C81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1CA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CB9E0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799B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004B8EBF" w14:textId="77777777" w:rsidR="00737611" w:rsidRPr="00737611" w:rsidRDefault="00737611" w:rsidP="00737611">
            <w:pPr>
              <w:spacing w:line="360" w:lineRule="auto"/>
              <w:rPr>
                <w:rFonts w:cs="Arial"/>
                <w:sz w:val="20"/>
                <w:szCs w:val="20"/>
                <w:lang w:val="en-CH"/>
              </w:rPr>
            </w:pPr>
          </w:p>
        </w:tc>
      </w:tr>
      <w:tr w:rsidR="00737611" w:rsidRPr="00737611" w14:paraId="2BA3ED5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E74A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2509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B39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0.119</w:t>
            </w:r>
          </w:p>
        </w:tc>
        <w:tc>
          <w:tcPr>
            <w:tcW w:w="0" w:type="auto"/>
            <w:tcBorders>
              <w:top w:val="nil"/>
              <w:left w:val="nil"/>
              <w:bottom w:val="nil"/>
              <w:right w:val="nil"/>
            </w:tcBorders>
            <w:tcMar>
              <w:top w:w="30" w:type="dxa"/>
              <w:left w:w="30" w:type="dxa"/>
              <w:bottom w:w="30" w:type="dxa"/>
              <w:right w:w="120" w:type="dxa"/>
            </w:tcMar>
            <w:vAlign w:val="center"/>
            <w:hideMark/>
          </w:tcPr>
          <w:p w14:paraId="30189B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55A0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2FAC6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B63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294A8A2F" w14:textId="77777777" w:rsidR="00737611" w:rsidRPr="00737611" w:rsidRDefault="00737611" w:rsidP="00737611">
            <w:pPr>
              <w:spacing w:line="360" w:lineRule="auto"/>
              <w:rPr>
                <w:rFonts w:cs="Arial"/>
                <w:sz w:val="20"/>
                <w:szCs w:val="20"/>
                <w:lang w:val="en-CH"/>
              </w:rPr>
            </w:pPr>
          </w:p>
        </w:tc>
      </w:tr>
      <w:tr w:rsidR="00737611" w:rsidRPr="00737611" w14:paraId="331746F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AD5DC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83AF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BFF59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31.278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0738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1F14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63E0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FA59D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A47488" w14:textId="77777777" w:rsidR="00737611" w:rsidRPr="00737611" w:rsidRDefault="00737611" w:rsidP="00737611">
            <w:pPr>
              <w:spacing w:line="360" w:lineRule="auto"/>
              <w:rPr>
                <w:rFonts w:cs="Arial"/>
                <w:sz w:val="20"/>
                <w:szCs w:val="20"/>
                <w:lang w:val="en-CH"/>
              </w:rPr>
            </w:pPr>
          </w:p>
        </w:tc>
      </w:tr>
      <w:tr w:rsidR="00737611" w:rsidRPr="00737611" w14:paraId="6E62D3C3" w14:textId="77777777" w:rsidTr="0073761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F0A6F76" w14:textId="77777777" w:rsidR="00737611" w:rsidRPr="00737611" w:rsidRDefault="00737611" w:rsidP="00737611">
            <w:pPr>
              <w:spacing w:line="360" w:lineRule="auto"/>
              <w:rPr>
                <w:rFonts w:cs="Arial"/>
                <w:sz w:val="20"/>
                <w:szCs w:val="20"/>
                <w:lang w:val="en-CH"/>
              </w:rPr>
            </w:pPr>
          </w:p>
        </w:tc>
      </w:tr>
    </w:tbl>
    <w:p w14:paraId="6062CE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gridCol w:w="186"/>
        <w:gridCol w:w="911"/>
        <w:gridCol w:w="193"/>
        <w:gridCol w:w="1096"/>
        <w:gridCol w:w="186"/>
        <w:gridCol w:w="887"/>
        <w:gridCol w:w="186"/>
        <w:gridCol w:w="697"/>
        <w:gridCol w:w="186"/>
        <w:gridCol w:w="1318"/>
        <w:gridCol w:w="201"/>
      </w:tblGrid>
      <w:tr w:rsidR="00737611" w:rsidRPr="00737611" w14:paraId="6E56B8A4"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498AD694"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lastRenderedPageBreak/>
              <w:t xml:space="preserve">Model Coefficients - </w:t>
            </w:r>
            <w:proofErr w:type="spellStart"/>
            <w:r w:rsidRPr="00737611">
              <w:rPr>
                <w:rFonts w:cs="Arial"/>
                <w:sz w:val="20"/>
                <w:szCs w:val="20"/>
                <w:lang w:val="en-CH"/>
              </w:rPr>
              <w:t>BusinessSuccess</w:t>
            </w:r>
            <w:proofErr w:type="spellEnd"/>
          </w:p>
        </w:tc>
      </w:tr>
      <w:tr w:rsidR="00737611" w:rsidRPr="00737611" w14:paraId="56BF797D" w14:textId="77777777" w:rsidTr="00737611">
        <w:trPr>
          <w:tblHeader/>
          <w:tblCellSpacing w:w="15" w:type="dxa"/>
        </w:trPr>
        <w:tc>
          <w:tcPr>
            <w:tcW w:w="0" w:type="auto"/>
            <w:vAlign w:val="center"/>
            <w:hideMark/>
          </w:tcPr>
          <w:p w14:paraId="0FF6535B"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77E8938F"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071DC6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1B21DE4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D59D2E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9FC410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79F6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B27F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4689A1C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2910F23E"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A29F3E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67F251D" w14:textId="77777777" w:rsidR="00737611" w:rsidRPr="00737611" w:rsidRDefault="00737611" w:rsidP="00737611">
            <w:pPr>
              <w:spacing w:line="360" w:lineRule="auto"/>
              <w:rPr>
                <w:rFonts w:cs="Arial"/>
                <w:sz w:val="20"/>
                <w:szCs w:val="20"/>
                <w:lang w:val="en-CH"/>
              </w:rPr>
            </w:pPr>
          </w:p>
        </w:tc>
      </w:tr>
      <w:tr w:rsidR="00737611" w:rsidRPr="00737611" w14:paraId="43D89C4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A493D8"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C87A5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B4B21"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4E08C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B49C2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D86647"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Odds ratio</w:t>
            </w:r>
          </w:p>
        </w:tc>
      </w:tr>
      <w:tr w:rsidR="00737611" w:rsidRPr="00737611" w14:paraId="67476E86"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7EFBA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2E17C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F787C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-2.9926</w:t>
            </w:r>
          </w:p>
        </w:tc>
        <w:tc>
          <w:tcPr>
            <w:tcW w:w="0" w:type="auto"/>
            <w:tcBorders>
              <w:top w:val="nil"/>
              <w:left w:val="nil"/>
              <w:bottom w:val="nil"/>
              <w:right w:val="nil"/>
            </w:tcBorders>
            <w:tcMar>
              <w:top w:w="120" w:type="dxa"/>
              <w:left w:w="30" w:type="dxa"/>
              <w:bottom w:w="30" w:type="dxa"/>
              <w:right w:w="120" w:type="dxa"/>
            </w:tcMar>
            <w:vAlign w:val="center"/>
            <w:hideMark/>
          </w:tcPr>
          <w:p w14:paraId="5C5390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CCDE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0.4749</w:t>
            </w:r>
          </w:p>
        </w:tc>
        <w:tc>
          <w:tcPr>
            <w:tcW w:w="0" w:type="auto"/>
            <w:tcBorders>
              <w:top w:val="nil"/>
              <w:left w:val="nil"/>
              <w:bottom w:val="nil"/>
              <w:right w:val="nil"/>
            </w:tcBorders>
            <w:tcMar>
              <w:top w:w="120" w:type="dxa"/>
              <w:left w:w="30" w:type="dxa"/>
              <w:bottom w:w="30" w:type="dxa"/>
              <w:right w:w="120" w:type="dxa"/>
            </w:tcMar>
            <w:vAlign w:val="center"/>
            <w:hideMark/>
          </w:tcPr>
          <w:p w14:paraId="53419A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6C3A4F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-6.30161</w:t>
            </w:r>
          </w:p>
        </w:tc>
        <w:tc>
          <w:tcPr>
            <w:tcW w:w="0" w:type="auto"/>
            <w:tcBorders>
              <w:top w:val="nil"/>
              <w:left w:val="nil"/>
              <w:bottom w:val="nil"/>
              <w:right w:val="nil"/>
            </w:tcBorders>
            <w:tcMar>
              <w:top w:w="120" w:type="dxa"/>
              <w:left w:w="30" w:type="dxa"/>
              <w:bottom w:w="30" w:type="dxa"/>
              <w:right w:w="120" w:type="dxa"/>
            </w:tcMar>
            <w:vAlign w:val="center"/>
            <w:hideMark/>
          </w:tcPr>
          <w:p w14:paraId="6A9D10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6972D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0A712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474F2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0.0502</w:t>
            </w:r>
          </w:p>
        </w:tc>
        <w:tc>
          <w:tcPr>
            <w:tcW w:w="0" w:type="auto"/>
            <w:tcBorders>
              <w:top w:val="nil"/>
              <w:left w:val="nil"/>
              <w:bottom w:val="nil"/>
              <w:right w:val="nil"/>
            </w:tcBorders>
            <w:tcMar>
              <w:top w:w="120" w:type="dxa"/>
              <w:left w:w="30" w:type="dxa"/>
              <w:bottom w:w="30" w:type="dxa"/>
              <w:right w:w="120" w:type="dxa"/>
            </w:tcMar>
            <w:vAlign w:val="center"/>
            <w:hideMark/>
          </w:tcPr>
          <w:p w14:paraId="4579A8A4" w14:textId="77777777" w:rsidR="00737611" w:rsidRPr="00737611" w:rsidRDefault="00737611" w:rsidP="00737611">
            <w:pPr>
              <w:spacing w:line="360" w:lineRule="auto"/>
              <w:rPr>
                <w:rFonts w:cs="Arial"/>
                <w:sz w:val="20"/>
                <w:szCs w:val="20"/>
                <w:lang w:val="en-CH"/>
              </w:rPr>
            </w:pPr>
          </w:p>
        </w:tc>
      </w:tr>
      <w:tr w:rsidR="00737611" w:rsidRPr="00737611" w14:paraId="0F97085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67E7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F26AE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24C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FBD2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831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5661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E6AF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DE4F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5B6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B08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F4D3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78CF3" w14:textId="77777777" w:rsidR="00737611" w:rsidRPr="00737611" w:rsidRDefault="00737611" w:rsidP="00737611">
            <w:pPr>
              <w:spacing w:line="360" w:lineRule="auto"/>
              <w:rPr>
                <w:rFonts w:cs="Arial"/>
                <w:sz w:val="20"/>
                <w:szCs w:val="20"/>
                <w:lang w:val="en-CH"/>
              </w:rPr>
            </w:pPr>
          </w:p>
        </w:tc>
      </w:tr>
      <w:tr w:rsidR="00737611" w:rsidRPr="00737611" w14:paraId="4296C45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28B9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563CB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72FB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0.8206</w:t>
            </w:r>
          </w:p>
        </w:tc>
        <w:tc>
          <w:tcPr>
            <w:tcW w:w="0" w:type="auto"/>
            <w:tcBorders>
              <w:top w:val="nil"/>
              <w:left w:val="nil"/>
              <w:bottom w:val="nil"/>
              <w:right w:val="nil"/>
            </w:tcBorders>
            <w:tcMar>
              <w:top w:w="30" w:type="dxa"/>
              <w:left w:w="30" w:type="dxa"/>
              <w:bottom w:w="30" w:type="dxa"/>
              <w:right w:w="120" w:type="dxa"/>
            </w:tcMar>
            <w:vAlign w:val="center"/>
            <w:hideMark/>
          </w:tcPr>
          <w:p w14:paraId="5636E93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DDF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0.6642</w:t>
            </w:r>
          </w:p>
        </w:tc>
        <w:tc>
          <w:tcPr>
            <w:tcW w:w="0" w:type="auto"/>
            <w:tcBorders>
              <w:top w:val="nil"/>
              <w:left w:val="nil"/>
              <w:bottom w:val="nil"/>
              <w:right w:val="nil"/>
            </w:tcBorders>
            <w:tcMar>
              <w:top w:w="30" w:type="dxa"/>
              <w:left w:w="30" w:type="dxa"/>
              <w:bottom w:w="30" w:type="dxa"/>
              <w:right w:w="120" w:type="dxa"/>
            </w:tcMar>
            <w:vAlign w:val="center"/>
            <w:hideMark/>
          </w:tcPr>
          <w:p w14:paraId="2A91A5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DBD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1.23551</w:t>
            </w:r>
          </w:p>
        </w:tc>
        <w:tc>
          <w:tcPr>
            <w:tcW w:w="0" w:type="auto"/>
            <w:tcBorders>
              <w:top w:val="nil"/>
              <w:left w:val="nil"/>
              <w:bottom w:val="nil"/>
              <w:right w:val="nil"/>
            </w:tcBorders>
            <w:tcMar>
              <w:top w:w="30" w:type="dxa"/>
              <w:left w:w="30" w:type="dxa"/>
              <w:bottom w:w="30" w:type="dxa"/>
              <w:right w:w="120" w:type="dxa"/>
            </w:tcMar>
            <w:vAlign w:val="center"/>
            <w:hideMark/>
          </w:tcPr>
          <w:p w14:paraId="48AA02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48FA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247771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F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2.2719</w:t>
            </w:r>
          </w:p>
        </w:tc>
        <w:tc>
          <w:tcPr>
            <w:tcW w:w="0" w:type="auto"/>
            <w:tcBorders>
              <w:top w:val="nil"/>
              <w:left w:val="nil"/>
              <w:bottom w:val="nil"/>
              <w:right w:val="nil"/>
            </w:tcBorders>
            <w:tcMar>
              <w:top w:w="30" w:type="dxa"/>
              <w:left w:w="30" w:type="dxa"/>
              <w:bottom w:w="30" w:type="dxa"/>
              <w:right w:w="120" w:type="dxa"/>
            </w:tcMar>
            <w:vAlign w:val="center"/>
            <w:hideMark/>
          </w:tcPr>
          <w:p w14:paraId="33D662BD" w14:textId="77777777" w:rsidR="00737611" w:rsidRPr="00737611" w:rsidRDefault="00737611" w:rsidP="00737611">
            <w:pPr>
              <w:spacing w:line="360" w:lineRule="auto"/>
              <w:rPr>
                <w:rFonts w:cs="Arial"/>
                <w:sz w:val="20"/>
                <w:szCs w:val="20"/>
                <w:lang w:val="en-CH"/>
              </w:rPr>
            </w:pPr>
          </w:p>
        </w:tc>
      </w:tr>
      <w:tr w:rsidR="00737611" w:rsidRPr="00737611" w14:paraId="58A2E4B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CF691E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A48E8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E06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0.8599</w:t>
            </w:r>
          </w:p>
        </w:tc>
        <w:tc>
          <w:tcPr>
            <w:tcW w:w="0" w:type="auto"/>
            <w:tcBorders>
              <w:top w:val="nil"/>
              <w:left w:val="nil"/>
              <w:bottom w:val="nil"/>
              <w:right w:val="nil"/>
            </w:tcBorders>
            <w:tcMar>
              <w:top w:w="30" w:type="dxa"/>
              <w:left w:w="30" w:type="dxa"/>
              <w:bottom w:w="30" w:type="dxa"/>
              <w:right w:w="120" w:type="dxa"/>
            </w:tcMar>
            <w:vAlign w:val="center"/>
            <w:hideMark/>
          </w:tcPr>
          <w:p w14:paraId="771177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2225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0.6855</w:t>
            </w:r>
          </w:p>
        </w:tc>
        <w:tc>
          <w:tcPr>
            <w:tcW w:w="0" w:type="auto"/>
            <w:tcBorders>
              <w:top w:val="nil"/>
              <w:left w:val="nil"/>
              <w:bottom w:val="nil"/>
              <w:right w:val="nil"/>
            </w:tcBorders>
            <w:tcMar>
              <w:top w:w="30" w:type="dxa"/>
              <w:left w:w="30" w:type="dxa"/>
              <w:bottom w:w="30" w:type="dxa"/>
              <w:right w:w="120" w:type="dxa"/>
            </w:tcMar>
            <w:vAlign w:val="center"/>
            <w:hideMark/>
          </w:tcPr>
          <w:p w14:paraId="5CFAA6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C3F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1.25428</w:t>
            </w:r>
          </w:p>
        </w:tc>
        <w:tc>
          <w:tcPr>
            <w:tcW w:w="0" w:type="auto"/>
            <w:tcBorders>
              <w:top w:val="nil"/>
              <w:left w:val="nil"/>
              <w:bottom w:val="nil"/>
              <w:right w:val="nil"/>
            </w:tcBorders>
            <w:tcMar>
              <w:top w:w="30" w:type="dxa"/>
              <w:left w:w="30" w:type="dxa"/>
              <w:bottom w:w="30" w:type="dxa"/>
              <w:right w:w="120" w:type="dxa"/>
            </w:tcMar>
            <w:vAlign w:val="center"/>
            <w:hideMark/>
          </w:tcPr>
          <w:p w14:paraId="349CDC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D1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400247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6A7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2.3628</w:t>
            </w:r>
          </w:p>
        </w:tc>
        <w:tc>
          <w:tcPr>
            <w:tcW w:w="0" w:type="auto"/>
            <w:tcBorders>
              <w:top w:val="nil"/>
              <w:left w:val="nil"/>
              <w:bottom w:val="nil"/>
              <w:right w:val="nil"/>
            </w:tcBorders>
            <w:tcMar>
              <w:top w:w="30" w:type="dxa"/>
              <w:left w:w="30" w:type="dxa"/>
              <w:bottom w:w="30" w:type="dxa"/>
              <w:right w:w="120" w:type="dxa"/>
            </w:tcMar>
            <w:vAlign w:val="center"/>
            <w:hideMark/>
          </w:tcPr>
          <w:p w14:paraId="72E50FFA" w14:textId="77777777" w:rsidR="00737611" w:rsidRPr="00737611" w:rsidRDefault="00737611" w:rsidP="00737611">
            <w:pPr>
              <w:spacing w:line="360" w:lineRule="auto"/>
              <w:rPr>
                <w:rFonts w:cs="Arial"/>
                <w:sz w:val="20"/>
                <w:szCs w:val="20"/>
                <w:lang w:val="en-CH"/>
              </w:rPr>
            </w:pPr>
          </w:p>
        </w:tc>
      </w:tr>
      <w:tr w:rsidR="00737611" w:rsidRPr="00737611" w14:paraId="19BF9ED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2CA3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7775B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F83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3.5232</w:t>
            </w:r>
          </w:p>
        </w:tc>
        <w:tc>
          <w:tcPr>
            <w:tcW w:w="0" w:type="auto"/>
            <w:tcBorders>
              <w:top w:val="nil"/>
              <w:left w:val="nil"/>
              <w:bottom w:val="nil"/>
              <w:right w:val="nil"/>
            </w:tcBorders>
            <w:tcMar>
              <w:top w:w="30" w:type="dxa"/>
              <w:left w:w="30" w:type="dxa"/>
              <w:bottom w:w="30" w:type="dxa"/>
              <w:right w:w="120" w:type="dxa"/>
            </w:tcMar>
            <w:vAlign w:val="center"/>
            <w:hideMark/>
          </w:tcPr>
          <w:p w14:paraId="06A7CC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4F49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1.1304</w:t>
            </w:r>
          </w:p>
        </w:tc>
        <w:tc>
          <w:tcPr>
            <w:tcW w:w="0" w:type="auto"/>
            <w:tcBorders>
              <w:top w:val="nil"/>
              <w:left w:val="nil"/>
              <w:bottom w:val="nil"/>
              <w:right w:val="nil"/>
            </w:tcBorders>
            <w:tcMar>
              <w:top w:w="30" w:type="dxa"/>
              <w:left w:w="30" w:type="dxa"/>
              <w:bottom w:w="30" w:type="dxa"/>
              <w:right w:w="120" w:type="dxa"/>
            </w:tcMar>
            <w:vAlign w:val="center"/>
            <w:hideMark/>
          </w:tcPr>
          <w:p w14:paraId="72D618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DF3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3.11681</w:t>
            </w:r>
          </w:p>
        </w:tc>
        <w:tc>
          <w:tcPr>
            <w:tcW w:w="0" w:type="auto"/>
            <w:tcBorders>
              <w:top w:val="nil"/>
              <w:left w:val="nil"/>
              <w:bottom w:val="nil"/>
              <w:right w:val="nil"/>
            </w:tcBorders>
            <w:tcMar>
              <w:top w:w="30" w:type="dxa"/>
              <w:left w:w="30" w:type="dxa"/>
              <w:bottom w:w="30" w:type="dxa"/>
              <w:right w:w="120" w:type="dxa"/>
            </w:tcMar>
            <w:vAlign w:val="center"/>
            <w:hideMark/>
          </w:tcPr>
          <w:p w14:paraId="0713CC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96D4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E510D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38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33.8938</w:t>
            </w:r>
          </w:p>
        </w:tc>
        <w:tc>
          <w:tcPr>
            <w:tcW w:w="0" w:type="auto"/>
            <w:tcBorders>
              <w:top w:val="nil"/>
              <w:left w:val="nil"/>
              <w:bottom w:val="nil"/>
              <w:right w:val="nil"/>
            </w:tcBorders>
            <w:tcMar>
              <w:top w:w="30" w:type="dxa"/>
              <w:left w:w="30" w:type="dxa"/>
              <w:bottom w:w="30" w:type="dxa"/>
              <w:right w:w="120" w:type="dxa"/>
            </w:tcMar>
            <w:vAlign w:val="center"/>
            <w:hideMark/>
          </w:tcPr>
          <w:p w14:paraId="3ECB566E" w14:textId="77777777" w:rsidR="00737611" w:rsidRPr="00737611" w:rsidRDefault="00737611" w:rsidP="00737611">
            <w:pPr>
              <w:spacing w:line="360" w:lineRule="auto"/>
              <w:rPr>
                <w:rFonts w:cs="Arial"/>
                <w:sz w:val="20"/>
                <w:szCs w:val="20"/>
                <w:lang w:val="en-CH"/>
              </w:rPr>
            </w:pPr>
          </w:p>
        </w:tc>
      </w:tr>
      <w:tr w:rsidR="00737611" w:rsidRPr="00737611" w14:paraId="3568149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3C7E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6BFBF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2C54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1.0237</w:t>
            </w:r>
          </w:p>
        </w:tc>
        <w:tc>
          <w:tcPr>
            <w:tcW w:w="0" w:type="auto"/>
            <w:tcBorders>
              <w:top w:val="nil"/>
              <w:left w:val="nil"/>
              <w:bottom w:val="nil"/>
              <w:right w:val="nil"/>
            </w:tcBorders>
            <w:tcMar>
              <w:top w:w="30" w:type="dxa"/>
              <w:left w:w="30" w:type="dxa"/>
              <w:bottom w:w="30" w:type="dxa"/>
              <w:right w:w="120" w:type="dxa"/>
            </w:tcMar>
            <w:vAlign w:val="center"/>
            <w:hideMark/>
          </w:tcPr>
          <w:p w14:paraId="20AF1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0C1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1.4928</w:t>
            </w:r>
          </w:p>
        </w:tc>
        <w:tc>
          <w:tcPr>
            <w:tcW w:w="0" w:type="auto"/>
            <w:tcBorders>
              <w:top w:val="nil"/>
              <w:left w:val="nil"/>
              <w:bottom w:val="nil"/>
              <w:right w:val="nil"/>
            </w:tcBorders>
            <w:tcMar>
              <w:top w:w="30" w:type="dxa"/>
              <w:left w:w="30" w:type="dxa"/>
              <w:bottom w:w="30" w:type="dxa"/>
              <w:right w:w="120" w:type="dxa"/>
            </w:tcMar>
            <w:vAlign w:val="center"/>
            <w:hideMark/>
          </w:tcPr>
          <w:p w14:paraId="2A0A5DF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C3DBE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0.68578</w:t>
            </w:r>
          </w:p>
        </w:tc>
        <w:tc>
          <w:tcPr>
            <w:tcW w:w="0" w:type="auto"/>
            <w:tcBorders>
              <w:top w:val="nil"/>
              <w:left w:val="nil"/>
              <w:bottom w:val="nil"/>
              <w:right w:val="nil"/>
            </w:tcBorders>
            <w:tcMar>
              <w:top w:w="30" w:type="dxa"/>
              <w:left w:w="30" w:type="dxa"/>
              <w:bottom w:w="30" w:type="dxa"/>
              <w:right w:w="120" w:type="dxa"/>
            </w:tcMar>
            <w:vAlign w:val="center"/>
            <w:hideMark/>
          </w:tcPr>
          <w:p w14:paraId="76D8A4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30A1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0.493</w:t>
            </w:r>
          </w:p>
        </w:tc>
        <w:tc>
          <w:tcPr>
            <w:tcW w:w="0" w:type="auto"/>
            <w:tcBorders>
              <w:top w:val="nil"/>
              <w:left w:val="nil"/>
              <w:bottom w:val="nil"/>
              <w:right w:val="nil"/>
            </w:tcBorders>
            <w:tcMar>
              <w:top w:w="30" w:type="dxa"/>
              <w:left w:w="30" w:type="dxa"/>
              <w:bottom w:w="30" w:type="dxa"/>
              <w:right w:w="120" w:type="dxa"/>
            </w:tcMar>
            <w:vAlign w:val="center"/>
            <w:hideMark/>
          </w:tcPr>
          <w:p w14:paraId="14B69CE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DE89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2.7835</w:t>
            </w:r>
          </w:p>
        </w:tc>
        <w:tc>
          <w:tcPr>
            <w:tcW w:w="0" w:type="auto"/>
            <w:tcBorders>
              <w:top w:val="nil"/>
              <w:left w:val="nil"/>
              <w:bottom w:val="nil"/>
              <w:right w:val="nil"/>
            </w:tcBorders>
            <w:tcMar>
              <w:top w:w="30" w:type="dxa"/>
              <w:left w:w="30" w:type="dxa"/>
              <w:bottom w:w="30" w:type="dxa"/>
              <w:right w:w="120" w:type="dxa"/>
            </w:tcMar>
            <w:vAlign w:val="center"/>
            <w:hideMark/>
          </w:tcPr>
          <w:p w14:paraId="76BFC150" w14:textId="77777777" w:rsidR="00737611" w:rsidRPr="00737611" w:rsidRDefault="00737611" w:rsidP="00737611">
            <w:pPr>
              <w:spacing w:line="360" w:lineRule="auto"/>
              <w:rPr>
                <w:rFonts w:cs="Arial"/>
                <w:sz w:val="20"/>
                <w:szCs w:val="20"/>
                <w:lang w:val="en-CH"/>
              </w:rPr>
            </w:pPr>
          </w:p>
        </w:tc>
      </w:tr>
      <w:tr w:rsidR="00737611" w:rsidRPr="00737611" w14:paraId="5D458B3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E9FE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CCD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65798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0.7436</w:t>
            </w:r>
          </w:p>
        </w:tc>
        <w:tc>
          <w:tcPr>
            <w:tcW w:w="0" w:type="auto"/>
            <w:tcBorders>
              <w:top w:val="nil"/>
              <w:left w:val="nil"/>
              <w:bottom w:val="nil"/>
              <w:right w:val="nil"/>
            </w:tcBorders>
            <w:tcMar>
              <w:top w:w="30" w:type="dxa"/>
              <w:left w:w="30" w:type="dxa"/>
              <w:bottom w:w="30" w:type="dxa"/>
              <w:right w:w="120" w:type="dxa"/>
            </w:tcMar>
            <w:vAlign w:val="center"/>
            <w:hideMark/>
          </w:tcPr>
          <w:p w14:paraId="72F53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04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0.4419</w:t>
            </w:r>
          </w:p>
        </w:tc>
        <w:tc>
          <w:tcPr>
            <w:tcW w:w="0" w:type="auto"/>
            <w:tcBorders>
              <w:top w:val="nil"/>
              <w:left w:val="nil"/>
              <w:bottom w:val="nil"/>
              <w:right w:val="nil"/>
            </w:tcBorders>
            <w:tcMar>
              <w:top w:w="30" w:type="dxa"/>
              <w:left w:w="30" w:type="dxa"/>
              <w:bottom w:w="30" w:type="dxa"/>
              <w:right w:w="120" w:type="dxa"/>
            </w:tcMar>
            <w:vAlign w:val="center"/>
            <w:hideMark/>
          </w:tcPr>
          <w:p w14:paraId="128470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D41D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1.68272</w:t>
            </w:r>
          </w:p>
        </w:tc>
        <w:tc>
          <w:tcPr>
            <w:tcW w:w="0" w:type="auto"/>
            <w:tcBorders>
              <w:top w:val="nil"/>
              <w:left w:val="nil"/>
              <w:bottom w:val="nil"/>
              <w:right w:val="nil"/>
            </w:tcBorders>
            <w:tcMar>
              <w:top w:w="30" w:type="dxa"/>
              <w:left w:w="30" w:type="dxa"/>
              <w:bottom w:w="30" w:type="dxa"/>
              <w:right w:w="120" w:type="dxa"/>
            </w:tcMar>
            <w:vAlign w:val="center"/>
            <w:hideMark/>
          </w:tcPr>
          <w:p w14:paraId="4D77A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B38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0.092</w:t>
            </w:r>
          </w:p>
        </w:tc>
        <w:tc>
          <w:tcPr>
            <w:tcW w:w="0" w:type="auto"/>
            <w:tcBorders>
              <w:top w:val="nil"/>
              <w:left w:val="nil"/>
              <w:bottom w:val="nil"/>
              <w:right w:val="nil"/>
            </w:tcBorders>
            <w:tcMar>
              <w:top w:w="30" w:type="dxa"/>
              <w:left w:w="30" w:type="dxa"/>
              <w:bottom w:w="30" w:type="dxa"/>
              <w:right w:w="120" w:type="dxa"/>
            </w:tcMar>
            <w:vAlign w:val="center"/>
            <w:hideMark/>
          </w:tcPr>
          <w:p w14:paraId="77D193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998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2.1035</w:t>
            </w:r>
          </w:p>
        </w:tc>
        <w:tc>
          <w:tcPr>
            <w:tcW w:w="0" w:type="auto"/>
            <w:tcBorders>
              <w:top w:val="nil"/>
              <w:left w:val="nil"/>
              <w:bottom w:val="nil"/>
              <w:right w:val="nil"/>
            </w:tcBorders>
            <w:tcMar>
              <w:top w:w="30" w:type="dxa"/>
              <w:left w:w="30" w:type="dxa"/>
              <w:bottom w:w="30" w:type="dxa"/>
              <w:right w:w="120" w:type="dxa"/>
            </w:tcMar>
            <w:vAlign w:val="center"/>
            <w:hideMark/>
          </w:tcPr>
          <w:p w14:paraId="7706DC7C" w14:textId="77777777" w:rsidR="00737611" w:rsidRPr="00737611" w:rsidRDefault="00737611" w:rsidP="00737611">
            <w:pPr>
              <w:spacing w:line="360" w:lineRule="auto"/>
              <w:rPr>
                <w:rFonts w:cs="Arial"/>
                <w:sz w:val="20"/>
                <w:szCs w:val="20"/>
                <w:lang w:val="en-CH"/>
              </w:rPr>
            </w:pPr>
          </w:p>
        </w:tc>
      </w:tr>
      <w:tr w:rsidR="00737611" w:rsidRPr="00737611" w14:paraId="217A68E5"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A94B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B284B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E86C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A378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405F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87C1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AE3E6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BBA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5066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F73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ADE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720018" w14:textId="77777777" w:rsidR="00737611" w:rsidRPr="00737611" w:rsidRDefault="00737611" w:rsidP="00737611">
            <w:pPr>
              <w:spacing w:line="360" w:lineRule="auto"/>
              <w:rPr>
                <w:rFonts w:cs="Arial"/>
                <w:sz w:val="20"/>
                <w:szCs w:val="20"/>
                <w:lang w:val="en-CH"/>
              </w:rPr>
            </w:pPr>
          </w:p>
        </w:tc>
      </w:tr>
      <w:tr w:rsidR="00737611" w:rsidRPr="00737611" w14:paraId="7099B4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016DA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37C1B6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79C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1.0172</w:t>
            </w:r>
          </w:p>
        </w:tc>
        <w:tc>
          <w:tcPr>
            <w:tcW w:w="0" w:type="auto"/>
            <w:tcBorders>
              <w:top w:val="nil"/>
              <w:left w:val="nil"/>
              <w:bottom w:val="nil"/>
              <w:right w:val="nil"/>
            </w:tcBorders>
            <w:tcMar>
              <w:top w:w="30" w:type="dxa"/>
              <w:left w:w="30" w:type="dxa"/>
              <w:bottom w:w="30" w:type="dxa"/>
              <w:right w:w="120" w:type="dxa"/>
            </w:tcMar>
            <w:vAlign w:val="center"/>
            <w:hideMark/>
          </w:tcPr>
          <w:p w14:paraId="63B6D7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350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60B294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F910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5.44691</w:t>
            </w:r>
          </w:p>
        </w:tc>
        <w:tc>
          <w:tcPr>
            <w:tcW w:w="0" w:type="auto"/>
            <w:tcBorders>
              <w:top w:val="nil"/>
              <w:left w:val="nil"/>
              <w:bottom w:val="nil"/>
              <w:right w:val="nil"/>
            </w:tcBorders>
            <w:tcMar>
              <w:top w:w="30" w:type="dxa"/>
              <w:left w:w="30" w:type="dxa"/>
              <w:bottom w:w="30" w:type="dxa"/>
              <w:right w:w="120" w:type="dxa"/>
            </w:tcMar>
            <w:vAlign w:val="center"/>
            <w:hideMark/>
          </w:tcPr>
          <w:p w14:paraId="2A9CAC7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023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FA22A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4CD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2.7654</w:t>
            </w:r>
          </w:p>
        </w:tc>
        <w:tc>
          <w:tcPr>
            <w:tcW w:w="0" w:type="auto"/>
            <w:tcBorders>
              <w:top w:val="nil"/>
              <w:left w:val="nil"/>
              <w:bottom w:val="nil"/>
              <w:right w:val="nil"/>
            </w:tcBorders>
            <w:tcMar>
              <w:top w:w="30" w:type="dxa"/>
              <w:left w:w="30" w:type="dxa"/>
              <w:bottom w:w="30" w:type="dxa"/>
              <w:right w:w="120" w:type="dxa"/>
            </w:tcMar>
            <w:vAlign w:val="center"/>
            <w:hideMark/>
          </w:tcPr>
          <w:p w14:paraId="6D97B8CE" w14:textId="77777777" w:rsidR="00737611" w:rsidRPr="00737611" w:rsidRDefault="00737611" w:rsidP="00737611">
            <w:pPr>
              <w:spacing w:line="360" w:lineRule="auto"/>
              <w:rPr>
                <w:rFonts w:cs="Arial"/>
                <w:sz w:val="20"/>
                <w:szCs w:val="20"/>
                <w:lang w:val="en-CH"/>
              </w:rPr>
            </w:pPr>
          </w:p>
        </w:tc>
      </w:tr>
      <w:tr w:rsidR="00737611" w:rsidRPr="00737611" w14:paraId="7D9CCF3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B990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0E01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382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0.9025</w:t>
            </w:r>
          </w:p>
        </w:tc>
        <w:tc>
          <w:tcPr>
            <w:tcW w:w="0" w:type="auto"/>
            <w:tcBorders>
              <w:top w:val="nil"/>
              <w:left w:val="nil"/>
              <w:bottom w:val="nil"/>
              <w:right w:val="nil"/>
            </w:tcBorders>
            <w:tcMar>
              <w:top w:w="30" w:type="dxa"/>
              <w:left w:w="30" w:type="dxa"/>
              <w:bottom w:w="30" w:type="dxa"/>
              <w:right w:w="120" w:type="dxa"/>
            </w:tcMar>
            <w:vAlign w:val="center"/>
            <w:hideMark/>
          </w:tcPr>
          <w:p w14:paraId="677140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311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0.2113</w:t>
            </w:r>
          </w:p>
        </w:tc>
        <w:tc>
          <w:tcPr>
            <w:tcW w:w="0" w:type="auto"/>
            <w:tcBorders>
              <w:top w:val="nil"/>
              <w:left w:val="nil"/>
              <w:bottom w:val="nil"/>
              <w:right w:val="nil"/>
            </w:tcBorders>
            <w:tcMar>
              <w:top w:w="30" w:type="dxa"/>
              <w:left w:w="30" w:type="dxa"/>
              <w:bottom w:w="30" w:type="dxa"/>
              <w:right w:w="120" w:type="dxa"/>
            </w:tcMar>
            <w:vAlign w:val="center"/>
            <w:hideMark/>
          </w:tcPr>
          <w:p w14:paraId="0258A9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D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4.27094</w:t>
            </w:r>
          </w:p>
        </w:tc>
        <w:tc>
          <w:tcPr>
            <w:tcW w:w="0" w:type="auto"/>
            <w:tcBorders>
              <w:top w:val="nil"/>
              <w:left w:val="nil"/>
              <w:bottom w:val="nil"/>
              <w:right w:val="nil"/>
            </w:tcBorders>
            <w:tcMar>
              <w:top w:w="30" w:type="dxa"/>
              <w:left w:w="30" w:type="dxa"/>
              <w:bottom w:w="30" w:type="dxa"/>
              <w:right w:w="120" w:type="dxa"/>
            </w:tcMar>
            <w:vAlign w:val="center"/>
            <w:hideMark/>
          </w:tcPr>
          <w:p w14:paraId="1CFDD9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C1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BDF0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42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2.4657</w:t>
            </w:r>
          </w:p>
        </w:tc>
        <w:tc>
          <w:tcPr>
            <w:tcW w:w="0" w:type="auto"/>
            <w:tcBorders>
              <w:top w:val="nil"/>
              <w:left w:val="nil"/>
              <w:bottom w:val="nil"/>
              <w:right w:val="nil"/>
            </w:tcBorders>
            <w:tcMar>
              <w:top w:w="30" w:type="dxa"/>
              <w:left w:w="30" w:type="dxa"/>
              <w:bottom w:w="30" w:type="dxa"/>
              <w:right w:w="120" w:type="dxa"/>
            </w:tcMar>
            <w:vAlign w:val="center"/>
            <w:hideMark/>
          </w:tcPr>
          <w:p w14:paraId="13FA1FA6" w14:textId="77777777" w:rsidR="00737611" w:rsidRPr="00737611" w:rsidRDefault="00737611" w:rsidP="00737611">
            <w:pPr>
              <w:spacing w:line="360" w:lineRule="auto"/>
              <w:rPr>
                <w:rFonts w:cs="Arial"/>
                <w:sz w:val="20"/>
                <w:szCs w:val="20"/>
                <w:lang w:val="en-CH"/>
              </w:rPr>
            </w:pPr>
          </w:p>
        </w:tc>
      </w:tr>
      <w:tr w:rsidR="00737611" w:rsidRPr="00737611" w14:paraId="4555075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C63565"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5FB11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C8E8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9B91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2D96E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026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2F7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28FE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CACC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1845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06D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C2C6E5" w14:textId="77777777" w:rsidR="00737611" w:rsidRPr="00737611" w:rsidRDefault="00737611" w:rsidP="00737611">
            <w:pPr>
              <w:spacing w:line="360" w:lineRule="auto"/>
              <w:rPr>
                <w:rFonts w:cs="Arial"/>
                <w:sz w:val="20"/>
                <w:szCs w:val="20"/>
                <w:lang w:val="en-CH"/>
              </w:rPr>
            </w:pPr>
          </w:p>
        </w:tc>
      </w:tr>
      <w:tr w:rsidR="00737611" w:rsidRPr="00737611" w14:paraId="41175A0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A07C67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5665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27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0.9545</w:t>
            </w:r>
          </w:p>
        </w:tc>
        <w:tc>
          <w:tcPr>
            <w:tcW w:w="0" w:type="auto"/>
            <w:tcBorders>
              <w:top w:val="nil"/>
              <w:left w:val="nil"/>
              <w:bottom w:val="nil"/>
              <w:right w:val="nil"/>
            </w:tcBorders>
            <w:tcMar>
              <w:top w:w="30" w:type="dxa"/>
              <w:left w:w="30" w:type="dxa"/>
              <w:bottom w:w="30" w:type="dxa"/>
              <w:right w:w="120" w:type="dxa"/>
            </w:tcMar>
            <w:vAlign w:val="center"/>
            <w:hideMark/>
          </w:tcPr>
          <w:p w14:paraId="39D592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DA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0.4707</w:t>
            </w:r>
          </w:p>
        </w:tc>
        <w:tc>
          <w:tcPr>
            <w:tcW w:w="0" w:type="auto"/>
            <w:tcBorders>
              <w:top w:val="nil"/>
              <w:left w:val="nil"/>
              <w:bottom w:val="nil"/>
              <w:right w:val="nil"/>
            </w:tcBorders>
            <w:tcMar>
              <w:top w:w="30" w:type="dxa"/>
              <w:left w:w="30" w:type="dxa"/>
              <w:bottom w:w="30" w:type="dxa"/>
              <w:right w:w="120" w:type="dxa"/>
            </w:tcMar>
            <w:vAlign w:val="center"/>
            <w:hideMark/>
          </w:tcPr>
          <w:p w14:paraId="4C3203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166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2.02769</w:t>
            </w:r>
          </w:p>
        </w:tc>
        <w:tc>
          <w:tcPr>
            <w:tcW w:w="0" w:type="auto"/>
            <w:tcBorders>
              <w:top w:val="nil"/>
              <w:left w:val="nil"/>
              <w:bottom w:val="nil"/>
              <w:right w:val="nil"/>
            </w:tcBorders>
            <w:tcMar>
              <w:top w:w="30" w:type="dxa"/>
              <w:left w:w="30" w:type="dxa"/>
              <w:bottom w:w="30" w:type="dxa"/>
              <w:right w:w="120" w:type="dxa"/>
            </w:tcMar>
            <w:vAlign w:val="center"/>
            <w:hideMark/>
          </w:tcPr>
          <w:p w14:paraId="57941B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C26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0.043</w:t>
            </w:r>
          </w:p>
        </w:tc>
        <w:tc>
          <w:tcPr>
            <w:tcW w:w="0" w:type="auto"/>
            <w:tcBorders>
              <w:top w:val="nil"/>
              <w:left w:val="nil"/>
              <w:bottom w:val="nil"/>
              <w:right w:val="nil"/>
            </w:tcBorders>
            <w:tcMar>
              <w:top w:w="30" w:type="dxa"/>
              <w:left w:w="30" w:type="dxa"/>
              <w:bottom w:w="30" w:type="dxa"/>
              <w:right w:w="120" w:type="dxa"/>
            </w:tcMar>
            <w:vAlign w:val="center"/>
            <w:hideMark/>
          </w:tcPr>
          <w:p w14:paraId="699074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E353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2.5974</w:t>
            </w:r>
          </w:p>
        </w:tc>
        <w:tc>
          <w:tcPr>
            <w:tcW w:w="0" w:type="auto"/>
            <w:tcBorders>
              <w:top w:val="nil"/>
              <w:left w:val="nil"/>
              <w:bottom w:val="nil"/>
              <w:right w:val="nil"/>
            </w:tcBorders>
            <w:tcMar>
              <w:top w:w="30" w:type="dxa"/>
              <w:left w:w="30" w:type="dxa"/>
              <w:bottom w:w="30" w:type="dxa"/>
              <w:right w:w="120" w:type="dxa"/>
            </w:tcMar>
            <w:vAlign w:val="center"/>
            <w:hideMark/>
          </w:tcPr>
          <w:p w14:paraId="5D131B9E" w14:textId="77777777" w:rsidR="00737611" w:rsidRPr="00737611" w:rsidRDefault="00737611" w:rsidP="00737611">
            <w:pPr>
              <w:spacing w:line="360" w:lineRule="auto"/>
              <w:rPr>
                <w:rFonts w:cs="Arial"/>
                <w:sz w:val="20"/>
                <w:szCs w:val="20"/>
                <w:lang w:val="en-CH"/>
              </w:rPr>
            </w:pPr>
          </w:p>
        </w:tc>
      </w:tr>
      <w:tr w:rsidR="00737611" w:rsidRPr="00737611" w14:paraId="1666044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E6CD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C5C64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C8D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1.5809</w:t>
            </w:r>
          </w:p>
        </w:tc>
        <w:tc>
          <w:tcPr>
            <w:tcW w:w="0" w:type="auto"/>
            <w:tcBorders>
              <w:top w:val="nil"/>
              <w:left w:val="nil"/>
              <w:bottom w:val="nil"/>
              <w:right w:val="nil"/>
            </w:tcBorders>
            <w:tcMar>
              <w:top w:w="30" w:type="dxa"/>
              <w:left w:w="30" w:type="dxa"/>
              <w:bottom w:w="30" w:type="dxa"/>
              <w:right w:w="120" w:type="dxa"/>
            </w:tcMar>
            <w:vAlign w:val="center"/>
            <w:hideMark/>
          </w:tcPr>
          <w:p w14:paraId="183F29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0EB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0.4161</w:t>
            </w:r>
          </w:p>
        </w:tc>
        <w:tc>
          <w:tcPr>
            <w:tcW w:w="0" w:type="auto"/>
            <w:tcBorders>
              <w:top w:val="nil"/>
              <w:left w:val="nil"/>
              <w:bottom w:val="nil"/>
              <w:right w:val="nil"/>
            </w:tcBorders>
            <w:tcMar>
              <w:top w:w="30" w:type="dxa"/>
              <w:left w:w="30" w:type="dxa"/>
              <w:bottom w:w="30" w:type="dxa"/>
              <w:right w:w="120" w:type="dxa"/>
            </w:tcMar>
            <w:vAlign w:val="center"/>
            <w:hideMark/>
          </w:tcPr>
          <w:p w14:paraId="6C050B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A35A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3.79899</w:t>
            </w:r>
          </w:p>
        </w:tc>
        <w:tc>
          <w:tcPr>
            <w:tcW w:w="0" w:type="auto"/>
            <w:tcBorders>
              <w:top w:val="nil"/>
              <w:left w:val="nil"/>
              <w:bottom w:val="nil"/>
              <w:right w:val="nil"/>
            </w:tcBorders>
            <w:tcMar>
              <w:top w:w="30" w:type="dxa"/>
              <w:left w:w="30" w:type="dxa"/>
              <w:bottom w:w="30" w:type="dxa"/>
              <w:right w:w="120" w:type="dxa"/>
            </w:tcMar>
            <w:vAlign w:val="center"/>
            <w:hideMark/>
          </w:tcPr>
          <w:p w14:paraId="4DCAE0F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4F3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3973BD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0C4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4.8595</w:t>
            </w:r>
          </w:p>
        </w:tc>
        <w:tc>
          <w:tcPr>
            <w:tcW w:w="0" w:type="auto"/>
            <w:tcBorders>
              <w:top w:val="nil"/>
              <w:left w:val="nil"/>
              <w:bottom w:val="nil"/>
              <w:right w:val="nil"/>
            </w:tcBorders>
            <w:tcMar>
              <w:top w:w="30" w:type="dxa"/>
              <w:left w:w="30" w:type="dxa"/>
              <w:bottom w:w="30" w:type="dxa"/>
              <w:right w:w="120" w:type="dxa"/>
            </w:tcMar>
            <w:vAlign w:val="center"/>
            <w:hideMark/>
          </w:tcPr>
          <w:p w14:paraId="28EFE662" w14:textId="77777777" w:rsidR="00737611" w:rsidRPr="00737611" w:rsidRDefault="00737611" w:rsidP="00737611">
            <w:pPr>
              <w:spacing w:line="360" w:lineRule="auto"/>
              <w:rPr>
                <w:rFonts w:cs="Arial"/>
                <w:sz w:val="20"/>
                <w:szCs w:val="20"/>
                <w:lang w:val="en-CH"/>
              </w:rPr>
            </w:pPr>
          </w:p>
        </w:tc>
      </w:tr>
      <w:tr w:rsidR="00737611" w:rsidRPr="00737611" w14:paraId="5004768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E3CD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307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EC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0.8992</w:t>
            </w:r>
          </w:p>
        </w:tc>
        <w:tc>
          <w:tcPr>
            <w:tcW w:w="0" w:type="auto"/>
            <w:tcBorders>
              <w:top w:val="nil"/>
              <w:left w:val="nil"/>
              <w:bottom w:val="nil"/>
              <w:right w:val="nil"/>
            </w:tcBorders>
            <w:tcMar>
              <w:top w:w="30" w:type="dxa"/>
              <w:left w:w="30" w:type="dxa"/>
              <w:bottom w:w="30" w:type="dxa"/>
              <w:right w:w="120" w:type="dxa"/>
            </w:tcMar>
            <w:vAlign w:val="center"/>
            <w:hideMark/>
          </w:tcPr>
          <w:p w14:paraId="1AE48A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A1B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0.6254</w:t>
            </w:r>
          </w:p>
        </w:tc>
        <w:tc>
          <w:tcPr>
            <w:tcW w:w="0" w:type="auto"/>
            <w:tcBorders>
              <w:top w:val="nil"/>
              <w:left w:val="nil"/>
              <w:bottom w:val="nil"/>
              <w:right w:val="nil"/>
            </w:tcBorders>
            <w:tcMar>
              <w:top w:w="30" w:type="dxa"/>
              <w:left w:w="30" w:type="dxa"/>
              <w:bottom w:w="30" w:type="dxa"/>
              <w:right w:w="120" w:type="dxa"/>
            </w:tcMar>
            <w:vAlign w:val="center"/>
            <w:hideMark/>
          </w:tcPr>
          <w:p w14:paraId="73CBFA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F0C5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1.43782</w:t>
            </w:r>
          </w:p>
        </w:tc>
        <w:tc>
          <w:tcPr>
            <w:tcW w:w="0" w:type="auto"/>
            <w:tcBorders>
              <w:top w:val="nil"/>
              <w:left w:val="nil"/>
              <w:bottom w:val="nil"/>
              <w:right w:val="nil"/>
            </w:tcBorders>
            <w:tcMar>
              <w:top w:w="30" w:type="dxa"/>
              <w:left w:w="30" w:type="dxa"/>
              <w:bottom w:w="30" w:type="dxa"/>
              <w:right w:w="120" w:type="dxa"/>
            </w:tcMar>
            <w:vAlign w:val="center"/>
            <w:hideMark/>
          </w:tcPr>
          <w:p w14:paraId="206A0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B16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0.150</w:t>
            </w:r>
          </w:p>
        </w:tc>
        <w:tc>
          <w:tcPr>
            <w:tcW w:w="0" w:type="auto"/>
            <w:tcBorders>
              <w:top w:val="nil"/>
              <w:left w:val="nil"/>
              <w:bottom w:val="nil"/>
              <w:right w:val="nil"/>
            </w:tcBorders>
            <w:tcMar>
              <w:top w:w="30" w:type="dxa"/>
              <w:left w:w="30" w:type="dxa"/>
              <w:bottom w:w="30" w:type="dxa"/>
              <w:right w:w="120" w:type="dxa"/>
            </w:tcMar>
            <w:vAlign w:val="center"/>
            <w:hideMark/>
          </w:tcPr>
          <w:p w14:paraId="738509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9A2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2.4577</w:t>
            </w:r>
          </w:p>
        </w:tc>
        <w:tc>
          <w:tcPr>
            <w:tcW w:w="0" w:type="auto"/>
            <w:tcBorders>
              <w:top w:val="nil"/>
              <w:left w:val="nil"/>
              <w:bottom w:val="nil"/>
              <w:right w:val="nil"/>
            </w:tcBorders>
            <w:tcMar>
              <w:top w:w="30" w:type="dxa"/>
              <w:left w:w="30" w:type="dxa"/>
              <w:bottom w:w="30" w:type="dxa"/>
              <w:right w:w="120" w:type="dxa"/>
            </w:tcMar>
            <w:vAlign w:val="center"/>
            <w:hideMark/>
          </w:tcPr>
          <w:p w14:paraId="3F663B79" w14:textId="77777777" w:rsidR="00737611" w:rsidRPr="00737611" w:rsidRDefault="00737611" w:rsidP="00737611">
            <w:pPr>
              <w:spacing w:line="360" w:lineRule="auto"/>
              <w:rPr>
                <w:rFonts w:cs="Arial"/>
                <w:sz w:val="20"/>
                <w:szCs w:val="20"/>
                <w:lang w:val="en-CH"/>
              </w:rPr>
            </w:pPr>
          </w:p>
        </w:tc>
      </w:tr>
      <w:tr w:rsidR="00737611" w:rsidRPr="00737611" w14:paraId="0F20229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4531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87F3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3E1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2.6443</w:t>
            </w:r>
          </w:p>
        </w:tc>
        <w:tc>
          <w:tcPr>
            <w:tcW w:w="0" w:type="auto"/>
            <w:tcBorders>
              <w:top w:val="nil"/>
              <w:left w:val="nil"/>
              <w:bottom w:val="nil"/>
              <w:right w:val="nil"/>
            </w:tcBorders>
            <w:tcMar>
              <w:top w:w="30" w:type="dxa"/>
              <w:left w:w="30" w:type="dxa"/>
              <w:bottom w:w="30" w:type="dxa"/>
              <w:right w:w="120" w:type="dxa"/>
            </w:tcMar>
            <w:vAlign w:val="center"/>
            <w:hideMark/>
          </w:tcPr>
          <w:p w14:paraId="2B0BA82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3FAC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1.1562</w:t>
            </w:r>
          </w:p>
        </w:tc>
        <w:tc>
          <w:tcPr>
            <w:tcW w:w="0" w:type="auto"/>
            <w:tcBorders>
              <w:top w:val="nil"/>
              <w:left w:val="nil"/>
              <w:bottom w:val="nil"/>
              <w:right w:val="nil"/>
            </w:tcBorders>
            <w:tcMar>
              <w:top w:w="30" w:type="dxa"/>
              <w:left w:w="30" w:type="dxa"/>
              <w:bottom w:w="30" w:type="dxa"/>
              <w:right w:w="120" w:type="dxa"/>
            </w:tcMar>
            <w:vAlign w:val="center"/>
            <w:hideMark/>
          </w:tcPr>
          <w:p w14:paraId="1ABD0E6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EF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2.28709</w:t>
            </w:r>
          </w:p>
        </w:tc>
        <w:tc>
          <w:tcPr>
            <w:tcW w:w="0" w:type="auto"/>
            <w:tcBorders>
              <w:top w:val="nil"/>
              <w:left w:val="nil"/>
              <w:bottom w:val="nil"/>
              <w:right w:val="nil"/>
            </w:tcBorders>
            <w:tcMar>
              <w:top w:w="30" w:type="dxa"/>
              <w:left w:w="30" w:type="dxa"/>
              <w:bottom w:w="30" w:type="dxa"/>
              <w:right w:w="120" w:type="dxa"/>
            </w:tcMar>
            <w:vAlign w:val="center"/>
            <w:hideMark/>
          </w:tcPr>
          <w:p w14:paraId="40D8BC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CD4B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2E08F2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5A746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14.0739</w:t>
            </w:r>
          </w:p>
        </w:tc>
        <w:tc>
          <w:tcPr>
            <w:tcW w:w="0" w:type="auto"/>
            <w:tcBorders>
              <w:top w:val="nil"/>
              <w:left w:val="nil"/>
              <w:bottom w:val="nil"/>
              <w:right w:val="nil"/>
            </w:tcBorders>
            <w:tcMar>
              <w:top w:w="30" w:type="dxa"/>
              <w:left w:w="30" w:type="dxa"/>
              <w:bottom w:w="30" w:type="dxa"/>
              <w:right w:w="120" w:type="dxa"/>
            </w:tcMar>
            <w:vAlign w:val="center"/>
            <w:hideMark/>
          </w:tcPr>
          <w:p w14:paraId="312FBADB" w14:textId="77777777" w:rsidR="00737611" w:rsidRPr="00737611" w:rsidRDefault="00737611" w:rsidP="00737611">
            <w:pPr>
              <w:spacing w:line="360" w:lineRule="auto"/>
              <w:rPr>
                <w:rFonts w:cs="Arial"/>
                <w:sz w:val="20"/>
                <w:szCs w:val="20"/>
                <w:lang w:val="en-CH"/>
              </w:rPr>
            </w:pPr>
          </w:p>
        </w:tc>
      </w:tr>
      <w:tr w:rsidR="00737611" w:rsidRPr="00737611" w14:paraId="7C00E19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DB32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A1AFB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1FF60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2D4A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E23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52F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9BDE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AEF5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1957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223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8F84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98E31" w14:textId="77777777" w:rsidR="00737611" w:rsidRPr="00737611" w:rsidRDefault="00737611" w:rsidP="00737611">
            <w:pPr>
              <w:spacing w:line="360" w:lineRule="auto"/>
              <w:rPr>
                <w:rFonts w:cs="Arial"/>
                <w:sz w:val="20"/>
                <w:szCs w:val="20"/>
                <w:lang w:val="en-CH"/>
              </w:rPr>
            </w:pPr>
          </w:p>
        </w:tc>
      </w:tr>
      <w:tr w:rsidR="00737611" w:rsidRPr="00737611" w14:paraId="694C361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8DA438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85C7E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9A7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0.7828</w:t>
            </w:r>
          </w:p>
        </w:tc>
        <w:tc>
          <w:tcPr>
            <w:tcW w:w="0" w:type="auto"/>
            <w:tcBorders>
              <w:top w:val="nil"/>
              <w:left w:val="nil"/>
              <w:bottom w:val="nil"/>
              <w:right w:val="nil"/>
            </w:tcBorders>
            <w:tcMar>
              <w:top w:w="30" w:type="dxa"/>
              <w:left w:w="30" w:type="dxa"/>
              <w:bottom w:w="30" w:type="dxa"/>
              <w:right w:w="120" w:type="dxa"/>
            </w:tcMar>
            <w:vAlign w:val="center"/>
            <w:hideMark/>
          </w:tcPr>
          <w:p w14:paraId="492D5D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565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08E850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6481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5.08132</w:t>
            </w:r>
          </w:p>
        </w:tc>
        <w:tc>
          <w:tcPr>
            <w:tcW w:w="0" w:type="auto"/>
            <w:tcBorders>
              <w:top w:val="nil"/>
              <w:left w:val="nil"/>
              <w:bottom w:val="nil"/>
              <w:right w:val="nil"/>
            </w:tcBorders>
            <w:tcMar>
              <w:top w:w="30" w:type="dxa"/>
              <w:left w:w="30" w:type="dxa"/>
              <w:bottom w:w="30" w:type="dxa"/>
              <w:right w:w="120" w:type="dxa"/>
            </w:tcMar>
            <w:vAlign w:val="center"/>
            <w:hideMark/>
          </w:tcPr>
          <w:p w14:paraId="51D1D7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3A7B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0B1F5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2D333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2.1875</w:t>
            </w:r>
          </w:p>
        </w:tc>
        <w:tc>
          <w:tcPr>
            <w:tcW w:w="0" w:type="auto"/>
            <w:tcBorders>
              <w:top w:val="nil"/>
              <w:left w:val="nil"/>
              <w:bottom w:val="nil"/>
              <w:right w:val="nil"/>
            </w:tcBorders>
            <w:tcMar>
              <w:top w:w="30" w:type="dxa"/>
              <w:left w:w="30" w:type="dxa"/>
              <w:bottom w:w="30" w:type="dxa"/>
              <w:right w:w="120" w:type="dxa"/>
            </w:tcMar>
            <w:vAlign w:val="center"/>
            <w:hideMark/>
          </w:tcPr>
          <w:p w14:paraId="7F11CF57" w14:textId="77777777" w:rsidR="00737611" w:rsidRPr="00737611" w:rsidRDefault="00737611" w:rsidP="00737611">
            <w:pPr>
              <w:spacing w:line="360" w:lineRule="auto"/>
              <w:rPr>
                <w:rFonts w:cs="Arial"/>
                <w:sz w:val="20"/>
                <w:szCs w:val="20"/>
                <w:lang w:val="en-CH"/>
              </w:rPr>
            </w:pPr>
          </w:p>
        </w:tc>
      </w:tr>
      <w:tr w:rsidR="00737611" w:rsidRPr="00737611" w14:paraId="1B38CA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C2EE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047C4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B5B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9D5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A76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9947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350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4A65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533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6BFA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87B9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E2B4A4" w14:textId="77777777" w:rsidR="00737611" w:rsidRPr="00737611" w:rsidRDefault="00737611" w:rsidP="00737611">
            <w:pPr>
              <w:spacing w:line="360" w:lineRule="auto"/>
              <w:rPr>
                <w:rFonts w:cs="Arial"/>
                <w:sz w:val="20"/>
                <w:szCs w:val="20"/>
                <w:lang w:val="en-CH"/>
              </w:rPr>
            </w:pPr>
          </w:p>
        </w:tc>
      </w:tr>
      <w:tr w:rsidR="00737611" w:rsidRPr="00737611" w14:paraId="3FF81D6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AD143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6ED6F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DF36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0.4296</w:t>
            </w:r>
          </w:p>
        </w:tc>
        <w:tc>
          <w:tcPr>
            <w:tcW w:w="0" w:type="auto"/>
            <w:tcBorders>
              <w:top w:val="nil"/>
              <w:left w:val="nil"/>
              <w:bottom w:val="nil"/>
              <w:right w:val="nil"/>
            </w:tcBorders>
            <w:tcMar>
              <w:top w:w="30" w:type="dxa"/>
              <w:left w:w="30" w:type="dxa"/>
              <w:bottom w:w="30" w:type="dxa"/>
              <w:right w:w="120" w:type="dxa"/>
            </w:tcMar>
            <w:vAlign w:val="center"/>
            <w:hideMark/>
          </w:tcPr>
          <w:p w14:paraId="1749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9B36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0.1226</w:t>
            </w:r>
          </w:p>
        </w:tc>
        <w:tc>
          <w:tcPr>
            <w:tcW w:w="0" w:type="auto"/>
            <w:tcBorders>
              <w:top w:val="nil"/>
              <w:left w:val="nil"/>
              <w:bottom w:val="nil"/>
              <w:right w:val="nil"/>
            </w:tcBorders>
            <w:tcMar>
              <w:top w:w="30" w:type="dxa"/>
              <w:left w:w="30" w:type="dxa"/>
              <w:bottom w:w="30" w:type="dxa"/>
              <w:right w:w="120" w:type="dxa"/>
            </w:tcMar>
            <w:vAlign w:val="center"/>
            <w:hideMark/>
          </w:tcPr>
          <w:p w14:paraId="74782C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5A05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3.50380</w:t>
            </w:r>
          </w:p>
        </w:tc>
        <w:tc>
          <w:tcPr>
            <w:tcW w:w="0" w:type="auto"/>
            <w:tcBorders>
              <w:top w:val="nil"/>
              <w:left w:val="nil"/>
              <w:bottom w:val="nil"/>
              <w:right w:val="nil"/>
            </w:tcBorders>
            <w:tcMar>
              <w:top w:w="30" w:type="dxa"/>
              <w:left w:w="30" w:type="dxa"/>
              <w:bottom w:w="30" w:type="dxa"/>
              <w:right w:w="120" w:type="dxa"/>
            </w:tcMar>
            <w:vAlign w:val="center"/>
            <w:hideMark/>
          </w:tcPr>
          <w:p w14:paraId="35820B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0077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1EFC4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2EDB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1.5367</w:t>
            </w:r>
          </w:p>
        </w:tc>
        <w:tc>
          <w:tcPr>
            <w:tcW w:w="0" w:type="auto"/>
            <w:tcBorders>
              <w:top w:val="nil"/>
              <w:left w:val="nil"/>
              <w:bottom w:val="nil"/>
              <w:right w:val="nil"/>
            </w:tcBorders>
            <w:tcMar>
              <w:top w:w="30" w:type="dxa"/>
              <w:left w:w="30" w:type="dxa"/>
              <w:bottom w:w="30" w:type="dxa"/>
              <w:right w:w="120" w:type="dxa"/>
            </w:tcMar>
            <w:vAlign w:val="center"/>
            <w:hideMark/>
          </w:tcPr>
          <w:p w14:paraId="7C46B76F" w14:textId="77777777" w:rsidR="00737611" w:rsidRPr="00737611" w:rsidRDefault="00737611" w:rsidP="00737611">
            <w:pPr>
              <w:spacing w:line="360" w:lineRule="auto"/>
              <w:rPr>
                <w:rFonts w:cs="Arial"/>
                <w:sz w:val="20"/>
                <w:szCs w:val="20"/>
                <w:lang w:val="en-CH"/>
              </w:rPr>
            </w:pPr>
          </w:p>
        </w:tc>
      </w:tr>
      <w:tr w:rsidR="00737611" w:rsidRPr="00737611" w14:paraId="306186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8BD60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9F72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0A10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305C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4C0B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711C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97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DCC0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C0E32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D82C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F63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0AA4D0" w14:textId="77777777" w:rsidR="00737611" w:rsidRPr="00737611" w:rsidRDefault="00737611" w:rsidP="00737611">
            <w:pPr>
              <w:spacing w:line="360" w:lineRule="auto"/>
              <w:rPr>
                <w:rFonts w:cs="Arial"/>
                <w:sz w:val="20"/>
                <w:szCs w:val="20"/>
                <w:lang w:val="en-CH"/>
              </w:rPr>
            </w:pPr>
          </w:p>
        </w:tc>
      </w:tr>
      <w:tr w:rsidR="00737611" w:rsidRPr="00737611" w14:paraId="6EE3FBA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87DF6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36+ – 14-35</w:t>
            </w:r>
          </w:p>
        </w:tc>
        <w:tc>
          <w:tcPr>
            <w:tcW w:w="0" w:type="auto"/>
            <w:tcBorders>
              <w:top w:val="nil"/>
              <w:left w:val="nil"/>
              <w:bottom w:val="nil"/>
              <w:right w:val="nil"/>
            </w:tcBorders>
            <w:tcMar>
              <w:top w:w="30" w:type="dxa"/>
              <w:left w:w="30" w:type="dxa"/>
              <w:bottom w:w="30" w:type="dxa"/>
              <w:right w:w="120" w:type="dxa"/>
            </w:tcMar>
            <w:vAlign w:val="center"/>
            <w:hideMark/>
          </w:tcPr>
          <w:p w14:paraId="035974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E500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-0.4390</w:t>
            </w:r>
          </w:p>
        </w:tc>
        <w:tc>
          <w:tcPr>
            <w:tcW w:w="0" w:type="auto"/>
            <w:tcBorders>
              <w:top w:val="nil"/>
              <w:left w:val="nil"/>
              <w:bottom w:val="nil"/>
              <w:right w:val="nil"/>
            </w:tcBorders>
            <w:tcMar>
              <w:top w:w="30" w:type="dxa"/>
              <w:left w:w="30" w:type="dxa"/>
              <w:bottom w:w="30" w:type="dxa"/>
              <w:right w:w="120" w:type="dxa"/>
            </w:tcMar>
            <w:vAlign w:val="center"/>
            <w:hideMark/>
          </w:tcPr>
          <w:p w14:paraId="014A59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FCC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0.1430</w:t>
            </w:r>
          </w:p>
        </w:tc>
        <w:tc>
          <w:tcPr>
            <w:tcW w:w="0" w:type="auto"/>
            <w:tcBorders>
              <w:top w:val="nil"/>
              <w:left w:val="nil"/>
              <w:bottom w:val="nil"/>
              <w:right w:val="nil"/>
            </w:tcBorders>
            <w:tcMar>
              <w:top w:w="30" w:type="dxa"/>
              <w:left w:w="30" w:type="dxa"/>
              <w:bottom w:w="30" w:type="dxa"/>
              <w:right w:w="120" w:type="dxa"/>
            </w:tcMar>
            <w:vAlign w:val="center"/>
            <w:hideMark/>
          </w:tcPr>
          <w:p w14:paraId="3C678D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99126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-3.06889</w:t>
            </w:r>
          </w:p>
        </w:tc>
        <w:tc>
          <w:tcPr>
            <w:tcW w:w="0" w:type="auto"/>
            <w:tcBorders>
              <w:top w:val="nil"/>
              <w:left w:val="nil"/>
              <w:bottom w:val="nil"/>
              <w:right w:val="nil"/>
            </w:tcBorders>
            <w:tcMar>
              <w:top w:w="30" w:type="dxa"/>
              <w:left w:w="30" w:type="dxa"/>
              <w:bottom w:w="30" w:type="dxa"/>
              <w:right w:w="120" w:type="dxa"/>
            </w:tcMar>
            <w:vAlign w:val="center"/>
            <w:hideMark/>
          </w:tcPr>
          <w:p w14:paraId="6A64C4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D15C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8D663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B33C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0.6447</w:t>
            </w:r>
          </w:p>
        </w:tc>
        <w:tc>
          <w:tcPr>
            <w:tcW w:w="0" w:type="auto"/>
            <w:tcBorders>
              <w:top w:val="nil"/>
              <w:left w:val="nil"/>
              <w:bottom w:val="nil"/>
              <w:right w:val="nil"/>
            </w:tcBorders>
            <w:tcMar>
              <w:top w:w="30" w:type="dxa"/>
              <w:left w:w="30" w:type="dxa"/>
              <w:bottom w:w="30" w:type="dxa"/>
              <w:right w:w="120" w:type="dxa"/>
            </w:tcMar>
            <w:vAlign w:val="center"/>
            <w:hideMark/>
          </w:tcPr>
          <w:p w14:paraId="3E200EC9" w14:textId="77777777" w:rsidR="00737611" w:rsidRPr="00737611" w:rsidRDefault="00737611" w:rsidP="00737611">
            <w:pPr>
              <w:spacing w:line="360" w:lineRule="auto"/>
              <w:rPr>
                <w:rFonts w:cs="Arial"/>
                <w:sz w:val="20"/>
                <w:szCs w:val="20"/>
                <w:lang w:val="en-CH"/>
              </w:rPr>
            </w:pPr>
          </w:p>
        </w:tc>
      </w:tr>
      <w:tr w:rsidR="00737611" w:rsidRPr="00737611" w14:paraId="52CF066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3B00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96BF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46F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B469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44F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BA2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14C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0DC1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3ED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B503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D7F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FD4F11" w14:textId="77777777" w:rsidR="00737611" w:rsidRPr="00737611" w:rsidRDefault="00737611" w:rsidP="00737611">
            <w:pPr>
              <w:spacing w:line="360" w:lineRule="auto"/>
              <w:rPr>
                <w:rFonts w:cs="Arial"/>
                <w:sz w:val="20"/>
                <w:szCs w:val="20"/>
                <w:lang w:val="en-CH"/>
              </w:rPr>
            </w:pPr>
          </w:p>
        </w:tc>
      </w:tr>
      <w:tr w:rsidR="00737611" w:rsidRPr="00737611" w14:paraId="0A7A412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36A03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AC90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226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-0.2255</w:t>
            </w:r>
          </w:p>
        </w:tc>
        <w:tc>
          <w:tcPr>
            <w:tcW w:w="0" w:type="auto"/>
            <w:tcBorders>
              <w:top w:val="nil"/>
              <w:left w:val="nil"/>
              <w:bottom w:val="nil"/>
              <w:right w:val="nil"/>
            </w:tcBorders>
            <w:tcMar>
              <w:top w:w="30" w:type="dxa"/>
              <w:left w:w="30" w:type="dxa"/>
              <w:bottom w:w="30" w:type="dxa"/>
              <w:right w:w="120" w:type="dxa"/>
            </w:tcMar>
            <w:vAlign w:val="center"/>
            <w:hideMark/>
          </w:tcPr>
          <w:p w14:paraId="252A93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2A6C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0.2106</w:t>
            </w:r>
          </w:p>
        </w:tc>
        <w:tc>
          <w:tcPr>
            <w:tcW w:w="0" w:type="auto"/>
            <w:tcBorders>
              <w:top w:val="nil"/>
              <w:left w:val="nil"/>
              <w:bottom w:val="nil"/>
              <w:right w:val="nil"/>
            </w:tcBorders>
            <w:tcMar>
              <w:top w:w="30" w:type="dxa"/>
              <w:left w:w="30" w:type="dxa"/>
              <w:bottom w:w="30" w:type="dxa"/>
              <w:right w:w="120" w:type="dxa"/>
            </w:tcMar>
            <w:vAlign w:val="center"/>
            <w:hideMark/>
          </w:tcPr>
          <w:p w14:paraId="7CA5E3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16C9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-1.07039</w:t>
            </w:r>
          </w:p>
        </w:tc>
        <w:tc>
          <w:tcPr>
            <w:tcW w:w="0" w:type="auto"/>
            <w:tcBorders>
              <w:top w:val="nil"/>
              <w:left w:val="nil"/>
              <w:bottom w:val="nil"/>
              <w:right w:val="nil"/>
            </w:tcBorders>
            <w:tcMar>
              <w:top w:w="30" w:type="dxa"/>
              <w:left w:w="30" w:type="dxa"/>
              <w:bottom w:w="30" w:type="dxa"/>
              <w:right w:w="120" w:type="dxa"/>
            </w:tcMar>
            <w:vAlign w:val="center"/>
            <w:hideMark/>
          </w:tcPr>
          <w:p w14:paraId="1C3644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FA4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0.284</w:t>
            </w:r>
          </w:p>
        </w:tc>
        <w:tc>
          <w:tcPr>
            <w:tcW w:w="0" w:type="auto"/>
            <w:tcBorders>
              <w:top w:val="nil"/>
              <w:left w:val="nil"/>
              <w:bottom w:val="nil"/>
              <w:right w:val="nil"/>
            </w:tcBorders>
            <w:tcMar>
              <w:top w:w="30" w:type="dxa"/>
              <w:left w:w="30" w:type="dxa"/>
              <w:bottom w:w="30" w:type="dxa"/>
              <w:right w:w="120" w:type="dxa"/>
            </w:tcMar>
            <w:vAlign w:val="center"/>
            <w:hideMark/>
          </w:tcPr>
          <w:p w14:paraId="64E3EE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13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0.7982</w:t>
            </w:r>
          </w:p>
        </w:tc>
        <w:tc>
          <w:tcPr>
            <w:tcW w:w="0" w:type="auto"/>
            <w:tcBorders>
              <w:top w:val="nil"/>
              <w:left w:val="nil"/>
              <w:bottom w:val="nil"/>
              <w:right w:val="nil"/>
            </w:tcBorders>
            <w:tcMar>
              <w:top w:w="30" w:type="dxa"/>
              <w:left w:w="30" w:type="dxa"/>
              <w:bottom w:w="30" w:type="dxa"/>
              <w:right w:w="120" w:type="dxa"/>
            </w:tcMar>
            <w:vAlign w:val="center"/>
            <w:hideMark/>
          </w:tcPr>
          <w:p w14:paraId="6A319050" w14:textId="77777777" w:rsidR="00737611" w:rsidRPr="00737611" w:rsidRDefault="00737611" w:rsidP="00737611">
            <w:pPr>
              <w:spacing w:line="360" w:lineRule="auto"/>
              <w:rPr>
                <w:rFonts w:cs="Arial"/>
                <w:sz w:val="20"/>
                <w:szCs w:val="20"/>
                <w:lang w:val="en-CH"/>
              </w:rPr>
            </w:pPr>
          </w:p>
        </w:tc>
      </w:tr>
      <w:tr w:rsidR="00737611" w:rsidRPr="00737611" w14:paraId="3EEF7CA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21505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Lybie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1368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AF1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0.2809</w:t>
            </w:r>
          </w:p>
        </w:tc>
        <w:tc>
          <w:tcPr>
            <w:tcW w:w="0" w:type="auto"/>
            <w:tcBorders>
              <w:top w:val="nil"/>
              <w:left w:val="nil"/>
              <w:bottom w:val="nil"/>
              <w:right w:val="nil"/>
            </w:tcBorders>
            <w:tcMar>
              <w:top w:w="30" w:type="dxa"/>
              <w:left w:w="30" w:type="dxa"/>
              <w:bottom w:w="30" w:type="dxa"/>
              <w:right w:w="120" w:type="dxa"/>
            </w:tcMar>
            <w:vAlign w:val="center"/>
            <w:hideMark/>
          </w:tcPr>
          <w:p w14:paraId="5BFB75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5161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0.1597</w:t>
            </w:r>
          </w:p>
        </w:tc>
        <w:tc>
          <w:tcPr>
            <w:tcW w:w="0" w:type="auto"/>
            <w:tcBorders>
              <w:top w:val="nil"/>
              <w:left w:val="nil"/>
              <w:bottom w:val="nil"/>
              <w:right w:val="nil"/>
            </w:tcBorders>
            <w:tcMar>
              <w:top w:w="30" w:type="dxa"/>
              <w:left w:w="30" w:type="dxa"/>
              <w:bottom w:w="30" w:type="dxa"/>
              <w:right w:w="120" w:type="dxa"/>
            </w:tcMar>
            <w:vAlign w:val="center"/>
            <w:hideMark/>
          </w:tcPr>
          <w:p w14:paraId="01BE3A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512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1.75855</w:t>
            </w:r>
          </w:p>
        </w:tc>
        <w:tc>
          <w:tcPr>
            <w:tcW w:w="0" w:type="auto"/>
            <w:tcBorders>
              <w:top w:val="nil"/>
              <w:left w:val="nil"/>
              <w:bottom w:val="nil"/>
              <w:right w:val="nil"/>
            </w:tcBorders>
            <w:tcMar>
              <w:top w:w="30" w:type="dxa"/>
              <w:left w:w="30" w:type="dxa"/>
              <w:bottom w:w="30" w:type="dxa"/>
              <w:right w:w="120" w:type="dxa"/>
            </w:tcMar>
            <w:vAlign w:val="center"/>
            <w:hideMark/>
          </w:tcPr>
          <w:p w14:paraId="640150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8B20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0.079</w:t>
            </w:r>
          </w:p>
        </w:tc>
        <w:tc>
          <w:tcPr>
            <w:tcW w:w="0" w:type="auto"/>
            <w:tcBorders>
              <w:top w:val="nil"/>
              <w:left w:val="nil"/>
              <w:bottom w:val="nil"/>
              <w:right w:val="nil"/>
            </w:tcBorders>
            <w:tcMar>
              <w:top w:w="30" w:type="dxa"/>
              <w:left w:w="30" w:type="dxa"/>
              <w:bottom w:w="30" w:type="dxa"/>
              <w:right w:w="120" w:type="dxa"/>
            </w:tcMar>
            <w:vAlign w:val="center"/>
            <w:hideMark/>
          </w:tcPr>
          <w:p w14:paraId="7178AD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D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1.3243</w:t>
            </w:r>
          </w:p>
        </w:tc>
        <w:tc>
          <w:tcPr>
            <w:tcW w:w="0" w:type="auto"/>
            <w:tcBorders>
              <w:top w:val="nil"/>
              <w:left w:val="nil"/>
              <w:bottom w:val="nil"/>
              <w:right w:val="nil"/>
            </w:tcBorders>
            <w:tcMar>
              <w:top w:w="30" w:type="dxa"/>
              <w:left w:w="30" w:type="dxa"/>
              <w:bottom w:w="30" w:type="dxa"/>
              <w:right w:w="120" w:type="dxa"/>
            </w:tcMar>
            <w:vAlign w:val="center"/>
            <w:hideMark/>
          </w:tcPr>
          <w:p w14:paraId="44710592" w14:textId="77777777" w:rsidR="00737611" w:rsidRPr="00737611" w:rsidRDefault="00737611" w:rsidP="00737611">
            <w:pPr>
              <w:spacing w:line="360" w:lineRule="auto"/>
              <w:rPr>
                <w:rFonts w:cs="Arial"/>
                <w:sz w:val="20"/>
                <w:szCs w:val="20"/>
                <w:lang w:val="en-CH"/>
              </w:rPr>
            </w:pPr>
          </w:p>
        </w:tc>
      </w:tr>
      <w:tr w:rsidR="00737611" w:rsidRPr="00737611" w14:paraId="53AC7B2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48E82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Maroc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3785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225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0.1460</w:t>
            </w:r>
          </w:p>
        </w:tc>
        <w:tc>
          <w:tcPr>
            <w:tcW w:w="0" w:type="auto"/>
            <w:tcBorders>
              <w:top w:val="nil"/>
              <w:left w:val="nil"/>
              <w:bottom w:val="nil"/>
              <w:right w:val="nil"/>
            </w:tcBorders>
            <w:tcMar>
              <w:top w:w="30" w:type="dxa"/>
              <w:left w:w="30" w:type="dxa"/>
              <w:bottom w:w="30" w:type="dxa"/>
              <w:right w:w="120" w:type="dxa"/>
            </w:tcMar>
            <w:vAlign w:val="center"/>
            <w:hideMark/>
          </w:tcPr>
          <w:p w14:paraId="264240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0A2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0.1793</w:t>
            </w:r>
          </w:p>
        </w:tc>
        <w:tc>
          <w:tcPr>
            <w:tcW w:w="0" w:type="auto"/>
            <w:tcBorders>
              <w:top w:val="nil"/>
              <w:left w:val="nil"/>
              <w:bottom w:val="nil"/>
              <w:right w:val="nil"/>
            </w:tcBorders>
            <w:tcMar>
              <w:top w:w="30" w:type="dxa"/>
              <w:left w:w="30" w:type="dxa"/>
              <w:bottom w:w="30" w:type="dxa"/>
              <w:right w:w="120" w:type="dxa"/>
            </w:tcMar>
            <w:vAlign w:val="center"/>
            <w:hideMark/>
          </w:tcPr>
          <w:p w14:paraId="514F21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D2F6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0.81449</w:t>
            </w:r>
          </w:p>
        </w:tc>
        <w:tc>
          <w:tcPr>
            <w:tcW w:w="0" w:type="auto"/>
            <w:tcBorders>
              <w:top w:val="nil"/>
              <w:left w:val="nil"/>
              <w:bottom w:val="nil"/>
              <w:right w:val="nil"/>
            </w:tcBorders>
            <w:tcMar>
              <w:top w:w="30" w:type="dxa"/>
              <w:left w:w="30" w:type="dxa"/>
              <w:bottom w:w="30" w:type="dxa"/>
              <w:right w:w="120" w:type="dxa"/>
            </w:tcMar>
            <w:vAlign w:val="center"/>
            <w:hideMark/>
          </w:tcPr>
          <w:p w14:paraId="2F465B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315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0.415</w:t>
            </w:r>
          </w:p>
        </w:tc>
        <w:tc>
          <w:tcPr>
            <w:tcW w:w="0" w:type="auto"/>
            <w:tcBorders>
              <w:top w:val="nil"/>
              <w:left w:val="nil"/>
              <w:bottom w:val="nil"/>
              <w:right w:val="nil"/>
            </w:tcBorders>
            <w:tcMar>
              <w:top w:w="30" w:type="dxa"/>
              <w:left w:w="30" w:type="dxa"/>
              <w:bottom w:w="30" w:type="dxa"/>
              <w:right w:w="120" w:type="dxa"/>
            </w:tcMar>
            <w:vAlign w:val="center"/>
            <w:hideMark/>
          </w:tcPr>
          <w:p w14:paraId="5D8AA8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D72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1.1572</w:t>
            </w:r>
          </w:p>
        </w:tc>
        <w:tc>
          <w:tcPr>
            <w:tcW w:w="0" w:type="auto"/>
            <w:tcBorders>
              <w:top w:val="nil"/>
              <w:left w:val="nil"/>
              <w:bottom w:val="nil"/>
              <w:right w:val="nil"/>
            </w:tcBorders>
            <w:tcMar>
              <w:top w:w="30" w:type="dxa"/>
              <w:left w:w="30" w:type="dxa"/>
              <w:bottom w:w="30" w:type="dxa"/>
              <w:right w:w="120" w:type="dxa"/>
            </w:tcMar>
            <w:vAlign w:val="center"/>
            <w:hideMark/>
          </w:tcPr>
          <w:p w14:paraId="069D17F3" w14:textId="77777777" w:rsidR="00737611" w:rsidRPr="00737611" w:rsidRDefault="00737611" w:rsidP="00737611">
            <w:pPr>
              <w:spacing w:line="360" w:lineRule="auto"/>
              <w:rPr>
                <w:rFonts w:cs="Arial"/>
                <w:sz w:val="20"/>
                <w:szCs w:val="20"/>
                <w:lang w:val="en-CH"/>
              </w:rPr>
            </w:pPr>
          </w:p>
        </w:tc>
      </w:tr>
      <w:tr w:rsidR="00737611" w:rsidRPr="00737611" w14:paraId="4D8D3FD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D51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Niger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321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7F65D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0.1553</w:t>
            </w:r>
          </w:p>
        </w:tc>
        <w:tc>
          <w:tcPr>
            <w:tcW w:w="0" w:type="auto"/>
            <w:tcBorders>
              <w:top w:val="nil"/>
              <w:left w:val="nil"/>
              <w:bottom w:val="nil"/>
              <w:right w:val="nil"/>
            </w:tcBorders>
            <w:tcMar>
              <w:top w:w="30" w:type="dxa"/>
              <w:left w:w="30" w:type="dxa"/>
              <w:bottom w:w="30" w:type="dxa"/>
              <w:right w:w="120" w:type="dxa"/>
            </w:tcMar>
            <w:vAlign w:val="center"/>
            <w:hideMark/>
          </w:tcPr>
          <w:p w14:paraId="397377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BEF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0.1587</w:t>
            </w:r>
          </w:p>
        </w:tc>
        <w:tc>
          <w:tcPr>
            <w:tcW w:w="0" w:type="auto"/>
            <w:tcBorders>
              <w:top w:val="nil"/>
              <w:left w:val="nil"/>
              <w:bottom w:val="nil"/>
              <w:right w:val="nil"/>
            </w:tcBorders>
            <w:tcMar>
              <w:top w:w="30" w:type="dxa"/>
              <w:left w:w="30" w:type="dxa"/>
              <w:bottom w:w="30" w:type="dxa"/>
              <w:right w:w="120" w:type="dxa"/>
            </w:tcMar>
            <w:vAlign w:val="center"/>
            <w:hideMark/>
          </w:tcPr>
          <w:p w14:paraId="681720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03E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0.97867</w:t>
            </w:r>
          </w:p>
        </w:tc>
        <w:tc>
          <w:tcPr>
            <w:tcW w:w="0" w:type="auto"/>
            <w:tcBorders>
              <w:top w:val="nil"/>
              <w:left w:val="nil"/>
              <w:bottom w:val="nil"/>
              <w:right w:val="nil"/>
            </w:tcBorders>
            <w:tcMar>
              <w:top w:w="30" w:type="dxa"/>
              <w:left w:w="30" w:type="dxa"/>
              <w:bottom w:w="30" w:type="dxa"/>
              <w:right w:w="120" w:type="dxa"/>
            </w:tcMar>
            <w:vAlign w:val="center"/>
            <w:hideMark/>
          </w:tcPr>
          <w:p w14:paraId="6D9F75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6EB8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0.328</w:t>
            </w:r>
          </w:p>
        </w:tc>
        <w:tc>
          <w:tcPr>
            <w:tcW w:w="0" w:type="auto"/>
            <w:tcBorders>
              <w:top w:val="nil"/>
              <w:left w:val="nil"/>
              <w:bottom w:val="nil"/>
              <w:right w:val="nil"/>
            </w:tcBorders>
            <w:tcMar>
              <w:top w:w="30" w:type="dxa"/>
              <w:left w:w="30" w:type="dxa"/>
              <w:bottom w:w="30" w:type="dxa"/>
              <w:right w:w="120" w:type="dxa"/>
            </w:tcMar>
            <w:vAlign w:val="center"/>
            <w:hideMark/>
          </w:tcPr>
          <w:p w14:paraId="47A561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9C03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1.1680</w:t>
            </w:r>
          </w:p>
        </w:tc>
        <w:tc>
          <w:tcPr>
            <w:tcW w:w="0" w:type="auto"/>
            <w:tcBorders>
              <w:top w:val="nil"/>
              <w:left w:val="nil"/>
              <w:bottom w:val="nil"/>
              <w:right w:val="nil"/>
            </w:tcBorders>
            <w:tcMar>
              <w:top w:w="30" w:type="dxa"/>
              <w:left w:w="30" w:type="dxa"/>
              <w:bottom w:w="30" w:type="dxa"/>
              <w:right w:w="120" w:type="dxa"/>
            </w:tcMar>
            <w:vAlign w:val="center"/>
            <w:hideMark/>
          </w:tcPr>
          <w:p w14:paraId="324649E2" w14:textId="77777777" w:rsidR="00737611" w:rsidRPr="00737611" w:rsidRDefault="00737611" w:rsidP="00737611">
            <w:pPr>
              <w:spacing w:line="360" w:lineRule="auto"/>
              <w:rPr>
                <w:rFonts w:cs="Arial"/>
                <w:sz w:val="20"/>
                <w:szCs w:val="20"/>
                <w:lang w:val="en-CH"/>
              </w:rPr>
            </w:pPr>
          </w:p>
        </w:tc>
      </w:tr>
      <w:tr w:rsidR="00737611" w:rsidRPr="00737611" w14:paraId="6C22295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7D6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lastRenderedPageBreak/>
              <w:t>BusinessMembers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94074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EEC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48D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36D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C67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89F4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671D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DA38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AB0A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ACB4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5CE24" w14:textId="77777777" w:rsidR="00737611" w:rsidRPr="00737611" w:rsidRDefault="00737611" w:rsidP="00737611">
            <w:pPr>
              <w:spacing w:line="360" w:lineRule="auto"/>
              <w:rPr>
                <w:rFonts w:cs="Arial"/>
                <w:sz w:val="20"/>
                <w:szCs w:val="20"/>
                <w:lang w:val="en-CH"/>
              </w:rPr>
            </w:pPr>
          </w:p>
        </w:tc>
      </w:tr>
      <w:tr w:rsidR="00737611" w:rsidRPr="00737611" w14:paraId="2FF971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9A09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Moi </w:t>
            </w:r>
            <w:proofErr w:type="spellStart"/>
            <w:r w:rsidRPr="00737611">
              <w:rPr>
                <w:rFonts w:cs="Arial"/>
                <w:sz w:val="20"/>
                <w:szCs w:val="20"/>
                <w:lang w:val="en-CH"/>
              </w:rPr>
              <w:t>uniquement</w:t>
            </w:r>
            <w:proofErr w:type="spellEnd"/>
            <w:r w:rsidRPr="00737611">
              <w:rPr>
                <w:rFonts w:cs="Arial"/>
                <w:sz w:val="20"/>
                <w:szCs w:val="20"/>
                <w:lang w:val="en-CH"/>
              </w:rPr>
              <w:t xml:space="preserve"> – Moi et </w:t>
            </w:r>
            <w:proofErr w:type="spellStart"/>
            <w:r w:rsidRPr="00737611">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7464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44A3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0.4138</w:t>
            </w:r>
          </w:p>
        </w:tc>
        <w:tc>
          <w:tcPr>
            <w:tcW w:w="0" w:type="auto"/>
            <w:tcBorders>
              <w:top w:val="nil"/>
              <w:left w:val="nil"/>
              <w:bottom w:val="nil"/>
              <w:right w:val="nil"/>
            </w:tcBorders>
            <w:tcMar>
              <w:top w:w="30" w:type="dxa"/>
              <w:left w:w="30" w:type="dxa"/>
              <w:bottom w:w="30" w:type="dxa"/>
              <w:right w:w="120" w:type="dxa"/>
            </w:tcMar>
            <w:vAlign w:val="center"/>
            <w:hideMark/>
          </w:tcPr>
          <w:p w14:paraId="3940E5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FFA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0.1590</w:t>
            </w:r>
          </w:p>
        </w:tc>
        <w:tc>
          <w:tcPr>
            <w:tcW w:w="0" w:type="auto"/>
            <w:tcBorders>
              <w:top w:val="nil"/>
              <w:left w:val="nil"/>
              <w:bottom w:val="nil"/>
              <w:right w:val="nil"/>
            </w:tcBorders>
            <w:tcMar>
              <w:top w:w="30" w:type="dxa"/>
              <w:left w:w="30" w:type="dxa"/>
              <w:bottom w:w="30" w:type="dxa"/>
              <w:right w:w="120" w:type="dxa"/>
            </w:tcMar>
            <w:vAlign w:val="center"/>
            <w:hideMark/>
          </w:tcPr>
          <w:p w14:paraId="594B14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EEB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2.60229</w:t>
            </w:r>
          </w:p>
        </w:tc>
        <w:tc>
          <w:tcPr>
            <w:tcW w:w="0" w:type="auto"/>
            <w:tcBorders>
              <w:top w:val="nil"/>
              <w:left w:val="nil"/>
              <w:bottom w:val="nil"/>
              <w:right w:val="nil"/>
            </w:tcBorders>
            <w:tcMar>
              <w:top w:w="30" w:type="dxa"/>
              <w:left w:w="30" w:type="dxa"/>
              <w:bottom w:w="30" w:type="dxa"/>
              <w:right w:w="120" w:type="dxa"/>
            </w:tcMar>
            <w:vAlign w:val="center"/>
            <w:hideMark/>
          </w:tcPr>
          <w:p w14:paraId="2A5F461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108E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2A2F6D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D44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1.5126</w:t>
            </w:r>
          </w:p>
        </w:tc>
        <w:tc>
          <w:tcPr>
            <w:tcW w:w="0" w:type="auto"/>
            <w:tcBorders>
              <w:top w:val="nil"/>
              <w:left w:val="nil"/>
              <w:bottom w:val="nil"/>
              <w:right w:val="nil"/>
            </w:tcBorders>
            <w:tcMar>
              <w:top w:w="30" w:type="dxa"/>
              <w:left w:w="30" w:type="dxa"/>
              <w:bottom w:w="30" w:type="dxa"/>
              <w:right w:w="120" w:type="dxa"/>
            </w:tcMar>
            <w:vAlign w:val="center"/>
            <w:hideMark/>
          </w:tcPr>
          <w:p w14:paraId="5E7E57C1" w14:textId="77777777" w:rsidR="00737611" w:rsidRPr="00737611" w:rsidRDefault="00737611" w:rsidP="00737611">
            <w:pPr>
              <w:spacing w:line="360" w:lineRule="auto"/>
              <w:rPr>
                <w:rFonts w:cs="Arial"/>
                <w:sz w:val="20"/>
                <w:szCs w:val="20"/>
                <w:lang w:val="en-CH"/>
              </w:rPr>
            </w:pPr>
          </w:p>
        </w:tc>
      </w:tr>
      <w:tr w:rsidR="00737611" w:rsidRPr="00737611" w14:paraId="4F66324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1A5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C4D0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7BACF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A7B7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766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8CE2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C9089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5AF9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19AE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4078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A6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E5CFEB" w14:textId="77777777" w:rsidR="00737611" w:rsidRPr="00737611" w:rsidRDefault="00737611" w:rsidP="00737611">
            <w:pPr>
              <w:spacing w:line="360" w:lineRule="auto"/>
              <w:rPr>
                <w:rFonts w:cs="Arial"/>
                <w:sz w:val="20"/>
                <w:szCs w:val="20"/>
                <w:lang w:val="en-CH"/>
              </w:rPr>
            </w:pPr>
          </w:p>
        </w:tc>
      </w:tr>
      <w:tr w:rsidR="00737611" w:rsidRPr="00737611" w14:paraId="1617598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EA49C3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Masculin</w:t>
            </w:r>
            <w:proofErr w:type="spellEnd"/>
            <w:r w:rsidRPr="00737611">
              <w:rPr>
                <w:rFonts w:cs="Arial"/>
                <w:sz w:val="20"/>
                <w:szCs w:val="20"/>
                <w:lang w:val="en-CH"/>
              </w:rPr>
              <w:t xml:space="preserve"> – </w:t>
            </w:r>
            <w:proofErr w:type="spellStart"/>
            <w:r w:rsidRPr="0073761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091D6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E0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0.5170</w:t>
            </w:r>
          </w:p>
        </w:tc>
        <w:tc>
          <w:tcPr>
            <w:tcW w:w="0" w:type="auto"/>
            <w:tcBorders>
              <w:top w:val="nil"/>
              <w:left w:val="nil"/>
              <w:bottom w:val="nil"/>
              <w:right w:val="nil"/>
            </w:tcBorders>
            <w:tcMar>
              <w:top w:w="30" w:type="dxa"/>
              <w:left w:w="30" w:type="dxa"/>
              <w:bottom w:w="30" w:type="dxa"/>
              <w:right w:w="120" w:type="dxa"/>
            </w:tcMar>
            <w:vAlign w:val="center"/>
            <w:hideMark/>
          </w:tcPr>
          <w:p w14:paraId="19DAA7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C4C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0.1857</w:t>
            </w:r>
          </w:p>
        </w:tc>
        <w:tc>
          <w:tcPr>
            <w:tcW w:w="0" w:type="auto"/>
            <w:tcBorders>
              <w:top w:val="nil"/>
              <w:left w:val="nil"/>
              <w:bottom w:val="nil"/>
              <w:right w:val="nil"/>
            </w:tcBorders>
            <w:tcMar>
              <w:top w:w="30" w:type="dxa"/>
              <w:left w:w="30" w:type="dxa"/>
              <w:bottom w:w="30" w:type="dxa"/>
              <w:right w:w="120" w:type="dxa"/>
            </w:tcMar>
            <w:vAlign w:val="center"/>
            <w:hideMark/>
          </w:tcPr>
          <w:p w14:paraId="13EA2C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DFF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2.78464</w:t>
            </w:r>
          </w:p>
        </w:tc>
        <w:tc>
          <w:tcPr>
            <w:tcW w:w="0" w:type="auto"/>
            <w:tcBorders>
              <w:top w:val="nil"/>
              <w:left w:val="nil"/>
              <w:bottom w:val="nil"/>
              <w:right w:val="nil"/>
            </w:tcBorders>
            <w:tcMar>
              <w:top w:w="30" w:type="dxa"/>
              <w:left w:w="30" w:type="dxa"/>
              <w:bottom w:w="30" w:type="dxa"/>
              <w:right w:w="120" w:type="dxa"/>
            </w:tcMar>
            <w:vAlign w:val="center"/>
            <w:hideMark/>
          </w:tcPr>
          <w:p w14:paraId="28FA7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B8A13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080D0E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0255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1.6771</w:t>
            </w:r>
          </w:p>
        </w:tc>
        <w:tc>
          <w:tcPr>
            <w:tcW w:w="0" w:type="auto"/>
            <w:tcBorders>
              <w:top w:val="nil"/>
              <w:left w:val="nil"/>
              <w:bottom w:val="nil"/>
              <w:right w:val="nil"/>
            </w:tcBorders>
            <w:tcMar>
              <w:top w:w="30" w:type="dxa"/>
              <w:left w:w="30" w:type="dxa"/>
              <w:bottom w:w="30" w:type="dxa"/>
              <w:right w:w="120" w:type="dxa"/>
            </w:tcMar>
            <w:vAlign w:val="center"/>
            <w:hideMark/>
          </w:tcPr>
          <w:p w14:paraId="0C864525" w14:textId="77777777" w:rsidR="00737611" w:rsidRPr="00737611" w:rsidRDefault="00737611" w:rsidP="00737611">
            <w:pPr>
              <w:spacing w:line="360" w:lineRule="auto"/>
              <w:rPr>
                <w:rFonts w:cs="Arial"/>
                <w:sz w:val="20"/>
                <w:szCs w:val="20"/>
                <w:lang w:val="en-CH"/>
              </w:rPr>
            </w:pPr>
          </w:p>
        </w:tc>
      </w:tr>
      <w:tr w:rsidR="00737611" w:rsidRPr="00737611" w14:paraId="0DD28C76"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D1AB7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ACBD6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EA7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CFC9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F9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7FD9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9B6D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48355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331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683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3E33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5C73C7" w14:textId="77777777" w:rsidR="00737611" w:rsidRPr="00737611" w:rsidRDefault="00737611" w:rsidP="00737611">
            <w:pPr>
              <w:spacing w:line="360" w:lineRule="auto"/>
              <w:rPr>
                <w:rFonts w:cs="Arial"/>
                <w:sz w:val="20"/>
                <w:szCs w:val="20"/>
                <w:lang w:val="en-CH"/>
              </w:rPr>
            </w:pPr>
          </w:p>
        </w:tc>
      </w:tr>
      <w:tr w:rsidR="00737611" w:rsidRPr="00737611" w14:paraId="10DE7A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16345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En nature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869BB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A59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-0.2789</w:t>
            </w:r>
          </w:p>
        </w:tc>
        <w:tc>
          <w:tcPr>
            <w:tcW w:w="0" w:type="auto"/>
            <w:tcBorders>
              <w:top w:val="nil"/>
              <w:left w:val="nil"/>
              <w:bottom w:val="nil"/>
              <w:right w:val="nil"/>
            </w:tcBorders>
            <w:tcMar>
              <w:top w:w="30" w:type="dxa"/>
              <w:left w:w="30" w:type="dxa"/>
              <w:bottom w:w="30" w:type="dxa"/>
              <w:right w:w="120" w:type="dxa"/>
            </w:tcMar>
            <w:vAlign w:val="center"/>
            <w:hideMark/>
          </w:tcPr>
          <w:p w14:paraId="7E5FA6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EB1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0.1844</w:t>
            </w:r>
          </w:p>
        </w:tc>
        <w:tc>
          <w:tcPr>
            <w:tcW w:w="0" w:type="auto"/>
            <w:tcBorders>
              <w:top w:val="nil"/>
              <w:left w:val="nil"/>
              <w:bottom w:val="nil"/>
              <w:right w:val="nil"/>
            </w:tcBorders>
            <w:tcMar>
              <w:top w:w="30" w:type="dxa"/>
              <w:left w:w="30" w:type="dxa"/>
              <w:bottom w:w="30" w:type="dxa"/>
              <w:right w:w="120" w:type="dxa"/>
            </w:tcMar>
            <w:vAlign w:val="center"/>
            <w:hideMark/>
          </w:tcPr>
          <w:p w14:paraId="3561DD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50D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-1.51218</w:t>
            </w:r>
          </w:p>
        </w:tc>
        <w:tc>
          <w:tcPr>
            <w:tcW w:w="0" w:type="auto"/>
            <w:tcBorders>
              <w:top w:val="nil"/>
              <w:left w:val="nil"/>
              <w:bottom w:val="nil"/>
              <w:right w:val="nil"/>
            </w:tcBorders>
            <w:tcMar>
              <w:top w:w="30" w:type="dxa"/>
              <w:left w:w="30" w:type="dxa"/>
              <w:bottom w:w="30" w:type="dxa"/>
              <w:right w:w="120" w:type="dxa"/>
            </w:tcMar>
            <w:vAlign w:val="center"/>
            <w:hideMark/>
          </w:tcPr>
          <w:p w14:paraId="39595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0FEA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61B5F1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656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0.7566</w:t>
            </w:r>
          </w:p>
        </w:tc>
        <w:tc>
          <w:tcPr>
            <w:tcW w:w="0" w:type="auto"/>
            <w:tcBorders>
              <w:top w:val="nil"/>
              <w:left w:val="nil"/>
              <w:bottom w:val="nil"/>
              <w:right w:val="nil"/>
            </w:tcBorders>
            <w:tcMar>
              <w:top w:w="30" w:type="dxa"/>
              <w:left w:w="30" w:type="dxa"/>
              <w:bottom w:w="30" w:type="dxa"/>
              <w:right w:w="120" w:type="dxa"/>
            </w:tcMar>
            <w:vAlign w:val="center"/>
            <w:hideMark/>
          </w:tcPr>
          <w:p w14:paraId="3A2DFA0C" w14:textId="77777777" w:rsidR="00737611" w:rsidRPr="00737611" w:rsidRDefault="00737611" w:rsidP="00737611">
            <w:pPr>
              <w:spacing w:line="360" w:lineRule="auto"/>
              <w:rPr>
                <w:rFonts w:cs="Arial"/>
                <w:sz w:val="20"/>
                <w:szCs w:val="20"/>
                <w:lang w:val="en-CH"/>
              </w:rPr>
            </w:pPr>
          </w:p>
        </w:tc>
      </w:tr>
      <w:tr w:rsidR="00737611" w:rsidRPr="00737611" w14:paraId="5BD21F8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0F2A3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Mixte</w:t>
            </w:r>
            <w:proofErr w:type="spellEnd"/>
            <w:r w:rsidRPr="00737611">
              <w:rPr>
                <w:rFonts w:cs="Arial"/>
                <w:sz w:val="20"/>
                <w:szCs w:val="20"/>
                <w:lang w:val="en-CH"/>
              </w:rPr>
              <w:t xml:space="preserv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D266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422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-0.3017</w:t>
            </w:r>
          </w:p>
        </w:tc>
        <w:tc>
          <w:tcPr>
            <w:tcW w:w="0" w:type="auto"/>
            <w:tcBorders>
              <w:top w:val="nil"/>
              <w:left w:val="nil"/>
              <w:bottom w:val="nil"/>
              <w:right w:val="nil"/>
            </w:tcBorders>
            <w:tcMar>
              <w:top w:w="30" w:type="dxa"/>
              <w:left w:w="30" w:type="dxa"/>
              <w:bottom w:w="30" w:type="dxa"/>
              <w:right w:w="120" w:type="dxa"/>
            </w:tcMar>
            <w:vAlign w:val="center"/>
            <w:hideMark/>
          </w:tcPr>
          <w:p w14:paraId="1DAB0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A2C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0.2046</w:t>
            </w:r>
          </w:p>
        </w:tc>
        <w:tc>
          <w:tcPr>
            <w:tcW w:w="0" w:type="auto"/>
            <w:tcBorders>
              <w:top w:val="nil"/>
              <w:left w:val="nil"/>
              <w:bottom w:val="nil"/>
              <w:right w:val="nil"/>
            </w:tcBorders>
            <w:tcMar>
              <w:top w:w="30" w:type="dxa"/>
              <w:left w:w="30" w:type="dxa"/>
              <w:bottom w:w="30" w:type="dxa"/>
              <w:right w:w="120" w:type="dxa"/>
            </w:tcMar>
            <w:vAlign w:val="center"/>
            <w:hideMark/>
          </w:tcPr>
          <w:p w14:paraId="11387A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ADB7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-1.47451</w:t>
            </w:r>
          </w:p>
        </w:tc>
        <w:tc>
          <w:tcPr>
            <w:tcW w:w="0" w:type="auto"/>
            <w:tcBorders>
              <w:top w:val="nil"/>
              <w:left w:val="nil"/>
              <w:bottom w:val="nil"/>
              <w:right w:val="nil"/>
            </w:tcBorders>
            <w:tcMar>
              <w:top w:w="30" w:type="dxa"/>
              <w:left w:w="30" w:type="dxa"/>
              <w:bottom w:w="30" w:type="dxa"/>
              <w:right w:w="120" w:type="dxa"/>
            </w:tcMar>
            <w:vAlign w:val="center"/>
            <w:hideMark/>
          </w:tcPr>
          <w:p w14:paraId="295A3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C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0.140</w:t>
            </w:r>
          </w:p>
        </w:tc>
        <w:tc>
          <w:tcPr>
            <w:tcW w:w="0" w:type="auto"/>
            <w:tcBorders>
              <w:top w:val="nil"/>
              <w:left w:val="nil"/>
              <w:bottom w:val="nil"/>
              <w:right w:val="nil"/>
            </w:tcBorders>
            <w:tcMar>
              <w:top w:w="30" w:type="dxa"/>
              <w:left w:w="30" w:type="dxa"/>
              <w:bottom w:w="30" w:type="dxa"/>
              <w:right w:w="120" w:type="dxa"/>
            </w:tcMar>
            <w:vAlign w:val="center"/>
            <w:hideMark/>
          </w:tcPr>
          <w:p w14:paraId="067AC7F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5564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0.7396</w:t>
            </w:r>
          </w:p>
        </w:tc>
        <w:tc>
          <w:tcPr>
            <w:tcW w:w="0" w:type="auto"/>
            <w:tcBorders>
              <w:top w:val="nil"/>
              <w:left w:val="nil"/>
              <w:bottom w:val="nil"/>
              <w:right w:val="nil"/>
            </w:tcBorders>
            <w:tcMar>
              <w:top w:w="30" w:type="dxa"/>
              <w:left w:w="30" w:type="dxa"/>
              <w:bottom w:w="30" w:type="dxa"/>
              <w:right w:w="120" w:type="dxa"/>
            </w:tcMar>
            <w:vAlign w:val="center"/>
            <w:hideMark/>
          </w:tcPr>
          <w:p w14:paraId="79FF8D06" w14:textId="77777777" w:rsidR="00737611" w:rsidRPr="00737611" w:rsidRDefault="00737611" w:rsidP="00737611">
            <w:pPr>
              <w:spacing w:line="360" w:lineRule="auto"/>
              <w:rPr>
                <w:rFonts w:cs="Arial"/>
                <w:sz w:val="20"/>
                <w:szCs w:val="20"/>
                <w:lang w:val="en-CH"/>
              </w:rPr>
            </w:pPr>
          </w:p>
        </w:tc>
      </w:tr>
      <w:tr w:rsidR="00737611" w:rsidRPr="00737611" w14:paraId="6ADAFD8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1084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FA83E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172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4E5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857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517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2F8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CFF3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71B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B512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8996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63C075" w14:textId="77777777" w:rsidR="00737611" w:rsidRPr="00737611" w:rsidRDefault="00737611" w:rsidP="00737611">
            <w:pPr>
              <w:spacing w:line="360" w:lineRule="auto"/>
              <w:rPr>
                <w:rFonts w:cs="Arial"/>
                <w:sz w:val="20"/>
                <w:szCs w:val="20"/>
                <w:lang w:val="en-CH"/>
              </w:rPr>
            </w:pPr>
          </w:p>
        </w:tc>
      </w:tr>
      <w:tr w:rsidR="00737611" w:rsidRPr="00737611" w14:paraId="5E63885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3DFB2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AD86F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5F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-0.4260</w:t>
            </w:r>
          </w:p>
        </w:tc>
        <w:tc>
          <w:tcPr>
            <w:tcW w:w="0" w:type="auto"/>
            <w:tcBorders>
              <w:top w:val="nil"/>
              <w:left w:val="nil"/>
              <w:bottom w:val="nil"/>
              <w:right w:val="nil"/>
            </w:tcBorders>
            <w:tcMar>
              <w:top w:w="30" w:type="dxa"/>
              <w:left w:w="30" w:type="dxa"/>
              <w:bottom w:w="30" w:type="dxa"/>
              <w:right w:w="120" w:type="dxa"/>
            </w:tcMar>
            <w:vAlign w:val="center"/>
            <w:hideMark/>
          </w:tcPr>
          <w:p w14:paraId="4D34A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C06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0.2452</w:t>
            </w:r>
          </w:p>
        </w:tc>
        <w:tc>
          <w:tcPr>
            <w:tcW w:w="0" w:type="auto"/>
            <w:tcBorders>
              <w:top w:val="nil"/>
              <w:left w:val="nil"/>
              <w:bottom w:val="nil"/>
              <w:right w:val="nil"/>
            </w:tcBorders>
            <w:tcMar>
              <w:top w:w="30" w:type="dxa"/>
              <w:left w:w="30" w:type="dxa"/>
              <w:bottom w:w="30" w:type="dxa"/>
              <w:right w:w="120" w:type="dxa"/>
            </w:tcMar>
            <w:vAlign w:val="center"/>
            <w:hideMark/>
          </w:tcPr>
          <w:p w14:paraId="14BB0D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FDD7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-1.73688</w:t>
            </w:r>
          </w:p>
        </w:tc>
        <w:tc>
          <w:tcPr>
            <w:tcW w:w="0" w:type="auto"/>
            <w:tcBorders>
              <w:top w:val="nil"/>
              <w:left w:val="nil"/>
              <w:bottom w:val="nil"/>
              <w:right w:val="nil"/>
            </w:tcBorders>
            <w:tcMar>
              <w:top w:w="30" w:type="dxa"/>
              <w:left w:w="30" w:type="dxa"/>
              <w:bottom w:w="30" w:type="dxa"/>
              <w:right w:w="120" w:type="dxa"/>
            </w:tcMar>
            <w:vAlign w:val="center"/>
            <w:hideMark/>
          </w:tcPr>
          <w:p w14:paraId="333D39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D873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60C9A2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7B7D8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0.6531</w:t>
            </w:r>
          </w:p>
        </w:tc>
        <w:tc>
          <w:tcPr>
            <w:tcW w:w="0" w:type="auto"/>
            <w:tcBorders>
              <w:top w:val="nil"/>
              <w:left w:val="nil"/>
              <w:bottom w:val="nil"/>
              <w:right w:val="nil"/>
            </w:tcBorders>
            <w:tcMar>
              <w:top w:w="30" w:type="dxa"/>
              <w:left w:w="30" w:type="dxa"/>
              <w:bottom w:w="30" w:type="dxa"/>
              <w:right w:w="120" w:type="dxa"/>
            </w:tcMar>
            <w:vAlign w:val="center"/>
            <w:hideMark/>
          </w:tcPr>
          <w:p w14:paraId="468B059F" w14:textId="77777777" w:rsidR="00737611" w:rsidRPr="00737611" w:rsidRDefault="00737611" w:rsidP="00737611">
            <w:pPr>
              <w:spacing w:line="360" w:lineRule="auto"/>
              <w:rPr>
                <w:rFonts w:cs="Arial"/>
                <w:sz w:val="20"/>
                <w:szCs w:val="20"/>
                <w:lang w:val="en-CH"/>
              </w:rPr>
            </w:pPr>
          </w:p>
        </w:tc>
      </w:tr>
      <w:tr w:rsidR="00737611" w:rsidRPr="00737611" w14:paraId="1F11152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725AC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126B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B5BE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6BFE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0B3B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F319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20E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2604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9A6BA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2198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FB8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936EDE" w14:textId="77777777" w:rsidR="00737611" w:rsidRPr="00737611" w:rsidRDefault="00737611" w:rsidP="00737611">
            <w:pPr>
              <w:spacing w:line="360" w:lineRule="auto"/>
              <w:rPr>
                <w:rFonts w:cs="Arial"/>
                <w:sz w:val="20"/>
                <w:szCs w:val="20"/>
                <w:lang w:val="en-CH"/>
              </w:rPr>
            </w:pPr>
          </w:p>
        </w:tc>
      </w:tr>
      <w:tr w:rsidR="00737611" w:rsidRPr="00737611" w14:paraId="4994EE35"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65AF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Terrain/bureau OIM – Par </w:t>
            </w:r>
            <w:proofErr w:type="spellStart"/>
            <w:r w:rsidRPr="0073761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11AA5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A1C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0.1024</w:t>
            </w:r>
          </w:p>
        </w:tc>
        <w:tc>
          <w:tcPr>
            <w:tcW w:w="0" w:type="auto"/>
            <w:tcBorders>
              <w:top w:val="nil"/>
              <w:left w:val="nil"/>
              <w:bottom w:val="nil"/>
              <w:right w:val="nil"/>
            </w:tcBorders>
            <w:tcMar>
              <w:top w:w="30" w:type="dxa"/>
              <w:left w:w="30" w:type="dxa"/>
              <w:bottom w:w="30" w:type="dxa"/>
              <w:right w:w="120" w:type="dxa"/>
            </w:tcMar>
            <w:vAlign w:val="center"/>
            <w:hideMark/>
          </w:tcPr>
          <w:p w14:paraId="1E51A5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55C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0.1352</w:t>
            </w:r>
          </w:p>
        </w:tc>
        <w:tc>
          <w:tcPr>
            <w:tcW w:w="0" w:type="auto"/>
            <w:tcBorders>
              <w:top w:val="nil"/>
              <w:left w:val="nil"/>
              <w:bottom w:val="nil"/>
              <w:right w:val="nil"/>
            </w:tcBorders>
            <w:tcMar>
              <w:top w:w="30" w:type="dxa"/>
              <w:left w:w="30" w:type="dxa"/>
              <w:bottom w:w="30" w:type="dxa"/>
              <w:right w:w="120" w:type="dxa"/>
            </w:tcMar>
            <w:vAlign w:val="center"/>
            <w:hideMark/>
          </w:tcPr>
          <w:p w14:paraId="1EAE64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481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0.75757</w:t>
            </w:r>
          </w:p>
        </w:tc>
        <w:tc>
          <w:tcPr>
            <w:tcW w:w="0" w:type="auto"/>
            <w:tcBorders>
              <w:top w:val="nil"/>
              <w:left w:val="nil"/>
              <w:bottom w:val="nil"/>
              <w:right w:val="nil"/>
            </w:tcBorders>
            <w:tcMar>
              <w:top w:w="30" w:type="dxa"/>
              <w:left w:w="30" w:type="dxa"/>
              <w:bottom w:w="30" w:type="dxa"/>
              <w:right w:w="120" w:type="dxa"/>
            </w:tcMar>
            <w:vAlign w:val="center"/>
            <w:hideMark/>
          </w:tcPr>
          <w:p w14:paraId="163890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0881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w:t>
            </w:r>
          </w:p>
        </w:tc>
        <w:tc>
          <w:tcPr>
            <w:tcW w:w="0" w:type="auto"/>
            <w:tcBorders>
              <w:top w:val="nil"/>
              <w:left w:val="nil"/>
              <w:bottom w:val="nil"/>
              <w:right w:val="nil"/>
            </w:tcBorders>
            <w:tcMar>
              <w:top w:w="30" w:type="dxa"/>
              <w:left w:w="30" w:type="dxa"/>
              <w:bottom w:w="30" w:type="dxa"/>
              <w:right w:w="120" w:type="dxa"/>
            </w:tcMar>
            <w:vAlign w:val="center"/>
            <w:hideMark/>
          </w:tcPr>
          <w:p w14:paraId="48519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DD4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1.1078</w:t>
            </w:r>
          </w:p>
        </w:tc>
        <w:tc>
          <w:tcPr>
            <w:tcW w:w="0" w:type="auto"/>
            <w:tcBorders>
              <w:top w:val="nil"/>
              <w:left w:val="nil"/>
              <w:bottom w:val="nil"/>
              <w:right w:val="nil"/>
            </w:tcBorders>
            <w:tcMar>
              <w:top w:w="30" w:type="dxa"/>
              <w:left w:w="30" w:type="dxa"/>
              <w:bottom w:w="30" w:type="dxa"/>
              <w:right w:w="120" w:type="dxa"/>
            </w:tcMar>
            <w:vAlign w:val="center"/>
            <w:hideMark/>
          </w:tcPr>
          <w:p w14:paraId="33C938CD" w14:textId="77777777" w:rsidR="00737611" w:rsidRPr="00737611" w:rsidRDefault="00737611" w:rsidP="00737611">
            <w:pPr>
              <w:spacing w:line="360" w:lineRule="auto"/>
              <w:rPr>
                <w:rFonts w:cs="Arial"/>
                <w:sz w:val="20"/>
                <w:szCs w:val="20"/>
                <w:lang w:val="en-CH"/>
              </w:rPr>
            </w:pPr>
          </w:p>
        </w:tc>
      </w:tr>
      <w:tr w:rsidR="00737611" w:rsidRPr="00737611" w14:paraId="0BEFEB8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34A0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4BB18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949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7DC69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B7A2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0.0245</w:t>
            </w:r>
          </w:p>
        </w:tc>
        <w:tc>
          <w:tcPr>
            <w:tcW w:w="0" w:type="auto"/>
            <w:tcBorders>
              <w:top w:val="nil"/>
              <w:left w:val="nil"/>
              <w:bottom w:val="nil"/>
              <w:right w:val="nil"/>
            </w:tcBorders>
            <w:tcMar>
              <w:top w:w="30" w:type="dxa"/>
              <w:left w:w="30" w:type="dxa"/>
              <w:bottom w:w="30" w:type="dxa"/>
              <w:right w:w="120" w:type="dxa"/>
            </w:tcMar>
            <w:vAlign w:val="center"/>
            <w:hideMark/>
          </w:tcPr>
          <w:p w14:paraId="58D242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60D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-0.50593</w:t>
            </w:r>
          </w:p>
        </w:tc>
        <w:tc>
          <w:tcPr>
            <w:tcW w:w="0" w:type="auto"/>
            <w:tcBorders>
              <w:top w:val="nil"/>
              <w:left w:val="nil"/>
              <w:bottom w:val="nil"/>
              <w:right w:val="nil"/>
            </w:tcBorders>
            <w:tcMar>
              <w:top w:w="30" w:type="dxa"/>
              <w:left w:w="30" w:type="dxa"/>
              <w:bottom w:w="30" w:type="dxa"/>
              <w:right w:w="120" w:type="dxa"/>
            </w:tcMar>
            <w:vAlign w:val="center"/>
            <w:hideMark/>
          </w:tcPr>
          <w:p w14:paraId="3B7A91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E86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761F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E0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12C0DD21" w14:textId="77777777" w:rsidR="00737611" w:rsidRPr="00737611" w:rsidRDefault="00737611" w:rsidP="00737611">
            <w:pPr>
              <w:spacing w:line="360" w:lineRule="auto"/>
              <w:rPr>
                <w:rFonts w:cs="Arial"/>
                <w:sz w:val="20"/>
                <w:szCs w:val="20"/>
                <w:lang w:val="en-CH"/>
              </w:rPr>
            </w:pPr>
          </w:p>
        </w:tc>
      </w:tr>
      <w:tr w:rsidR="00737611" w:rsidRPr="00737611" w14:paraId="593CCC5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2C01F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53819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EA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070F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8EB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ABB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21E2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5C23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BD46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3C7F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F36C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4E472" w14:textId="77777777" w:rsidR="00737611" w:rsidRPr="00737611" w:rsidRDefault="00737611" w:rsidP="00737611">
            <w:pPr>
              <w:spacing w:line="360" w:lineRule="auto"/>
              <w:rPr>
                <w:rFonts w:cs="Arial"/>
                <w:sz w:val="20"/>
                <w:szCs w:val="20"/>
                <w:lang w:val="en-CH"/>
              </w:rPr>
            </w:pPr>
          </w:p>
        </w:tc>
      </w:tr>
      <w:tr w:rsidR="00737611" w:rsidRPr="00737611" w14:paraId="23E641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7736A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477E4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CBC6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30" w:type="dxa"/>
              <w:left w:w="30" w:type="dxa"/>
              <w:bottom w:w="30" w:type="dxa"/>
              <w:right w:w="120" w:type="dxa"/>
            </w:tcMar>
            <w:vAlign w:val="center"/>
            <w:hideMark/>
          </w:tcPr>
          <w:p w14:paraId="3024A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0.1423</w:t>
            </w:r>
          </w:p>
        </w:tc>
        <w:tc>
          <w:tcPr>
            <w:tcW w:w="0" w:type="auto"/>
            <w:tcBorders>
              <w:top w:val="nil"/>
              <w:left w:val="nil"/>
              <w:bottom w:val="nil"/>
              <w:right w:val="nil"/>
            </w:tcBorders>
            <w:tcMar>
              <w:top w:w="30" w:type="dxa"/>
              <w:left w:w="30" w:type="dxa"/>
              <w:bottom w:w="30" w:type="dxa"/>
              <w:right w:w="120" w:type="dxa"/>
            </w:tcMar>
            <w:vAlign w:val="center"/>
            <w:hideMark/>
          </w:tcPr>
          <w:p w14:paraId="2AFABC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15FC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0.34512</w:t>
            </w:r>
          </w:p>
        </w:tc>
        <w:tc>
          <w:tcPr>
            <w:tcW w:w="0" w:type="auto"/>
            <w:tcBorders>
              <w:top w:val="nil"/>
              <w:left w:val="nil"/>
              <w:bottom w:val="nil"/>
              <w:right w:val="nil"/>
            </w:tcBorders>
            <w:tcMar>
              <w:top w:w="30" w:type="dxa"/>
              <w:left w:w="30" w:type="dxa"/>
              <w:bottom w:w="30" w:type="dxa"/>
              <w:right w:w="120" w:type="dxa"/>
            </w:tcMar>
            <w:vAlign w:val="center"/>
            <w:hideMark/>
          </w:tcPr>
          <w:p w14:paraId="168205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26E8F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10C325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87E2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1.0504</w:t>
            </w:r>
          </w:p>
        </w:tc>
        <w:tc>
          <w:tcPr>
            <w:tcW w:w="0" w:type="auto"/>
            <w:tcBorders>
              <w:top w:val="nil"/>
              <w:left w:val="nil"/>
              <w:bottom w:val="nil"/>
              <w:right w:val="nil"/>
            </w:tcBorders>
            <w:tcMar>
              <w:top w:w="30" w:type="dxa"/>
              <w:left w:w="30" w:type="dxa"/>
              <w:bottom w:w="30" w:type="dxa"/>
              <w:right w:w="120" w:type="dxa"/>
            </w:tcMar>
            <w:vAlign w:val="center"/>
            <w:hideMark/>
          </w:tcPr>
          <w:p w14:paraId="0E8BCA8D" w14:textId="77777777" w:rsidR="00737611" w:rsidRPr="00737611" w:rsidRDefault="00737611" w:rsidP="00737611">
            <w:pPr>
              <w:spacing w:line="360" w:lineRule="auto"/>
              <w:rPr>
                <w:rFonts w:cs="Arial"/>
                <w:sz w:val="20"/>
                <w:szCs w:val="20"/>
                <w:lang w:val="en-CH"/>
              </w:rPr>
            </w:pPr>
          </w:p>
        </w:tc>
      </w:tr>
      <w:tr w:rsidR="00737611" w:rsidRPr="00737611" w14:paraId="18ABED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76AF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39DE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F83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57E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70BA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DE6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43DF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EA0D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488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F318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F2D7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5C3F9" w14:textId="77777777" w:rsidR="00737611" w:rsidRPr="00737611" w:rsidRDefault="00737611" w:rsidP="00737611">
            <w:pPr>
              <w:spacing w:line="360" w:lineRule="auto"/>
              <w:rPr>
                <w:rFonts w:cs="Arial"/>
                <w:sz w:val="20"/>
                <w:szCs w:val="20"/>
                <w:lang w:val="en-CH"/>
              </w:rPr>
            </w:pPr>
          </w:p>
        </w:tc>
      </w:tr>
      <w:tr w:rsidR="00737611" w:rsidRPr="00737611" w14:paraId="17A8587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6B834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3D3D2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AB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-0.6576</w:t>
            </w:r>
          </w:p>
        </w:tc>
        <w:tc>
          <w:tcPr>
            <w:tcW w:w="0" w:type="auto"/>
            <w:tcBorders>
              <w:top w:val="nil"/>
              <w:left w:val="nil"/>
              <w:bottom w:val="nil"/>
              <w:right w:val="nil"/>
            </w:tcBorders>
            <w:tcMar>
              <w:top w:w="30" w:type="dxa"/>
              <w:left w:w="30" w:type="dxa"/>
              <w:bottom w:w="30" w:type="dxa"/>
              <w:right w:w="120" w:type="dxa"/>
            </w:tcMar>
            <w:vAlign w:val="center"/>
            <w:hideMark/>
          </w:tcPr>
          <w:p w14:paraId="78657A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26ED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0.7771</w:t>
            </w:r>
          </w:p>
        </w:tc>
        <w:tc>
          <w:tcPr>
            <w:tcW w:w="0" w:type="auto"/>
            <w:tcBorders>
              <w:top w:val="nil"/>
              <w:left w:val="nil"/>
              <w:bottom w:val="nil"/>
              <w:right w:val="nil"/>
            </w:tcBorders>
            <w:tcMar>
              <w:top w:w="30" w:type="dxa"/>
              <w:left w:w="30" w:type="dxa"/>
              <w:bottom w:w="30" w:type="dxa"/>
              <w:right w:w="120" w:type="dxa"/>
            </w:tcMar>
            <w:vAlign w:val="center"/>
            <w:hideMark/>
          </w:tcPr>
          <w:p w14:paraId="386FB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F74F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-0.84616</w:t>
            </w:r>
          </w:p>
        </w:tc>
        <w:tc>
          <w:tcPr>
            <w:tcW w:w="0" w:type="auto"/>
            <w:tcBorders>
              <w:top w:val="nil"/>
              <w:left w:val="nil"/>
              <w:bottom w:val="nil"/>
              <w:right w:val="nil"/>
            </w:tcBorders>
            <w:tcMar>
              <w:top w:w="30" w:type="dxa"/>
              <w:left w:w="30" w:type="dxa"/>
              <w:bottom w:w="30" w:type="dxa"/>
              <w:right w:w="120" w:type="dxa"/>
            </w:tcMar>
            <w:vAlign w:val="center"/>
            <w:hideMark/>
          </w:tcPr>
          <w:p w14:paraId="1607F7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A2A7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0.397</w:t>
            </w:r>
          </w:p>
        </w:tc>
        <w:tc>
          <w:tcPr>
            <w:tcW w:w="0" w:type="auto"/>
            <w:tcBorders>
              <w:top w:val="nil"/>
              <w:left w:val="nil"/>
              <w:bottom w:val="nil"/>
              <w:right w:val="nil"/>
            </w:tcBorders>
            <w:tcMar>
              <w:top w:w="30" w:type="dxa"/>
              <w:left w:w="30" w:type="dxa"/>
              <w:bottom w:w="30" w:type="dxa"/>
              <w:right w:w="120" w:type="dxa"/>
            </w:tcMar>
            <w:vAlign w:val="center"/>
            <w:hideMark/>
          </w:tcPr>
          <w:p w14:paraId="5D0B781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B4C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0.5181</w:t>
            </w:r>
          </w:p>
        </w:tc>
        <w:tc>
          <w:tcPr>
            <w:tcW w:w="0" w:type="auto"/>
            <w:tcBorders>
              <w:top w:val="nil"/>
              <w:left w:val="nil"/>
              <w:bottom w:val="nil"/>
              <w:right w:val="nil"/>
            </w:tcBorders>
            <w:tcMar>
              <w:top w:w="30" w:type="dxa"/>
              <w:left w:w="30" w:type="dxa"/>
              <w:bottom w:w="30" w:type="dxa"/>
              <w:right w:w="120" w:type="dxa"/>
            </w:tcMar>
            <w:vAlign w:val="center"/>
            <w:hideMark/>
          </w:tcPr>
          <w:p w14:paraId="78741075" w14:textId="77777777" w:rsidR="00737611" w:rsidRPr="00737611" w:rsidRDefault="00737611" w:rsidP="00737611">
            <w:pPr>
              <w:spacing w:line="360" w:lineRule="auto"/>
              <w:rPr>
                <w:rFonts w:cs="Arial"/>
                <w:sz w:val="20"/>
                <w:szCs w:val="20"/>
                <w:lang w:val="en-CH"/>
              </w:rPr>
            </w:pPr>
          </w:p>
        </w:tc>
      </w:tr>
      <w:tr w:rsidR="00737611" w:rsidRPr="00737611" w14:paraId="48BEBA1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5749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B79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E6E8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-0.4685</w:t>
            </w:r>
          </w:p>
        </w:tc>
        <w:tc>
          <w:tcPr>
            <w:tcW w:w="0" w:type="auto"/>
            <w:tcBorders>
              <w:top w:val="nil"/>
              <w:left w:val="nil"/>
              <w:bottom w:val="nil"/>
              <w:right w:val="nil"/>
            </w:tcBorders>
            <w:tcMar>
              <w:top w:w="30" w:type="dxa"/>
              <w:left w:w="30" w:type="dxa"/>
              <w:bottom w:w="30" w:type="dxa"/>
              <w:right w:w="120" w:type="dxa"/>
            </w:tcMar>
            <w:vAlign w:val="center"/>
            <w:hideMark/>
          </w:tcPr>
          <w:p w14:paraId="01B307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2E37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0.8666</w:t>
            </w:r>
          </w:p>
        </w:tc>
        <w:tc>
          <w:tcPr>
            <w:tcW w:w="0" w:type="auto"/>
            <w:tcBorders>
              <w:top w:val="nil"/>
              <w:left w:val="nil"/>
              <w:bottom w:val="nil"/>
              <w:right w:val="nil"/>
            </w:tcBorders>
            <w:tcMar>
              <w:top w:w="30" w:type="dxa"/>
              <w:left w:w="30" w:type="dxa"/>
              <w:bottom w:w="30" w:type="dxa"/>
              <w:right w:w="120" w:type="dxa"/>
            </w:tcMar>
            <w:vAlign w:val="center"/>
            <w:hideMark/>
          </w:tcPr>
          <w:p w14:paraId="242181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05F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-0.54064</w:t>
            </w:r>
          </w:p>
        </w:tc>
        <w:tc>
          <w:tcPr>
            <w:tcW w:w="0" w:type="auto"/>
            <w:tcBorders>
              <w:top w:val="nil"/>
              <w:left w:val="nil"/>
              <w:bottom w:val="nil"/>
              <w:right w:val="nil"/>
            </w:tcBorders>
            <w:tcMar>
              <w:top w:w="30" w:type="dxa"/>
              <w:left w:w="30" w:type="dxa"/>
              <w:bottom w:w="30" w:type="dxa"/>
              <w:right w:w="120" w:type="dxa"/>
            </w:tcMar>
            <w:vAlign w:val="center"/>
            <w:hideMark/>
          </w:tcPr>
          <w:p w14:paraId="560C0D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1B4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0.589</w:t>
            </w:r>
          </w:p>
        </w:tc>
        <w:tc>
          <w:tcPr>
            <w:tcW w:w="0" w:type="auto"/>
            <w:tcBorders>
              <w:top w:val="nil"/>
              <w:left w:val="nil"/>
              <w:bottom w:val="nil"/>
              <w:right w:val="nil"/>
            </w:tcBorders>
            <w:tcMar>
              <w:top w:w="30" w:type="dxa"/>
              <w:left w:w="30" w:type="dxa"/>
              <w:bottom w:w="30" w:type="dxa"/>
              <w:right w:w="120" w:type="dxa"/>
            </w:tcMar>
            <w:vAlign w:val="center"/>
            <w:hideMark/>
          </w:tcPr>
          <w:p w14:paraId="6A459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FD56D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0.6259</w:t>
            </w:r>
          </w:p>
        </w:tc>
        <w:tc>
          <w:tcPr>
            <w:tcW w:w="0" w:type="auto"/>
            <w:tcBorders>
              <w:top w:val="nil"/>
              <w:left w:val="nil"/>
              <w:bottom w:val="nil"/>
              <w:right w:val="nil"/>
            </w:tcBorders>
            <w:tcMar>
              <w:top w:w="30" w:type="dxa"/>
              <w:left w:w="30" w:type="dxa"/>
              <w:bottom w:w="30" w:type="dxa"/>
              <w:right w:w="120" w:type="dxa"/>
            </w:tcMar>
            <w:vAlign w:val="center"/>
            <w:hideMark/>
          </w:tcPr>
          <w:p w14:paraId="10F95857" w14:textId="77777777" w:rsidR="00737611" w:rsidRPr="00737611" w:rsidRDefault="00737611" w:rsidP="00737611">
            <w:pPr>
              <w:spacing w:line="360" w:lineRule="auto"/>
              <w:rPr>
                <w:rFonts w:cs="Arial"/>
                <w:sz w:val="20"/>
                <w:szCs w:val="20"/>
                <w:lang w:val="en-CH"/>
              </w:rPr>
            </w:pPr>
          </w:p>
        </w:tc>
      </w:tr>
      <w:tr w:rsidR="00737611" w:rsidRPr="00737611" w14:paraId="39D6CBA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F64F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59F2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72A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-1.2053</w:t>
            </w:r>
          </w:p>
        </w:tc>
        <w:tc>
          <w:tcPr>
            <w:tcW w:w="0" w:type="auto"/>
            <w:tcBorders>
              <w:top w:val="nil"/>
              <w:left w:val="nil"/>
              <w:bottom w:val="nil"/>
              <w:right w:val="nil"/>
            </w:tcBorders>
            <w:tcMar>
              <w:top w:w="30" w:type="dxa"/>
              <w:left w:w="30" w:type="dxa"/>
              <w:bottom w:w="30" w:type="dxa"/>
              <w:right w:w="120" w:type="dxa"/>
            </w:tcMar>
            <w:vAlign w:val="center"/>
            <w:hideMark/>
          </w:tcPr>
          <w:p w14:paraId="2019F59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EE882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1.2183</w:t>
            </w:r>
          </w:p>
        </w:tc>
        <w:tc>
          <w:tcPr>
            <w:tcW w:w="0" w:type="auto"/>
            <w:tcBorders>
              <w:top w:val="nil"/>
              <w:left w:val="nil"/>
              <w:bottom w:val="nil"/>
              <w:right w:val="nil"/>
            </w:tcBorders>
            <w:tcMar>
              <w:top w:w="30" w:type="dxa"/>
              <w:left w:w="30" w:type="dxa"/>
              <w:bottom w:w="30" w:type="dxa"/>
              <w:right w:w="120" w:type="dxa"/>
            </w:tcMar>
            <w:vAlign w:val="center"/>
            <w:hideMark/>
          </w:tcPr>
          <w:p w14:paraId="3FEB11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10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-0.98938</w:t>
            </w:r>
          </w:p>
        </w:tc>
        <w:tc>
          <w:tcPr>
            <w:tcW w:w="0" w:type="auto"/>
            <w:tcBorders>
              <w:top w:val="nil"/>
              <w:left w:val="nil"/>
              <w:bottom w:val="nil"/>
              <w:right w:val="nil"/>
            </w:tcBorders>
            <w:tcMar>
              <w:top w:w="30" w:type="dxa"/>
              <w:left w:w="30" w:type="dxa"/>
              <w:bottom w:w="30" w:type="dxa"/>
              <w:right w:w="120" w:type="dxa"/>
            </w:tcMar>
            <w:vAlign w:val="center"/>
            <w:hideMark/>
          </w:tcPr>
          <w:p w14:paraId="766183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EB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0.322</w:t>
            </w:r>
          </w:p>
        </w:tc>
        <w:tc>
          <w:tcPr>
            <w:tcW w:w="0" w:type="auto"/>
            <w:tcBorders>
              <w:top w:val="nil"/>
              <w:left w:val="nil"/>
              <w:bottom w:val="nil"/>
              <w:right w:val="nil"/>
            </w:tcBorders>
            <w:tcMar>
              <w:top w:w="30" w:type="dxa"/>
              <w:left w:w="30" w:type="dxa"/>
              <w:bottom w:w="30" w:type="dxa"/>
              <w:right w:w="120" w:type="dxa"/>
            </w:tcMar>
            <w:vAlign w:val="center"/>
            <w:hideMark/>
          </w:tcPr>
          <w:p w14:paraId="02A6CA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C4268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0.2996</w:t>
            </w:r>
          </w:p>
        </w:tc>
        <w:tc>
          <w:tcPr>
            <w:tcW w:w="0" w:type="auto"/>
            <w:tcBorders>
              <w:top w:val="nil"/>
              <w:left w:val="nil"/>
              <w:bottom w:val="nil"/>
              <w:right w:val="nil"/>
            </w:tcBorders>
            <w:tcMar>
              <w:top w:w="30" w:type="dxa"/>
              <w:left w:w="30" w:type="dxa"/>
              <w:bottom w:w="30" w:type="dxa"/>
              <w:right w:w="120" w:type="dxa"/>
            </w:tcMar>
            <w:vAlign w:val="center"/>
            <w:hideMark/>
          </w:tcPr>
          <w:p w14:paraId="27065AD1" w14:textId="77777777" w:rsidR="00737611" w:rsidRPr="00737611" w:rsidRDefault="00737611" w:rsidP="00737611">
            <w:pPr>
              <w:spacing w:line="360" w:lineRule="auto"/>
              <w:rPr>
                <w:rFonts w:cs="Arial"/>
                <w:sz w:val="20"/>
                <w:szCs w:val="20"/>
                <w:lang w:val="en-CH"/>
              </w:rPr>
            </w:pPr>
          </w:p>
        </w:tc>
      </w:tr>
      <w:tr w:rsidR="00737611" w:rsidRPr="00737611" w14:paraId="4C44C90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04ED9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BEE46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08DF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-0.7103</w:t>
            </w:r>
          </w:p>
        </w:tc>
        <w:tc>
          <w:tcPr>
            <w:tcW w:w="0" w:type="auto"/>
            <w:tcBorders>
              <w:top w:val="nil"/>
              <w:left w:val="nil"/>
              <w:bottom w:val="nil"/>
              <w:right w:val="nil"/>
            </w:tcBorders>
            <w:tcMar>
              <w:top w:w="30" w:type="dxa"/>
              <w:left w:w="30" w:type="dxa"/>
              <w:bottom w:w="30" w:type="dxa"/>
              <w:right w:w="120" w:type="dxa"/>
            </w:tcMar>
            <w:vAlign w:val="center"/>
            <w:hideMark/>
          </w:tcPr>
          <w:p w14:paraId="026DAEC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7DB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2803B6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AA1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-0.45661</w:t>
            </w:r>
          </w:p>
        </w:tc>
        <w:tc>
          <w:tcPr>
            <w:tcW w:w="0" w:type="auto"/>
            <w:tcBorders>
              <w:top w:val="nil"/>
              <w:left w:val="nil"/>
              <w:bottom w:val="nil"/>
              <w:right w:val="nil"/>
            </w:tcBorders>
            <w:tcMar>
              <w:top w:w="30" w:type="dxa"/>
              <w:left w:w="30" w:type="dxa"/>
              <w:bottom w:w="30" w:type="dxa"/>
              <w:right w:w="120" w:type="dxa"/>
            </w:tcMar>
            <w:vAlign w:val="center"/>
            <w:hideMark/>
          </w:tcPr>
          <w:p w14:paraId="62B06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C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82F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AC5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0.4915</w:t>
            </w:r>
          </w:p>
        </w:tc>
        <w:tc>
          <w:tcPr>
            <w:tcW w:w="0" w:type="auto"/>
            <w:tcBorders>
              <w:top w:val="nil"/>
              <w:left w:val="nil"/>
              <w:bottom w:val="nil"/>
              <w:right w:val="nil"/>
            </w:tcBorders>
            <w:tcMar>
              <w:top w:w="30" w:type="dxa"/>
              <w:left w:w="30" w:type="dxa"/>
              <w:bottom w:w="30" w:type="dxa"/>
              <w:right w:w="120" w:type="dxa"/>
            </w:tcMar>
            <w:vAlign w:val="center"/>
            <w:hideMark/>
          </w:tcPr>
          <w:p w14:paraId="0F946DCB" w14:textId="77777777" w:rsidR="00737611" w:rsidRPr="00737611" w:rsidRDefault="00737611" w:rsidP="00737611">
            <w:pPr>
              <w:spacing w:line="360" w:lineRule="auto"/>
              <w:rPr>
                <w:rFonts w:cs="Arial"/>
                <w:sz w:val="20"/>
                <w:szCs w:val="20"/>
                <w:lang w:val="en-CH"/>
              </w:rPr>
            </w:pPr>
          </w:p>
        </w:tc>
      </w:tr>
      <w:tr w:rsidR="00737611" w:rsidRPr="00737611" w14:paraId="22D9E13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017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EEEE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328A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-0.4844</w:t>
            </w:r>
          </w:p>
        </w:tc>
        <w:tc>
          <w:tcPr>
            <w:tcW w:w="0" w:type="auto"/>
            <w:tcBorders>
              <w:top w:val="nil"/>
              <w:left w:val="nil"/>
              <w:bottom w:val="nil"/>
              <w:right w:val="nil"/>
            </w:tcBorders>
            <w:tcMar>
              <w:top w:w="30" w:type="dxa"/>
              <w:left w:w="30" w:type="dxa"/>
              <w:bottom w:w="30" w:type="dxa"/>
              <w:right w:w="120" w:type="dxa"/>
            </w:tcMar>
            <w:vAlign w:val="center"/>
            <w:hideMark/>
          </w:tcPr>
          <w:p w14:paraId="52EA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7CF4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0.5603</w:t>
            </w:r>
          </w:p>
        </w:tc>
        <w:tc>
          <w:tcPr>
            <w:tcW w:w="0" w:type="auto"/>
            <w:tcBorders>
              <w:top w:val="nil"/>
              <w:left w:val="nil"/>
              <w:bottom w:val="nil"/>
              <w:right w:val="nil"/>
            </w:tcBorders>
            <w:tcMar>
              <w:top w:w="30" w:type="dxa"/>
              <w:left w:w="30" w:type="dxa"/>
              <w:bottom w:w="30" w:type="dxa"/>
              <w:right w:w="120" w:type="dxa"/>
            </w:tcMar>
            <w:vAlign w:val="center"/>
            <w:hideMark/>
          </w:tcPr>
          <w:p w14:paraId="49B44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B979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-0.86456</w:t>
            </w:r>
          </w:p>
        </w:tc>
        <w:tc>
          <w:tcPr>
            <w:tcW w:w="0" w:type="auto"/>
            <w:tcBorders>
              <w:top w:val="nil"/>
              <w:left w:val="nil"/>
              <w:bottom w:val="nil"/>
              <w:right w:val="nil"/>
            </w:tcBorders>
            <w:tcMar>
              <w:top w:w="30" w:type="dxa"/>
              <w:left w:w="30" w:type="dxa"/>
              <w:bottom w:w="30" w:type="dxa"/>
              <w:right w:w="120" w:type="dxa"/>
            </w:tcMar>
            <w:vAlign w:val="center"/>
            <w:hideMark/>
          </w:tcPr>
          <w:p w14:paraId="1D6E79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19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192D73A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BCC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0.6160</w:t>
            </w:r>
          </w:p>
        </w:tc>
        <w:tc>
          <w:tcPr>
            <w:tcW w:w="0" w:type="auto"/>
            <w:tcBorders>
              <w:top w:val="nil"/>
              <w:left w:val="nil"/>
              <w:bottom w:val="nil"/>
              <w:right w:val="nil"/>
            </w:tcBorders>
            <w:tcMar>
              <w:top w:w="30" w:type="dxa"/>
              <w:left w:w="30" w:type="dxa"/>
              <w:bottom w:w="30" w:type="dxa"/>
              <w:right w:w="120" w:type="dxa"/>
            </w:tcMar>
            <w:vAlign w:val="center"/>
            <w:hideMark/>
          </w:tcPr>
          <w:p w14:paraId="628EFF02" w14:textId="77777777" w:rsidR="00737611" w:rsidRPr="00737611" w:rsidRDefault="00737611" w:rsidP="00737611">
            <w:pPr>
              <w:spacing w:line="360" w:lineRule="auto"/>
              <w:rPr>
                <w:rFonts w:cs="Arial"/>
                <w:sz w:val="20"/>
                <w:szCs w:val="20"/>
                <w:lang w:val="en-CH"/>
              </w:rPr>
            </w:pPr>
          </w:p>
        </w:tc>
      </w:tr>
      <w:tr w:rsidR="00737611" w:rsidRPr="00737611" w14:paraId="332E89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A2E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3BD922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D73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-1.3086</w:t>
            </w:r>
          </w:p>
        </w:tc>
        <w:tc>
          <w:tcPr>
            <w:tcW w:w="0" w:type="auto"/>
            <w:tcBorders>
              <w:top w:val="nil"/>
              <w:left w:val="nil"/>
              <w:bottom w:val="nil"/>
              <w:right w:val="nil"/>
            </w:tcBorders>
            <w:tcMar>
              <w:top w:w="30" w:type="dxa"/>
              <w:left w:w="30" w:type="dxa"/>
              <w:bottom w:w="30" w:type="dxa"/>
              <w:right w:w="120" w:type="dxa"/>
            </w:tcMar>
            <w:vAlign w:val="center"/>
            <w:hideMark/>
          </w:tcPr>
          <w:p w14:paraId="75650D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CAA2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0.6984</w:t>
            </w:r>
          </w:p>
        </w:tc>
        <w:tc>
          <w:tcPr>
            <w:tcW w:w="0" w:type="auto"/>
            <w:tcBorders>
              <w:top w:val="nil"/>
              <w:left w:val="nil"/>
              <w:bottom w:val="nil"/>
              <w:right w:val="nil"/>
            </w:tcBorders>
            <w:tcMar>
              <w:top w:w="30" w:type="dxa"/>
              <w:left w:w="30" w:type="dxa"/>
              <w:bottom w:w="30" w:type="dxa"/>
              <w:right w:w="120" w:type="dxa"/>
            </w:tcMar>
            <w:vAlign w:val="center"/>
            <w:hideMark/>
          </w:tcPr>
          <w:p w14:paraId="38CFB8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A8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-1.87359</w:t>
            </w:r>
          </w:p>
        </w:tc>
        <w:tc>
          <w:tcPr>
            <w:tcW w:w="0" w:type="auto"/>
            <w:tcBorders>
              <w:top w:val="nil"/>
              <w:left w:val="nil"/>
              <w:bottom w:val="nil"/>
              <w:right w:val="nil"/>
            </w:tcBorders>
            <w:tcMar>
              <w:top w:w="30" w:type="dxa"/>
              <w:left w:w="30" w:type="dxa"/>
              <w:bottom w:w="30" w:type="dxa"/>
              <w:right w:w="120" w:type="dxa"/>
            </w:tcMar>
            <w:vAlign w:val="center"/>
            <w:hideMark/>
          </w:tcPr>
          <w:p w14:paraId="2CB65C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7D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0.061</w:t>
            </w:r>
          </w:p>
        </w:tc>
        <w:tc>
          <w:tcPr>
            <w:tcW w:w="0" w:type="auto"/>
            <w:tcBorders>
              <w:top w:val="nil"/>
              <w:left w:val="nil"/>
              <w:bottom w:val="nil"/>
              <w:right w:val="nil"/>
            </w:tcBorders>
            <w:tcMar>
              <w:top w:w="30" w:type="dxa"/>
              <w:left w:w="30" w:type="dxa"/>
              <w:bottom w:w="30" w:type="dxa"/>
              <w:right w:w="120" w:type="dxa"/>
            </w:tcMar>
            <w:vAlign w:val="center"/>
            <w:hideMark/>
          </w:tcPr>
          <w:p w14:paraId="28072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F8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0.2702</w:t>
            </w:r>
          </w:p>
        </w:tc>
        <w:tc>
          <w:tcPr>
            <w:tcW w:w="0" w:type="auto"/>
            <w:tcBorders>
              <w:top w:val="nil"/>
              <w:left w:val="nil"/>
              <w:bottom w:val="nil"/>
              <w:right w:val="nil"/>
            </w:tcBorders>
            <w:tcMar>
              <w:top w:w="30" w:type="dxa"/>
              <w:left w:w="30" w:type="dxa"/>
              <w:bottom w:w="30" w:type="dxa"/>
              <w:right w:w="120" w:type="dxa"/>
            </w:tcMar>
            <w:vAlign w:val="center"/>
            <w:hideMark/>
          </w:tcPr>
          <w:p w14:paraId="13B8CA1D" w14:textId="77777777" w:rsidR="00737611" w:rsidRPr="00737611" w:rsidRDefault="00737611" w:rsidP="00737611">
            <w:pPr>
              <w:spacing w:line="360" w:lineRule="auto"/>
              <w:rPr>
                <w:rFonts w:cs="Arial"/>
                <w:sz w:val="20"/>
                <w:szCs w:val="20"/>
                <w:lang w:val="en-CH"/>
              </w:rPr>
            </w:pPr>
          </w:p>
        </w:tc>
      </w:tr>
      <w:tr w:rsidR="00737611" w:rsidRPr="00737611" w14:paraId="76A41E6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5B4B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86988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B63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-0.9320</w:t>
            </w:r>
          </w:p>
        </w:tc>
        <w:tc>
          <w:tcPr>
            <w:tcW w:w="0" w:type="auto"/>
            <w:tcBorders>
              <w:top w:val="nil"/>
              <w:left w:val="nil"/>
              <w:bottom w:val="nil"/>
              <w:right w:val="nil"/>
            </w:tcBorders>
            <w:tcMar>
              <w:top w:w="30" w:type="dxa"/>
              <w:left w:w="30" w:type="dxa"/>
              <w:bottom w:w="30" w:type="dxa"/>
              <w:right w:w="120" w:type="dxa"/>
            </w:tcMar>
            <w:vAlign w:val="center"/>
            <w:hideMark/>
          </w:tcPr>
          <w:p w14:paraId="1B533D3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5FA9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0.7555</w:t>
            </w:r>
          </w:p>
        </w:tc>
        <w:tc>
          <w:tcPr>
            <w:tcW w:w="0" w:type="auto"/>
            <w:tcBorders>
              <w:top w:val="nil"/>
              <w:left w:val="nil"/>
              <w:bottom w:val="nil"/>
              <w:right w:val="nil"/>
            </w:tcBorders>
            <w:tcMar>
              <w:top w:w="30" w:type="dxa"/>
              <w:left w:w="30" w:type="dxa"/>
              <w:bottom w:w="30" w:type="dxa"/>
              <w:right w:w="120" w:type="dxa"/>
            </w:tcMar>
            <w:vAlign w:val="center"/>
            <w:hideMark/>
          </w:tcPr>
          <w:p w14:paraId="67F7EF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9B5A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-1.23353</w:t>
            </w:r>
          </w:p>
        </w:tc>
        <w:tc>
          <w:tcPr>
            <w:tcW w:w="0" w:type="auto"/>
            <w:tcBorders>
              <w:top w:val="nil"/>
              <w:left w:val="nil"/>
              <w:bottom w:val="nil"/>
              <w:right w:val="nil"/>
            </w:tcBorders>
            <w:tcMar>
              <w:top w:w="30" w:type="dxa"/>
              <w:left w:w="30" w:type="dxa"/>
              <w:bottom w:w="30" w:type="dxa"/>
              <w:right w:w="120" w:type="dxa"/>
            </w:tcMar>
            <w:vAlign w:val="center"/>
            <w:hideMark/>
          </w:tcPr>
          <w:p w14:paraId="3BEC0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B2A2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6F4C835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684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0.3938</w:t>
            </w:r>
          </w:p>
        </w:tc>
        <w:tc>
          <w:tcPr>
            <w:tcW w:w="0" w:type="auto"/>
            <w:tcBorders>
              <w:top w:val="nil"/>
              <w:left w:val="nil"/>
              <w:bottom w:val="nil"/>
              <w:right w:val="nil"/>
            </w:tcBorders>
            <w:tcMar>
              <w:top w:w="30" w:type="dxa"/>
              <w:left w:w="30" w:type="dxa"/>
              <w:bottom w:w="30" w:type="dxa"/>
              <w:right w:w="120" w:type="dxa"/>
            </w:tcMar>
            <w:vAlign w:val="center"/>
            <w:hideMark/>
          </w:tcPr>
          <w:p w14:paraId="43358109" w14:textId="77777777" w:rsidR="00737611" w:rsidRPr="00737611" w:rsidRDefault="00737611" w:rsidP="00737611">
            <w:pPr>
              <w:spacing w:line="360" w:lineRule="auto"/>
              <w:rPr>
                <w:rFonts w:cs="Arial"/>
                <w:sz w:val="20"/>
                <w:szCs w:val="20"/>
                <w:lang w:val="en-CH"/>
              </w:rPr>
            </w:pPr>
          </w:p>
        </w:tc>
      </w:tr>
      <w:tr w:rsidR="00737611" w:rsidRPr="00737611" w14:paraId="3F69B61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2FDB2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3F6E0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FE22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-1.6919</w:t>
            </w:r>
          </w:p>
        </w:tc>
        <w:tc>
          <w:tcPr>
            <w:tcW w:w="0" w:type="auto"/>
            <w:tcBorders>
              <w:top w:val="nil"/>
              <w:left w:val="nil"/>
              <w:bottom w:val="nil"/>
              <w:right w:val="nil"/>
            </w:tcBorders>
            <w:tcMar>
              <w:top w:w="30" w:type="dxa"/>
              <w:left w:w="30" w:type="dxa"/>
              <w:bottom w:w="30" w:type="dxa"/>
              <w:right w:w="120" w:type="dxa"/>
            </w:tcMar>
            <w:vAlign w:val="center"/>
            <w:hideMark/>
          </w:tcPr>
          <w:p w14:paraId="1087D2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B3AA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1.1899</w:t>
            </w:r>
          </w:p>
        </w:tc>
        <w:tc>
          <w:tcPr>
            <w:tcW w:w="0" w:type="auto"/>
            <w:tcBorders>
              <w:top w:val="nil"/>
              <w:left w:val="nil"/>
              <w:bottom w:val="nil"/>
              <w:right w:val="nil"/>
            </w:tcBorders>
            <w:tcMar>
              <w:top w:w="30" w:type="dxa"/>
              <w:left w:w="30" w:type="dxa"/>
              <w:bottom w:w="30" w:type="dxa"/>
              <w:right w:w="120" w:type="dxa"/>
            </w:tcMar>
            <w:vAlign w:val="center"/>
            <w:hideMark/>
          </w:tcPr>
          <w:p w14:paraId="18978F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766A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-1.42189</w:t>
            </w:r>
          </w:p>
        </w:tc>
        <w:tc>
          <w:tcPr>
            <w:tcW w:w="0" w:type="auto"/>
            <w:tcBorders>
              <w:top w:val="nil"/>
              <w:left w:val="nil"/>
              <w:bottom w:val="nil"/>
              <w:right w:val="nil"/>
            </w:tcBorders>
            <w:tcMar>
              <w:top w:w="30" w:type="dxa"/>
              <w:left w:w="30" w:type="dxa"/>
              <w:bottom w:w="30" w:type="dxa"/>
              <w:right w:w="120" w:type="dxa"/>
            </w:tcMar>
            <w:vAlign w:val="center"/>
            <w:hideMark/>
          </w:tcPr>
          <w:p w14:paraId="1EF0B9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0C0E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2D84C8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04B37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0165F4B7" w14:textId="77777777" w:rsidR="00737611" w:rsidRPr="00737611" w:rsidRDefault="00737611" w:rsidP="00737611">
            <w:pPr>
              <w:spacing w:line="360" w:lineRule="auto"/>
              <w:rPr>
                <w:rFonts w:cs="Arial"/>
                <w:sz w:val="20"/>
                <w:szCs w:val="20"/>
                <w:lang w:val="en-CH"/>
              </w:rPr>
            </w:pPr>
          </w:p>
        </w:tc>
      </w:tr>
      <w:tr w:rsidR="00737611" w:rsidRPr="00737611" w14:paraId="2AB385E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57B97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173CE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64E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-0.4299</w:t>
            </w:r>
          </w:p>
        </w:tc>
        <w:tc>
          <w:tcPr>
            <w:tcW w:w="0" w:type="auto"/>
            <w:tcBorders>
              <w:top w:val="nil"/>
              <w:left w:val="nil"/>
              <w:bottom w:val="nil"/>
              <w:right w:val="nil"/>
            </w:tcBorders>
            <w:tcMar>
              <w:top w:w="30" w:type="dxa"/>
              <w:left w:w="30" w:type="dxa"/>
              <w:bottom w:w="30" w:type="dxa"/>
              <w:right w:w="120" w:type="dxa"/>
            </w:tcMar>
            <w:vAlign w:val="center"/>
            <w:hideMark/>
          </w:tcPr>
          <w:p w14:paraId="027E82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9E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1.5228</w:t>
            </w:r>
          </w:p>
        </w:tc>
        <w:tc>
          <w:tcPr>
            <w:tcW w:w="0" w:type="auto"/>
            <w:tcBorders>
              <w:top w:val="nil"/>
              <w:left w:val="nil"/>
              <w:bottom w:val="nil"/>
              <w:right w:val="nil"/>
            </w:tcBorders>
            <w:tcMar>
              <w:top w:w="30" w:type="dxa"/>
              <w:left w:w="30" w:type="dxa"/>
              <w:bottom w:w="30" w:type="dxa"/>
              <w:right w:w="120" w:type="dxa"/>
            </w:tcMar>
            <w:vAlign w:val="center"/>
            <w:hideMark/>
          </w:tcPr>
          <w:p w14:paraId="5C80E2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7541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-0.28232</w:t>
            </w:r>
          </w:p>
        </w:tc>
        <w:tc>
          <w:tcPr>
            <w:tcW w:w="0" w:type="auto"/>
            <w:tcBorders>
              <w:top w:val="nil"/>
              <w:left w:val="nil"/>
              <w:bottom w:val="nil"/>
              <w:right w:val="nil"/>
            </w:tcBorders>
            <w:tcMar>
              <w:top w:w="30" w:type="dxa"/>
              <w:left w:w="30" w:type="dxa"/>
              <w:bottom w:w="30" w:type="dxa"/>
              <w:right w:w="120" w:type="dxa"/>
            </w:tcMar>
            <w:vAlign w:val="center"/>
            <w:hideMark/>
          </w:tcPr>
          <w:p w14:paraId="4865E7D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7CC4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0.778</w:t>
            </w:r>
          </w:p>
        </w:tc>
        <w:tc>
          <w:tcPr>
            <w:tcW w:w="0" w:type="auto"/>
            <w:tcBorders>
              <w:top w:val="nil"/>
              <w:left w:val="nil"/>
              <w:bottom w:val="nil"/>
              <w:right w:val="nil"/>
            </w:tcBorders>
            <w:tcMar>
              <w:top w:w="30" w:type="dxa"/>
              <w:left w:w="30" w:type="dxa"/>
              <w:bottom w:w="30" w:type="dxa"/>
              <w:right w:w="120" w:type="dxa"/>
            </w:tcMar>
            <w:vAlign w:val="center"/>
            <w:hideMark/>
          </w:tcPr>
          <w:p w14:paraId="358A69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F253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0.6506</w:t>
            </w:r>
          </w:p>
        </w:tc>
        <w:tc>
          <w:tcPr>
            <w:tcW w:w="0" w:type="auto"/>
            <w:tcBorders>
              <w:top w:val="nil"/>
              <w:left w:val="nil"/>
              <w:bottom w:val="nil"/>
              <w:right w:val="nil"/>
            </w:tcBorders>
            <w:tcMar>
              <w:top w:w="30" w:type="dxa"/>
              <w:left w:w="30" w:type="dxa"/>
              <w:bottom w:w="30" w:type="dxa"/>
              <w:right w:w="120" w:type="dxa"/>
            </w:tcMar>
            <w:vAlign w:val="center"/>
            <w:hideMark/>
          </w:tcPr>
          <w:p w14:paraId="0082884C" w14:textId="77777777" w:rsidR="00737611" w:rsidRPr="00737611" w:rsidRDefault="00737611" w:rsidP="00737611">
            <w:pPr>
              <w:spacing w:line="360" w:lineRule="auto"/>
              <w:rPr>
                <w:rFonts w:cs="Arial"/>
                <w:sz w:val="20"/>
                <w:szCs w:val="20"/>
                <w:lang w:val="en-CH"/>
              </w:rPr>
            </w:pPr>
          </w:p>
        </w:tc>
      </w:tr>
      <w:tr w:rsidR="00737611" w:rsidRPr="00737611" w14:paraId="01734CF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24D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40842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F3A5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-0.6117</w:t>
            </w:r>
          </w:p>
        </w:tc>
        <w:tc>
          <w:tcPr>
            <w:tcW w:w="0" w:type="auto"/>
            <w:tcBorders>
              <w:top w:val="nil"/>
              <w:left w:val="nil"/>
              <w:bottom w:val="nil"/>
              <w:right w:val="nil"/>
            </w:tcBorders>
            <w:tcMar>
              <w:top w:w="30" w:type="dxa"/>
              <w:left w:w="30" w:type="dxa"/>
              <w:bottom w:w="30" w:type="dxa"/>
              <w:right w:w="120" w:type="dxa"/>
            </w:tcMar>
            <w:vAlign w:val="center"/>
            <w:hideMark/>
          </w:tcPr>
          <w:p w14:paraId="2D24868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96F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0.4845</w:t>
            </w:r>
          </w:p>
        </w:tc>
        <w:tc>
          <w:tcPr>
            <w:tcW w:w="0" w:type="auto"/>
            <w:tcBorders>
              <w:top w:val="nil"/>
              <w:left w:val="nil"/>
              <w:bottom w:val="nil"/>
              <w:right w:val="nil"/>
            </w:tcBorders>
            <w:tcMar>
              <w:top w:w="30" w:type="dxa"/>
              <w:left w:w="30" w:type="dxa"/>
              <w:bottom w:w="30" w:type="dxa"/>
              <w:right w:w="120" w:type="dxa"/>
            </w:tcMar>
            <w:vAlign w:val="center"/>
            <w:hideMark/>
          </w:tcPr>
          <w:p w14:paraId="35359A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48E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-1.26259</w:t>
            </w:r>
          </w:p>
        </w:tc>
        <w:tc>
          <w:tcPr>
            <w:tcW w:w="0" w:type="auto"/>
            <w:tcBorders>
              <w:top w:val="nil"/>
              <w:left w:val="nil"/>
              <w:bottom w:val="nil"/>
              <w:right w:val="nil"/>
            </w:tcBorders>
            <w:tcMar>
              <w:top w:w="30" w:type="dxa"/>
              <w:left w:w="30" w:type="dxa"/>
              <w:bottom w:w="30" w:type="dxa"/>
              <w:right w:w="120" w:type="dxa"/>
            </w:tcMar>
            <w:vAlign w:val="center"/>
            <w:hideMark/>
          </w:tcPr>
          <w:p w14:paraId="6694E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5B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w:t>
            </w:r>
          </w:p>
        </w:tc>
        <w:tc>
          <w:tcPr>
            <w:tcW w:w="0" w:type="auto"/>
            <w:tcBorders>
              <w:top w:val="nil"/>
              <w:left w:val="nil"/>
              <w:bottom w:val="nil"/>
              <w:right w:val="nil"/>
            </w:tcBorders>
            <w:tcMar>
              <w:top w:w="30" w:type="dxa"/>
              <w:left w:w="30" w:type="dxa"/>
              <w:bottom w:w="30" w:type="dxa"/>
              <w:right w:w="120" w:type="dxa"/>
            </w:tcMar>
            <w:vAlign w:val="center"/>
            <w:hideMark/>
          </w:tcPr>
          <w:p w14:paraId="19AD34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59A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0.5424</w:t>
            </w:r>
          </w:p>
        </w:tc>
        <w:tc>
          <w:tcPr>
            <w:tcW w:w="0" w:type="auto"/>
            <w:tcBorders>
              <w:top w:val="nil"/>
              <w:left w:val="nil"/>
              <w:bottom w:val="nil"/>
              <w:right w:val="nil"/>
            </w:tcBorders>
            <w:tcMar>
              <w:top w:w="30" w:type="dxa"/>
              <w:left w:w="30" w:type="dxa"/>
              <w:bottom w:w="30" w:type="dxa"/>
              <w:right w:w="120" w:type="dxa"/>
            </w:tcMar>
            <w:vAlign w:val="center"/>
            <w:hideMark/>
          </w:tcPr>
          <w:p w14:paraId="66024DE6" w14:textId="77777777" w:rsidR="00737611" w:rsidRPr="00737611" w:rsidRDefault="00737611" w:rsidP="00737611">
            <w:pPr>
              <w:spacing w:line="360" w:lineRule="auto"/>
              <w:rPr>
                <w:rFonts w:cs="Arial"/>
                <w:sz w:val="20"/>
                <w:szCs w:val="20"/>
                <w:lang w:val="en-CH"/>
              </w:rPr>
            </w:pPr>
          </w:p>
        </w:tc>
      </w:tr>
      <w:tr w:rsidR="00737611" w:rsidRPr="00737611" w14:paraId="35A7737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5B91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6FB97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EE49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-1.3738</w:t>
            </w:r>
          </w:p>
        </w:tc>
        <w:tc>
          <w:tcPr>
            <w:tcW w:w="0" w:type="auto"/>
            <w:tcBorders>
              <w:top w:val="nil"/>
              <w:left w:val="nil"/>
              <w:bottom w:val="nil"/>
              <w:right w:val="nil"/>
            </w:tcBorders>
            <w:tcMar>
              <w:top w:w="30" w:type="dxa"/>
              <w:left w:w="30" w:type="dxa"/>
              <w:bottom w:w="30" w:type="dxa"/>
              <w:right w:w="120" w:type="dxa"/>
            </w:tcMar>
            <w:vAlign w:val="center"/>
            <w:hideMark/>
          </w:tcPr>
          <w:p w14:paraId="0C9714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A2CC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0.9885</w:t>
            </w:r>
          </w:p>
        </w:tc>
        <w:tc>
          <w:tcPr>
            <w:tcW w:w="0" w:type="auto"/>
            <w:tcBorders>
              <w:top w:val="nil"/>
              <w:left w:val="nil"/>
              <w:bottom w:val="nil"/>
              <w:right w:val="nil"/>
            </w:tcBorders>
            <w:tcMar>
              <w:top w:w="30" w:type="dxa"/>
              <w:left w:w="30" w:type="dxa"/>
              <w:bottom w:w="30" w:type="dxa"/>
              <w:right w:w="120" w:type="dxa"/>
            </w:tcMar>
            <w:vAlign w:val="center"/>
            <w:hideMark/>
          </w:tcPr>
          <w:p w14:paraId="7063901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9CF5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-1.38978</w:t>
            </w:r>
          </w:p>
        </w:tc>
        <w:tc>
          <w:tcPr>
            <w:tcW w:w="0" w:type="auto"/>
            <w:tcBorders>
              <w:top w:val="nil"/>
              <w:left w:val="nil"/>
              <w:bottom w:val="nil"/>
              <w:right w:val="nil"/>
            </w:tcBorders>
            <w:tcMar>
              <w:top w:w="30" w:type="dxa"/>
              <w:left w:w="30" w:type="dxa"/>
              <w:bottom w:w="30" w:type="dxa"/>
              <w:right w:w="120" w:type="dxa"/>
            </w:tcMar>
            <w:vAlign w:val="center"/>
            <w:hideMark/>
          </w:tcPr>
          <w:p w14:paraId="3E7BE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92E6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0.165</w:t>
            </w:r>
          </w:p>
        </w:tc>
        <w:tc>
          <w:tcPr>
            <w:tcW w:w="0" w:type="auto"/>
            <w:tcBorders>
              <w:top w:val="nil"/>
              <w:left w:val="nil"/>
              <w:bottom w:val="nil"/>
              <w:right w:val="nil"/>
            </w:tcBorders>
            <w:tcMar>
              <w:top w:w="30" w:type="dxa"/>
              <w:left w:w="30" w:type="dxa"/>
              <w:bottom w:w="30" w:type="dxa"/>
              <w:right w:w="120" w:type="dxa"/>
            </w:tcMar>
            <w:vAlign w:val="center"/>
            <w:hideMark/>
          </w:tcPr>
          <w:p w14:paraId="53C5C8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637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0.2531</w:t>
            </w:r>
          </w:p>
        </w:tc>
        <w:tc>
          <w:tcPr>
            <w:tcW w:w="0" w:type="auto"/>
            <w:tcBorders>
              <w:top w:val="nil"/>
              <w:left w:val="nil"/>
              <w:bottom w:val="nil"/>
              <w:right w:val="nil"/>
            </w:tcBorders>
            <w:tcMar>
              <w:top w:w="30" w:type="dxa"/>
              <w:left w:w="30" w:type="dxa"/>
              <w:bottom w:w="30" w:type="dxa"/>
              <w:right w:w="120" w:type="dxa"/>
            </w:tcMar>
            <w:vAlign w:val="center"/>
            <w:hideMark/>
          </w:tcPr>
          <w:p w14:paraId="34A4E9BB" w14:textId="77777777" w:rsidR="00737611" w:rsidRPr="00737611" w:rsidRDefault="00737611" w:rsidP="00737611">
            <w:pPr>
              <w:spacing w:line="360" w:lineRule="auto"/>
              <w:rPr>
                <w:rFonts w:cs="Arial"/>
                <w:sz w:val="20"/>
                <w:szCs w:val="20"/>
                <w:lang w:val="en-CH"/>
              </w:rPr>
            </w:pPr>
          </w:p>
        </w:tc>
      </w:tr>
      <w:tr w:rsidR="00737611" w:rsidRPr="00737611" w14:paraId="1F3D65D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056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F926D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324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-0.4614</w:t>
            </w:r>
          </w:p>
        </w:tc>
        <w:tc>
          <w:tcPr>
            <w:tcW w:w="0" w:type="auto"/>
            <w:tcBorders>
              <w:top w:val="nil"/>
              <w:left w:val="nil"/>
              <w:bottom w:val="nil"/>
              <w:right w:val="nil"/>
            </w:tcBorders>
            <w:tcMar>
              <w:top w:w="30" w:type="dxa"/>
              <w:left w:w="30" w:type="dxa"/>
              <w:bottom w:w="30" w:type="dxa"/>
              <w:right w:w="120" w:type="dxa"/>
            </w:tcMar>
            <w:vAlign w:val="center"/>
            <w:hideMark/>
          </w:tcPr>
          <w:p w14:paraId="6526C7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CDBC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0.8568</w:t>
            </w:r>
          </w:p>
        </w:tc>
        <w:tc>
          <w:tcPr>
            <w:tcW w:w="0" w:type="auto"/>
            <w:tcBorders>
              <w:top w:val="nil"/>
              <w:left w:val="nil"/>
              <w:bottom w:val="nil"/>
              <w:right w:val="nil"/>
            </w:tcBorders>
            <w:tcMar>
              <w:top w:w="30" w:type="dxa"/>
              <w:left w:w="30" w:type="dxa"/>
              <w:bottom w:w="30" w:type="dxa"/>
              <w:right w:w="120" w:type="dxa"/>
            </w:tcMar>
            <w:vAlign w:val="center"/>
            <w:hideMark/>
          </w:tcPr>
          <w:p w14:paraId="3ED2DC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0A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-0.53850</w:t>
            </w:r>
          </w:p>
        </w:tc>
        <w:tc>
          <w:tcPr>
            <w:tcW w:w="0" w:type="auto"/>
            <w:tcBorders>
              <w:top w:val="nil"/>
              <w:left w:val="nil"/>
              <w:bottom w:val="nil"/>
              <w:right w:val="nil"/>
            </w:tcBorders>
            <w:tcMar>
              <w:top w:w="30" w:type="dxa"/>
              <w:left w:w="30" w:type="dxa"/>
              <w:bottom w:w="30" w:type="dxa"/>
              <w:right w:w="120" w:type="dxa"/>
            </w:tcMar>
            <w:vAlign w:val="center"/>
            <w:hideMark/>
          </w:tcPr>
          <w:p w14:paraId="42D41F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766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088741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E081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0.6304</w:t>
            </w:r>
          </w:p>
        </w:tc>
        <w:tc>
          <w:tcPr>
            <w:tcW w:w="0" w:type="auto"/>
            <w:tcBorders>
              <w:top w:val="nil"/>
              <w:left w:val="nil"/>
              <w:bottom w:val="nil"/>
              <w:right w:val="nil"/>
            </w:tcBorders>
            <w:tcMar>
              <w:top w:w="30" w:type="dxa"/>
              <w:left w:w="30" w:type="dxa"/>
              <w:bottom w:w="30" w:type="dxa"/>
              <w:right w:w="120" w:type="dxa"/>
            </w:tcMar>
            <w:vAlign w:val="center"/>
            <w:hideMark/>
          </w:tcPr>
          <w:p w14:paraId="0AD818D5" w14:textId="77777777" w:rsidR="00737611" w:rsidRPr="00737611" w:rsidRDefault="00737611" w:rsidP="00737611">
            <w:pPr>
              <w:spacing w:line="360" w:lineRule="auto"/>
              <w:rPr>
                <w:rFonts w:cs="Arial"/>
                <w:sz w:val="20"/>
                <w:szCs w:val="20"/>
                <w:lang w:val="en-CH"/>
              </w:rPr>
            </w:pPr>
          </w:p>
        </w:tc>
      </w:tr>
      <w:tr w:rsidR="00737611" w:rsidRPr="00737611" w14:paraId="5DDB35C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78C7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18527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AAE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12.3371</w:t>
            </w:r>
          </w:p>
        </w:tc>
        <w:tc>
          <w:tcPr>
            <w:tcW w:w="0" w:type="auto"/>
            <w:tcBorders>
              <w:top w:val="nil"/>
              <w:left w:val="nil"/>
              <w:bottom w:val="nil"/>
              <w:right w:val="nil"/>
            </w:tcBorders>
            <w:tcMar>
              <w:top w:w="30" w:type="dxa"/>
              <w:left w:w="30" w:type="dxa"/>
              <w:bottom w:w="30" w:type="dxa"/>
              <w:right w:w="120" w:type="dxa"/>
            </w:tcMar>
            <w:vAlign w:val="center"/>
            <w:hideMark/>
          </w:tcPr>
          <w:p w14:paraId="4DE296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C77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275.0595</w:t>
            </w:r>
          </w:p>
        </w:tc>
        <w:tc>
          <w:tcPr>
            <w:tcW w:w="0" w:type="auto"/>
            <w:tcBorders>
              <w:top w:val="nil"/>
              <w:left w:val="nil"/>
              <w:bottom w:val="nil"/>
              <w:right w:val="nil"/>
            </w:tcBorders>
            <w:tcMar>
              <w:top w:w="30" w:type="dxa"/>
              <w:left w:w="30" w:type="dxa"/>
              <w:bottom w:w="30" w:type="dxa"/>
              <w:right w:w="120" w:type="dxa"/>
            </w:tcMar>
            <w:vAlign w:val="center"/>
            <w:hideMark/>
          </w:tcPr>
          <w:p w14:paraId="5B5F92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4FA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0.04485</w:t>
            </w:r>
          </w:p>
        </w:tc>
        <w:tc>
          <w:tcPr>
            <w:tcW w:w="0" w:type="auto"/>
            <w:tcBorders>
              <w:top w:val="nil"/>
              <w:left w:val="nil"/>
              <w:bottom w:val="nil"/>
              <w:right w:val="nil"/>
            </w:tcBorders>
            <w:tcMar>
              <w:top w:w="30" w:type="dxa"/>
              <w:left w:w="30" w:type="dxa"/>
              <w:bottom w:w="30" w:type="dxa"/>
              <w:right w:w="120" w:type="dxa"/>
            </w:tcMar>
            <w:vAlign w:val="center"/>
            <w:hideMark/>
          </w:tcPr>
          <w:p w14:paraId="149DB3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484C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0.964</w:t>
            </w:r>
          </w:p>
        </w:tc>
        <w:tc>
          <w:tcPr>
            <w:tcW w:w="0" w:type="auto"/>
            <w:tcBorders>
              <w:top w:val="nil"/>
              <w:left w:val="nil"/>
              <w:bottom w:val="nil"/>
              <w:right w:val="nil"/>
            </w:tcBorders>
            <w:tcMar>
              <w:top w:w="30" w:type="dxa"/>
              <w:left w:w="30" w:type="dxa"/>
              <w:bottom w:w="30" w:type="dxa"/>
              <w:right w:w="120" w:type="dxa"/>
            </w:tcMar>
            <w:vAlign w:val="center"/>
            <w:hideMark/>
          </w:tcPr>
          <w:p w14:paraId="256634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E3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228000.4408</w:t>
            </w:r>
          </w:p>
        </w:tc>
        <w:tc>
          <w:tcPr>
            <w:tcW w:w="0" w:type="auto"/>
            <w:tcBorders>
              <w:top w:val="nil"/>
              <w:left w:val="nil"/>
              <w:bottom w:val="nil"/>
              <w:right w:val="nil"/>
            </w:tcBorders>
            <w:tcMar>
              <w:top w:w="30" w:type="dxa"/>
              <w:left w:w="30" w:type="dxa"/>
              <w:bottom w:w="30" w:type="dxa"/>
              <w:right w:w="120" w:type="dxa"/>
            </w:tcMar>
            <w:vAlign w:val="center"/>
            <w:hideMark/>
          </w:tcPr>
          <w:p w14:paraId="52D8AFC0" w14:textId="77777777" w:rsidR="00737611" w:rsidRPr="00737611" w:rsidRDefault="00737611" w:rsidP="00737611">
            <w:pPr>
              <w:spacing w:line="360" w:lineRule="auto"/>
              <w:rPr>
                <w:rFonts w:cs="Arial"/>
                <w:sz w:val="20"/>
                <w:szCs w:val="20"/>
                <w:lang w:val="en-CH"/>
              </w:rPr>
            </w:pPr>
          </w:p>
        </w:tc>
      </w:tr>
      <w:tr w:rsidR="00737611" w:rsidRPr="00737611" w14:paraId="2D938E4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DAC36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2C589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41A9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-0.0214</w:t>
            </w:r>
          </w:p>
        </w:tc>
        <w:tc>
          <w:tcPr>
            <w:tcW w:w="0" w:type="auto"/>
            <w:tcBorders>
              <w:top w:val="nil"/>
              <w:left w:val="nil"/>
              <w:bottom w:val="nil"/>
              <w:right w:val="nil"/>
            </w:tcBorders>
            <w:tcMar>
              <w:top w:w="30" w:type="dxa"/>
              <w:left w:w="30" w:type="dxa"/>
              <w:bottom w:w="30" w:type="dxa"/>
              <w:right w:w="120" w:type="dxa"/>
            </w:tcMar>
            <w:vAlign w:val="center"/>
            <w:hideMark/>
          </w:tcPr>
          <w:p w14:paraId="550789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FEB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1.7283</w:t>
            </w:r>
          </w:p>
        </w:tc>
        <w:tc>
          <w:tcPr>
            <w:tcW w:w="0" w:type="auto"/>
            <w:tcBorders>
              <w:top w:val="nil"/>
              <w:left w:val="nil"/>
              <w:bottom w:val="nil"/>
              <w:right w:val="nil"/>
            </w:tcBorders>
            <w:tcMar>
              <w:top w:w="30" w:type="dxa"/>
              <w:left w:w="30" w:type="dxa"/>
              <w:bottom w:w="30" w:type="dxa"/>
              <w:right w:w="120" w:type="dxa"/>
            </w:tcMar>
            <w:vAlign w:val="center"/>
            <w:hideMark/>
          </w:tcPr>
          <w:p w14:paraId="3844EF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A9F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-0.01236</w:t>
            </w:r>
          </w:p>
        </w:tc>
        <w:tc>
          <w:tcPr>
            <w:tcW w:w="0" w:type="auto"/>
            <w:tcBorders>
              <w:top w:val="nil"/>
              <w:left w:val="nil"/>
              <w:bottom w:val="nil"/>
              <w:right w:val="nil"/>
            </w:tcBorders>
            <w:tcMar>
              <w:top w:w="30" w:type="dxa"/>
              <w:left w:w="30" w:type="dxa"/>
              <w:bottom w:w="30" w:type="dxa"/>
              <w:right w:w="120" w:type="dxa"/>
            </w:tcMar>
            <w:vAlign w:val="center"/>
            <w:hideMark/>
          </w:tcPr>
          <w:p w14:paraId="5EAE96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808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0.990</w:t>
            </w:r>
          </w:p>
        </w:tc>
        <w:tc>
          <w:tcPr>
            <w:tcW w:w="0" w:type="auto"/>
            <w:tcBorders>
              <w:top w:val="nil"/>
              <w:left w:val="nil"/>
              <w:bottom w:val="nil"/>
              <w:right w:val="nil"/>
            </w:tcBorders>
            <w:tcMar>
              <w:top w:w="30" w:type="dxa"/>
              <w:left w:w="30" w:type="dxa"/>
              <w:bottom w:w="30" w:type="dxa"/>
              <w:right w:w="120" w:type="dxa"/>
            </w:tcMar>
            <w:vAlign w:val="center"/>
            <w:hideMark/>
          </w:tcPr>
          <w:p w14:paraId="7CD853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F650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0.9789</w:t>
            </w:r>
          </w:p>
        </w:tc>
        <w:tc>
          <w:tcPr>
            <w:tcW w:w="0" w:type="auto"/>
            <w:tcBorders>
              <w:top w:val="nil"/>
              <w:left w:val="nil"/>
              <w:bottom w:val="nil"/>
              <w:right w:val="nil"/>
            </w:tcBorders>
            <w:tcMar>
              <w:top w:w="30" w:type="dxa"/>
              <w:left w:w="30" w:type="dxa"/>
              <w:bottom w:w="30" w:type="dxa"/>
              <w:right w:w="120" w:type="dxa"/>
            </w:tcMar>
            <w:vAlign w:val="center"/>
            <w:hideMark/>
          </w:tcPr>
          <w:p w14:paraId="318745F5" w14:textId="77777777" w:rsidR="00737611" w:rsidRPr="00737611" w:rsidRDefault="00737611" w:rsidP="00737611">
            <w:pPr>
              <w:spacing w:line="360" w:lineRule="auto"/>
              <w:rPr>
                <w:rFonts w:cs="Arial"/>
                <w:sz w:val="20"/>
                <w:szCs w:val="20"/>
                <w:lang w:val="en-CH"/>
              </w:rPr>
            </w:pPr>
          </w:p>
        </w:tc>
      </w:tr>
      <w:tr w:rsidR="00737611" w:rsidRPr="00737611" w14:paraId="23BB98A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0C66E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79922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BA5F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-0.2650</w:t>
            </w:r>
          </w:p>
        </w:tc>
        <w:tc>
          <w:tcPr>
            <w:tcW w:w="0" w:type="auto"/>
            <w:tcBorders>
              <w:top w:val="nil"/>
              <w:left w:val="nil"/>
              <w:bottom w:val="nil"/>
              <w:right w:val="nil"/>
            </w:tcBorders>
            <w:tcMar>
              <w:top w:w="30" w:type="dxa"/>
              <w:left w:w="30" w:type="dxa"/>
              <w:bottom w:w="30" w:type="dxa"/>
              <w:right w:w="120" w:type="dxa"/>
            </w:tcMar>
            <w:vAlign w:val="center"/>
            <w:hideMark/>
          </w:tcPr>
          <w:p w14:paraId="60FDC4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133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0.6978</w:t>
            </w:r>
          </w:p>
        </w:tc>
        <w:tc>
          <w:tcPr>
            <w:tcW w:w="0" w:type="auto"/>
            <w:tcBorders>
              <w:top w:val="nil"/>
              <w:left w:val="nil"/>
              <w:bottom w:val="nil"/>
              <w:right w:val="nil"/>
            </w:tcBorders>
            <w:tcMar>
              <w:top w:w="30" w:type="dxa"/>
              <w:left w:w="30" w:type="dxa"/>
              <w:bottom w:w="30" w:type="dxa"/>
              <w:right w:w="120" w:type="dxa"/>
            </w:tcMar>
            <w:vAlign w:val="center"/>
            <w:hideMark/>
          </w:tcPr>
          <w:p w14:paraId="4BCD6E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2CF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-0.37975</w:t>
            </w:r>
          </w:p>
        </w:tc>
        <w:tc>
          <w:tcPr>
            <w:tcW w:w="0" w:type="auto"/>
            <w:tcBorders>
              <w:top w:val="nil"/>
              <w:left w:val="nil"/>
              <w:bottom w:val="nil"/>
              <w:right w:val="nil"/>
            </w:tcBorders>
            <w:tcMar>
              <w:top w:w="30" w:type="dxa"/>
              <w:left w:w="30" w:type="dxa"/>
              <w:bottom w:w="30" w:type="dxa"/>
              <w:right w:w="120" w:type="dxa"/>
            </w:tcMar>
            <w:vAlign w:val="center"/>
            <w:hideMark/>
          </w:tcPr>
          <w:p w14:paraId="3DD39B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F9B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0.704</w:t>
            </w:r>
          </w:p>
        </w:tc>
        <w:tc>
          <w:tcPr>
            <w:tcW w:w="0" w:type="auto"/>
            <w:tcBorders>
              <w:top w:val="nil"/>
              <w:left w:val="nil"/>
              <w:bottom w:val="nil"/>
              <w:right w:val="nil"/>
            </w:tcBorders>
            <w:tcMar>
              <w:top w:w="30" w:type="dxa"/>
              <w:left w:w="30" w:type="dxa"/>
              <w:bottom w:w="30" w:type="dxa"/>
              <w:right w:w="120" w:type="dxa"/>
            </w:tcMar>
            <w:vAlign w:val="center"/>
            <w:hideMark/>
          </w:tcPr>
          <w:p w14:paraId="7827F2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5C6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0.7672</w:t>
            </w:r>
          </w:p>
        </w:tc>
        <w:tc>
          <w:tcPr>
            <w:tcW w:w="0" w:type="auto"/>
            <w:tcBorders>
              <w:top w:val="nil"/>
              <w:left w:val="nil"/>
              <w:bottom w:val="nil"/>
              <w:right w:val="nil"/>
            </w:tcBorders>
            <w:tcMar>
              <w:top w:w="30" w:type="dxa"/>
              <w:left w:w="30" w:type="dxa"/>
              <w:bottom w:w="30" w:type="dxa"/>
              <w:right w:w="120" w:type="dxa"/>
            </w:tcMar>
            <w:vAlign w:val="center"/>
            <w:hideMark/>
          </w:tcPr>
          <w:p w14:paraId="3A0D1A6D" w14:textId="77777777" w:rsidR="00737611" w:rsidRPr="00737611" w:rsidRDefault="00737611" w:rsidP="00737611">
            <w:pPr>
              <w:spacing w:line="360" w:lineRule="auto"/>
              <w:rPr>
                <w:rFonts w:cs="Arial"/>
                <w:sz w:val="20"/>
                <w:szCs w:val="20"/>
                <w:lang w:val="en-CH"/>
              </w:rPr>
            </w:pPr>
          </w:p>
        </w:tc>
      </w:tr>
      <w:tr w:rsidR="00737611" w:rsidRPr="00737611" w14:paraId="5CD561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DCC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798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63B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-0.7792</w:t>
            </w:r>
          </w:p>
        </w:tc>
        <w:tc>
          <w:tcPr>
            <w:tcW w:w="0" w:type="auto"/>
            <w:tcBorders>
              <w:top w:val="nil"/>
              <w:left w:val="nil"/>
              <w:bottom w:val="nil"/>
              <w:right w:val="nil"/>
            </w:tcBorders>
            <w:tcMar>
              <w:top w:w="30" w:type="dxa"/>
              <w:left w:w="30" w:type="dxa"/>
              <w:bottom w:w="30" w:type="dxa"/>
              <w:right w:w="120" w:type="dxa"/>
            </w:tcMar>
            <w:vAlign w:val="center"/>
            <w:hideMark/>
          </w:tcPr>
          <w:p w14:paraId="28F4BC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0215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1.4446</w:t>
            </w:r>
          </w:p>
        </w:tc>
        <w:tc>
          <w:tcPr>
            <w:tcW w:w="0" w:type="auto"/>
            <w:tcBorders>
              <w:top w:val="nil"/>
              <w:left w:val="nil"/>
              <w:bottom w:val="nil"/>
              <w:right w:val="nil"/>
            </w:tcBorders>
            <w:tcMar>
              <w:top w:w="30" w:type="dxa"/>
              <w:left w:w="30" w:type="dxa"/>
              <w:bottom w:w="30" w:type="dxa"/>
              <w:right w:w="120" w:type="dxa"/>
            </w:tcMar>
            <w:vAlign w:val="center"/>
            <w:hideMark/>
          </w:tcPr>
          <w:p w14:paraId="7B0AB9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8C7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-0.53939</w:t>
            </w:r>
          </w:p>
        </w:tc>
        <w:tc>
          <w:tcPr>
            <w:tcW w:w="0" w:type="auto"/>
            <w:tcBorders>
              <w:top w:val="nil"/>
              <w:left w:val="nil"/>
              <w:bottom w:val="nil"/>
              <w:right w:val="nil"/>
            </w:tcBorders>
            <w:tcMar>
              <w:top w:w="30" w:type="dxa"/>
              <w:left w:w="30" w:type="dxa"/>
              <w:bottom w:w="30" w:type="dxa"/>
              <w:right w:w="120" w:type="dxa"/>
            </w:tcMar>
            <w:vAlign w:val="center"/>
            <w:hideMark/>
          </w:tcPr>
          <w:p w14:paraId="4B5565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6C3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1DF113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FDE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0.4588</w:t>
            </w:r>
          </w:p>
        </w:tc>
        <w:tc>
          <w:tcPr>
            <w:tcW w:w="0" w:type="auto"/>
            <w:tcBorders>
              <w:top w:val="nil"/>
              <w:left w:val="nil"/>
              <w:bottom w:val="nil"/>
              <w:right w:val="nil"/>
            </w:tcBorders>
            <w:tcMar>
              <w:top w:w="30" w:type="dxa"/>
              <w:left w:w="30" w:type="dxa"/>
              <w:bottom w:w="30" w:type="dxa"/>
              <w:right w:w="120" w:type="dxa"/>
            </w:tcMar>
            <w:vAlign w:val="center"/>
            <w:hideMark/>
          </w:tcPr>
          <w:p w14:paraId="5E68280D" w14:textId="77777777" w:rsidR="00737611" w:rsidRPr="00737611" w:rsidRDefault="00737611" w:rsidP="00737611">
            <w:pPr>
              <w:spacing w:line="360" w:lineRule="auto"/>
              <w:rPr>
                <w:rFonts w:cs="Arial"/>
                <w:sz w:val="20"/>
                <w:szCs w:val="20"/>
                <w:lang w:val="en-CH"/>
              </w:rPr>
            </w:pPr>
          </w:p>
        </w:tc>
      </w:tr>
      <w:tr w:rsidR="00737611" w:rsidRPr="00737611" w14:paraId="657FE32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10B3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C7D1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AA95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14.3192</w:t>
            </w:r>
          </w:p>
        </w:tc>
        <w:tc>
          <w:tcPr>
            <w:tcW w:w="0" w:type="auto"/>
            <w:tcBorders>
              <w:top w:val="nil"/>
              <w:left w:val="nil"/>
              <w:bottom w:val="nil"/>
              <w:right w:val="nil"/>
            </w:tcBorders>
            <w:tcMar>
              <w:top w:w="30" w:type="dxa"/>
              <w:left w:w="30" w:type="dxa"/>
              <w:bottom w:w="30" w:type="dxa"/>
              <w:right w:w="120" w:type="dxa"/>
            </w:tcMar>
            <w:vAlign w:val="center"/>
            <w:hideMark/>
          </w:tcPr>
          <w:p w14:paraId="1435DE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971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1455.3981</w:t>
            </w:r>
          </w:p>
        </w:tc>
        <w:tc>
          <w:tcPr>
            <w:tcW w:w="0" w:type="auto"/>
            <w:tcBorders>
              <w:top w:val="nil"/>
              <w:left w:val="nil"/>
              <w:bottom w:val="nil"/>
              <w:right w:val="nil"/>
            </w:tcBorders>
            <w:tcMar>
              <w:top w:w="30" w:type="dxa"/>
              <w:left w:w="30" w:type="dxa"/>
              <w:bottom w:w="30" w:type="dxa"/>
              <w:right w:w="120" w:type="dxa"/>
            </w:tcMar>
            <w:vAlign w:val="center"/>
            <w:hideMark/>
          </w:tcPr>
          <w:p w14:paraId="0C6D13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5B5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0.00984</w:t>
            </w:r>
          </w:p>
        </w:tc>
        <w:tc>
          <w:tcPr>
            <w:tcW w:w="0" w:type="auto"/>
            <w:tcBorders>
              <w:top w:val="nil"/>
              <w:left w:val="nil"/>
              <w:bottom w:val="nil"/>
              <w:right w:val="nil"/>
            </w:tcBorders>
            <w:tcMar>
              <w:top w:w="30" w:type="dxa"/>
              <w:left w:w="30" w:type="dxa"/>
              <w:bottom w:w="30" w:type="dxa"/>
              <w:right w:w="120" w:type="dxa"/>
            </w:tcMar>
            <w:vAlign w:val="center"/>
            <w:hideMark/>
          </w:tcPr>
          <w:p w14:paraId="5782C8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5AA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0.992</w:t>
            </w:r>
          </w:p>
        </w:tc>
        <w:tc>
          <w:tcPr>
            <w:tcW w:w="0" w:type="auto"/>
            <w:tcBorders>
              <w:top w:val="nil"/>
              <w:left w:val="nil"/>
              <w:bottom w:val="nil"/>
              <w:right w:val="nil"/>
            </w:tcBorders>
            <w:tcMar>
              <w:top w:w="30" w:type="dxa"/>
              <w:left w:w="30" w:type="dxa"/>
              <w:bottom w:w="30" w:type="dxa"/>
              <w:right w:w="120" w:type="dxa"/>
            </w:tcMar>
            <w:vAlign w:val="center"/>
            <w:hideMark/>
          </w:tcPr>
          <w:p w14:paraId="0A57C9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B2E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1.65e+6</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7962114" w14:textId="77777777" w:rsidR="00737611" w:rsidRPr="00737611" w:rsidRDefault="00737611" w:rsidP="00737611">
            <w:pPr>
              <w:spacing w:line="360" w:lineRule="auto"/>
              <w:rPr>
                <w:rFonts w:cs="Arial"/>
                <w:sz w:val="20"/>
                <w:szCs w:val="20"/>
                <w:lang w:val="en-CH"/>
              </w:rPr>
            </w:pPr>
          </w:p>
        </w:tc>
      </w:tr>
      <w:tr w:rsidR="00737611" w:rsidRPr="00737611" w14:paraId="007D9C0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39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14690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1105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-1.6862</w:t>
            </w:r>
          </w:p>
        </w:tc>
        <w:tc>
          <w:tcPr>
            <w:tcW w:w="0" w:type="auto"/>
            <w:tcBorders>
              <w:top w:val="nil"/>
              <w:left w:val="nil"/>
              <w:bottom w:val="nil"/>
              <w:right w:val="nil"/>
            </w:tcBorders>
            <w:tcMar>
              <w:top w:w="30" w:type="dxa"/>
              <w:left w:w="30" w:type="dxa"/>
              <w:bottom w:w="30" w:type="dxa"/>
              <w:right w:w="120" w:type="dxa"/>
            </w:tcMar>
            <w:vAlign w:val="center"/>
            <w:hideMark/>
          </w:tcPr>
          <w:p w14:paraId="470C39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2E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1.8700</w:t>
            </w:r>
          </w:p>
        </w:tc>
        <w:tc>
          <w:tcPr>
            <w:tcW w:w="0" w:type="auto"/>
            <w:tcBorders>
              <w:top w:val="nil"/>
              <w:left w:val="nil"/>
              <w:bottom w:val="nil"/>
              <w:right w:val="nil"/>
            </w:tcBorders>
            <w:tcMar>
              <w:top w:w="30" w:type="dxa"/>
              <w:left w:w="30" w:type="dxa"/>
              <w:bottom w:w="30" w:type="dxa"/>
              <w:right w:w="120" w:type="dxa"/>
            </w:tcMar>
            <w:vAlign w:val="center"/>
            <w:hideMark/>
          </w:tcPr>
          <w:p w14:paraId="5EB2CB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4772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-0.90171</w:t>
            </w:r>
          </w:p>
        </w:tc>
        <w:tc>
          <w:tcPr>
            <w:tcW w:w="0" w:type="auto"/>
            <w:tcBorders>
              <w:top w:val="nil"/>
              <w:left w:val="nil"/>
              <w:bottom w:val="nil"/>
              <w:right w:val="nil"/>
            </w:tcBorders>
            <w:tcMar>
              <w:top w:w="30" w:type="dxa"/>
              <w:left w:w="30" w:type="dxa"/>
              <w:bottom w:w="30" w:type="dxa"/>
              <w:right w:w="120" w:type="dxa"/>
            </w:tcMar>
            <w:vAlign w:val="center"/>
            <w:hideMark/>
          </w:tcPr>
          <w:p w14:paraId="2C04A7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CA2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0.367</w:t>
            </w:r>
          </w:p>
        </w:tc>
        <w:tc>
          <w:tcPr>
            <w:tcW w:w="0" w:type="auto"/>
            <w:tcBorders>
              <w:top w:val="nil"/>
              <w:left w:val="nil"/>
              <w:bottom w:val="nil"/>
              <w:right w:val="nil"/>
            </w:tcBorders>
            <w:tcMar>
              <w:top w:w="30" w:type="dxa"/>
              <w:left w:w="30" w:type="dxa"/>
              <w:bottom w:w="30" w:type="dxa"/>
              <w:right w:w="120" w:type="dxa"/>
            </w:tcMar>
            <w:vAlign w:val="center"/>
            <w:hideMark/>
          </w:tcPr>
          <w:p w14:paraId="334BE8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32C1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0.1852</w:t>
            </w:r>
          </w:p>
        </w:tc>
        <w:tc>
          <w:tcPr>
            <w:tcW w:w="0" w:type="auto"/>
            <w:tcBorders>
              <w:top w:val="nil"/>
              <w:left w:val="nil"/>
              <w:bottom w:val="nil"/>
              <w:right w:val="nil"/>
            </w:tcBorders>
            <w:tcMar>
              <w:top w:w="30" w:type="dxa"/>
              <w:left w:w="30" w:type="dxa"/>
              <w:bottom w:w="30" w:type="dxa"/>
              <w:right w:w="120" w:type="dxa"/>
            </w:tcMar>
            <w:vAlign w:val="center"/>
            <w:hideMark/>
          </w:tcPr>
          <w:p w14:paraId="702CC48F" w14:textId="77777777" w:rsidR="00737611" w:rsidRPr="00737611" w:rsidRDefault="00737611" w:rsidP="00737611">
            <w:pPr>
              <w:spacing w:line="360" w:lineRule="auto"/>
              <w:rPr>
                <w:rFonts w:cs="Arial"/>
                <w:sz w:val="20"/>
                <w:szCs w:val="20"/>
                <w:lang w:val="en-CH"/>
              </w:rPr>
            </w:pPr>
          </w:p>
        </w:tc>
      </w:tr>
      <w:tr w:rsidR="00737611" w:rsidRPr="00737611" w14:paraId="6243031E"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D6E57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82D35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435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-0.8538</w:t>
            </w:r>
          </w:p>
        </w:tc>
        <w:tc>
          <w:tcPr>
            <w:tcW w:w="0" w:type="auto"/>
            <w:tcBorders>
              <w:top w:val="nil"/>
              <w:left w:val="nil"/>
              <w:bottom w:val="nil"/>
              <w:right w:val="nil"/>
            </w:tcBorders>
            <w:tcMar>
              <w:top w:w="30" w:type="dxa"/>
              <w:left w:w="30" w:type="dxa"/>
              <w:bottom w:w="30" w:type="dxa"/>
              <w:right w:w="120" w:type="dxa"/>
            </w:tcMar>
            <w:vAlign w:val="center"/>
            <w:hideMark/>
          </w:tcPr>
          <w:p w14:paraId="6A3D3F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BE42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1.8727</w:t>
            </w:r>
          </w:p>
        </w:tc>
        <w:tc>
          <w:tcPr>
            <w:tcW w:w="0" w:type="auto"/>
            <w:tcBorders>
              <w:top w:val="nil"/>
              <w:left w:val="nil"/>
              <w:bottom w:val="nil"/>
              <w:right w:val="nil"/>
            </w:tcBorders>
            <w:tcMar>
              <w:top w:w="30" w:type="dxa"/>
              <w:left w:w="30" w:type="dxa"/>
              <w:bottom w:w="30" w:type="dxa"/>
              <w:right w:w="120" w:type="dxa"/>
            </w:tcMar>
            <w:vAlign w:val="center"/>
            <w:hideMark/>
          </w:tcPr>
          <w:p w14:paraId="7FFF7C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671E2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-0.45592</w:t>
            </w:r>
          </w:p>
        </w:tc>
        <w:tc>
          <w:tcPr>
            <w:tcW w:w="0" w:type="auto"/>
            <w:tcBorders>
              <w:top w:val="nil"/>
              <w:left w:val="nil"/>
              <w:bottom w:val="nil"/>
              <w:right w:val="nil"/>
            </w:tcBorders>
            <w:tcMar>
              <w:top w:w="30" w:type="dxa"/>
              <w:left w:w="30" w:type="dxa"/>
              <w:bottom w:w="30" w:type="dxa"/>
              <w:right w:w="120" w:type="dxa"/>
            </w:tcMar>
            <w:vAlign w:val="center"/>
            <w:hideMark/>
          </w:tcPr>
          <w:p w14:paraId="19FCAA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93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115F5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175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0.4258</w:t>
            </w:r>
          </w:p>
        </w:tc>
        <w:tc>
          <w:tcPr>
            <w:tcW w:w="0" w:type="auto"/>
            <w:tcBorders>
              <w:top w:val="nil"/>
              <w:left w:val="nil"/>
              <w:bottom w:val="nil"/>
              <w:right w:val="nil"/>
            </w:tcBorders>
            <w:tcMar>
              <w:top w:w="30" w:type="dxa"/>
              <w:left w:w="30" w:type="dxa"/>
              <w:bottom w:w="30" w:type="dxa"/>
              <w:right w:w="120" w:type="dxa"/>
            </w:tcMar>
            <w:vAlign w:val="center"/>
            <w:hideMark/>
          </w:tcPr>
          <w:p w14:paraId="15C5D9D8" w14:textId="77777777" w:rsidR="00737611" w:rsidRPr="00737611" w:rsidRDefault="00737611" w:rsidP="00737611">
            <w:pPr>
              <w:spacing w:line="360" w:lineRule="auto"/>
              <w:rPr>
                <w:rFonts w:cs="Arial"/>
                <w:sz w:val="20"/>
                <w:szCs w:val="20"/>
                <w:lang w:val="en-CH"/>
              </w:rPr>
            </w:pPr>
          </w:p>
        </w:tc>
      </w:tr>
      <w:tr w:rsidR="00737611" w:rsidRPr="00737611" w14:paraId="7B604FA6" w14:textId="77777777" w:rsidTr="00737611">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3FDB7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0D61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749A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-2.4466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5A8B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93BF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1.2368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A346F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8B7C8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-1.97815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8DB6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A31B9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674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8C79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22994F" w14:textId="77777777" w:rsidR="00737611" w:rsidRPr="00737611" w:rsidRDefault="00737611" w:rsidP="00737611">
            <w:pPr>
              <w:spacing w:line="360" w:lineRule="auto"/>
              <w:rPr>
                <w:rFonts w:cs="Arial"/>
                <w:sz w:val="20"/>
                <w:szCs w:val="20"/>
                <w:lang w:val="en-CH"/>
              </w:rPr>
            </w:pPr>
          </w:p>
        </w:tc>
      </w:tr>
      <w:tr w:rsidR="00737611" w:rsidRPr="00737611" w14:paraId="02D9DF8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38DC9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Note. Estimates represent the log odds of "</w:t>
            </w:r>
            <w:proofErr w:type="spellStart"/>
            <w:r w:rsidRPr="00737611">
              <w:rPr>
                <w:rFonts w:cs="Arial"/>
                <w:sz w:val="20"/>
                <w:szCs w:val="20"/>
                <w:lang w:val="en-CH"/>
              </w:rPr>
              <w:t>BusinessSuccess</w:t>
            </w:r>
            <w:proofErr w:type="spellEnd"/>
            <w:r w:rsidRPr="00737611">
              <w:rPr>
                <w:rFonts w:cs="Arial"/>
                <w:sz w:val="20"/>
                <w:szCs w:val="20"/>
                <w:lang w:val="en-CH"/>
              </w:rPr>
              <w:t xml:space="preserve"> = High" vs. "</w:t>
            </w:r>
            <w:proofErr w:type="spellStart"/>
            <w:r w:rsidRPr="00737611">
              <w:rPr>
                <w:rFonts w:cs="Arial"/>
                <w:sz w:val="20"/>
                <w:szCs w:val="20"/>
                <w:lang w:val="en-CH"/>
              </w:rPr>
              <w:t>BusinessSuccess</w:t>
            </w:r>
            <w:proofErr w:type="spellEnd"/>
            <w:r w:rsidRPr="00737611">
              <w:rPr>
                <w:rFonts w:cs="Arial"/>
                <w:sz w:val="20"/>
                <w:szCs w:val="20"/>
                <w:lang w:val="en-CH"/>
              </w:rPr>
              <w:t xml:space="preserve"> = Low"</w:t>
            </w:r>
          </w:p>
        </w:tc>
      </w:tr>
      <w:tr w:rsidR="00737611" w:rsidRPr="00737611" w14:paraId="693F9711" w14:textId="77777777" w:rsidTr="0073761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7B619289" w14:textId="77777777" w:rsidR="00737611" w:rsidRPr="00737611" w:rsidRDefault="00737611" w:rsidP="00737611">
            <w:pPr>
              <w:spacing w:line="360" w:lineRule="auto"/>
              <w:rPr>
                <w:rFonts w:cs="Arial"/>
                <w:sz w:val="20"/>
                <w:szCs w:val="20"/>
                <w:lang w:val="en-CH"/>
              </w:rPr>
            </w:pPr>
          </w:p>
        </w:tc>
      </w:tr>
    </w:tbl>
    <w:p w14:paraId="47935D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7B70973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Estimated Marginal Means</w:t>
      </w:r>
    </w:p>
    <w:p w14:paraId="2966E7B0"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 xml:space="preserve">Country </w:t>
      </w:r>
      <w:r w:rsidRPr="00737611">
        <w:rPr>
          <w:rFonts w:ascii="Segoe UI Symbol" w:hAnsi="Segoe UI Symbol" w:cs="Segoe UI Symbol"/>
          <w:b/>
          <w:bCs/>
          <w:sz w:val="20"/>
          <w:szCs w:val="20"/>
          <w:lang w:val="en-CH"/>
        </w:rPr>
        <w:t>✻</w:t>
      </w:r>
      <w:r w:rsidRPr="00737611">
        <w:rPr>
          <w:rFonts w:cs="Arial"/>
          <w:b/>
          <w:bCs/>
          <w:sz w:val="20"/>
          <w:szCs w:val="20"/>
          <w:lang w:val="en-CH"/>
        </w:rPr>
        <w:t xml:space="preserve"> </w:t>
      </w:r>
      <w:proofErr w:type="spellStart"/>
      <w:r w:rsidRPr="00737611">
        <w:rPr>
          <w:rFonts w:cs="Arial"/>
          <w:b/>
          <w:bCs/>
          <w:sz w:val="20"/>
          <w:szCs w:val="20"/>
          <w:lang w:val="en-CH"/>
        </w:rPr>
        <w:t>BusinessType</w:t>
      </w:r>
      <w:proofErr w:type="spellEnd"/>
    </w:p>
    <w:p w14:paraId="6BD30D66" w14:textId="618ADC3A" w:rsidR="00737611" w:rsidRDefault="00737611" w:rsidP="00737611">
      <w:pPr>
        <w:spacing w:line="360" w:lineRule="auto"/>
        <w:rPr>
          <w:rFonts w:cs="Arial"/>
          <w:sz w:val="20"/>
          <w:szCs w:val="20"/>
          <w:lang w:val="en-CH"/>
        </w:rPr>
      </w:pPr>
      <w:r w:rsidRPr="00737611">
        <w:rPr>
          <w:rFonts w:cs="Arial"/>
          <w:noProof/>
          <w:sz w:val="20"/>
          <w:szCs w:val="20"/>
          <w:lang w:val="en-CH"/>
        </w:rPr>
        <w:drawing>
          <wp:inline distT="0" distB="0" distL="0" distR="0" wp14:anchorId="58D3CC7D" wp14:editId="10C14543">
            <wp:extent cx="6151880" cy="2032635"/>
            <wp:effectExtent l="0" t="0" r="0" b="0"/>
            <wp:docPr id="927999331" name="Picture 2" descr="A picture containing screenshot,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99331" name="Picture 2" descr="A picture containing screenshot, darkn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2032635"/>
                    </a:xfrm>
                    <a:prstGeom prst="rect">
                      <a:avLst/>
                    </a:prstGeom>
                    <a:noFill/>
                    <a:ln>
                      <a:noFill/>
                    </a:ln>
                  </pic:spPr>
                </pic:pic>
              </a:graphicData>
            </a:graphic>
          </wp:inline>
        </w:drawing>
      </w:r>
    </w:p>
    <w:p w14:paraId="159B078A" w14:textId="19C80E6C" w:rsidR="00737611" w:rsidRPr="00737611" w:rsidRDefault="00737611" w:rsidP="00737611">
      <w:pPr>
        <w:spacing w:line="360" w:lineRule="auto"/>
        <w:rPr>
          <w:rFonts w:cs="Arial"/>
          <w:sz w:val="20"/>
          <w:szCs w:val="20"/>
        </w:rPr>
      </w:pPr>
      <w:r w:rsidRPr="00885657">
        <w:rPr>
          <w:rFonts w:cs="Arial"/>
          <w:i/>
          <w:iCs/>
          <w:sz w:val="20"/>
          <w:szCs w:val="20"/>
        </w:rPr>
        <w:t>Note</w:t>
      </w:r>
      <w:r>
        <w:rPr>
          <w:rFonts w:cs="Arial"/>
          <w:sz w:val="20"/>
          <w:szCs w:val="20"/>
        </w:rPr>
        <w:t>. Results for Burkina Faso for transport should be ignore since only 1 respondent was involved in 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186"/>
        <w:gridCol w:w="1329"/>
        <w:gridCol w:w="186"/>
        <w:gridCol w:w="1024"/>
        <w:gridCol w:w="280"/>
        <w:gridCol w:w="829"/>
        <w:gridCol w:w="186"/>
        <w:gridCol w:w="1246"/>
        <w:gridCol w:w="238"/>
        <w:gridCol w:w="860"/>
        <w:gridCol w:w="253"/>
      </w:tblGrid>
      <w:tr w:rsidR="00737611" w:rsidRPr="00737611" w14:paraId="4E6B4A62"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1AB5E051"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 xml:space="preserve">Estimated Marginal Means - 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r>
      <w:tr w:rsidR="00737611" w:rsidRPr="00737611" w14:paraId="0F103AD6"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05116BF8" w14:textId="77777777" w:rsidR="00737611" w:rsidRPr="00737611" w:rsidRDefault="00737611" w:rsidP="00737611">
            <w:pPr>
              <w:spacing w:line="360" w:lineRule="auto"/>
              <w:rPr>
                <w:rFonts w:cs="Arial"/>
                <w:b/>
                <w:bCs/>
                <w:sz w:val="20"/>
                <w:szCs w:val="20"/>
                <w:lang w:val="en-CH"/>
              </w:rPr>
            </w:pP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0867BE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95% Confidence Interval</w:t>
            </w:r>
          </w:p>
        </w:tc>
      </w:tr>
      <w:tr w:rsidR="00737611" w:rsidRPr="00737611" w14:paraId="634A28EA"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ADCE3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BusinessType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CD6089"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Country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FD3D1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Probability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1E571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006AE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12977C"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Upper</w:t>
            </w:r>
          </w:p>
        </w:tc>
      </w:tr>
      <w:tr w:rsidR="00737611" w:rsidRPr="00737611" w14:paraId="14394C29"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F1094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Agriculture/aviculture</w:t>
            </w:r>
          </w:p>
        </w:tc>
        <w:tc>
          <w:tcPr>
            <w:tcW w:w="0" w:type="auto"/>
            <w:tcBorders>
              <w:top w:val="nil"/>
              <w:left w:val="nil"/>
              <w:bottom w:val="nil"/>
              <w:right w:val="nil"/>
            </w:tcBorders>
            <w:tcMar>
              <w:top w:w="120" w:type="dxa"/>
              <w:left w:w="30" w:type="dxa"/>
              <w:bottom w:w="30" w:type="dxa"/>
              <w:right w:w="120" w:type="dxa"/>
            </w:tcMar>
            <w:vAlign w:val="center"/>
            <w:hideMark/>
          </w:tcPr>
          <w:p w14:paraId="2A0C27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F492B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120" w:type="dxa"/>
              <w:left w:w="30" w:type="dxa"/>
              <w:bottom w:w="30" w:type="dxa"/>
              <w:right w:w="120" w:type="dxa"/>
            </w:tcMar>
            <w:vAlign w:val="center"/>
            <w:hideMark/>
          </w:tcPr>
          <w:p w14:paraId="2522CB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EC115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w:t>
            </w:r>
          </w:p>
        </w:tc>
        <w:tc>
          <w:tcPr>
            <w:tcW w:w="0" w:type="auto"/>
            <w:tcBorders>
              <w:top w:val="nil"/>
              <w:left w:val="nil"/>
              <w:bottom w:val="nil"/>
              <w:right w:val="nil"/>
            </w:tcBorders>
            <w:tcMar>
              <w:top w:w="120" w:type="dxa"/>
              <w:left w:w="30" w:type="dxa"/>
              <w:bottom w:w="30" w:type="dxa"/>
              <w:right w:w="120" w:type="dxa"/>
            </w:tcMar>
            <w:vAlign w:val="center"/>
            <w:hideMark/>
          </w:tcPr>
          <w:p w14:paraId="75616B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6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120" w:type="dxa"/>
              <w:left w:w="30" w:type="dxa"/>
              <w:bottom w:w="30" w:type="dxa"/>
              <w:right w:w="120" w:type="dxa"/>
            </w:tcMar>
            <w:vAlign w:val="center"/>
            <w:hideMark/>
          </w:tcPr>
          <w:p w14:paraId="5B5ACD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7CBF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0.0710</w:t>
            </w:r>
          </w:p>
        </w:tc>
        <w:tc>
          <w:tcPr>
            <w:tcW w:w="0" w:type="auto"/>
            <w:tcBorders>
              <w:top w:val="nil"/>
              <w:left w:val="nil"/>
              <w:bottom w:val="nil"/>
              <w:right w:val="nil"/>
            </w:tcBorders>
            <w:tcMar>
              <w:top w:w="120" w:type="dxa"/>
              <w:left w:w="30" w:type="dxa"/>
              <w:bottom w:w="30" w:type="dxa"/>
              <w:right w:w="120" w:type="dxa"/>
            </w:tcMar>
            <w:vAlign w:val="center"/>
            <w:hideMark/>
          </w:tcPr>
          <w:p w14:paraId="5DC517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D1966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0.268</w:t>
            </w:r>
          </w:p>
        </w:tc>
        <w:tc>
          <w:tcPr>
            <w:tcW w:w="0" w:type="auto"/>
            <w:tcBorders>
              <w:top w:val="nil"/>
              <w:left w:val="nil"/>
              <w:bottom w:val="nil"/>
              <w:right w:val="nil"/>
            </w:tcBorders>
            <w:tcMar>
              <w:top w:w="120" w:type="dxa"/>
              <w:left w:w="30" w:type="dxa"/>
              <w:bottom w:w="30" w:type="dxa"/>
              <w:right w:w="120" w:type="dxa"/>
            </w:tcMar>
            <w:vAlign w:val="center"/>
            <w:hideMark/>
          </w:tcPr>
          <w:p w14:paraId="02806F45" w14:textId="77777777" w:rsidR="00737611" w:rsidRPr="00737611" w:rsidRDefault="00737611" w:rsidP="00737611">
            <w:pPr>
              <w:spacing w:line="360" w:lineRule="auto"/>
              <w:rPr>
                <w:rFonts w:cs="Arial"/>
                <w:sz w:val="20"/>
                <w:szCs w:val="20"/>
                <w:lang w:val="en-CH"/>
              </w:rPr>
            </w:pPr>
          </w:p>
        </w:tc>
      </w:tr>
      <w:tr w:rsidR="00737611" w:rsidRPr="00737611" w14:paraId="4FD291B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2B8D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3BE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709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35A69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7B2EA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0.275</w:t>
            </w:r>
          </w:p>
        </w:tc>
        <w:tc>
          <w:tcPr>
            <w:tcW w:w="0" w:type="auto"/>
            <w:tcBorders>
              <w:top w:val="nil"/>
              <w:left w:val="nil"/>
              <w:bottom w:val="nil"/>
              <w:right w:val="nil"/>
            </w:tcBorders>
            <w:tcMar>
              <w:top w:w="30" w:type="dxa"/>
              <w:left w:w="30" w:type="dxa"/>
              <w:bottom w:w="30" w:type="dxa"/>
              <w:right w:w="120" w:type="dxa"/>
            </w:tcMar>
            <w:vAlign w:val="center"/>
            <w:hideMark/>
          </w:tcPr>
          <w:p w14:paraId="06B93D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324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0.1141</w:t>
            </w:r>
          </w:p>
        </w:tc>
        <w:tc>
          <w:tcPr>
            <w:tcW w:w="0" w:type="auto"/>
            <w:tcBorders>
              <w:top w:val="nil"/>
              <w:left w:val="nil"/>
              <w:bottom w:val="nil"/>
              <w:right w:val="nil"/>
            </w:tcBorders>
            <w:tcMar>
              <w:top w:w="30" w:type="dxa"/>
              <w:left w:w="30" w:type="dxa"/>
              <w:bottom w:w="30" w:type="dxa"/>
              <w:right w:w="120" w:type="dxa"/>
            </w:tcMar>
            <w:vAlign w:val="center"/>
            <w:hideMark/>
          </w:tcPr>
          <w:p w14:paraId="5B5A58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1254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0.1102</w:t>
            </w:r>
          </w:p>
        </w:tc>
        <w:tc>
          <w:tcPr>
            <w:tcW w:w="0" w:type="auto"/>
            <w:tcBorders>
              <w:top w:val="nil"/>
              <w:left w:val="nil"/>
              <w:bottom w:val="nil"/>
              <w:right w:val="nil"/>
            </w:tcBorders>
            <w:tcMar>
              <w:top w:w="30" w:type="dxa"/>
              <w:left w:w="30" w:type="dxa"/>
              <w:bottom w:w="30" w:type="dxa"/>
              <w:right w:w="120" w:type="dxa"/>
            </w:tcMar>
            <w:vAlign w:val="center"/>
            <w:hideMark/>
          </w:tcPr>
          <w:p w14:paraId="3E49AB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5598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w:t>
            </w:r>
          </w:p>
        </w:tc>
        <w:tc>
          <w:tcPr>
            <w:tcW w:w="0" w:type="auto"/>
            <w:tcBorders>
              <w:top w:val="nil"/>
              <w:left w:val="nil"/>
              <w:bottom w:val="nil"/>
              <w:right w:val="nil"/>
            </w:tcBorders>
            <w:tcMar>
              <w:top w:w="30" w:type="dxa"/>
              <w:left w:w="30" w:type="dxa"/>
              <w:bottom w:w="30" w:type="dxa"/>
              <w:right w:w="120" w:type="dxa"/>
            </w:tcMar>
            <w:vAlign w:val="center"/>
            <w:hideMark/>
          </w:tcPr>
          <w:p w14:paraId="0DB7660C" w14:textId="77777777" w:rsidR="00737611" w:rsidRPr="00737611" w:rsidRDefault="00737611" w:rsidP="00737611">
            <w:pPr>
              <w:spacing w:line="360" w:lineRule="auto"/>
              <w:rPr>
                <w:rFonts w:cs="Arial"/>
                <w:sz w:val="20"/>
                <w:szCs w:val="20"/>
                <w:lang w:val="en-CH"/>
              </w:rPr>
            </w:pPr>
          </w:p>
        </w:tc>
      </w:tr>
      <w:tr w:rsidR="00737611" w:rsidRPr="00737611" w14:paraId="008E6C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2D95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D46A3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B7B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10B6F3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AC03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0.283</w:t>
            </w:r>
          </w:p>
        </w:tc>
        <w:tc>
          <w:tcPr>
            <w:tcW w:w="0" w:type="auto"/>
            <w:tcBorders>
              <w:top w:val="nil"/>
              <w:left w:val="nil"/>
              <w:bottom w:val="nil"/>
              <w:right w:val="nil"/>
            </w:tcBorders>
            <w:tcMar>
              <w:top w:w="30" w:type="dxa"/>
              <w:left w:w="30" w:type="dxa"/>
              <w:bottom w:w="30" w:type="dxa"/>
              <w:right w:w="120" w:type="dxa"/>
            </w:tcMar>
            <w:vAlign w:val="center"/>
            <w:hideMark/>
          </w:tcPr>
          <w:p w14:paraId="4308AA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7063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0.1205</w:t>
            </w:r>
          </w:p>
        </w:tc>
        <w:tc>
          <w:tcPr>
            <w:tcW w:w="0" w:type="auto"/>
            <w:tcBorders>
              <w:top w:val="nil"/>
              <w:left w:val="nil"/>
              <w:bottom w:val="nil"/>
              <w:right w:val="nil"/>
            </w:tcBorders>
            <w:tcMar>
              <w:top w:w="30" w:type="dxa"/>
              <w:left w:w="30" w:type="dxa"/>
              <w:bottom w:w="30" w:type="dxa"/>
              <w:right w:w="120" w:type="dxa"/>
            </w:tcMar>
            <w:vAlign w:val="center"/>
            <w:hideMark/>
          </w:tcPr>
          <w:p w14:paraId="78B385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1D064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0.1099</w:t>
            </w:r>
          </w:p>
        </w:tc>
        <w:tc>
          <w:tcPr>
            <w:tcW w:w="0" w:type="auto"/>
            <w:tcBorders>
              <w:top w:val="nil"/>
              <w:left w:val="nil"/>
              <w:bottom w:val="nil"/>
              <w:right w:val="nil"/>
            </w:tcBorders>
            <w:tcMar>
              <w:top w:w="30" w:type="dxa"/>
              <w:left w:w="30" w:type="dxa"/>
              <w:bottom w:w="30" w:type="dxa"/>
              <w:right w:w="120" w:type="dxa"/>
            </w:tcMar>
            <w:vAlign w:val="center"/>
            <w:hideMark/>
          </w:tcPr>
          <w:p w14:paraId="6685F0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7F9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4B7218A" w14:textId="77777777" w:rsidR="00737611" w:rsidRPr="00737611" w:rsidRDefault="00737611" w:rsidP="00737611">
            <w:pPr>
              <w:spacing w:line="360" w:lineRule="auto"/>
              <w:rPr>
                <w:rFonts w:cs="Arial"/>
                <w:sz w:val="20"/>
                <w:szCs w:val="20"/>
                <w:lang w:val="en-CH"/>
              </w:rPr>
            </w:pPr>
          </w:p>
        </w:tc>
      </w:tr>
      <w:tr w:rsidR="00737611" w:rsidRPr="00737611" w14:paraId="7BDFDF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2E420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BC87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98F5B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6A169F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EE28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0.850</w:t>
            </w:r>
          </w:p>
        </w:tc>
        <w:tc>
          <w:tcPr>
            <w:tcW w:w="0" w:type="auto"/>
            <w:tcBorders>
              <w:top w:val="nil"/>
              <w:left w:val="nil"/>
              <w:bottom w:val="nil"/>
              <w:right w:val="nil"/>
            </w:tcBorders>
            <w:tcMar>
              <w:top w:w="30" w:type="dxa"/>
              <w:left w:w="30" w:type="dxa"/>
              <w:bottom w:w="30" w:type="dxa"/>
              <w:right w:w="120" w:type="dxa"/>
            </w:tcMar>
            <w:vAlign w:val="center"/>
            <w:hideMark/>
          </w:tcPr>
          <w:p w14:paraId="4B8C21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599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0.1381</w:t>
            </w:r>
          </w:p>
        </w:tc>
        <w:tc>
          <w:tcPr>
            <w:tcW w:w="0" w:type="auto"/>
            <w:tcBorders>
              <w:top w:val="nil"/>
              <w:left w:val="nil"/>
              <w:bottom w:val="nil"/>
              <w:right w:val="nil"/>
            </w:tcBorders>
            <w:tcMar>
              <w:top w:w="30" w:type="dxa"/>
              <w:left w:w="30" w:type="dxa"/>
              <w:bottom w:w="30" w:type="dxa"/>
              <w:right w:w="120" w:type="dxa"/>
            </w:tcMar>
            <w:vAlign w:val="center"/>
            <w:hideMark/>
          </w:tcPr>
          <w:p w14:paraId="584A4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D4E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0.4039</w:t>
            </w:r>
          </w:p>
        </w:tc>
        <w:tc>
          <w:tcPr>
            <w:tcW w:w="0" w:type="auto"/>
            <w:tcBorders>
              <w:top w:val="nil"/>
              <w:left w:val="nil"/>
              <w:bottom w:val="nil"/>
              <w:right w:val="nil"/>
            </w:tcBorders>
            <w:tcMar>
              <w:top w:w="30" w:type="dxa"/>
              <w:left w:w="30" w:type="dxa"/>
              <w:bottom w:w="30" w:type="dxa"/>
              <w:right w:w="120" w:type="dxa"/>
            </w:tcMar>
            <w:vAlign w:val="center"/>
            <w:hideMark/>
          </w:tcPr>
          <w:p w14:paraId="4F14CE6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3E83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0.979</w:t>
            </w:r>
          </w:p>
        </w:tc>
        <w:tc>
          <w:tcPr>
            <w:tcW w:w="0" w:type="auto"/>
            <w:tcBorders>
              <w:top w:val="nil"/>
              <w:left w:val="nil"/>
              <w:bottom w:val="nil"/>
              <w:right w:val="nil"/>
            </w:tcBorders>
            <w:tcMar>
              <w:top w:w="30" w:type="dxa"/>
              <w:left w:w="30" w:type="dxa"/>
              <w:bottom w:w="30" w:type="dxa"/>
              <w:right w:w="120" w:type="dxa"/>
            </w:tcMar>
            <w:vAlign w:val="center"/>
            <w:hideMark/>
          </w:tcPr>
          <w:p w14:paraId="3546E585" w14:textId="77777777" w:rsidR="00737611" w:rsidRPr="00737611" w:rsidRDefault="00737611" w:rsidP="00737611">
            <w:pPr>
              <w:spacing w:line="360" w:lineRule="auto"/>
              <w:rPr>
                <w:rFonts w:cs="Arial"/>
                <w:sz w:val="20"/>
                <w:szCs w:val="20"/>
                <w:lang w:val="en-CH"/>
              </w:rPr>
            </w:pPr>
          </w:p>
        </w:tc>
      </w:tr>
      <w:tr w:rsidR="00737611" w:rsidRPr="00737611" w14:paraId="31D60A6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7DF2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C1C3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7512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55DF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4AC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0.318</w:t>
            </w:r>
          </w:p>
        </w:tc>
        <w:tc>
          <w:tcPr>
            <w:tcW w:w="0" w:type="auto"/>
            <w:tcBorders>
              <w:top w:val="nil"/>
              <w:left w:val="nil"/>
              <w:bottom w:val="nil"/>
              <w:right w:val="nil"/>
            </w:tcBorders>
            <w:tcMar>
              <w:top w:w="30" w:type="dxa"/>
              <w:left w:w="30" w:type="dxa"/>
              <w:bottom w:w="30" w:type="dxa"/>
              <w:right w:w="120" w:type="dxa"/>
            </w:tcMar>
            <w:vAlign w:val="center"/>
            <w:hideMark/>
          </w:tcPr>
          <w:p w14:paraId="4DFA36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6D42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0.3159</w:t>
            </w:r>
          </w:p>
        </w:tc>
        <w:tc>
          <w:tcPr>
            <w:tcW w:w="0" w:type="auto"/>
            <w:tcBorders>
              <w:top w:val="nil"/>
              <w:left w:val="nil"/>
              <w:bottom w:val="nil"/>
              <w:right w:val="nil"/>
            </w:tcBorders>
            <w:tcMar>
              <w:top w:w="30" w:type="dxa"/>
              <w:left w:w="30" w:type="dxa"/>
              <w:bottom w:w="30" w:type="dxa"/>
              <w:right w:w="120" w:type="dxa"/>
            </w:tcMar>
            <w:vAlign w:val="center"/>
            <w:hideMark/>
          </w:tcPr>
          <w:p w14:paraId="2235A5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8F8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0.0261</w:t>
            </w:r>
          </w:p>
        </w:tc>
        <w:tc>
          <w:tcPr>
            <w:tcW w:w="0" w:type="auto"/>
            <w:tcBorders>
              <w:top w:val="nil"/>
              <w:left w:val="nil"/>
              <w:bottom w:val="nil"/>
              <w:right w:val="nil"/>
            </w:tcBorders>
            <w:tcMar>
              <w:top w:w="30" w:type="dxa"/>
              <w:left w:w="30" w:type="dxa"/>
              <w:bottom w:w="30" w:type="dxa"/>
              <w:right w:w="120" w:type="dxa"/>
            </w:tcMar>
            <w:vAlign w:val="center"/>
            <w:hideMark/>
          </w:tcPr>
          <w:p w14:paraId="7C1484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1CD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0.890</w:t>
            </w:r>
          </w:p>
        </w:tc>
        <w:tc>
          <w:tcPr>
            <w:tcW w:w="0" w:type="auto"/>
            <w:tcBorders>
              <w:top w:val="nil"/>
              <w:left w:val="nil"/>
              <w:bottom w:val="nil"/>
              <w:right w:val="nil"/>
            </w:tcBorders>
            <w:tcMar>
              <w:top w:w="30" w:type="dxa"/>
              <w:left w:w="30" w:type="dxa"/>
              <w:bottom w:w="30" w:type="dxa"/>
              <w:right w:w="120" w:type="dxa"/>
            </w:tcMar>
            <w:vAlign w:val="center"/>
            <w:hideMark/>
          </w:tcPr>
          <w:p w14:paraId="62CEC7DB" w14:textId="77777777" w:rsidR="00737611" w:rsidRPr="00737611" w:rsidRDefault="00737611" w:rsidP="00737611">
            <w:pPr>
              <w:spacing w:line="360" w:lineRule="auto"/>
              <w:rPr>
                <w:rFonts w:cs="Arial"/>
                <w:sz w:val="20"/>
                <w:szCs w:val="20"/>
                <w:lang w:val="en-CH"/>
              </w:rPr>
            </w:pPr>
          </w:p>
        </w:tc>
      </w:tr>
      <w:tr w:rsidR="00737611" w:rsidRPr="00737611" w14:paraId="3D6C232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9F6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46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461B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FA621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5FC1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0.260</w:t>
            </w:r>
          </w:p>
        </w:tc>
        <w:tc>
          <w:tcPr>
            <w:tcW w:w="0" w:type="auto"/>
            <w:tcBorders>
              <w:top w:val="nil"/>
              <w:left w:val="nil"/>
              <w:bottom w:val="nil"/>
              <w:right w:val="nil"/>
            </w:tcBorders>
            <w:tcMar>
              <w:top w:w="30" w:type="dxa"/>
              <w:left w:w="30" w:type="dxa"/>
              <w:bottom w:w="30" w:type="dxa"/>
              <w:right w:w="120" w:type="dxa"/>
            </w:tcMar>
            <w:vAlign w:val="center"/>
            <w:hideMark/>
          </w:tcPr>
          <w:p w14:paraId="0B8D61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E038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0.0573</w:t>
            </w:r>
          </w:p>
        </w:tc>
        <w:tc>
          <w:tcPr>
            <w:tcW w:w="0" w:type="auto"/>
            <w:tcBorders>
              <w:top w:val="nil"/>
              <w:left w:val="nil"/>
              <w:bottom w:val="nil"/>
              <w:right w:val="nil"/>
            </w:tcBorders>
            <w:tcMar>
              <w:top w:w="30" w:type="dxa"/>
              <w:left w:w="30" w:type="dxa"/>
              <w:bottom w:w="30" w:type="dxa"/>
              <w:right w:w="120" w:type="dxa"/>
            </w:tcMar>
            <w:vAlign w:val="center"/>
            <w:hideMark/>
          </w:tcPr>
          <w:p w14:paraId="39DA76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477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0.1641</w:t>
            </w:r>
          </w:p>
        </w:tc>
        <w:tc>
          <w:tcPr>
            <w:tcW w:w="0" w:type="auto"/>
            <w:tcBorders>
              <w:top w:val="nil"/>
              <w:left w:val="nil"/>
              <w:bottom w:val="nil"/>
              <w:right w:val="nil"/>
            </w:tcBorders>
            <w:tcMar>
              <w:top w:w="30" w:type="dxa"/>
              <w:left w:w="30" w:type="dxa"/>
              <w:bottom w:w="30" w:type="dxa"/>
              <w:right w:w="120" w:type="dxa"/>
            </w:tcMar>
            <w:vAlign w:val="center"/>
            <w:hideMark/>
          </w:tcPr>
          <w:p w14:paraId="7F66014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4D31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377C7A49" w14:textId="77777777" w:rsidR="00737611" w:rsidRPr="00737611" w:rsidRDefault="00737611" w:rsidP="00737611">
            <w:pPr>
              <w:spacing w:line="360" w:lineRule="auto"/>
              <w:rPr>
                <w:rFonts w:cs="Arial"/>
                <w:sz w:val="20"/>
                <w:szCs w:val="20"/>
                <w:lang w:val="en-CH"/>
              </w:rPr>
            </w:pPr>
          </w:p>
        </w:tc>
      </w:tr>
      <w:tr w:rsidR="00737611" w:rsidRPr="00737611" w14:paraId="0F83F6B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88E5B5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261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662B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9AD08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78EA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0.303</w:t>
            </w:r>
          </w:p>
        </w:tc>
        <w:tc>
          <w:tcPr>
            <w:tcW w:w="0" w:type="auto"/>
            <w:tcBorders>
              <w:top w:val="nil"/>
              <w:left w:val="nil"/>
              <w:bottom w:val="nil"/>
              <w:right w:val="nil"/>
            </w:tcBorders>
            <w:tcMar>
              <w:top w:w="30" w:type="dxa"/>
              <w:left w:w="30" w:type="dxa"/>
              <w:bottom w:w="30" w:type="dxa"/>
              <w:right w:w="120" w:type="dxa"/>
            </w:tcMar>
            <w:vAlign w:val="center"/>
            <w:hideMark/>
          </w:tcPr>
          <w:p w14:paraId="4E98DB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C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0.0722</w:t>
            </w:r>
          </w:p>
        </w:tc>
        <w:tc>
          <w:tcPr>
            <w:tcW w:w="0" w:type="auto"/>
            <w:tcBorders>
              <w:top w:val="nil"/>
              <w:left w:val="nil"/>
              <w:bottom w:val="nil"/>
              <w:right w:val="nil"/>
            </w:tcBorders>
            <w:tcMar>
              <w:top w:w="30" w:type="dxa"/>
              <w:left w:w="30" w:type="dxa"/>
              <w:bottom w:w="30" w:type="dxa"/>
              <w:right w:w="120" w:type="dxa"/>
            </w:tcMar>
            <w:vAlign w:val="center"/>
            <w:hideMark/>
          </w:tcPr>
          <w:p w14:paraId="5E4133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6736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0.1817</w:t>
            </w:r>
          </w:p>
        </w:tc>
        <w:tc>
          <w:tcPr>
            <w:tcW w:w="0" w:type="auto"/>
            <w:tcBorders>
              <w:top w:val="nil"/>
              <w:left w:val="nil"/>
              <w:bottom w:val="nil"/>
              <w:right w:val="nil"/>
            </w:tcBorders>
            <w:tcMar>
              <w:top w:w="30" w:type="dxa"/>
              <w:left w:w="30" w:type="dxa"/>
              <w:bottom w:w="30" w:type="dxa"/>
              <w:right w:w="120" w:type="dxa"/>
            </w:tcMar>
            <w:vAlign w:val="center"/>
            <w:hideMark/>
          </w:tcPr>
          <w:p w14:paraId="40B40B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31C2C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0.459</w:t>
            </w:r>
          </w:p>
        </w:tc>
        <w:tc>
          <w:tcPr>
            <w:tcW w:w="0" w:type="auto"/>
            <w:tcBorders>
              <w:top w:val="nil"/>
              <w:left w:val="nil"/>
              <w:bottom w:val="nil"/>
              <w:right w:val="nil"/>
            </w:tcBorders>
            <w:tcMar>
              <w:top w:w="30" w:type="dxa"/>
              <w:left w:w="30" w:type="dxa"/>
              <w:bottom w:w="30" w:type="dxa"/>
              <w:right w:w="120" w:type="dxa"/>
            </w:tcMar>
            <w:vAlign w:val="center"/>
            <w:hideMark/>
          </w:tcPr>
          <w:p w14:paraId="4E0ACDBF" w14:textId="77777777" w:rsidR="00737611" w:rsidRPr="00737611" w:rsidRDefault="00737611" w:rsidP="00737611">
            <w:pPr>
              <w:spacing w:line="360" w:lineRule="auto"/>
              <w:rPr>
                <w:rFonts w:cs="Arial"/>
                <w:sz w:val="20"/>
                <w:szCs w:val="20"/>
                <w:lang w:val="en-CH"/>
              </w:rPr>
            </w:pPr>
          </w:p>
        </w:tc>
      </w:tr>
      <w:tr w:rsidR="00737611" w:rsidRPr="00737611" w14:paraId="5A25E58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9CE4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95FD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AF12E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374E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C97B1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0.338</w:t>
            </w:r>
          </w:p>
        </w:tc>
        <w:tc>
          <w:tcPr>
            <w:tcW w:w="0" w:type="auto"/>
            <w:tcBorders>
              <w:top w:val="nil"/>
              <w:left w:val="nil"/>
              <w:bottom w:val="nil"/>
              <w:right w:val="nil"/>
            </w:tcBorders>
            <w:tcMar>
              <w:top w:w="30" w:type="dxa"/>
              <w:left w:w="30" w:type="dxa"/>
              <w:bottom w:w="30" w:type="dxa"/>
              <w:right w:w="120" w:type="dxa"/>
            </w:tcMar>
            <w:vAlign w:val="center"/>
            <w:hideMark/>
          </w:tcPr>
          <w:p w14:paraId="4D83D9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2F79A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0.0762</w:t>
            </w:r>
          </w:p>
        </w:tc>
        <w:tc>
          <w:tcPr>
            <w:tcW w:w="0" w:type="auto"/>
            <w:tcBorders>
              <w:top w:val="nil"/>
              <w:left w:val="nil"/>
              <w:bottom w:val="nil"/>
              <w:right w:val="nil"/>
            </w:tcBorders>
            <w:tcMar>
              <w:top w:w="30" w:type="dxa"/>
              <w:left w:w="30" w:type="dxa"/>
              <w:bottom w:w="30" w:type="dxa"/>
              <w:right w:w="120" w:type="dxa"/>
            </w:tcMar>
            <w:vAlign w:val="center"/>
            <w:hideMark/>
          </w:tcPr>
          <w:p w14:paraId="7659C6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2661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0.2078</w:t>
            </w:r>
          </w:p>
        </w:tc>
        <w:tc>
          <w:tcPr>
            <w:tcW w:w="0" w:type="auto"/>
            <w:tcBorders>
              <w:top w:val="nil"/>
              <w:left w:val="nil"/>
              <w:bottom w:val="nil"/>
              <w:right w:val="nil"/>
            </w:tcBorders>
            <w:tcMar>
              <w:top w:w="30" w:type="dxa"/>
              <w:left w:w="30" w:type="dxa"/>
              <w:bottom w:w="30" w:type="dxa"/>
              <w:right w:w="120" w:type="dxa"/>
            </w:tcMar>
            <w:vAlign w:val="center"/>
            <w:hideMark/>
          </w:tcPr>
          <w:p w14:paraId="7473D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94A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0.499</w:t>
            </w:r>
          </w:p>
        </w:tc>
        <w:tc>
          <w:tcPr>
            <w:tcW w:w="0" w:type="auto"/>
            <w:tcBorders>
              <w:top w:val="nil"/>
              <w:left w:val="nil"/>
              <w:bottom w:val="nil"/>
              <w:right w:val="nil"/>
            </w:tcBorders>
            <w:tcMar>
              <w:top w:w="30" w:type="dxa"/>
              <w:left w:w="30" w:type="dxa"/>
              <w:bottom w:w="30" w:type="dxa"/>
              <w:right w:w="120" w:type="dxa"/>
            </w:tcMar>
            <w:vAlign w:val="center"/>
            <w:hideMark/>
          </w:tcPr>
          <w:p w14:paraId="42ABF6BF" w14:textId="77777777" w:rsidR="00737611" w:rsidRPr="00737611" w:rsidRDefault="00737611" w:rsidP="00737611">
            <w:pPr>
              <w:spacing w:line="360" w:lineRule="auto"/>
              <w:rPr>
                <w:rFonts w:cs="Arial"/>
                <w:sz w:val="20"/>
                <w:szCs w:val="20"/>
                <w:lang w:val="en-CH"/>
              </w:rPr>
            </w:pPr>
          </w:p>
        </w:tc>
      </w:tr>
      <w:tr w:rsidR="00737611" w:rsidRPr="00737611" w14:paraId="255FB6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E3A5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3F5C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CD96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59120A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2AB8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0.391</w:t>
            </w:r>
          </w:p>
        </w:tc>
        <w:tc>
          <w:tcPr>
            <w:tcW w:w="0" w:type="auto"/>
            <w:tcBorders>
              <w:top w:val="nil"/>
              <w:left w:val="nil"/>
              <w:bottom w:val="nil"/>
              <w:right w:val="nil"/>
            </w:tcBorders>
            <w:tcMar>
              <w:top w:w="30" w:type="dxa"/>
              <w:left w:w="30" w:type="dxa"/>
              <w:bottom w:w="30" w:type="dxa"/>
              <w:right w:w="120" w:type="dxa"/>
            </w:tcMar>
            <w:vAlign w:val="center"/>
            <w:hideMark/>
          </w:tcPr>
          <w:p w14:paraId="16018A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27BF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0.1187</w:t>
            </w:r>
          </w:p>
        </w:tc>
        <w:tc>
          <w:tcPr>
            <w:tcW w:w="0" w:type="auto"/>
            <w:tcBorders>
              <w:top w:val="nil"/>
              <w:left w:val="nil"/>
              <w:bottom w:val="nil"/>
              <w:right w:val="nil"/>
            </w:tcBorders>
            <w:tcMar>
              <w:top w:w="30" w:type="dxa"/>
              <w:left w:w="30" w:type="dxa"/>
              <w:bottom w:w="30" w:type="dxa"/>
              <w:right w:w="120" w:type="dxa"/>
            </w:tcMar>
            <w:vAlign w:val="center"/>
            <w:hideMark/>
          </w:tcPr>
          <w:p w14:paraId="13E983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E6A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0.1947</w:t>
            </w:r>
          </w:p>
        </w:tc>
        <w:tc>
          <w:tcPr>
            <w:tcW w:w="0" w:type="auto"/>
            <w:tcBorders>
              <w:top w:val="nil"/>
              <w:left w:val="nil"/>
              <w:bottom w:val="nil"/>
              <w:right w:val="nil"/>
            </w:tcBorders>
            <w:tcMar>
              <w:top w:w="30" w:type="dxa"/>
              <w:left w:w="30" w:type="dxa"/>
              <w:bottom w:w="30" w:type="dxa"/>
              <w:right w:w="120" w:type="dxa"/>
            </w:tcMar>
            <w:vAlign w:val="center"/>
            <w:hideMark/>
          </w:tcPr>
          <w:p w14:paraId="413407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C08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0.631</w:t>
            </w:r>
          </w:p>
        </w:tc>
        <w:tc>
          <w:tcPr>
            <w:tcW w:w="0" w:type="auto"/>
            <w:tcBorders>
              <w:top w:val="nil"/>
              <w:left w:val="nil"/>
              <w:bottom w:val="nil"/>
              <w:right w:val="nil"/>
            </w:tcBorders>
            <w:tcMar>
              <w:top w:w="30" w:type="dxa"/>
              <w:left w:w="30" w:type="dxa"/>
              <w:bottom w:w="30" w:type="dxa"/>
              <w:right w:w="120" w:type="dxa"/>
            </w:tcMar>
            <w:vAlign w:val="center"/>
            <w:hideMark/>
          </w:tcPr>
          <w:p w14:paraId="42788A55" w14:textId="77777777" w:rsidR="00737611" w:rsidRPr="00737611" w:rsidRDefault="00737611" w:rsidP="00737611">
            <w:pPr>
              <w:spacing w:line="360" w:lineRule="auto"/>
              <w:rPr>
                <w:rFonts w:cs="Arial"/>
                <w:sz w:val="20"/>
                <w:szCs w:val="20"/>
                <w:lang w:val="en-CH"/>
              </w:rPr>
            </w:pPr>
          </w:p>
        </w:tc>
      </w:tr>
      <w:tr w:rsidR="00737611" w:rsidRPr="00737611" w14:paraId="260088F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E800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6404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1231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12F2E7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40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436B0D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F4D8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0.0634</w:t>
            </w:r>
          </w:p>
        </w:tc>
        <w:tc>
          <w:tcPr>
            <w:tcW w:w="0" w:type="auto"/>
            <w:tcBorders>
              <w:top w:val="nil"/>
              <w:left w:val="nil"/>
              <w:bottom w:val="nil"/>
              <w:right w:val="nil"/>
            </w:tcBorders>
            <w:tcMar>
              <w:top w:w="30" w:type="dxa"/>
              <w:left w:w="30" w:type="dxa"/>
              <w:bottom w:w="30" w:type="dxa"/>
              <w:right w:w="120" w:type="dxa"/>
            </w:tcMar>
            <w:vAlign w:val="center"/>
            <w:hideMark/>
          </w:tcPr>
          <w:p w14:paraId="582E4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AED0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0.6592</w:t>
            </w:r>
          </w:p>
        </w:tc>
        <w:tc>
          <w:tcPr>
            <w:tcW w:w="0" w:type="auto"/>
            <w:tcBorders>
              <w:top w:val="nil"/>
              <w:left w:val="nil"/>
              <w:bottom w:val="nil"/>
              <w:right w:val="nil"/>
            </w:tcBorders>
            <w:tcMar>
              <w:top w:w="30" w:type="dxa"/>
              <w:left w:w="30" w:type="dxa"/>
              <w:bottom w:w="30" w:type="dxa"/>
              <w:right w:w="120" w:type="dxa"/>
            </w:tcMar>
            <w:vAlign w:val="center"/>
            <w:hideMark/>
          </w:tcPr>
          <w:p w14:paraId="2A7B27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BA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0.910</w:t>
            </w:r>
          </w:p>
        </w:tc>
        <w:tc>
          <w:tcPr>
            <w:tcW w:w="0" w:type="auto"/>
            <w:tcBorders>
              <w:top w:val="nil"/>
              <w:left w:val="nil"/>
              <w:bottom w:val="nil"/>
              <w:right w:val="nil"/>
            </w:tcBorders>
            <w:tcMar>
              <w:top w:w="30" w:type="dxa"/>
              <w:left w:w="30" w:type="dxa"/>
              <w:bottom w:w="30" w:type="dxa"/>
              <w:right w:w="120" w:type="dxa"/>
            </w:tcMar>
            <w:vAlign w:val="center"/>
            <w:hideMark/>
          </w:tcPr>
          <w:p w14:paraId="6A10EA7C" w14:textId="77777777" w:rsidR="00737611" w:rsidRPr="00737611" w:rsidRDefault="00737611" w:rsidP="00737611">
            <w:pPr>
              <w:spacing w:line="360" w:lineRule="auto"/>
              <w:rPr>
                <w:rFonts w:cs="Arial"/>
                <w:sz w:val="20"/>
                <w:szCs w:val="20"/>
                <w:lang w:val="en-CH"/>
              </w:rPr>
            </w:pPr>
          </w:p>
        </w:tc>
      </w:tr>
      <w:tr w:rsidR="00737611" w:rsidRPr="00737611" w14:paraId="56FAD1E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923C9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2C8D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2A594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F9A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EC3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0.373</w:t>
            </w:r>
          </w:p>
        </w:tc>
        <w:tc>
          <w:tcPr>
            <w:tcW w:w="0" w:type="auto"/>
            <w:tcBorders>
              <w:top w:val="nil"/>
              <w:left w:val="nil"/>
              <w:bottom w:val="nil"/>
              <w:right w:val="nil"/>
            </w:tcBorders>
            <w:tcMar>
              <w:top w:w="30" w:type="dxa"/>
              <w:left w:w="30" w:type="dxa"/>
              <w:bottom w:w="30" w:type="dxa"/>
              <w:right w:w="120" w:type="dxa"/>
            </w:tcMar>
            <w:vAlign w:val="center"/>
            <w:hideMark/>
          </w:tcPr>
          <w:p w14:paraId="11697A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B10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nil"/>
              <w:right w:val="nil"/>
            </w:tcBorders>
            <w:tcMar>
              <w:top w:w="30" w:type="dxa"/>
              <w:left w:w="30" w:type="dxa"/>
              <w:bottom w:w="30" w:type="dxa"/>
              <w:right w:w="120" w:type="dxa"/>
            </w:tcMar>
            <w:vAlign w:val="center"/>
            <w:hideMark/>
          </w:tcPr>
          <w:p w14:paraId="6FF2A1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103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0.2233</w:t>
            </w:r>
          </w:p>
        </w:tc>
        <w:tc>
          <w:tcPr>
            <w:tcW w:w="0" w:type="auto"/>
            <w:tcBorders>
              <w:top w:val="nil"/>
              <w:left w:val="nil"/>
              <w:bottom w:val="nil"/>
              <w:right w:val="nil"/>
            </w:tcBorders>
            <w:tcMar>
              <w:top w:w="30" w:type="dxa"/>
              <w:left w:w="30" w:type="dxa"/>
              <w:bottom w:w="30" w:type="dxa"/>
              <w:right w:w="120" w:type="dxa"/>
            </w:tcMar>
            <w:vAlign w:val="center"/>
            <w:hideMark/>
          </w:tcPr>
          <w:p w14:paraId="6F99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1D02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0CEF64CD" w14:textId="77777777" w:rsidR="00737611" w:rsidRPr="00737611" w:rsidRDefault="00737611" w:rsidP="00737611">
            <w:pPr>
              <w:spacing w:line="360" w:lineRule="auto"/>
              <w:rPr>
                <w:rFonts w:cs="Arial"/>
                <w:sz w:val="20"/>
                <w:szCs w:val="20"/>
                <w:lang w:val="en-CH"/>
              </w:rPr>
            </w:pPr>
          </w:p>
        </w:tc>
      </w:tr>
      <w:tr w:rsidR="00737611" w:rsidRPr="00737611" w14:paraId="0B40C3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547F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BEF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DD041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F291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40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2A44AC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3BE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0.0699</w:t>
            </w:r>
          </w:p>
        </w:tc>
        <w:tc>
          <w:tcPr>
            <w:tcW w:w="0" w:type="auto"/>
            <w:tcBorders>
              <w:top w:val="nil"/>
              <w:left w:val="nil"/>
              <w:bottom w:val="nil"/>
              <w:right w:val="nil"/>
            </w:tcBorders>
            <w:tcMar>
              <w:top w:w="30" w:type="dxa"/>
              <w:left w:w="30" w:type="dxa"/>
              <w:bottom w:w="30" w:type="dxa"/>
              <w:right w:w="120" w:type="dxa"/>
            </w:tcMar>
            <w:vAlign w:val="center"/>
            <w:hideMark/>
          </w:tcPr>
          <w:p w14:paraId="69F1AC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15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0.2370</w:t>
            </w:r>
          </w:p>
        </w:tc>
        <w:tc>
          <w:tcPr>
            <w:tcW w:w="0" w:type="auto"/>
            <w:tcBorders>
              <w:top w:val="nil"/>
              <w:left w:val="nil"/>
              <w:bottom w:val="nil"/>
              <w:right w:val="nil"/>
            </w:tcBorders>
            <w:tcMar>
              <w:top w:w="30" w:type="dxa"/>
              <w:left w:w="30" w:type="dxa"/>
              <w:bottom w:w="30" w:type="dxa"/>
              <w:right w:w="120" w:type="dxa"/>
            </w:tcMar>
            <w:vAlign w:val="center"/>
            <w:hideMark/>
          </w:tcPr>
          <w:p w14:paraId="6C0422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A76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w:t>
            </w:r>
          </w:p>
        </w:tc>
        <w:tc>
          <w:tcPr>
            <w:tcW w:w="0" w:type="auto"/>
            <w:tcBorders>
              <w:top w:val="nil"/>
              <w:left w:val="nil"/>
              <w:bottom w:val="nil"/>
              <w:right w:val="nil"/>
            </w:tcBorders>
            <w:tcMar>
              <w:top w:w="30" w:type="dxa"/>
              <w:left w:w="30" w:type="dxa"/>
              <w:bottom w:w="30" w:type="dxa"/>
              <w:right w:w="120" w:type="dxa"/>
            </w:tcMar>
            <w:vAlign w:val="center"/>
            <w:hideMark/>
          </w:tcPr>
          <w:p w14:paraId="27914640" w14:textId="77777777" w:rsidR="00737611" w:rsidRPr="00737611" w:rsidRDefault="00737611" w:rsidP="00737611">
            <w:pPr>
              <w:spacing w:line="360" w:lineRule="auto"/>
              <w:rPr>
                <w:rFonts w:cs="Arial"/>
                <w:sz w:val="20"/>
                <w:szCs w:val="20"/>
                <w:lang w:val="en-CH"/>
              </w:rPr>
            </w:pPr>
          </w:p>
        </w:tc>
      </w:tr>
      <w:tr w:rsidR="00737611" w:rsidRPr="00737611" w14:paraId="1FF5FC8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A4F61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Commerce</w:t>
            </w:r>
          </w:p>
        </w:tc>
        <w:tc>
          <w:tcPr>
            <w:tcW w:w="0" w:type="auto"/>
            <w:tcBorders>
              <w:top w:val="nil"/>
              <w:left w:val="nil"/>
              <w:bottom w:val="nil"/>
              <w:right w:val="nil"/>
            </w:tcBorders>
            <w:tcMar>
              <w:top w:w="30" w:type="dxa"/>
              <w:left w:w="30" w:type="dxa"/>
              <w:bottom w:w="30" w:type="dxa"/>
              <w:right w:w="120" w:type="dxa"/>
            </w:tcMar>
            <w:vAlign w:val="center"/>
            <w:hideMark/>
          </w:tcPr>
          <w:p w14:paraId="298220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2E85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3BA77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A3F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33DD57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7E2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0.0646</w:t>
            </w:r>
          </w:p>
        </w:tc>
        <w:tc>
          <w:tcPr>
            <w:tcW w:w="0" w:type="auto"/>
            <w:tcBorders>
              <w:top w:val="nil"/>
              <w:left w:val="nil"/>
              <w:bottom w:val="nil"/>
              <w:right w:val="nil"/>
            </w:tcBorders>
            <w:tcMar>
              <w:top w:w="30" w:type="dxa"/>
              <w:left w:w="30" w:type="dxa"/>
              <w:bottom w:w="30" w:type="dxa"/>
              <w:right w:w="120" w:type="dxa"/>
            </w:tcMar>
            <w:vAlign w:val="center"/>
            <w:hideMark/>
          </w:tcPr>
          <w:p w14:paraId="0B3943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1D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0.3275</w:t>
            </w:r>
          </w:p>
        </w:tc>
        <w:tc>
          <w:tcPr>
            <w:tcW w:w="0" w:type="auto"/>
            <w:tcBorders>
              <w:top w:val="nil"/>
              <w:left w:val="nil"/>
              <w:bottom w:val="nil"/>
              <w:right w:val="nil"/>
            </w:tcBorders>
            <w:tcMar>
              <w:top w:w="30" w:type="dxa"/>
              <w:left w:w="30" w:type="dxa"/>
              <w:bottom w:w="30" w:type="dxa"/>
              <w:right w:w="120" w:type="dxa"/>
            </w:tcMar>
            <w:vAlign w:val="center"/>
            <w:hideMark/>
          </w:tcPr>
          <w:p w14:paraId="0F7377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C8A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0.576</w:t>
            </w:r>
          </w:p>
        </w:tc>
        <w:tc>
          <w:tcPr>
            <w:tcW w:w="0" w:type="auto"/>
            <w:tcBorders>
              <w:top w:val="nil"/>
              <w:left w:val="nil"/>
              <w:bottom w:val="nil"/>
              <w:right w:val="nil"/>
            </w:tcBorders>
            <w:tcMar>
              <w:top w:w="30" w:type="dxa"/>
              <w:left w:w="30" w:type="dxa"/>
              <w:bottom w:w="30" w:type="dxa"/>
              <w:right w:w="120" w:type="dxa"/>
            </w:tcMar>
            <w:vAlign w:val="center"/>
            <w:hideMark/>
          </w:tcPr>
          <w:p w14:paraId="05441568" w14:textId="77777777" w:rsidR="00737611" w:rsidRPr="00737611" w:rsidRDefault="00737611" w:rsidP="00737611">
            <w:pPr>
              <w:spacing w:line="360" w:lineRule="auto"/>
              <w:rPr>
                <w:rFonts w:cs="Arial"/>
                <w:sz w:val="20"/>
                <w:szCs w:val="20"/>
                <w:lang w:val="en-CH"/>
              </w:rPr>
            </w:pPr>
          </w:p>
        </w:tc>
      </w:tr>
      <w:tr w:rsidR="00737611" w:rsidRPr="00737611" w14:paraId="19FD5AB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E618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3722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20D05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E6629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211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0.333</w:t>
            </w:r>
          </w:p>
        </w:tc>
        <w:tc>
          <w:tcPr>
            <w:tcW w:w="0" w:type="auto"/>
            <w:tcBorders>
              <w:top w:val="nil"/>
              <w:left w:val="nil"/>
              <w:bottom w:val="nil"/>
              <w:right w:val="nil"/>
            </w:tcBorders>
            <w:tcMar>
              <w:top w:w="30" w:type="dxa"/>
              <w:left w:w="30" w:type="dxa"/>
              <w:bottom w:w="30" w:type="dxa"/>
              <w:right w:w="120" w:type="dxa"/>
            </w:tcMar>
            <w:vAlign w:val="center"/>
            <w:hideMark/>
          </w:tcPr>
          <w:p w14:paraId="353DAE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7940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0.0535</w:t>
            </w:r>
          </w:p>
        </w:tc>
        <w:tc>
          <w:tcPr>
            <w:tcW w:w="0" w:type="auto"/>
            <w:tcBorders>
              <w:top w:val="nil"/>
              <w:left w:val="nil"/>
              <w:bottom w:val="nil"/>
              <w:right w:val="nil"/>
            </w:tcBorders>
            <w:tcMar>
              <w:top w:w="30" w:type="dxa"/>
              <w:left w:w="30" w:type="dxa"/>
              <w:bottom w:w="30" w:type="dxa"/>
              <w:right w:w="120" w:type="dxa"/>
            </w:tcMar>
            <w:vAlign w:val="center"/>
            <w:hideMark/>
          </w:tcPr>
          <w:p w14:paraId="2CD7CE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DCA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0.2372</w:t>
            </w:r>
          </w:p>
        </w:tc>
        <w:tc>
          <w:tcPr>
            <w:tcW w:w="0" w:type="auto"/>
            <w:tcBorders>
              <w:top w:val="nil"/>
              <w:left w:val="nil"/>
              <w:bottom w:val="nil"/>
              <w:right w:val="nil"/>
            </w:tcBorders>
            <w:tcMar>
              <w:top w:w="30" w:type="dxa"/>
              <w:left w:w="30" w:type="dxa"/>
              <w:bottom w:w="30" w:type="dxa"/>
              <w:right w:w="120" w:type="dxa"/>
            </w:tcMar>
            <w:vAlign w:val="center"/>
            <w:hideMark/>
          </w:tcPr>
          <w:p w14:paraId="07FDDB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D6F6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0.445</w:t>
            </w:r>
          </w:p>
        </w:tc>
        <w:tc>
          <w:tcPr>
            <w:tcW w:w="0" w:type="auto"/>
            <w:tcBorders>
              <w:top w:val="nil"/>
              <w:left w:val="nil"/>
              <w:bottom w:val="nil"/>
              <w:right w:val="nil"/>
            </w:tcBorders>
            <w:tcMar>
              <w:top w:w="30" w:type="dxa"/>
              <w:left w:w="30" w:type="dxa"/>
              <w:bottom w:w="30" w:type="dxa"/>
              <w:right w:w="120" w:type="dxa"/>
            </w:tcMar>
            <w:vAlign w:val="center"/>
            <w:hideMark/>
          </w:tcPr>
          <w:p w14:paraId="41B6B9A9" w14:textId="77777777" w:rsidR="00737611" w:rsidRPr="00737611" w:rsidRDefault="00737611" w:rsidP="00737611">
            <w:pPr>
              <w:spacing w:line="360" w:lineRule="auto"/>
              <w:rPr>
                <w:rFonts w:cs="Arial"/>
                <w:sz w:val="20"/>
                <w:szCs w:val="20"/>
                <w:lang w:val="en-CH"/>
              </w:rPr>
            </w:pPr>
          </w:p>
        </w:tc>
      </w:tr>
      <w:tr w:rsidR="00737611" w:rsidRPr="00737611" w14:paraId="0C45D04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8EF6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8F9C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3B27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396384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9D3E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0.431</w:t>
            </w:r>
          </w:p>
        </w:tc>
        <w:tc>
          <w:tcPr>
            <w:tcW w:w="0" w:type="auto"/>
            <w:tcBorders>
              <w:top w:val="nil"/>
              <w:left w:val="nil"/>
              <w:bottom w:val="nil"/>
              <w:right w:val="nil"/>
            </w:tcBorders>
            <w:tcMar>
              <w:top w:w="30" w:type="dxa"/>
              <w:left w:w="30" w:type="dxa"/>
              <w:bottom w:w="30" w:type="dxa"/>
              <w:right w:w="120" w:type="dxa"/>
            </w:tcMar>
            <w:vAlign w:val="center"/>
            <w:hideMark/>
          </w:tcPr>
          <w:p w14:paraId="5A7350A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EA3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0.0845</w:t>
            </w:r>
          </w:p>
        </w:tc>
        <w:tc>
          <w:tcPr>
            <w:tcW w:w="0" w:type="auto"/>
            <w:tcBorders>
              <w:top w:val="nil"/>
              <w:left w:val="nil"/>
              <w:bottom w:val="nil"/>
              <w:right w:val="nil"/>
            </w:tcBorders>
            <w:tcMar>
              <w:top w:w="30" w:type="dxa"/>
              <w:left w:w="30" w:type="dxa"/>
              <w:bottom w:w="30" w:type="dxa"/>
              <w:right w:w="120" w:type="dxa"/>
            </w:tcMar>
            <w:vAlign w:val="center"/>
            <w:hideMark/>
          </w:tcPr>
          <w:p w14:paraId="77DA685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30C6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0.2779</w:t>
            </w:r>
          </w:p>
        </w:tc>
        <w:tc>
          <w:tcPr>
            <w:tcW w:w="0" w:type="auto"/>
            <w:tcBorders>
              <w:top w:val="nil"/>
              <w:left w:val="nil"/>
              <w:bottom w:val="nil"/>
              <w:right w:val="nil"/>
            </w:tcBorders>
            <w:tcMar>
              <w:top w:w="30" w:type="dxa"/>
              <w:left w:w="30" w:type="dxa"/>
              <w:bottom w:w="30" w:type="dxa"/>
              <w:right w:w="120" w:type="dxa"/>
            </w:tcMar>
            <w:vAlign w:val="center"/>
            <w:hideMark/>
          </w:tcPr>
          <w:p w14:paraId="7160C4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1B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0.598</w:t>
            </w:r>
          </w:p>
        </w:tc>
        <w:tc>
          <w:tcPr>
            <w:tcW w:w="0" w:type="auto"/>
            <w:tcBorders>
              <w:top w:val="nil"/>
              <w:left w:val="nil"/>
              <w:bottom w:val="nil"/>
              <w:right w:val="nil"/>
            </w:tcBorders>
            <w:tcMar>
              <w:top w:w="30" w:type="dxa"/>
              <w:left w:w="30" w:type="dxa"/>
              <w:bottom w:w="30" w:type="dxa"/>
              <w:right w:w="120" w:type="dxa"/>
            </w:tcMar>
            <w:vAlign w:val="center"/>
            <w:hideMark/>
          </w:tcPr>
          <w:p w14:paraId="2D6163FE" w14:textId="77777777" w:rsidR="00737611" w:rsidRPr="00737611" w:rsidRDefault="00737611" w:rsidP="00737611">
            <w:pPr>
              <w:spacing w:line="360" w:lineRule="auto"/>
              <w:rPr>
                <w:rFonts w:cs="Arial"/>
                <w:sz w:val="20"/>
                <w:szCs w:val="20"/>
                <w:lang w:val="en-CH"/>
              </w:rPr>
            </w:pPr>
          </w:p>
        </w:tc>
      </w:tr>
      <w:tr w:rsidR="00737611" w:rsidRPr="00737611" w14:paraId="40D181C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53244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A4A43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3DCB8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59B678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33DA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0.835</w:t>
            </w:r>
          </w:p>
        </w:tc>
        <w:tc>
          <w:tcPr>
            <w:tcW w:w="0" w:type="auto"/>
            <w:tcBorders>
              <w:top w:val="nil"/>
              <w:left w:val="nil"/>
              <w:bottom w:val="nil"/>
              <w:right w:val="nil"/>
            </w:tcBorders>
            <w:tcMar>
              <w:top w:w="30" w:type="dxa"/>
              <w:left w:w="30" w:type="dxa"/>
              <w:bottom w:w="30" w:type="dxa"/>
              <w:right w:w="120" w:type="dxa"/>
            </w:tcMar>
            <w:vAlign w:val="center"/>
            <w:hideMark/>
          </w:tcPr>
          <w:p w14:paraId="0861B15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C9C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0.0558</w:t>
            </w:r>
          </w:p>
        </w:tc>
        <w:tc>
          <w:tcPr>
            <w:tcW w:w="0" w:type="auto"/>
            <w:tcBorders>
              <w:top w:val="nil"/>
              <w:left w:val="nil"/>
              <w:bottom w:val="nil"/>
              <w:right w:val="nil"/>
            </w:tcBorders>
            <w:tcMar>
              <w:top w:w="30" w:type="dxa"/>
              <w:left w:w="30" w:type="dxa"/>
              <w:bottom w:w="30" w:type="dxa"/>
              <w:right w:w="120" w:type="dxa"/>
            </w:tcMar>
            <w:vAlign w:val="center"/>
            <w:hideMark/>
          </w:tcPr>
          <w:p w14:paraId="785CD7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6C0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0.6962</w:t>
            </w:r>
          </w:p>
        </w:tc>
        <w:tc>
          <w:tcPr>
            <w:tcW w:w="0" w:type="auto"/>
            <w:tcBorders>
              <w:top w:val="nil"/>
              <w:left w:val="nil"/>
              <w:bottom w:val="nil"/>
              <w:right w:val="nil"/>
            </w:tcBorders>
            <w:tcMar>
              <w:top w:w="30" w:type="dxa"/>
              <w:left w:w="30" w:type="dxa"/>
              <w:bottom w:w="30" w:type="dxa"/>
              <w:right w:w="120" w:type="dxa"/>
            </w:tcMar>
            <w:vAlign w:val="center"/>
            <w:hideMark/>
          </w:tcPr>
          <w:p w14:paraId="2A11EC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A7DB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1E8A75AF" w14:textId="77777777" w:rsidR="00737611" w:rsidRPr="00737611" w:rsidRDefault="00737611" w:rsidP="00737611">
            <w:pPr>
              <w:spacing w:line="360" w:lineRule="auto"/>
              <w:rPr>
                <w:rFonts w:cs="Arial"/>
                <w:sz w:val="20"/>
                <w:szCs w:val="20"/>
                <w:lang w:val="en-CH"/>
              </w:rPr>
            </w:pPr>
          </w:p>
        </w:tc>
      </w:tr>
      <w:tr w:rsidR="00737611" w:rsidRPr="00737611" w14:paraId="7D8E1FE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6BB8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8D57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BEF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F3A4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F7FF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0.595</w:t>
            </w:r>
          </w:p>
        </w:tc>
        <w:tc>
          <w:tcPr>
            <w:tcW w:w="0" w:type="auto"/>
            <w:tcBorders>
              <w:top w:val="nil"/>
              <w:left w:val="nil"/>
              <w:bottom w:val="nil"/>
              <w:right w:val="nil"/>
            </w:tcBorders>
            <w:tcMar>
              <w:top w:w="30" w:type="dxa"/>
              <w:left w:w="30" w:type="dxa"/>
              <w:bottom w:w="30" w:type="dxa"/>
              <w:right w:w="120" w:type="dxa"/>
            </w:tcMar>
            <w:vAlign w:val="center"/>
            <w:hideMark/>
          </w:tcPr>
          <w:p w14:paraId="130D09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198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0.0725</w:t>
            </w:r>
          </w:p>
        </w:tc>
        <w:tc>
          <w:tcPr>
            <w:tcW w:w="0" w:type="auto"/>
            <w:tcBorders>
              <w:top w:val="nil"/>
              <w:left w:val="nil"/>
              <w:bottom w:val="nil"/>
              <w:right w:val="nil"/>
            </w:tcBorders>
            <w:tcMar>
              <w:top w:w="30" w:type="dxa"/>
              <w:left w:w="30" w:type="dxa"/>
              <w:bottom w:w="30" w:type="dxa"/>
              <w:right w:w="120" w:type="dxa"/>
            </w:tcMar>
            <w:vAlign w:val="center"/>
            <w:hideMark/>
          </w:tcPr>
          <w:p w14:paraId="4D7E2F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DF4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0.4493</w:t>
            </w:r>
          </w:p>
        </w:tc>
        <w:tc>
          <w:tcPr>
            <w:tcW w:w="0" w:type="auto"/>
            <w:tcBorders>
              <w:top w:val="nil"/>
              <w:left w:val="nil"/>
              <w:bottom w:val="nil"/>
              <w:right w:val="nil"/>
            </w:tcBorders>
            <w:tcMar>
              <w:top w:w="30" w:type="dxa"/>
              <w:left w:w="30" w:type="dxa"/>
              <w:bottom w:w="30" w:type="dxa"/>
              <w:right w:w="120" w:type="dxa"/>
            </w:tcMar>
            <w:vAlign w:val="center"/>
            <w:hideMark/>
          </w:tcPr>
          <w:p w14:paraId="69F338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D899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0.726</w:t>
            </w:r>
          </w:p>
        </w:tc>
        <w:tc>
          <w:tcPr>
            <w:tcW w:w="0" w:type="auto"/>
            <w:tcBorders>
              <w:top w:val="nil"/>
              <w:left w:val="nil"/>
              <w:bottom w:val="nil"/>
              <w:right w:val="nil"/>
            </w:tcBorders>
            <w:tcMar>
              <w:top w:w="30" w:type="dxa"/>
              <w:left w:w="30" w:type="dxa"/>
              <w:bottom w:w="30" w:type="dxa"/>
              <w:right w:w="120" w:type="dxa"/>
            </w:tcMar>
            <w:vAlign w:val="center"/>
            <w:hideMark/>
          </w:tcPr>
          <w:p w14:paraId="3A94E7D1" w14:textId="77777777" w:rsidR="00737611" w:rsidRPr="00737611" w:rsidRDefault="00737611" w:rsidP="00737611">
            <w:pPr>
              <w:spacing w:line="360" w:lineRule="auto"/>
              <w:rPr>
                <w:rFonts w:cs="Arial"/>
                <w:sz w:val="20"/>
                <w:szCs w:val="20"/>
                <w:lang w:val="en-CH"/>
              </w:rPr>
            </w:pPr>
          </w:p>
        </w:tc>
      </w:tr>
      <w:tr w:rsidR="00737611" w:rsidRPr="00737611" w14:paraId="7120117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6ADF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D97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7062A"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FA463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DB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0.481</w:t>
            </w:r>
          </w:p>
        </w:tc>
        <w:tc>
          <w:tcPr>
            <w:tcW w:w="0" w:type="auto"/>
            <w:tcBorders>
              <w:top w:val="nil"/>
              <w:left w:val="nil"/>
              <w:bottom w:val="nil"/>
              <w:right w:val="nil"/>
            </w:tcBorders>
            <w:tcMar>
              <w:top w:w="30" w:type="dxa"/>
              <w:left w:w="30" w:type="dxa"/>
              <w:bottom w:w="30" w:type="dxa"/>
              <w:right w:w="120" w:type="dxa"/>
            </w:tcMar>
            <w:vAlign w:val="center"/>
            <w:hideMark/>
          </w:tcPr>
          <w:p w14:paraId="0CEA14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16F0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0.0622</w:t>
            </w:r>
          </w:p>
        </w:tc>
        <w:tc>
          <w:tcPr>
            <w:tcW w:w="0" w:type="auto"/>
            <w:tcBorders>
              <w:top w:val="nil"/>
              <w:left w:val="nil"/>
              <w:bottom w:val="nil"/>
              <w:right w:val="nil"/>
            </w:tcBorders>
            <w:tcMar>
              <w:top w:w="30" w:type="dxa"/>
              <w:left w:w="30" w:type="dxa"/>
              <w:bottom w:w="30" w:type="dxa"/>
              <w:right w:w="120" w:type="dxa"/>
            </w:tcMar>
            <w:vAlign w:val="center"/>
            <w:hideMark/>
          </w:tcPr>
          <w:p w14:paraId="0A05F9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F44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0.3627</w:t>
            </w:r>
          </w:p>
        </w:tc>
        <w:tc>
          <w:tcPr>
            <w:tcW w:w="0" w:type="auto"/>
            <w:tcBorders>
              <w:top w:val="nil"/>
              <w:left w:val="nil"/>
              <w:bottom w:val="nil"/>
              <w:right w:val="nil"/>
            </w:tcBorders>
            <w:tcMar>
              <w:top w:w="30" w:type="dxa"/>
              <w:left w:w="30" w:type="dxa"/>
              <w:bottom w:w="30" w:type="dxa"/>
              <w:right w:w="120" w:type="dxa"/>
            </w:tcMar>
            <w:vAlign w:val="center"/>
            <w:hideMark/>
          </w:tcPr>
          <w:p w14:paraId="0A5F17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7AA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0.602</w:t>
            </w:r>
          </w:p>
        </w:tc>
        <w:tc>
          <w:tcPr>
            <w:tcW w:w="0" w:type="auto"/>
            <w:tcBorders>
              <w:top w:val="nil"/>
              <w:left w:val="nil"/>
              <w:bottom w:val="nil"/>
              <w:right w:val="nil"/>
            </w:tcBorders>
            <w:tcMar>
              <w:top w:w="30" w:type="dxa"/>
              <w:left w:w="30" w:type="dxa"/>
              <w:bottom w:w="30" w:type="dxa"/>
              <w:right w:w="120" w:type="dxa"/>
            </w:tcMar>
            <w:vAlign w:val="center"/>
            <w:hideMark/>
          </w:tcPr>
          <w:p w14:paraId="75C06643" w14:textId="77777777" w:rsidR="00737611" w:rsidRPr="00737611" w:rsidRDefault="00737611" w:rsidP="00737611">
            <w:pPr>
              <w:spacing w:line="360" w:lineRule="auto"/>
              <w:rPr>
                <w:rFonts w:cs="Arial"/>
                <w:sz w:val="20"/>
                <w:szCs w:val="20"/>
                <w:lang w:val="en-CH"/>
              </w:rPr>
            </w:pPr>
          </w:p>
        </w:tc>
      </w:tr>
      <w:tr w:rsidR="00737611" w:rsidRPr="00737611" w14:paraId="3D6B09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4C2A6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036F3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CF2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6CECA7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9C1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0.291</w:t>
            </w:r>
          </w:p>
        </w:tc>
        <w:tc>
          <w:tcPr>
            <w:tcW w:w="0" w:type="auto"/>
            <w:tcBorders>
              <w:top w:val="nil"/>
              <w:left w:val="nil"/>
              <w:bottom w:val="nil"/>
              <w:right w:val="nil"/>
            </w:tcBorders>
            <w:tcMar>
              <w:top w:w="30" w:type="dxa"/>
              <w:left w:w="30" w:type="dxa"/>
              <w:bottom w:w="30" w:type="dxa"/>
              <w:right w:w="120" w:type="dxa"/>
            </w:tcMar>
            <w:vAlign w:val="center"/>
            <w:hideMark/>
          </w:tcPr>
          <w:p w14:paraId="70D23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F71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0.1107</w:t>
            </w:r>
          </w:p>
        </w:tc>
        <w:tc>
          <w:tcPr>
            <w:tcW w:w="0" w:type="auto"/>
            <w:tcBorders>
              <w:top w:val="nil"/>
              <w:left w:val="nil"/>
              <w:bottom w:val="nil"/>
              <w:right w:val="nil"/>
            </w:tcBorders>
            <w:tcMar>
              <w:top w:w="30" w:type="dxa"/>
              <w:left w:w="30" w:type="dxa"/>
              <w:bottom w:w="30" w:type="dxa"/>
              <w:right w:w="120" w:type="dxa"/>
            </w:tcMar>
            <w:vAlign w:val="center"/>
            <w:hideMark/>
          </w:tcPr>
          <w:p w14:paraId="21B0CA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4F69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0.1256</w:t>
            </w:r>
          </w:p>
        </w:tc>
        <w:tc>
          <w:tcPr>
            <w:tcW w:w="0" w:type="auto"/>
            <w:tcBorders>
              <w:top w:val="nil"/>
              <w:left w:val="nil"/>
              <w:bottom w:val="nil"/>
              <w:right w:val="nil"/>
            </w:tcBorders>
            <w:tcMar>
              <w:top w:w="30" w:type="dxa"/>
              <w:left w:w="30" w:type="dxa"/>
              <w:bottom w:w="30" w:type="dxa"/>
              <w:right w:w="120" w:type="dxa"/>
            </w:tcMar>
            <w:vAlign w:val="center"/>
            <w:hideMark/>
          </w:tcPr>
          <w:p w14:paraId="3A5567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B00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w:t>
            </w:r>
          </w:p>
        </w:tc>
        <w:tc>
          <w:tcPr>
            <w:tcW w:w="0" w:type="auto"/>
            <w:tcBorders>
              <w:top w:val="nil"/>
              <w:left w:val="nil"/>
              <w:bottom w:val="nil"/>
              <w:right w:val="nil"/>
            </w:tcBorders>
            <w:tcMar>
              <w:top w:w="30" w:type="dxa"/>
              <w:left w:w="30" w:type="dxa"/>
              <w:bottom w:w="30" w:type="dxa"/>
              <w:right w:w="120" w:type="dxa"/>
            </w:tcMar>
            <w:vAlign w:val="center"/>
            <w:hideMark/>
          </w:tcPr>
          <w:p w14:paraId="18EFAA75" w14:textId="77777777" w:rsidR="00737611" w:rsidRPr="00737611" w:rsidRDefault="00737611" w:rsidP="00737611">
            <w:pPr>
              <w:spacing w:line="360" w:lineRule="auto"/>
              <w:rPr>
                <w:rFonts w:cs="Arial"/>
                <w:sz w:val="20"/>
                <w:szCs w:val="20"/>
                <w:lang w:val="en-CH"/>
              </w:rPr>
            </w:pPr>
          </w:p>
        </w:tc>
      </w:tr>
      <w:tr w:rsidR="00737611" w:rsidRPr="00737611" w14:paraId="13D76BA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4D84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F51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4847E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7FBD6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729E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0.191</w:t>
            </w:r>
          </w:p>
        </w:tc>
        <w:tc>
          <w:tcPr>
            <w:tcW w:w="0" w:type="auto"/>
            <w:tcBorders>
              <w:top w:val="nil"/>
              <w:left w:val="nil"/>
              <w:bottom w:val="nil"/>
              <w:right w:val="nil"/>
            </w:tcBorders>
            <w:tcMar>
              <w:top w:w="30" w:type="dxa"/>
              <w:left w:w="30" w:type="dxa"/>
              <w:bottom w:w="30" w:type="dxa"/>
              <w:right w:w="120" w:type="dxa"/>
            </w:tcMar>
            <w:vAlign w:val="center"/>
            <w:hideMark/>
          </w:tcPr>
          <w:p w14:paraId="2F315C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6CA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0.0908</w:t>
            </w:r>
          </w:p>
        </w:tc>
        <w:tc>
          <w:tcPr>
            <w:tcW w:w="0" w:type="auto"/>
            <w:tcBorders>
              <w:top w:val="nil"/>
              <w:left w:val="nil"/>
              <w:bottom w:val="nil"/>
              <w:right w:val="nil"/>
            </w:tcBorders>
            <w:tcMar>
              <w:top w:w="30" w:type="dxa"/>
              <w:left w:w="30" w:type="dxa"/>
              <w:bottom w:w="30" w:type="dxa"/>
              <w:right w:w="120" w:type="dxa"/>
            </w:tcMar>
            <w:vAlign w:val="center"/>
            <w:hideMark/>
          </w:tcPr>
          <w:p w14:paraId="4C51E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FC2F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0.0696</w:t>
            </w:r>
          </w:p>
        </w:tc>
        <w:tc>
          <w:tcPr>
            <w:tcW w:w="0" w:type="auto"/>
            <w:tcBorders>
              <w:top w:val="nil"/>
              <w:left w:val="nil"/>
              <w:bottom w:val="nil"/>
              <w:right w:val="nil"/>
            </w:tcBorders>
            <w:tcMar>
              <w:top w:w="30" w:type="dxa"/>
              <w:left w:w="30" w:type="dxa"/>
              <w:bottom w:w="30" w:type="dxa"/>
              <w:right w:w="120" w:type="dxa"/>
            </w:tcMar>
            <w:vAlign w:val="center"/>
            <w:hideMark/>
          </w:tcPr>
          <w:p w14:paraId="4EB8DEB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49F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0.428</w:t>
            </w:r>
          </w:p>
        </w:tc>
        <w:tc>
          <w:tcPr>
            <w:tcW w:w="0" w:type="auto"/>
            <w:tcBorders>
              <w:top w:val="nil"/>
              <w:left w:val="nil"/>
              <w:bottom w:val="nil"/>
              <w:right w:val="nil"/>
            </w:tcBorders>
            <w:tcMar>
              <w:top w:w="30" w:type="dxa"/>
              <w:left w:w="30" w:type="dxa"/>
              <w:bottom w:w="30" w:type="dxa"/>
              <w:right w:w="120" w:type="dxa"/>
            </w:tcMar>
            <w:vAlign w:val="center"/>
            <w:hideMark/>
          </w:tcPr>
          <w:p w14:paraId="549FDC68" w14:textId="77777777" w:rsidR="00737611" w:rsidRPr="00737611" w:rsidRDefault="00737611" w:rsidP="00737611">
            <w:pPr>
              <w:spacing w:line="360" w:lineRule="auto"/>
              <w:rPr>
                <w:rFonts w:cs="Arial"/>
                <w:sz w:val="20"/>
                <w:szCs w:val="20"/>
                <w:lang w:val="en-CH"/>
              </w:rPr>
            </w:pPr>
          </w:p>
        </w:tc>
      </w:tr>
      <w:tr w:rsidR="00737611" w:rsidRPr="00737611" w14:paraId="3C8A1D6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49D8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0D64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CE49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2ED71D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9279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473FCB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7B4F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0.0630</w:t>
            </w:r>
          </w:p>
        </w:tc>
        <w:tc>
          <w:tcPr>
            <w:tcW w:w="0" w:type="auto"/>
            <w:tcBorders>
              <w:top w:val="nil"/>
              <w:left w:val="nil"/>
              <w:bottom w:val="nil"/>
              <w:right w:val="nil"/>
            </w:tcBorders>
            <w:tcMar>
              <w:top w:w="30" w:type="dxa"/>
              <w:left w:w="30" w:type="dxa"/>
              <w:bottom w:w="30" w:type="dxa"/>
              <w:right w:w="120" w:type="dxa"/>
            </w:tcMar>
            <w:vAlign w:val="center"/>
            <w:hideMark/>
          </w:tcPr>
          <w:p w14:paraId="16B8A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E67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0.2660</w:t>
            </w:r>
          </w:p>
        </w:tc>
        <w:tc>
          <w:tcPr>
            <w:tcW w:w="0" w:type="auto"/>
            <w:tcBorders>
              <w:top w:val="nil"/>
              <w:left w:val="nil"/>
              <w:bottom w:val="nil"/>
              <w:right w:val="nil"/>
            </w:tcBorders>
            <w:tcMar>
              <w:top w:w="30" w:type="dxa"/>
              <w:left w:w="30" w:type="dxa"/>
              <w:bottom w:w="30" w:type="dxa"/>
              <w:right w:w="120" w:type="dxa"/>
            </w:tcMar>
            <w:vAlign w:val="center"/>
            <w:hideMark/>
          </w:tcPr>
          <w:p w14:paraId="404713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B9D2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0.508</w:t>
            </w:r>
          </w:p>
        </w:tc>
        <w:tc>
          <w:tcPr>
            <w:tcW w:w="0" w:type="auto"/>
            <w:tcBorders>
              <w:top w:val="nil"/>
              <w:left w:val="nil"/>
              <w:bottom w:val="nil"/>
              <w:right w:val="nil"/>
            </w:tcBorders>
            <w:tcMar>
              <w:top w:w="30" w:type="dxa"/>
              <w:left w:w="30" w:type="dxa"/>
              <w:bottom w:w="30" w:type="dxa"/>
              <w:right w:w="120" w:type="dxa"/>
            </w:tcMar>
            <w:vAlign w:val="center"/>
            <w:hideMark/>
          </w:tcPr>
          <w:p w14:paraId="50BEA343" w14:textId="77777777" w:rsidR="00737611" w:rsidRPr="00737611" w:rsidRDefault="00737611" w:rsidP="00737611">
            <w:pPr>
              <w:spacing w:line="360" w:lineRule="auto"/>
              <w:rPr>
                <w:rFonts w:cs="Arial"/>
                <w:sz w:val="20"/>
                <w:szCs w:val="20"/>
                <w:lang w:val="en-CH"/>
              </w:rPr>
            </w:pPr>
          </w:p>
        </w:tc>
      </w:tr>
      <w:tr w:rsidR="00737611" w:rsidRPr="00737611" w14:paraId="0055B92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97D8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59BB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816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26216C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51E3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3FA23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C9D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8.66e</w:t>
            </w:r>
            <w:proofErr w:type="spellEnd"/>
            <w:r w:rsidRPr="00737611">
              <w:rPr>
                <w:rFonts w:cs="Arial"/>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7225B0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21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6560C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C73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68EA51EC" w14:textId="77777777" w:rsidR="00737611" w:rsidRPr="00737611" w:rsidRDefault="00737611" w:rsidP="00737611">
            <w:pPr>
              <w:spacing w:line="360" w:lineRule="auto"/>
              <w:rPr>
                <w:rFonts w:cs="Arial"/>
                <w:sz w:val="20"/>
                <w:szCs w:val="20"/>
                <w:lang w:val="en-CH"/>
              </w:rPr>
            </w:pPr>
          </w:p>
        </w:tc>
      </w:tr>
      <w:tr w:rsidR="00737611" w:rsidRPr="00737611" w14:paraId="63BFB61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ADE9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E40B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F809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0461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76F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0.528</w:t>
            </w:r>
          </w:p>
        </w:tc>
        <w:tc>
          <w:tcPr>
            <w:tcW w:w="0" w:type="auto"/>
            <w:tcBorders>
              <w:top w:val="nil"/>
              <w:left w:val="nil"/>
              <w:bottom w:val="nil"/>
              <w:right w:val="nil"/>
            </w:tcBorders>
            <w:tcMar>
              <w:top w:w="30" w:type="dxa"/>
              <w:left w:w="30" w:type="dxa"/>
              <w:bottom w:w="30" w:type="dxa"/>
              <w:right w:w="120" w:type="dxa"/>
            </w:tcMar>
            <w:vAlign w:val="center"/>
            <w:hideMark/>
          </w:tcPr>
          <w:p w14:paraId="0D1385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4A3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0.1814</w:t>
            </w:r>
          </w:p>
        </w:tc>
        <w:tc>
          <w:tcPr>
            <w:tcW w:w="0" w:type="auto"/>
            <w:tcBorders>
              <w:top w:val="nil"/>
              <w:left w:val="nil"/>
              <w:bottom w:val="nil"/>
              <w:right w:val="nil"/>
            </w:tcBorders>
            <w:tcMar>
              <w:top w:w="30" w:type="dxa"/>
              <w:left w:w="30" w:type="dxa"/>
              <w:bottom w:w="30" w:type="dxa"/>
              <w:right w:w="120" w:type="dxa"/>
            </w:tcMar>
            <w:vAlign w:val="center"/>
            <w:hideMark/>
          </w:tcPr>
          <w:p w14:paraId="69FC2C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4AFF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0.2119</w:t>
            </w:r>
          </w:p>
        </w:tc>
        <w:tc>
          <w:tcPr>
            <w:tcW w:w="0" w:type="auto"/>
            <w:tcBorders>
              <w:top w:val="nil"/>
              <w:left w:val="nil"/>
              <w:bottom w:val="nil"/>
              <w:right w:val="nil"/>
            </w:tcBorders>
            <w:tcMar>
              <w:top w:w="30" w:type="dxa"/>
              <w:left w:w="30" w:type="dxa"/>
              <w:bottom w:w="30" w:type="dxa"/>
              <w:right w:w="120" w:type="dxa"/>
            </w:tcMar>
            <w:vAlign w:val="center"/>
            <w:hideMark/>
          </w:tcPr>
          <w:p w14:paraId="7A426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BE75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8BFDE4B" w14:textId="77777777" w:rsidR="00737611" w:rsidRPr="00737611" w:rsidRDefault="00737611" w:rsidP="00737611">
            <w:pPr>
              <w:spacing w:line="360" w:lineRule="auto"/>
              <w:rPr>
                <w:rFonts w:cs="Arial"/>
                <w:sz w:val="20"/>
                <w:szCs w:val="20"/>
                <w:lang w:val="en-CH"/>
              </w:rPr>
            </w:pPr>
          </w:p>
        </w:tc>
      </w:tr>
      <w:tr w:rsidR="00737611" w:rsidRPr="00737611" w14:paraId="10C7AF3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BA72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CEC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0DFA2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A434A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87DC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0.399</w:t>
            </w:r>
          </w:p>
        </w:tc>
        <w:tc>
          <w:tcPr>
            <w:tcW w:w="0" w:type="auto"/>
            <w:tcBorders>
              <w:top w:val="nil"/>
              <w:left w:val="nil"/>
              <w:bottom w:val="nil"/>
              <w:right w:val="nil"/>
            </w:tcBorders>
            <w:tcMar>
              <w:top w:w="30" w:type="dxa"/>
              <w:left w:w="30" w:type="dxa"/>
              <w:bottom w:w="30" w:type="dxa"/>
              <w:right w:w="120" w:type="dxa"/>
            </w:tcMar>
            <w:vAlign w:val="center"/>
            <w:hideMark/>
          </w:tcPr>
          <w:p w14:paraId="411291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2A8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0.0753</w:t>
            </w:r>
          </w:p>
        </w:tc>
        <w:tc>
          <w:tcPr>
            <w:tcW w:w="0" w:type="auto"/>
            <w:tcBorders>
              <w:top w:val="nil"/>
              <w:left w:val="nil"/>
              <w:bottom w:val="nil"/>
              <w:right w:val="nil"/>
            </w:tcBorders>
            <w:tcMar>
              <w:top w:w="30" w:type="dxa"/>
              <w:left w:w="30" w:type="dxa"/>
              <w:bottom w:w="30" w:type="dxa"/>
              <w:right w:w="120" w:type="dxa"/>
            </w:tcMar>
            <w:vAlign w:val="center"/>
            <w:hideMark/>
          </w:tcPr>
          <w:p w14:paraId="7E11C4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9B70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0.2638</w:t>
            </w:r>
          </w:p>
        </w:tc>
        <w:tc>
          <w:tcPr>
            <w:tcW w:w="0" w:type="auto"/>
            <w:tcBorders>
              <w:top w:val="nil"/>
              <w:left w:val="nil"/>
              <w:bottom w:val="nil"/>
              <w:right w:val="nil"/>
            </w:tcBorders>
            <w:tcMar>
              <w:top w:w="30" w:type="dxa"/>
              <w:left w:w="30" w:type="dxa"/>
              <w:bottom w:w="30" w:type="dxa"/>
              <w:right w:w="120" w:type="dxa"/>
            </w:tcMar>
            <w:vAlign w:val="center"/>
            <w:hideMark/>
          </w:tcPr>
          <w:p w14:paraId="082C73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1661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2F95616F" w14:textId="77777777" w:rsidR="00737611" w:rsidRPr="00737611" w:rsidRDefault="00737611" w:rsidP="00737611">
            <w:pPr>
              <w:spacing w:line="360" w:lineRule="auto"/>
              <w:rPr>
                <w:rFonts w:cs="Arial"/>
                <w:sz w:val="20"/>
                <w:szCs w:val="20"/>
                <w:lang w:val="en-CH"/>
              </w:rPr>
            </w:pPr>
          </w:p>
        </w:tc>
      </w:tr>
      <w:tr w:rsidR="00737611" w:rsidRPr="00737611" w14:paraId="5DC49A1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990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w:t>
            </w:r>
          </w:p>
        </w:tc>
        <w:tc>
          <w:tcPr>
            <w:tcW w:w="0" w:type="auto"/>
            <w:tcBorders>
              <w:top w:val="nil"/>
              <w:left w:val="nil"/>
              <w:bottom w:val="nil"/>
              <w:right w:val="nil"/>
            </w:tcBorders>
            <w:tcMar>
              <w:top w:w="30" w:type="dxa"/>
              <w:left w:w="30" w:type="dxa"/>
              <w:bottom w:w="30" w:type="dxa"/>
              <w:right w:w="120" w:type="dxa"/>
            </w:tcMar>
            <w:vAlign w:val="center"/>
            <w:hideMark/>
          </w:tcPr>
          <w:p w14:paraId="2419ED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4FE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7927B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A87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4ED068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517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0.2327</w:t>
            </w:r>
          </w:p>
        </w:tc>
        <w:tc>
          <w:tcPr>
            <w:tcW w:w="0" w:type="auto"/>
            <w:tcBorders>
              <w:top w:val="nil"/>
              <w:left w:val="nil"/>
              <w:bottom w:val="nil"/>
              <w:right w:val="nil"/>
            </w:tcBorders>
            <w:tcMar>
              <w:top w:w="30" w:type="dxa"/>
              <w:left w:w="30" w:type="dxa"/>
              <w:bottom w:w="30" w:type="dxa"/>
              <w:right w:w="120" w:type="dxa"/>
            </w:tcMar>
            <w:vAlign w:val="center"/>
            <w:hideMark/>
          </w:tcPr>
          <w:p w14:paraId="4D3844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B172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0.2102</w:t>
            </w:r>
          </w:p>
        </w:tc>
        <w:tc>
          <w:tcPr>
            <w:tcW w:w="0" w:type="auto"/>
            <w:tcBorders>
              <w:top w:val="nil"/>
              <w:left w:val="nil"/>
              <w:bottom w:val="nil"/>
              <w:right w:val="nil"/>
            </w:tcBorders>
            <w:tcMar>
              <w:top w:w="30" w:type="dxa"/>
              <w:left w:w="30" w:type="dxa"/>
              <w:bottom w:w="30" w:type="dxa"/>
              <w:right w:w="120" w:type="dxa"/>
            </w:tcMar>
            <w:vAlign w:val="center"/>
            <w:hideMark/>
          </w:tcPr>
          <w:p w14:paraId="6C93DD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9B9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0EB8ACA9" w14:textId="77777777" w:rsidR="00737611" w:rsidRPr="00737611" w:rsidRDefault="00737611" w:rsidP="00737611">
            <w:pPr>
              <w:spacing w:line="360" w:lineRule="auto"/>
              <w:rPr>
                <w:rFonts w:cs="Arial"/>
                <w:sz w:val="20"/>
                <w:szCs w:val="20"/>
                <w:lang w:val="en-CH"/>
              </w:rPr>
            </w:pPr>
          </w:p>
        </w:tc>
      </w:tr>
      <w:tr w:rsidR="00737611" w:rsidRPr="00737611" w14:paraId="1F2172A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A588E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632B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820D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8FAC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CBE6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w:t>
            </w:r>
          </w:p>
        </w:tc>
        <w:tc>
          <w:tcPr>
            <w:tcW w:w="0" w:type="auto"/>
            <w:tcBorders>
              <w:top w:val="nil"/>
              <w:left w:val="nil"/>
              <w:bottom w:val="nil"/>
              <w:right w:val="nil"/>
            </w:tcBorders>
            <w:tcMar>
              <w:top w:w="30" w:type="dxa"/>
              <w:left w:w="30" w:type="dxa"/>
              <w:bottom w:w="30" w:type="dxa"/>
              <w:right w:w="120" w:type="dxa"/>
            </w:tcMar>
            <w:vAlign w:val="center"/>
            <w:hideMark/>
          </w:tcPr>
          <w:p w14:paraId="3B54BB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7CC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0.1457</w:t>
            </w:r>
          </w:p>
        </w:tc>
        <w:tc>
          <w:tcPr>
            <w:tcW w:w="0" w:type="auto"/>
            <w:tcBorders>
              <w:top w:val="nil"/>
              <w:left w:val="nil"/>
              <w:bottom w:val="nil"/>
              <w:right w:val="nil"/>
            </w:tcBorders>
            <w:tcMar>
              <w:top w:w="30" w:type="dxa"/>
              <w:left w:w="30" w:type="dxa"/>
              <w:bottom w:w="30" w:type="dxa"/>
              <w:right w:w="120" w:type="dxa"/>
            </w:tcMar>
            <w:vAlign w:val="center"/>
            <w:hideMark/>
          </w:tcPr>
          <w:p w14:paraId="0C6E33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D7E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w:t>
            </w:r>
          </w:p>
        </w:tc>
        <w:tc>
          <w:tcPr>
            <w:tcW w:w="0" w:type="auto"/>
            <w:tcBorders>
              <w:top w:val="nil"/>
              <w:left w:val="nil"/>
              <w:bottom w:val="nil"/>
              <w:right w:val="nil"/>
            </w:tcBorders>
            <w:tcMar>
              <w:top w:w="30" w:type="dxa"/>
              <w:left w:w="30" w:type="dxa"/>
              <w:bottom w:w="30" w:type="dxa"/>
              <w:right w:w="120" w:type="dxa"/>
            </w:tcMar>
            <w:vAlign w:val="center"/>
            <w:hideMark/>
          </w:tcPr>
          <w:p w14:paraId="6CCDFC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4A92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08E6F3BE" w14:textId="77777777" w:rsidR="00737611" w:rsidRPr="00737611" w:rsidRDefault="00737611" w:rsidP="00737611">
            <w:pPr>
              <w:spacing w:line="360" w:lineRule="auto"/>
              <w:rPr>
                <w:rFonts w:cs="Arial"/>
                <w:sz w:val="20"/>
                <w:szCs w:val="20"/>
                <w:lang w:val="en-CH"/>
              </w:rPr>
            </w:pPr>
          </w:p>
        </w:tc>
      </w:tr>
      <w:tr w:rsidR="00737611" w:rsidRPr="00737611" w14:paraId="41C9521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3928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D72F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90A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6732D9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102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1B8B0E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A6B8C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1.58e</w:t>
            </w:r>
            <w:proofErr w:type="spellEnd"/>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0A88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5F0F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46C957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5C6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05379E87" w14:textId="77777777" w:rsidR="00737611" w:rsidRPr="00737611" w:rsidRDefault="00737611" w:rsidP="00737611">
            <w:pPr>
              <w:spacing w:line="360" w:lineRule="auto"/>
              <w:rPr>
                <w:rFonts w:cs="Arial"/>
                <w:sz w:val="20"/>
                <w:szCs w:val="20"/>
                <w:lang w:val="en-CH"/>
              </w:rPr>
            </w:pPr>
          </w:p>
        </w:tc>
      </w:tr>
      <w:tr w:rsidR="00737611" w:rsidRPr="00737611" w14:paraId="72BA139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6048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BBDDC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38C3B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4DB8E6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E8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0.937</w:t>
            </w:r>
          </w:p>
        </w:tc>
        <w:tc>
          <w:tcPr>
            <w:tcW w:w="0" w:type="auto"/>
            <w:tcBorders>
              <w:top w:val="nil"/>
              <w:left w:val="nil"/>
              <w:bottom w:val="nil"/>
              <w:right w:val="nil"/>
            </w:tcBorders>
            <w:tcMar>
              <w:top w:w="30" w:type="dxa"/>
              <w:left w:w="30" w:type="dxa"/>
              <w:bottom w:w="30" w:type="dxa"/>
              <w:right w:w="120" w:type="dxa"/>
            </w:tcMar>
            <w:vAlign w:val="center"/>
            <w:hideMark/>
          </w:tcPr>
          <w:p w14:paraId="2FA954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138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0.0626</w:t>
            </w:r>
          </w:p>
        </w:tc>
        <w:tc>
          <w:tcPr>
            <w:tcW w:w="0" w:type="auto"/>
            <w:tcBorders>
              <w:top w:val="nil"/>
              <w:left w:val="nil"/>
              <w:bottom w:val="nil"/>
              <w:right w:val="nil"/>
            </w:tcBorders>
            <w:tcMar>
              <w:top w:w="30" w:type="dxa"/>
              <w:left w:w="30" w:type="dxa"/>
              <w:bottom w:w="30" w:type="dxa"/>
              <w:right w:w="120" w:type="dxa"/>
            </w:tcMar>
            <w:vAlign w:val="center"/>
            <w:hideMark/>
          </w:tcPr>
          <w:p w14:paraId="1E996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902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0.6519</w:t>
            </w:r>
          </w:p>
        </w:tc>
        <w:tc>
          <w:tcPr>
            <w:tcW w:w="0" w:type="auto"/>
            <w:tcBorders>
              <w:top w:val="nil"/>
              <w:left w:val="nil"/>
              <w:bottom w:val="nil"/>
              <w:right w:val="nil"/>
            </w:tcBorders>
            <w:tcMar>
              <w:top w:w="30" w:type="dxa"/>
              <w:left w:w="30" w:type="dxa"/>
              <w:bottom w:w="30" w:type="dxa"/>
              <w:right w:w="120" w:type="dxa"/>
            </w:tcMar>
            <w:vAlign w:val="center"/>
            <w:hideMark/>
          </w:tcPr>
          <w:p w14:paraId="4EFE14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596F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0.991</w:t>
            </w:r>
          </w:p>
        </w:tc>
        <w:tc>
          <w:tcPr>
            <w:tcW w:w="0" w:type="auto"/>
            <w:tcBorders>
              <w:top w:val="nil"/>
              <w:left w:val="nil"/>
              <w:bottom w:val="nil"/>
              <w:right w:val="nil"/>
            </w:tcBorders>
            <w:tcMar>
              <w:top w:w="30" w:type="dxa"/>
              <w:left w:w="30" w:type="dxa"/>
              <w:bottom w:w="30" w:type="dxa"/>
              <w:right w:w="120" w:type="dxa"/>
            </w:tcMar>
            <w:vAlign w:val="center"/>
            <w:hideMark/>
          </w:tcPr>
          <w:p w14:paraId="761730DA" w14:textId="77777777" w:rsidR="00737611" w:rsidRPr="00737611" w:rsidRDefault="00737611" w:rsidP="00737611">
            <w:pPr>
              <w:spacing w:line="360" w:lineRule="auto"/>
              <w:rPr>
                <w:rFonts w:cs="Arial"/>
                <w:sz w:val="20"/>
                <w:szCs w:val="20"/>
                <w:lang w:val="en-CH"/>
              </w:rPr>
            </w:pPr>
          </w:p>
        </w:tc>
      </w:tr>
      <w:tr w:rsidR="00737611" w:rsidRPr="00737611" w14:paraId="31282E7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78EF7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039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2294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45F2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1F38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0.736</w:t>
            </w:r>
          </w:p>
        </w:tc>
        <w:tc>
          <w:tcPr>
            <w:tcW w:w="0" w:type="auto"/>
            <w:tcBorders>
              <w:top w:val="nil"/>
              <w:left w:val="nil"/>
              <w:bottom w:val="nil"/>
              <w:right w:val="nil"/>
            </w:tcBorders>
            <w:tcMar>
              <w:top w:w="30" w:type="dxa"/>
              <w:left w:w="30" w:type="dxa"/>
              <w:bottom w:w="30" w:type="dxa"/>
              <w:right w:w="120" w:type="dxa"/>
            </w:tcMar>
            <w:vAlign w:val="center"/>
            <w:hideMark/>
          </w:tcPr>
          <w:p w14:paraId="4569531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4B4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0.0565</w:t>
            </w:r>
          </w:p>
        </w:tc>
        <w:tc>
          <w:tcPr>
            <w:tcW w:w="0" w:type="auto"/>
            <w:tcBorders>
              <w:top w:val="nil"/>
              <w:left w:val="nil"/>
              <w:bottom w:val="nil"/>
              <w:right w:val="nil"/>
            </w:tcBorders>
            <w:tcMar>
              <w:top w:w="30" w:type="dxa"/>
              <w:left w:w="30" w:type="dxa"/>
              <w:bottom w:w="30" w:type="dxa"/>
              <w:right w:w="120" w:type="dxa"/>
            </w:tcMar>
            <w:vAlign w:val="center"/>
            <w:hideMark/>
          </w:tcPr>
          <w:p w14:paraId="6D9F20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323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0.6120</w:t>
            </w:r>
          </w:p>
        </w:tc>
        <w:tc>
          <w:tcPr>
            <w:tcW w:w="0" w:type="auto"/>
            <w:tcBorders>
              <w:top w:val="nil"/>
              <w:left w:val="nil"/>
              <w:bottom w:val="nil"/>
              <w:right w:val="nil"/>
            </w:tcBorders>
            <w:tcMar>
              <w:top w:w="30" w:type="dxa"/>
              <w:left w:w="30" w:type="dxa"/>
              <w:bottom w:w="30" w:type="dxa"/>
              <w:right w:w="120" w:type="dxa"/>
            </w:tcMar>
            <w:vAlign w:val="center"/>
            <w:hideMark/>
          </w:tcPr>
          <w:p w14:paraId="4F76A6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211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0.831</w:t>
            </w:r>
          </w:p>
        </w:tc>
        <w:tc>
          <w:tcPr>
            <w:tcW w:w="0" w:type="auto"/>
            <w:tcBorders>
              <w:top w:val="nil"/>
              <w:left w:val="nil"/>
              <w:bottom w:val="nil"/>
              <w:right w:val="nil"/>
            </w:tcBorders>
            <w:tcMar>
              <w:top w:w="30" w:type="dxa"/>
              <w:left w:w="30" w:type="dxa"/>
              <w:bottom w:w="30" w:type="dxa"/>
              <w:right w:w="120" w:type="dxa"/>
            </w:tcMar>
            <w:vAlign w:val="center"/>
            <w:hideMark/>
          </w:tcPr>
          <w:p w14:paraId="1CC448C3" w14:textId="77777777" w:rsidR="00737611" w:rsidRPr="00737611" w:rsidRDefault="00737611" w:rsidP="00737611">
            <w:pPr>
              <w:spacing w:line="360" w:lineRule="auto"/>
              <w:rPr>
                <w:rFonts w:cs="Arial"/>
                <w:sz w:val="20"/>
                <w:szCs w:val="20"/>
                <w:lang w:val="en-CH"/>
              </w:rPr>
            </w:pPr>
          </w:p>
        </w:tc>
      </w:tr>
      <w:tr w:rsidR="00737611" w:rsidRPr="00737611" w14:paraId="53B4269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D8B6B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B9A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A1401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24D7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E664A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366A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9F43F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0.0936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FEB0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8CD7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DDA9D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E9ED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74F2E69" w14:textId="77777777" w:rsidR="00737611" w:rsidRPr="00737611" w:rsidRDefault="00737611" w:rsidP="00737611">
            <w:pPr>
              <w:spacing w:line="360" w:lineRule="auto"/>
              <w:rPr>
                <w:rFonts w:cs="Arial"/>
                <w:sz w:val="20"/>
                <w:szCs w:val="20"/>
                <w:lang w:val="en-CH"/>
              </w:rPr>
            </w:pPr>
          </w:p>
        </w:tc>
      </w:tr>
      <w:tr w:rsidR="00737611" w:rsidRPr="00737611" w14:paraId="5440DA4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413974C1" w14:textId="77777777" w:rsidR="00737611" w:rsidRPr="00737611" w:rsidRDefault="00737611" w:rsidP="00737611">
            <w:pPr>
              <w:spacing w:line="360" w:lineRule="auto"/>
              <w:rPr>
                <w:rFonts w:cs="Arial"/>
                <w:sz w:val="20"/>
                <w:szCs w:val="20"/>
                <w:lang w:val="en-CH"/>
              </w:rPr>
            </w:pPr>
          </w:p>
        </w:tc>
      </w:tr>
    </w:tbl>
    <w:p w14:paraId="570342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03A74A43" w14:textId="77777777" w:rsidR="00764622" w:rsidRPr="00737611" w:rsidRDefault="00764622" w:rsidP="0073761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37611" w:rsidRPr="00737611" w14:paraId="36A4A6C8"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506F2FD"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Predictive Measures</w:t>
            </w:r>
          </w:p>
        </w:tc>
      </w:tr>
      <w:tr w:rsidR="00737611" w:rsidRPr="00737611" w14:paraId="11A97D7F" w14:textId="77777777" w:rsidTr="00737611">
        <w:trPr>
          <w:tblHeader/>
          <w:tblCellSpacing w:w="15" w:type="dxa"/>
        </w:trPr>
        <w:tc>
          <w:tcPr>
            <w:tcW w:w="0" w:type="auto"/>
            <w:vAlign w:val="center"/>
            <w:hideMark/>
          </w:tcPr>
          <w:p w14:paraId="659F1C72"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241340CB" w14:textId="77777777" w:rsidR="00737611" w:rsidRPr="00737611" w:rsidRDefault="00737611" w:rsidP="00737611">
            <w:pPr>
              <w:spacing w:line="360" w:lineRule="auto"/>
              <w:rPr>
                <w:rFonts w:cs="Arial"/>
                <w:sz w:val="20"/>
                <w:szCs w:val="20"/>
                <w:lang w:val="en-CH"/>
              </w:rPr>
            </w:pPr>
          </w:p>
        </w:tc>
      </w:tr>
      <w:tr w:rsidR="00737611" w:rsidRPr="00737611" w14:paraId="6EC3817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402B2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Accuracy</w:t>
            </w:r>
          </w:p>
        </w:tc>
      </w:tr>
      <w:tr w:rsidR="00737611" w:rsidRPr="00737611" w14:paraId="0C368EFB"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4A31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5EDC50" w14:textId="77777777" w:rsidR="00737611" w:rsidRPr="00737611" w:rsidRDefault="00737611" w:rsidP="00737611">
            <w:pPr>
              <w:spacing w:line="360" w:lineRule="auto"/>
              <w:rPr>
                <w:rFonts w:cs="Arial"/>
                <w:sz w:val="20"/>
                <w:szCs w:val="20"/>
                <w:lang w:val="en-CH"/>
              </w:rPr>
            </w:pPr>
          </w:p>
        </w:tc>
      </w:tr>
      <w:tr w:rsidR="00737611" w:rsidRPr="00737611" w14:paraId="43749002" w14:textId="77777777" w:rsidTr="0073761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417E33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Note. The cut-off value is set to 0.5</w:t>
            </w:r>
          </w:p>
        </w:tc>
      </w:tr>
      <w:tr w:rsidR="00737611" w:rsidRPr="00737611" w14:paraId="5915E6CA" w14:textId="77777777" w:rsidTr="0073761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69C581EA" w14:textId="77777777" w:rsidR="00737611" w:rsidRPr="00737611" w:rsidRDefault="00737611" w:rsidP="00737611">
            <w:pPr>
              <w:spacing w:line="360" w:lineRule="auto"/>
              <w:rPr>
                <w:rFonts w:cs="Arial"/>
                <w:sz w:val="20"/>
                <w:szCs w:val="20"/>
                <w:lang w:val="en-CH"/>
              </w:rPr>
            </w:pPr>
          </w:p>
        </w:tc>
      </w:tr>
    </w:tbl>
    <w:p w14:paraId="3843CC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1303650C" w14:textId="77777777" w:rsidR="00737611" w:rsidRDefault="00737611" w:rsidP="00EA5741">
      <w:pPr>
        <w:spacing w:line="360" w:lineRule="auto"/>
        <w:rPr>
          <w:rFonts w:cs="Arial"/>
          <w:sz w:val="20"/>
          <w:szCs w:val="20"/>
        </w:rPr>
      </w:pPr>
    </w:p>
    <w:p w14:paraId="502BDDB1" w14:textId="77777777" w:rsidR="00764622" w:rsidRDefault="00764622" w:rsidP="00764622">
      <w:pPr>
        <w:spacing w:line="360" w:lineRule="auto"/>
        <w:rPr>
          <w:rFonts w:cs="Arial"/>
          <w:sz w:val="20"/>
          <w:szCs w:val="20"/>
          <w:lang w:val="en-CH"/>
        </w:rPr>
      </w:pPr>
    </w:p>
    <w:p w14:paraId="2E5E6FEC" w14:textId="67C27F9C" w:rsidR="00764622" w:rsidRPr="00764622" w:rsidRDefault="00764622" w:rsidP="008C73EE">
      <w:pPr>
        <w:pStyle w:val="Heading1"/>
      </w:pPr>
      <w:bookmarkStart w:id="9" w:name="_Toc139229159"/>
      <w:r w:rsidRPr="00764622">
        <w:lastRenderedPageBreak/>
        <w:t>Appendix II</w:t>
      </w:r>
      <w:r w:rsidR="008C73EE">
        <w:t xml:space="preserve">: </w:t>
      </w:r>
      <w:r w:rsidRPr="00764622">
        <w:t>Correlations Between RSS Scores</w:t>
      </w:r>
      <w:bookmarkEnd w:id="9"/>
    </w:p>
    <w:p w14:paraId="478E595F" w14:textId="77777777" w:rsidR="00764622" w:rsidRDefault="00764622" w:rsidP="00764622">
      <w:pPr>
        <w:spacing w:line="360" w:lineRule="auto"/>
        <w:jc w:val="center"/>
        <w:rPr>
          <w:rFonts w:cs="Arial"/>
          <w:sz w:val="20"/>
          <w:szCs w:val="20"/>
        </w:rPr>
      </w:pPr>
    </w:p>
    <w:p w14:paraId="239BB85D" w14:textId="77777777" w:rsidR="00764622" w:rsidRDefault="00764622" w:rsidP="00764622">
      <w:pPr>
        <w:spacing w:line="360" w:lineRule="auto"/>
        <w:rPr>
          <w:rFonts w:cs="Arial"/>
          <w:sz w:val="20"/>
          <w:szCs w:val="20"/>
        </w:rPr>
      </w:pPr>
      <w:r>
        <w:rPr>
          <w:rFonts w:cs="Arial"/>
          <w:noProof/>
          <w:sz w:val="20"/>
          <w:szCs w:val="20"/>
        </w:rPr>
        <w:drawing>
          <wp:inline distT="0" distB="0" distL="0" distR="0" wp14:anchorId="5A65E35A" wp14:editId="11CFD8A0">
            <wp:extent cx="6146800" cy="7677150"/>
            <wp:effectExtent l="0" t="0" r="6350" b="0"/>
            <wp:docPr id="489242084" name="Picture 489242084" descr="A picture containing text,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2084" name="Picture 489242084" descr="A picture containing text, diagram, sketc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6800" cy="7677150"/>
                    </a:xfrm>
                    <a:prstGeom prst="rect">
                      <a:avLst/>
                    </a:prstGeom>
                    <a:noFill/>
                    <a:ln>
                      <a:noFill/>
                    </a:ln>
                  </pic:spPr>
                </pic:pic>
              </a:graphicData>
            </a:graphic>
          </wp:inline>
        </w:drawing>
      </w:r>
    </w:p>
    <w:p w14:paraId="694C9D06" w14:textId="77777777" w:rsidR="00764622" w:rsidRDefault="00764622" w:rsidP="00764622">
      <w:pPr>
        <w:spacing w:line="360" w:lineRule="auto"/>
        <w:rPr>
          <w:rFonts w:cs="Arial"/>
          <w:sz w:val="20"/>
          <w:szCs w:val="20"/>
        </w:rPr>
      </w:pPr>
    </w:p>
    <w:p w14:paraId="27FC86F4" w14:textId="77777777" w:rsidR="00764622" w:rsidRDefault="00764622" w:rsidP="00764622">
      <w:pPr>
        <w:spacing w:line="360" w:lineRule="auto"/>
        <w:rPr>
          <w:rFonts w:cs="Arial"/>
          <w:sz w:val="20"/>
          <w:szCs w:val="20"/>
        </w:rPr>
      </w:pPr>
    </w:p>
    <w:p w14:paraId="1DD1F6D7" w14:textId="77777777" w:rsidR="00764622" w:rsidRDefault="00764622" w:rsidP="00764622">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93"/>
        <w:gridCol w:w="1306"/>
        <w:gridCol w:w="186"/>
        <w:gridCol w:w="1279"/>
        <w:gridCol w:w="322"/>
        <w:gridCol w:w="990"/>
        <w:gridCol w:w="254"/>
        <w:gridCol w:w="1559"/>
        <w:gridCol w:w="387"/>
        <w:gridCol w:w="1118"/>
        <w:gridCol w:w="576"/>
      </w:tblGrid>
      <w:tr w:rsidR="00764622" w:rsidRPr="0020745B" w14:paraId="1D21DB8B" w14:textId="77777777" w:rsidTr="0010514B">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1AF7526D" w14:textId="77777777" w:rsidR="00764622" w:rsidRPr="0020745B" w:rsidRDefault="00764622" w:rsidP="0010514B">
            <w:pPr>
              <w:spacing w:line="360" w:lineRule="auto"/>
              <w:rPr>
                <w:rFonts w:cs="Arial"/>
                <w:b/>
                <w:bCs/>
                <w:sz w:val="20"/>
                <w:szCs w:val="20"/>
                <w:lang w:val="en-CH"/>
              </w:rPr>
            </w:pPr>
            <w:r w:rsidRPr="0020745B">
              <w:rPr>
                <w:rFonts w:cs="Arial"/>
                <w:sz w:val="20"/>
                <w:szCs w:val="20"/>
                <w:lang w:val="en-CH"/>
              </w:rPr>
              <w:t>Correlation Matrix</w:t>
            </w:r>
          </w:p>
        </w:tc>
      </w:tr>
      <w:tr w:rsidR="00764622" w:rsidRPr="0020745B" w14:paraId="44B1BA0A" w14:textId="77777777" w:rsidTr="0010514B">
        <w:trPr>
          <w:tblHeader/>
          <w:tblCellSpacing w:w="15" w:type="dxa"/>
        </w:trPr>
        <w:tc>
          <w:tcPr>
            <w:tcW w:w="1373" w:type="dxa"/>
            <w:vAlign w:val="center"/>
            <w:hideMark/>
          </w:tcPr>
          <w:p w14:paraId="36F022F6" w14:textId="77777777" w:rsidR="00764622" w:rsidRPr="0020745B" w:rsidRDefault="00764622" w:rsidP="0010514B">
            <w:pPr>
              <w:spacing w:line="360" w:lineRule="auto"/>
              <w:rPr>
                <w:rFonts w:cs="Arial"/>
                <w:b/>
                <w:bCs/>
                <w:sz w:val="20"/>
                <w:szCs w:val="20"/>
                <w:lang w:val="en-CH"/>
              </w:rPr>
            </w:pPr>
          </w:p>
        </w:tc>
        <w:tc>
          <w:tcPr>
            <w:tcW w:w="263" w:type="dxa"/>
            <w:vAlign w:val="center"/>
            <w:hideMark/>
          </w:tcPr>
          <w:p w14:paraId="357A0B70" w14:textId="77777777" w:rsidR="00764622" w:rsidRPr="0020745B" w:rsidRDefault="00764622" w:rsidP="0010514B">
            <w:pPr>
              <w:spacing w:line="360" w:lineRule="auto"/>
              <w:rPr>
                <w:rFonts w:cs="Arial"/>
                <w:sz w:val="20"/>
                <w:szCs w:val="20"/>
                <w:lang w:val="en-CH"/>
              </w:rPr>
            </w:pPr>
          </w:p>
        </w:tc>
        <w:tc>
          <w:tcPr>
            <w:tcW w:w="1276" w:type="dxa"/>
            <w:vAlign w:val="center"/>
            <w:hideMark/>
          </w:tcPr>
          <w:p w14:paraId="261599E3"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5BD56E8" w14:textId="77777777" w:rsidR="00764622" w:rsidRPr="0020745B" w:rsidRDefault="00764622" w:rsidP="0010514B">
            <w:pPr>
              <w:spacing w:line="360" w:lineRule="auto"/>
              <w:rPr>
                <w:rFonts w:cs="Arial"/>
                <w:sz w:val="20"/>
                <w:szCs w:val="20"/>
                <w:lang w:val="en-CH"/>
              </w:rPr>
            </w:pPr>
          </w:p>
        </w:tc>
        <w:tc>
          <w:tcPr>
            <w:tcW w:w="0" w:type="auto"/>
            <w:vAlign w:val="center"/>
            <w:hideMark/>
          </w:tcPr>
          <w:p w14:paraId="6BBBDA0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0A7E68F" w14:textId="77777777" w:rsidR="00764622" w:rsidRPr="0020745B" w:rsidRDefault="00764622" w:rsidP="0010514B">
            <w:pPr>
              <w:spacing w:line="360" w:lineRule="auto"/>
              <w:rPr>
                <w:rFonts w:cs="Arial"/>
                <w:sz w:val="20"/>
                <w:szCs w:val="20"/>
                <w:lang w:val="en-CH"/>
              </w:rPr>
            </w:pPr>
          </w:p>
        </w:tc>
        <w:tc>
          <w:tcPr>
            <w:tcW w:w="0" w:type="auto"/>
            <w:vAlign w:val="center"/>
            <w:hideMark/>
          </w:tcPr>
          <w:p w14:paraId="6444AF6C" w14:textId="77777777" w:rsidR="00764622" w:rsidRPr="0020745B" w:rsidRDefault="00764622" w:rsidP="0010514B">
            <w:pPr>
              <w:spacing w:line="360" w:lineRule="auto"/>
              <w:rPr>
                <w:rFonts w:cs="Arial"/>
                <w:sz w:val="20"/>
                <w:szCs w:val="20"/>
                <w:lang w:val="en-CH"/>
              </w:rPr>
            </w:pPr>
          </w:p>
        </w:tc>
        <w:tc>
          <w:tcPr>
            <w:tcW w:w="0" w:type="auto"/>
            <w:vAlign w:val="center"/>
            <w:hideMark/>
          </w:tcPr>
          <w:p w14:paraId="3A0ABA4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4898C27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768D0BB" w14:textId="77777777" w:rsidR="00764622" w:rsidRPr="0020745B" w:rsidRDefault="00764622" w:rsidP="0010514B">
            <w:pPr>
              <w:spacing w:line="360" w:lineRule="auto"/>
              <w:rPr>
                <w:rFonts w:cs="Arial"/>
                <w:sz w:val="20"/>
                <w:szCs w:val="20"/>
                <w:lang w:val="en-CH"/>
              </w:rPr>
            </w:pPr>
          </w:p>
        </w:tc>
        <w:tc>
          <w:tcPr>
            <w:tcW w:w="0" w:type="auto"/>
            <w:vAlign w:val="center"/>
            <w:hideMark/>
          </w:tcPr>
          <w:p w14:paraId="7B1C61AF" w14:textId="77777777" w:rsidR="00764622" w:rsidRPr="0020745B" w:rsidRDefault="00764622" w:rsidP="0010514B">
            <w:pPr>
              <w:spacing w:line="360" w:lineRule="auto"/>
              <w:rPr>
                <w:rFonts w:cs="Arial"/>
                <w:sz w:val="20"/>
                <w:szCs w:val="20"/>
                <w:lang w:val="en-CH"/>
              </w:rPr>
            </w:pPr>
          </w:p>
        </w:tc>
        <w:tc>
          <w:tcPr>
            <w:tcW w:w="0" w:type="auto"/>
            <w:vAlign w:val="center"/>
            <w:hideMark/>
          </w:tcPr>
          <w:p w14:paraId="0ADC68EB" w14:textId="77777777" w:rsidR="00764622" w:rsidRPr="0020745B" w:rsidRDefault="00764622" w:rsidP="0010514B">
            <w:pPr>
              <w:spacing w:line="360" w:lineRule="auto"/>
              <w:rPr>
                <w:rFonts w:cs="Arial"/>
                <w:sz w:val="20"/>
                <w:szCs w:val="20"/>
                <w:lang w:val="en-CH"/>
              </w:rPr>
            </w:pPr>
          </w:p>
        </w:tc>
      </w:tr>
      <w:tr w:rsidR="00764622" w:rsidRPr="0020745B" w14:paraId="3002D066" w14:textId="77777777" w:rsidTr="0010514B">
        <w:trPr>
          <w:cantSplit/>
          <w:tblHeader/>
          <w:tblCellSpacing w:w="15" w:type="dxa"/>
        </w:trPr>
        <w:tc>
          <w:tcPr>
            <w:tcW w:w="1666"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713AF416"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 </w:t>
            </w:r>
          </w:p>
        </w:tc>
        <w:tc>
          <w:tcPr>
            <w:tcW w:w="1462"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7DB2E3C1"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D85561"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Economic</w:t>
            </w:r>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50443A"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Social</w:t>
            </w:r>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5644AE" w14:textId="77777777" w:rsidR="00764622" w:rsidRPr="0020745B" w:rsidRDefault="00764622" w:rsidP="0010514B">
            <w:pPr>
              <w:spacing w:line="360" w:lineRule="auto"/>
              <w:rPr>
                <w:rFonts w:cs="Arial"/>
                <w:b/>
                <w:bCs/>
                <w:sz w:val="20"/>
                <w:szCs w:val="20"/>
                <w:lang w:val="en-CH"/>
              </w:rPr>
            </w:pPr>
            <w:proofErr w:type="spellStart"/>
            <w:r w:rsidRPr="0020745B">
              <w:rPr>
                <w:rFonts w:cs="Arial"/>
                <w:b/>
                <w:bCs/>
                <w:sz w:val="20"/>
                <w:szCs w:val="20"/>
                <w:lang w:val="en-CH"/>
              </w:rPr>
              <w:t>PsychoSocial</w:t>
            </w:r>
            <w:proofErr w:type="spellEnd"/>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95985C"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Composite</w:t>
            </w:r>
            <w:r>
              <w:rPr>
                <w:rFonts w:cs="Arial"/>
                <w:b/>
                <w:bCs/>
                <w:sz w:val="20"/>
                <w:szCs w:val="20"/>
              </w:rPr>
              <w:t xml:space="preserve"> </w:t>
            </w:r>
            <w:r w:rsidRPr="0020745B">
              <w:rPr>
                <w:rFonts w:cs="Arial"/>
                <w:b/>
                <w:bCs/>
                <w:sz w:val="20"/>
                <w:szCs w:val="20"/>
                <w:lang w:val="en-CH"/>
              </w:rPr>
              <w:t>Score</w:t>
            </w:r>
          </w:p>
        </w:tc>
      </w:tr>
      <w:tr w:rsidR="00764622" w:rsidRPr="0020745B" w14:paraId="1FD83619"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77019DC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Economic</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120" w:type="dxa"/>
              <w:left w:w="30" w:type="dxa"/>
              <w:bottom w:w="30" w:type="dxa"/>
              <w:right w:w="120" w:type="dxa"/>
            </w:tcMar>
            <w:vAlign w:val="center"/>
            <w:hideMark/>
          </w:tcPr>
          <w:p w14:paraId="140E3156"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7F876E81"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09A748E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1A440B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120" w:type="dxa"/>
              <w:left w:w="30" w:type="dxa"/>
              <w:bottom w:w="30" w:type="dxa"/>
              <w:right w:w="120" w:type="dxa"/>
            </w:tcMar>
            <w:vAlign w:val="center"/>
            <w:hideMark/>
          </w:tcPr>
          <w:p w14:paraId="4554CB2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01B8F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1A226906"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23DDF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3C078EA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8F82D1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33E629A4" w14:textId="77777777" w:rsidR="00764622" w:rsidRPr="0020745B" w:rsidRDefault="00764622" w:rsidP="0010514B">
            <w:pPr>
              <w:spacing w:line="360" w:lineRule="auto"/>
              <w:rPr>
                <w:rFonts w:cs="Arial"/>
                <w:sz w:val="20"/>
                <w:szCs w:val="20"/>
                <w:lang w:val="en-CH"/>
              </w:rPr>
            </w:pPr>
          </w:p>
        </w:tc>
      </w:tr>
      <w:tr w:rsidR="00764622" w:rsidRPr="0020745B" w14:paraId="0245944C"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44A0156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4C62E737"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094D030C"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6A7AA39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E20B6D"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3DD4A4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8A05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AB7203"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41991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9B8D9B"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944341"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E50D8D" w14:textId="77777777" w:rsidR="00764622" w:rsidRPr="0020745B" w:rsidRDefault="00764622" w:rsidP="0010514B">
            <w:pPr>
              <w:spacing w:line="360" w:lineRule="auto"/>
              <w:rPr>
                <w:rFonts w:cs="Arial"/>
                <w:sz w:val="20"/>
                <w:szCs w:val="20"/>
                <w:lang w:val="en-CH"/>
              </w:rPr>
            </w:pPr>
          </w:p>
        </w:tc>
      </w:tr>
      <w:tr w:rsidR="00764622" w:rsidRPr="0020745B" w14:paraId="33AD74E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4256D25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Social</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17CF5BCD"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090180F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19BC839B"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01193E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0.349</w:t>
            </w:r>
          </w:p>
        </w:tc>
        <w:tc>
          <w:tcPr>
            <w:tcW w:w="0" w:type="auto"/>
            <w:tcBorders>
              <w:top w:val="nil"/>
              <w:left w:val="nil"/>
              <w:bottom w:val="nil"/>
              <w:right w:val="nil"/>
            </w:tcBorders>
            <w:tcMar>
              <w:top w:w="30" w:type="dxa"/>
              <w:left w:w="30" w:type="dxa"/>
              <w:bottom w:w="30" w:type="dxa"/>
              <w:right w:w="120" w:type="dxa"/>
            </w:tcMar>
            <w:vAlign w:val="center"/>
            <w:hideMark/>
          </w:tcPr>
          <w:p w14:paraId="6D648A9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24C19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242490"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9B663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CB41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853F48"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D962BB" w14:textId="77777777" w:rsidR="00764622" w:rsidRPr="0020745B" w:rsidRDefault="00764622" w:rsidP="0010514B">
            <w:pPr>
              <w:spacing w:line="360" w:lineRule="auto"/>
              <w:rPr>
                <w:rFonts w:cs="Arial"/>
                <w:sz w:val="20"/>
                <w:szCs w:val="20"/>
                <w:lang w:val="en-CH"/>
              </w:rPr>
            </w:pPr>
          </w:p>
        </w:tc>
      </w:tr>
      <w:tr w:rsidR="00764622" w:rsidRPr="0020745B" w14:paraId="4E154DE7"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206A9B0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34C97471"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2F84EF4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19DCB45D"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001C6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4E028A"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45CA6"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D231129"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64F5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2DFFB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B6E95C"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237A3D" w14:textId="77777777" w:rsidR="00764622" w:rsidRPr="0020745B" w:rsidRDefault="00764622" w:rsidP="0010514B">
            <w:pPr>
              <w:spacing w:line="360" w:lineRule="auto"/>
              <w:rPr>
                <w:rFonts w:cs="Arial"/>
                <w:sz w:val="20"/>
                <w:szCs w:val="20"/>
                <w:lang w:val="en-CH"/>
              </w:rPr>
            </w:pPr>
          </w:p>
        </w:tc>
      </w:tr>
      <w:tr w:rsidR="00764622" w:rsidRPr="0020745B" w14:paraId="47C8D16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225A654C" w14:textId="77777777" w:rsidR="00764622" w:rsidRPr="0020745B" w:rsidRDefault="00764622" w:rsidP="0010514B">
            <w:pPr>
              <w:spacing w:line="360" w:lineRule="auto"/>
              <w:rPr>
                <w:rFonts w:cs="Arial"/>
                <w:sz w:val="20"/>
                <w:szCs w:val="20"/>
                <w:lang w:val="en-CH"/>
              </w:rPr>
            </w:pPr>
            <w:proofErr w:type="spellStart"/>
            <w:r w:rsidRPr="0020745B">
              <w:rPr>
                <w:rFonts w:cs="Arial"/>
                <w:sz w:val="20"/>
                <w:szCs w:val="20"/>
                <w:lang w:val="en-CH"/>
              </w:rPr>
              <w:t>PsychoSocial</w:t>
            </w:r>
            <w:proofErr w:type="spellEnd"/>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00ECC7F0"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16BF05ED"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3953105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A7BF20"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0.410</w:t>
            </w:r>
          </w:p>
        </w:tc>
        <w:tc>
          <w:tcPr>
            <w:tcW w:w="0" w:type="auto"/>
            <w:tcBorders>
              <w:top w:val="nil"/>
              <w:left w:val="nil"/>
              <w:bottom w:val="nil"/>
              <w:right w:val="nil"/>
            </w:tcBorders>
            <w:tcMar>
              <w:top w:w="30" w:type="dxa"/>
              <w:left w:w="30" w:type="dxa"/>
              <w:bottom w:w="30" w:type="dxa"/>
              <w:right w:w="120" w:type="dxa"/>
            </w:tcMar>
            <w:vAlign w:val="center"/>
            <w:hideMark/>
          </w:tcPr>
          <w:p w14:paraId="385C1008"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EDFE1D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0.316</w:t>
            </w:r>
          </w:p>
        </w:tc>
        <w:tc>
          <w:tcPr>
            <w:tcW w:w="0" w:type="auto"/>
            <w:tcBorders>
              <w:top w:val="nil"/>
              <w:left w:val="nil"/>
              <w:bottom w:val="nil"/>
              <w:right w:val="nil"/>
            </w:tcBorders>
            <w:tcMar>
              <w:top w:w="30" w:type="dxa"/>
              <w:left w:w="30" w:type="dxa"/>
              <w:bottom w:w="30" w:type="dxa"/>
              <w:right w:w="120" w:type="dxa"/>
            </w:tcMar>
            <w:vAlign w:val="center"/>
            <w:hideMark/>
          </w:tcPr>
          <w:p w14:paraId="2DE7D44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C70268"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AB4111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0194B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B35B78" w14:textId="77777777" w:rsidR="00764622" w:rsidRPr="0020745B" w:rsidRDefault="00764622" w:rsidP="0010514B">
            <w:pPr>
              <w:spacing w:line="360" w:lineRule="auto"/>
              <w:rPr>
                <w:rFonts w:cs="Arial"/>
                <w:sz w:val="20"/>
                <w:szCs w:val="20"/>
                <w:lang w:val="en-CH"/>
              </w:rPr>
            </w:pPr>
          </w:p>
        </w:tc>
      </w:tr>
      <w:tr w:rsidR="00764622" w:rsidRPr="0020745B" w14:paraId="4B77A019"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7E1628D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3329CACD"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6555D65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290CA677"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AFB6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E6C300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C706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BF1589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F862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E2A209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22BC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C778F2" w14:textId="77777777" w:rsidR="00764622" w:rsidRPr="0020745B" w:rsidRDefault="00764622" w:rsidP="0010514B">
            <w:pPr>
              <w:spacing w:line="360" w:lineRule="auto"/>
              <w:rPr>
                <w:rFonts w:cs="Arial"/>
                <w:sz w:val="20"/>
                <w:szCs w:val="20"/>
                <w:lang w:val="en-CH"/>
              </w:rPr>
            </w:pPr>
          </w:p>
        </w:tc>
      </w:tr>
      <w:tr w:rsidR="00764622" w:rsidRPr="0020745B" w14:paraId="21A79F0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4745C42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Composite</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5A833402"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766F05C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1C3D36A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3656CD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0.790</w:t>
            </w:r>
          </w:p>
        </w:tc>
        <w:tc>
          <w:tcPr>
            <w:tcW w:w="0" w:type="auto"/>
            <w:tcBorders>
              <w:top w:val="nil"/>
              <w:left w:val="nil"/>
              <w:bottom w:val="nil"/>
              <w:right w:val="nil"/>
            </w:tcBorders>
            <w:tcMar>
              <w:top w:w="30" w:type="dxa"/>
              <w:left w:w="30" w:type="dxa"/>
              <w:bottom w:w="30" w:type="dxa"/>
              <w:right w:w="120" w:type="dxa"/>
            </w:tcMar>
            <w:vAlign w:val="center"/>
            <w:hideMark/>
          </w:tcPr>
          <w:p w14:paraId="150E6B33"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533426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7A86DF60"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34590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0.740</w:t>
            </w:r>
          </w:p>
        </w:tc>
        <w:tc>
          <w:tcPr>
            <w:tcW w:w="0" w:type="auto"/>
            <w:tcBorders>
              <w:top w:val="nil"/>
              <w:left w:val="nil"/>
              <w:bottom w:val="nil"/>
              <w:right w:val="nil"/>
            </w:tcBorders>
            <w:tcMar>
              <w:top w:w="30" w:type="dxa"/>
              <w:left w:w="30" w:type="dxa"/>
              <w:bottom w:w="30" w:type="dxa"/>
              <w:right w:w="120" w:type="dxa"/>
            </w:tcMar>
            <w:vAlign w:val="center"/>
            <w:hideMark/>
          </w:tcPr>
          <w:p w14:paraId="2A48B58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685D7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D6C09A" w14:textId="77777777" w:rsidR="00764622" w:rsidRPr="0020745B" w:rsidRDefault="00764622" w:rsidP="0010514B">
            <w:pPr>
              <w:spacing w:line="360" w:lineRule="auto"/>
              <w:rPr>
                <w:rFonts w:cs="Arial"/>
                <w:sz w:val="20"/>
                <w:szCs w:val="20"/>
                <w:lang w:val="en-CH"/>
              </w:rPr>
            </w:pPr>
          </w:p>
        </w:tc>
      </w:tr>
      <w:tr w:rsidR="00764622" w:rsidRPr="0020745B" w14:paraId="3DD352C2" w14:textId="77777777" w:rsidTr="0010514B">
        <w:trPr>
          <w:cantSplit/>
          <w:tblCellSpacing w:w="15" w:type="dxa"/>
        </w:trPr>
        <w:tc>
          <w:tcPr>
            <w:tcW w:w="1373" w:type="dxa"/>
            <w:tcBorders>
              <w:top w:val="nil"/>
              <w:left w:val="nil"/>
              <w:bottom w:val="single" w:sz="12" w:space="0" w:color="333333"/>
              <w:right w:val="nil"/>
            </w:tcBorders>
            <w:tcMar>
              <w:top w:w="30" w:type="dxa"/>
              <w:left w:w="120" w:type="dxa"/>
              <w:bottom w:w="120" w:type="dxa"/>
              <w:right w:w="0" w:type="dxa"/>
            </w:tcMar>
            <w:vAlign w:val="center"/>
            <w:hideMark/>
          </w:tcPr>
          <w:p w14:paraId="368C832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single" w:sz="12" w:space="0" w:color="333333"/>
              <w:right w:val="nil"/>
            </w:tcBorders>
            <w:tcMar>
              <w:top w:w="30" w:type="dxa"/>
              <w:left w:w="30" w:type="dxa"/>
              <w:bottom w:w="120" w:type="dxa"/>
              <w:right w:w="120" w:type="dxa"/>
            </w:tcMar>
            <w:vAlign w:val="center"/>
            <w:hideMark/>
          </w:tcPr>
          <w:p w14:paraId="4790E83B"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single" w:sz="12" w:space="0" w:color="333333"/>
              <w:right w:val="nil"/>
            </w:tcBorders>
            <w:tcMar>
              <w:top w:w="30" w:type="dxa"/>
              <w:left w:w="120" w:type="dxa"/>
              <w:bottom w:w="120" w:type="dxa"/>
              <w:right w:w="0" w:type="dxa"/>
            </w:tcMar>
            <w:vAlign w:val="center"/>
            <w:hideMark/>
          </w:tcPr>
          <w:p w14:paraId="1D29F09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CFF531A"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A23F78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DB728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DC543E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CB3B8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B87E5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ED4B67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67BBC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9CB4DD" w14:textId="77777777" w:rsidR="00764622" w:rsidRPr="0020745B" w:rsidRDefault="00764622" w:rsidP="0010514B">
            <w:pPr>
              <w:spacing w:line="360" w:lineRule="auto"/>
              <w:rPr>
                <w:rFonts w:cs="Arial"/>
                <w:sz w:val="20"/>
                <w:szCs w:val="20"/>
                <w:lang w:val="en-CH"/>
              </w:rPr>
            </w:pPr>
          </w:p>
        </w:tc>
      </w:tr>
      <w:tr w:rsidR="00764622" w:rsidRPr="0020745B" w14:paraId="6F49CDAA" w14:textId="77777777" w:rsidTr="0010514B">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F1AB976" w14:textId="77777777" w:rsidR="00764622" w:rsidRPr="0020745B" w:rsidRDefault="00764622" w:rsidP="0010514B">
            <w:pPr>
              <w:spacing w:line="360" w:lineRule="auto"/>
              <w:rPr>
                <w:rFonts w:cs="Arial"/>
                <w:sz w:val="20"/>
                <w:szCs w:val="20"/>
                <w:lang w:val="en-CH"/>
              </w:rPr>
            </w:pPr>
          </w:p>
        </w:tc>
      </w:tr>
    </w:tbl>
    <w:p w14:paraId="7D63DEE0" w14:textId="77777777" w:rsidR="00764622" w:rsidRPr="0020745B" w:rsidRDefault="00764622" w:rsidP="00764622">
      <w:pPr>
        <w:spacing w:line="360" w:lineRule="auto"/>
        <w:rPr>
          <w:rFonts w:cs="Arial"/>
          <w:sz w:val="20"/>
          <w:szCs w:val="20"/>
          <w:lang w:val="en-CH"/>
        </w:rPr>
      </w:pPr>
      <w:r w:rsidRPr="0020745B">
        <w:rPr>
          <w:rFonts w:cs="Arial"/>
          <w:sz w:val="20"/>
          <w:szCs w:val="20"/>
          <w:lang w:val="en-CH"/>
        </w:rPr>
        <w:t> </w:t>
      </w:r>
    </w:p>
    <w:p w14:paraId="7B6A3BC5" w14:textId="77777777" w:rsidR="00764622" w:rsidRDefault="00764622" w:rsidP="00764622">
      <w:pPr>
        <w:spacing w:line="360" w:lineRule="auto"/>
        <w:rPr>
          <w:rFonts w:cs="Arial"/>
          <w:sz w:val="20"/>
          <w:szCs w:val="20"/>
        </w:rPr>
      </w:pPr>
    </w:p>
    <w:p w14:paraId="3583F345" w14:textId="77777777" w:rsidR="00764622" w:rsidRDefault="00764622" w:rsidP="00764622">
      <w:pPr>
        <w:spacing w:line="360" w:lineRule="auto"/>
        <w:rPr>
          <w:rFonts w:cs="Arial"/>
          <w:sz w:val="20"/>
          <w:szCs w:val="20"/>
          <w:lang w:val="en-CH"/>
        </w:rPr>
      </w:pPr>
    </w:p>
    <w:p w14:paraId="22187DE7" w14:textId="77777777" w:rsidR="00764622" w:rsidRDefault="00764622" w:rsidP="00764622">
      <w:pPr>
        <w:spacing w:line="360" w:lineRule="auto"/>
        <w:rPr>
          <w:rFonts w:cs="Arial"/>
          <w:sz w:val="20"/>
          <w:szCs w:val="20"/>
          <w:lang w:val="en-CH"/>
        </w:rPr>
      </w:pPr>
    </w:p>
    <w:p w14:paraId="20A2C69C" w14:textId="77777777" w:rsidR="00764622" w:rsidRDefault="00764622" w:rsidP="00764622">
      <w:pPr>
        <w:spacing w:line="360" w:lineRule="auto"/>
        <w:rPr>
          <w:rFonts w:cs="Arial"/>
          <w:sz w:val="20"/>
          <w:szCs w:val="20"/>
          <w:lang w:val="en-CH"/>
        </w:rPr>
      </w:pPr>
    </w:p>
    <w:p w14:paraId="1FAA1149" w14:textId="77777777" w:rsidR="00764622" w:rsidRDefault="00764622" w:rsidP="00764622">
      <w:pPr>
        <w:spacing w:line="360" w:lineRule="auto"/>
        <w:rPr>
          <w:rFonts w:cs="Arial"/>
          <w:sz w:val="20"/>
          <w:szCs w:val="20"/>
          <w:lang w:val="en-CH"/>
        </w:rPr>
      </w:pPr>
    </w:p>
    <w:p w14:paraId="6FA4BE94" w14:textId="77777777" w:rsidR="007C7690" w:rsidRDefault="007C7690" w:rsidP="00EA5741">
      <w:pPr>
        <w:spacing w:line="360" w:lineRule="auto"/>
        <w:rPr>
          <w:rFonts w:cs="Arial"/>
          <w:sz w:val="20"/>
          <w:szCs w:val="20"/>
        </w:rPr>
      </w:pPr>
    </w:p>
    <w:sectPr w:rsidR="007C7690" w:rsidSect="005D3117">
      <w:pgSz w:w="12240" w:h="15840"/>
      <w:pgMar w:top="851" w:right="1134" w:bottom="1134"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77A1" w14:textId="77777777" w:rsidR="00566122" w:rsidRDefault="00566122" w:rsidP="00A37883">
      <w:r>
        <w:separator/>
      </w:r>
    </w:p>
  </w:endnote>
  <w:endnote w:type="continuationSeparator" w:id="0">
    <w:p w14:paraId="2BB0BBDC" w14:textId="77777777" w:rsidR="00566122" w:rsidRDefault="00566122" w:rsidP="00A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D64F" w14:textId="77777777" w:rsidR="00566122" w:rsidRDefault="00566122" w:rsidP="00A37883">
      <w:r>
        <w:separator/>
      </w:r>
    </w:p>
  </w:footnote>
  <w:footnote w:type="continuationSeparator" w:id="0">
    <w:p w14:paraId="167439A1" w14:textId="77777777" w:rsidR="00566122" w:rsidRDefault="00566122" w:rsidP="00A37883">
      <w:r>
        <w:continuationSeparator/>
      </w:r>
    </w:p>
  </w:footnote>
  <w:footnote w:id="1">
    <w:p w14:paraId="4C576C6F" w14:textId="1B094F6D" w:rsidR="00A37883" w:rsidRDefault="00A37883">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less likely to report Business Profitability than respondents who have more than 1 employee, this difference </w:t>
      </w:r>
      <w:r>
        <w:t>was</w:t>
      </w:r>
      <w:r w:rsidRPr="00A37883">
        <w:t xml:space="preserve"> not statistically significant.</w:t>
      </w:r>
    </w:p>
  </w:footnote>
  <w:footnote w:id="2">
    <w:p w14:paraId="0560EF60" w14:textId="68934743" w:rsidR="00D1605A" w:rsidRDefault="00D1605A">
      <w:pPr>
        <w:pStyle w:val="FootnoteText"/>
      </w:pPr>
      <w:r>
        <w:rPr>
          <w:rStyle w:val="FootnoteReference"/>
        </w:rPr>
        <w:footnoteRef/>
      </w:r>
      <w:r>
        <w:t xml:space="preserve"> </w:t>
      </w:r>
      <w:r w:rsidRPr="00D1605A">
        <w:t>These variables on training were available in Mimosa, which is why we use this slightly different dataset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077CC5"/>
    <w:rsid w:val="000A2DBE"/>
    <w:rsid w:val="0012169D"/>
    <w:rsid w:val="001375B9"/>
    <w:rsid w:val="00150A92"/>
    <w:rsid w:val="001620F4"/>
    <w:rsid w:val="00165204"/>
    <w:rsid w:val="00167B2A"/>
    <w:rsid w:val="0018488A"/>
    <w:rsid w:val="001A51E9"/>
    <w:rsid w:val="001C6D8D"/>
    <w:rsid w:val="001E28D3"/>
    <w:rsid w:val="00206292"/>
    <w:rsid w:val="0020745B"/>
    <w:rsid w:val="00223532"/>
    <w:rsid w:val="002A7CB1"/>
    <w:rsid w:val="002B1B36"/>
    <w:rsid w:val="002D43BA"/>
    <w:rsid w:val="002D650C"/>
    <w:rsid w:val="002F7BF1"/>
    <w:rsid w:val="003014BE"/>
    <w:rsid w:val="00307886"/>
    <w:rsid w:val="0031121D"/>
    <w:rsid w:val="00314E3B"/>
    <w:rsid w:val="00324C0C"/>
    <w:rsid w:val="003800DE"/>
    <w:rsid w:val="003A30FF"/>
    <w:rsid w:val="003E3D65"/>
    <w:rsid w:val="003F3666"/>
    <w:rsid w:val="00402282"/>
    <w:rsid w:val="00402EF5"/>
    <w:rsid w:val="00456B1E"/>
    <w:rsid w:val="0049227D"/>
    <w:rsid w:val="00494B38"/>
    <w:rsid w:val="00496CE3"/>
    <w:rsid w:val="004B3AFE"/>
    <w:rsid w:val="004D7F4E"/>
    <w:rsid w:val="00566122"/>
    <w:rsid w:val="0058161A"/>
    <w:rsid w:val="005A225C"/>
    <w:rsid w:val="005A6C2B"/>
    <w:rsid w:val="005D0CE7"/>
    <w:rsid w:val="005D3117"/>
    <w:rsid w:val="005E6D8C"/>
    <w:rsid w:val="0060683E"/>
    <w:rsid w:val="00637092"/>
    <w:rsid w:val="00637E80"/>
    <w:rsid w:val="006845A0"/>
    <w:rsid w:val="006A2ED4"/>
    <w:rsid w:val="006B4C97"/>
    <w:rsid w:val="006D2D8B"/>
    <w:rsid w:val="0070385A"/>
    <w:rsid w:val="00737611"/>
    <w:rsid w:val="00764622"/>
    <w:rsid w:val="00780FAA"/>
    <w:rsid w:val="007915C7"/>
    <w:rsid w:val="007969A6"/>
    <w:rsid w:val="007C7690"/>
    <w:rsid w:val="00822E86"/>
    <w:rsid w:val="00837A89"/>
    <w:rsid w:val="00842E8F"/>
    <w:rsid w:val="00873C2D"/>
    <w:rsid w:val="00885117"/>
    <w:rsid w:val="00885657"/>
    <w:rsid w:val="008C0BD9"/>
    <w:rsid w:val="008C73EE"/>
    <w:rsid w:val="00910198"/>
    <w:rsid w:val="009272B6"/>
    <w:rsid w:val="00936304"/>
    <w:rsid w:val="009456A8"/>
    <w:rsid w:val="009B4FF5"/>
    <w:rsid w:val="009D370B"/>
    <w:rsid w:val="009E7440"/>
    <w:rsid w:val="00A341ED"/>
    <w:rsid w:val="00A3666F"/>
    <w:rsid w:val="00A37883"/>
    <w:rsid w:val="00A62594"/>
    <w:rsid w:val="00A91AAF"/>
    <w:rsid w:val="00AB1F11"/>
    <w:rsid w:val="00AB27D1"/>
    <w:rsid w:val="00AC3272"/>
    <w:rsid w:val="00AF62A3"/>
    <w:rsid w:val="00B453B2"/>
    <w:rsid w:val="00B46317"/>
    <w:rsid w:val="00B65D15"/>
    <w:rsid w:val="00B82D9D"/>
    <w:rsid w:val="00BB68BE"/>
    <w:rsid w:val="00BE5161"/>
    <w:rsid w:val="00BE5C28"/>
    <w:rsid w:val="00BE6D73"/>
    <w:rsid w:val="00C21189"/>
    <w:rsid w:val="00C315CF"/>
    <w:rsid w:val="00C95864"/>
    <w:rsid w:val="00CC6CFD"/>
    <w:rsid w:val="00CD75BC"/>
    <w:rsid w:val="00CE33EF"/>
    <w:rsid w:val="00CE5021"/>
    <w:rsid w:val="00CE7BD8"/>
    <w:rsid w:val="00D1605A"/>
    <w:rsid w:val="00D30041"/>
    <w:rsid w:val="00D64C1C"/>
    <w:rsid w:val="00DB6CE2"/>
    <w:rsid w:val="00DC6ED6"/>
    <w:rsid w:val="00E03C38"/>
    <w:rsid w:val="00E213A6"/>
    <w:rsid w:val="00E24D5A"/>
    <w:rsid w:val="00E32ADC"/>
    <w:rsid w:val="00E5584F"/>
    <w:rsid w:val="00EA5741"/>
    <w:rsid w:val="00EC1552"/>
    <w:rsid w:val="00EC5FCE"/>
    <w:rsid w:val="00EE11B9"/>
    <w:rsid w:val="00EE5610"/>
    <w:rsid w:val="00F97323"/>
    <w:rsid w:val="00FB1E98"/>
    <w:rsid w:val="00FF0054"/>
    <w:rsid w:val="00FF5B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594"/>
    <w:pPr>
      <w:spacing w:before="100" w:beforeAutospacing="1" w:after="180"/>
      <w:jc w:val="center"/>
      <w:outlineLvl w:val="0"/>
    </w:pPr>
    <w:rPr>
      <w:rFonts w:eastAsia="Times New Roman" w:cs="Arial"/>
      <w:b/>
      <w:bCs/>
      <w:color w:val="000000" w:themeColor="text1"/>
      <w:kern w:val="36"/>
      <w:sz w:val="28"/>
      <w:szCs w:val="38"/>
      <w:lang w:val="en-CH" w:eastAsia="en-CH"/>
      <w14:ligatures w14:val="none"/>
    </w:rPr>
  </w:style>
  <w:style w:type="paragraph" w:styleId="Heading2">
    <w:name w:val="heading 2"/>
    <w:basedOn w:val="Normal"/>
    <w:link w:val="Heading2Char"/>
    <w:uiPriority w:val="9"/>
    <w:qFormat/>
    <w:rsid w:val="00A62594"/>
    <w:pPr>
      <w:spacing w:before="100" w:beforeAutospacing="1" w:after="180"/>
      <w:jc w:val="center"/>
      <w:outlineLvl w:val="1"/>
    </w:pPr>
    <w:rPr>
      <w:rFonts w:eastAsia="Times New Roman" w:cs="Arial"/>
      <w:b/>
      <w:bCs/>
      <w:color w:val="000000" w:themeColor="text1"/>
      <w:kern w:val="0"/>
      <w:sz w:val="24"/>
      <w:szCs w:val="31"/>
      <w:lang w:val="en-CH" w:eastAsia="en-CH"/>
      <w14:ligatures w14:val="none"/>
    </w:rPr>
  </w:style>
  <w:style w:type="paragraph" w:styleId="Heading3">
    <w:name w:val="heading 3"/>
    <w:basedOn w:val="Normal"/>
    <w:link w:val="Heading3Char"/>
    <w:uiPriority w:val="9"/>
    <w:qFormat/>
    <w:rsid w:val="00737611"/>
    <w:pPr>
      <w:spacing w:before="100" w:beforeAutospacing="1" w:after="180"/>
      <w:outlineLvl w:val="2"/>
    </w:pPr>
    <w:rPr>
      <w:rFonts w:eastAsia="Times New Roman" w:cs="Arial"/>
      <w:b/>
      <w:bCs/>
      <w:kern w:val="0"/>
      <w:sz w:val="26"/>
      <w:szCs w:val="26"/>
      <w:lang w:val="en-CH" w:eastAsia="en-CH"/>
      <w14:ligatures w14:val="none"/>
    </w:rPr>
  </w:style>
  <w:style w:type="paragraph" w:styleId="Heading4">
    <w:name w:val="heading 4"/>
    <w:basedOn w:val="Normal"/>
    <w:link w:val="Heading4Char"/>
    <w:uiPriority w:val="9"/>
    <w:qFormat/>
    <w:rsid w:val="00737611"/>
    <w:pPr>
      <w:spacing w:before="100" w:beforeAutospacing="1" w:after="180"/>
      <w:outlineLvl w:val="3"/>
    </w:pPr>
    <w:rPr>
      <w:rFonts w:eastAsia="Times New Roman" w:cs="Arial"/>
      <w:b/>
      <w:bCs/>
      <w:kern w:val="0"/>
      <w:sz w:val="26"/>
      <w:szCs w:val="26"/>
      <w:lang w:val="en-CH" w:eastAsia="en-CH"/>
      <w14:ligatures w14:val="none"/>
    </w:rPr>
  </w:style>
  <w:style w:type="paragraph" w:styleId="Heading5">
    <w:name w:val="heading 5"/>
    <w:basedOn w:val="Normal"/>
    <w:link w:val="Heading5Char"/>
    <w:uiPriority w:val="9"/>
    <w:qFormat/>
    <w:rsid w:val="00737611"/>
    <w:pPr>
      <w:spacing w:before="100" w:beforeAutospacing="1" w:after="180"/>
      <w:outlineLvl w:val="4"/>
    </w:pPr>
    <w:rPr>
      <w:rFonts w:eastAsia="Times New Roman" w:cs="Arial"/>
      <w:b/>
      <w:bCs/>
      <w:kern w:val="0"/>
      <w:sz w:val="26"/>
      <w:szCs w:val="26"/>
      <w:lang w:val="en-CH" w:eastAsia="en-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7883"/>
    <w:rPr>
      <w:sz w:val="20"/>
      <w:szCs w:val="20"/>
    </w:rPr>
  </w:style>
  <w:style w:type="character" w:customStyle="1" w:styleId="FootnoteTextChar">
    <w:name w:val="Footnote Text Char"/>
    <w:basedOn w:val="DefaultParagraphFont"/>
    <w:link w:val="FootnoteText"/>
    <w:uiPriority w:val="99"/>
    <w:semiHidden/>
    <w:rsid w:val="00A37883"/>
    <w:rPr>
      <w:sz w:val="20"/>
      <w:szCs w:val="20"/>
    </w:rPr>
  </w:style>
  <w:style w:type="character" w:styleId="FootnoteReference">
    <w:name w:val="footnote reference"/>
    <w:basedOn w:val="DefaultParagraphFont"/>
    <w:uiPriority w:val="99"/>
    <w:semiHidden/>
    <w:unhideWhenUsed/>
    <w:rsid w:val="00A37883"/>
    <w:rPr>
      <w:vertAlign w:val="superscript"/>
    </w:rPr>
  </w:style>
  <w:style w:type="table" w:styleId="TableGrid">
    <w:name w:val="Table Grid"/>
    <w:basedOn w:val="TableNormal"/>
    <w:uiPriority w:val="39"/>
    <w:rsid w:val="00D1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1"/>
    <w:rPr>
      <w:color w:val="0563C1" w:themeColor="hyperlink"/>
      <w:u w:val="single"/>
    </w:rPr>
  </w:style>
  <w:style w:type="character" w:styleId="UnresolvedMention">
    <w:name w:val="Unresolved Mention"/>
    <w:basedOn w:val="DefaultParagraphFont"/>
    <w:uiPriority w:val="99"/>
    <w:semiHidden/>
    <w:unhideWhenUsed/>
    <w:rsid w:val="00BE5161"/>
    <w:rPr>
      <w:color w:val="605E5C"/>
      <w:shd w:val="clear" w:color="auto" w:fill="E1DFDD"/>
    </w:rPr>
  </w:style>
  <w:style w:type="character" w:customStyle="1" w:styleId="Heading1Char">
    <w:name w:val="Heading 1 Char"/>
    <w:basedOn w:val="DefaultParagraphFont"/>
    <w:link w:val="Heading1"/>
    <w:uiPriority w:val="9"/>
    <w:rsid w:val="00A62594"/>
    <w:rPr>
      <w:rFonts w:eastAsia="Times New Roman" w:cs="Arial"/>
      <w:b/>
      <w:bCs/>
      <w:color w:val="000000" w:themeColor="text1"/>
      <w:kern w:val="36"/>
      <w:sz w:val="28"/>
      <w:szCs w:val="38"/>
      <w:lang w:val="en-CH" w:eastAsia="en-CH"/>
      <w14:ligatures w14:val="none"/>
    </w:rPr>
  </w:style>
  <w:style w:type="character" w:customStyle="1" w:styleId="Heading2Char">
    <w:name w:val="Heading 2 Char"/>
    <w:basedOn w:val="DefaultParagraphFont"/>
    <w:link w:val="Heading2"/>
    <w:uiPriority w:val="9"/>
    <w:rsid w:val="00A62594"/>
    <w:rPr>
      <w:rFonts w:eastAsia="Times New Roman" w:cs="Arial"/>
      <w:b/>
      <w:bCs/>
      <w:color w:val="000000" w:themeColor="text1"/>
      <w:kern w:val="0"/>
      <w:sz w:val="24"/>
      <w:szCs w:val="31"/>
      <w:lang w:val="en-CH" w:eastAsia="en-CH"/>
      <w14:ligatures w14:val="none"/>
    </w:rPr>
  </w:style>
  <w:style w:type="character" w:customStyle="1" w:styleId="Heading3Char">
    <w:name w:val="Heading 3 Char"/>
    <w:basedOn w:val="DefaultParagraphFont"/>
    <w:link w:val="Heading3"/>
    <w:uiPriority w:val="9"/>
    <w:rsid w:val="00737611"/>
    <w:rPr>
      <w:rFonts w:eastAsia="Times New Roman" w:cs="Arial"/>
      <w:b/>
      <w:bCs/>
      <w:kern w:val="0"/>
      <w:sz w:val="26"/>
      <w:szCs w:val="26"/>
      <w:lang w:val="en-CH" w:eastAsia="en-CH"/>
      <w14:ligatures w14:val="none"/>
    </w:rPr>
  </w:style>
  <w:style w:type="character" w:customStyle="1" w:styleId="Heading4Char">
    <w:name w:val="Heading 4 Char"/>
    <w:basedOn w:val="DefaultParagraphFont"/>
    <w:link w:val="Heading4"/>
    <w:uiPriority w:val="9"/>
    <w:rsid w:val="00737611"/>
    <w:rPr>
      <w:rFonts w:eastAsia="Times New Roman" w:cs="Arial"/>
      <w:b/>
      <w:bCs/>
      <w:kern w:val="0"/>
      <w:sz w:val="26"/>
      <w:szCs w:val="26"/>
      <w:lang w:val="en-CH" w:eastAsia="en-CH"/>
      <w14:ligatures w14:val="none"/>
    </w:rPr>
  </w:style>
  <w:style w:type="character" w:customStyle="1" w:styleId="Heading5Char">
    <w:name w:val="Heading 5 Char"/>
    <w:basedOn w:val="DefaultParagraphFont"/>
    <w:link w:val="Heading5"/>
    <w:uiPriority w:val="9"/>
    <w:rsid w:val="00737611"/>
    <w:rPr>
      <w:rFonts w:eastAsia="Times New Roman" w:cs="Arial"/>
      <w:b/>
      <w:bCs/>
      <w:kern w:val="0"/>
      <w:sz w:val="26"/>
      <w:szCs w:val="26"/>
      <w:lang w:val="en-CH" w:eastAsia="en-CH"/>
      <w14:ligatures w14:val="none"/>
    </w:rPr>
  </w:style>
  <w:style w:type="paragraph" w:customStyle="1" w:styleId="msonormal0">
    <w:name w:val="msonormal"/>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align-center">
    <w:name w:val="ql-align-center"/>
    <w:basedOn w:val="Normal"/>
    <w:rsid w:val="00737611"/>
    <w:pPr>
      <w:spacing w:before="100" w:beforeAutospacing="1" w:after="100" w:afterAutospacing="1"/>
      <w:jc w:val="center"/>
    </w:pPr>
    <w:rPr>
      <w:rFonts w:eastAsia="Times New Roman" w:cs="Arial"/>
      <w:kern w:val="0"/>
      <w:sz w:val="24"/>
      <w:szCs w:val="24"/>
      <w:lang w:val="en-CH" w:eastAsia="en-CH"/>
      <w14:ligatures w14:val="none"/>
    </w:rPr>
  </w:style>
  <w:style w:type="paragraph" w:customStyle="1" w:styleId="ql-align-right">
    <w:name w:val="ql-align-right"/>
    <w:basedOn w:val="Normal"/>
    <w:rsid w:val="00737611"/>
    <w:pPr>
      <w:spacing w:before="100" w:beforeAutospacing="1" w:after="100" w:afterAutospacing="1"/>
      <w:jc w:val="right"/>
    </w:pPr>
    <w:rPr>
      <w:rFonts w:eastAsia="Times New Roman" w:cs="Arial"/>
      <w:kern w:val="0"/>
      <w:sz w:val="24"/>
      <w:szCs w:val="24"/>
      <w:lang w:val="en-CH" w:eastAsia="en-CH"/>
      <w14:ligatures w14:val="none"/>
    </w:rPr>
  </w:style>
  <w:style w:type="paragraph" w:customStyle="1" w:styleId="ql-align-justify">
    <w:name w:val="ql-align-justify"/>
    <w:basedOn w:val="Normal"/>
    <w:rsid w:val="00737611"/>
    <w:pPr>
      <w:spacing w:before="100" w:beforeAutospacing="1" w:after="100" w:afterAutospacing="1"/>
      <w:jc w:val="both"/>
    </w:pPr>
    <w:rPr>
      <w:rFonts w:eastAsia="Times New Roman" w:cs="Arial"/>
      <w:kern w:val="0"/>
      <w:sz w:val="24"/>
      <w:szCs w:val="24"/>
      <w:lang w:val="en-CH" w:eastAsia="en-CH"/>
      <w14:ligatures w14:val="none"/>
    </w:rPr>
  </w:style>
  <w:style w:type="paragraph" w:customStyle="1" w:styleId="ql-indent-1">
    <w:name w:val="ql-indent-1"/>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2">
    <w:name w:val="ql-indent-2"/>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3">
    <w:name w:val="ql-indent-3"/>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4">
    <w:name w:val="ql-indent-4"/>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5">
    <w:name w:val="ql-indent-5"/>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note">
    <w:name w:val="note"/>
    <w:basedOn w:val="Normal"/>
    <w:rsid w:val="00737611"/>
    <w:pPr>
      <w:spacing w:before="75" w:after="75"/>
    </w:pPr>
    <w:rPr>
      <w:rFonts w:eastAsia="Times New Roman" w:cs="Arial"/>
      <w:kern w:val="0"/>
      <w:sz w:val="24"/>
      <w:szCs w:val="24"/>
      <w:lang w:val="en-CH" w:eastAsia="en-CH"/>
      <w14:ligatures w14:val="none"/>
    </w:rPr>
  </w:style>
  <w:style w:type="paragraph" w:styleId="NormalWeb">
    <w:name w:val="Normal (Web)"/>
    <w:basedOn w:val="Normal"/>
    <w:uiPriority w:val="99"/>
    <w:semiHidden/>
    <w:unhideWhenUsed/>
    <w:rsid w:val="00737611"/>
    <w:pPr>
      <w:spacing w:before="100" w:beforeAutospacing="1" w:after="100" w:afterAutospacing="1"/>
    </w:pPr>
    <w:rPr>
      <w:rFonts w:eastAsia="Times New Roman" w:cs="Arial"/>
      <w:kern w:val="0"/>
      <w:sz w:val="24"/>
      <w:szCs w:val="24"/>
      <w:lang w:val="en-CH" w:eastAsia="en-CH"/>
      <w14:ligatures w14:val="none"/>
    </w:rPr>
  </w:style>
  <w:style w:type="paragraph" w:styleId="TOC1">
    <w:name w:val="toc 1"/>
    <w:basedOn w:val="Normal"/>
    <w:next w:val="Normal"/>
    <w:autoRedefine/>
    <w:uiPriority w:val="39"/>
    <w:unhideWhenUsed/>
    <w:rsid w:val="00A62594"/>
    <w:pPr>
      <w:spacing w:after="100"/>
    </w:pPr>
  </w:style>
  <w:style w:type="paragraph" w:styleId="TOC2">
    <w:name w:val="toc 2"/>
    <w:basedOn w:val="Normal"/>
    <w:next w:val="Normal"/>
    <w:autoRedefine/>
    <w:uiPriority w:val="39"/>
    <w:unhideWhenUsed/>
    <w:rsid w:val="00A625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640">
      <w:bodyDiv w:val="1"/>
      <w:marLeft w:val="360"/>
      <w:marRight w:val="360"/>
      <w:marTop w:val="360"/>
      <w:marBottom w:val="360"/>
      <w:divBdr>
        <w:top w:val="none" w:sz="0" w:space="0" w:color="auto"/>
        <w:left w:val="none" w:sz="0" w:space="0" w:color="auto"/>
        <w:bottom w:val="none" w:sz="0" w:space="0" w:color="auto"/>
        <w:right w:val="none" w:sz="0" w:space="0" w:color="auto"/>
      </w:divBdr>
    </w:div>
    <w:div w:id="63570689">
      <w:bodyDiv w:val="1"/>
      <w:marLeft w:val="360"/>
      <w:marRight w:val="360"/>
      <w:marTop w:val="360"/>
      <w:marBottom w:val="360"/>
      <w:divBdr>
        <w:top w:val="none" w:sz="0" w:space="0" w:color="auto"/>
        <w:left w:val="none" w:sz="0" w:space="0" w:color="auto"/>
        <w:bottom w:val="none" w:sz="0" w:space="0" w:color="auto"/>
        <w:right w:val="none" w:sz="0" w:space="0" w:color="auto"/>
      </w:divBdr>
    </w:div>
    <w:div w:id="154540666">
      <w:bodyDiv w:val="1"/>
      <w:marLeft w:val="360"/>
      <w:marRight w:val="360"/>
      <w:marTop w:val="360"/>
      <w:marBottom w:val="360"/>
      <w:divBdr>
        <w:top w:val="none" w:sz="0" w:space="0" w:color="auto"/>
        <w:left w:val="none" w:sz="0" w:space="0" w:color="auto"/>
        <w:bottom w:val="none" w:sz="0" w:space="0" w:color="auto"/>
        <w:right w:val="none" w:sz="0" w:space="0" w:color="auto"/>
      </w:divBdr>
    </w:div>
    <w:div w:id="159003902">
      <w:bodyDiv w:val="1"/>
      <w:marLeft w:val="360"/>
      <w:marRight w:val="360"/>
      <w:marTop w:val="360"/>
      <w:marBottom w:val="360"/>
      <w:divBdr>
        <w:top w:val="none" w:sz="0" w:space="0" w:color="auto"/>
        <w:left w:val="none" w:sz="0" w:space="0" w:color="auto"/>
        <w:bottom w:val="none" w:sz="0" w:space="0" w:color="auto"/>
        <w:right w:val="none" w:sz="0" w:space="0" w:color="auto"/>
      </w:divBdr>
    </w:div>
    <w:div w:id="164786976">
      <w:bodyDiv w:val="1"/>
      <w:marLeft w:val="360"/>
      <w:marRight w:val="360"/>
      <w:marTop w:val="360"/>
      <w:marBottom w:val="360"/>
      <w:divBdr>
        <w:top w:val="none" w:sz="0" w:space="0" w:color="auto"/>
        <w:left w:val="none" w:sz="0" w:space="0" w:color="auto"/>
        <w:bottom w:val="none" w:sz="0" w:space="0" w:color="auto"/>
        <w:right w:val="none" w:sz="0" w:space="0" w:color="auto"/>
      </w:divBdr>
    </w:div>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398216898">
      <w:bodyDiv w:val="1"/>
      <w:marLeft w:val="360"/>
      <w:marRight w:val="360"/>
      <w:marTop w:val="360"/>
      <w:marBottom w:val="360"/>
      <w:divBdr>
        <w:top w:val="none" w:sz="0" w:space="0" w:color="auto"/>
        <w:left w:val="none" w:sz="0" w:space="0" w:color="auto"/>
        <w:bottom w:val="none" w:sz="0" w:space="0" w:color="auto"/>
        <w:right w:val="none" w:sz="0" w:space="0" w:color="auto"/>
      </w:divBdr>
    </w:div>
    <w:div w:id="437061575">
      <w:bodyDiv w:val="1"/>
      <w:marLeft w:val="360"/>
      <w:marRight w:val="360"/>
      <w:marTop w:val="360"/>
      <w:marBottom w:val="360"/>
      <w:divBdr>
        <w:top w:val="none" w:sz="0" w:space="0" w:color="auto"/>
        <w:left w:val="none" w:sz="0" w:space="0" w:color="auto"/>
        <w:bottom w:val="none" w:sz="0" w:space="0" w:color="auto"/>
        <w:right w:val="none" w:sz="0" w:space="0" w:color="auto"/>
      </w:divBdr>
    </w:div>
    <w:div w:id="500200293">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673805597">
      <w:bodyDiv w:val="1"/>
      <w:marLeft w:val="360"/>
      <w:marRight w:val="360"/>
      <w:marTop w:val="360"/>
      <w:marBottom w:val="360"/>
      <w:divBdr>
        <w:top w:val="none" w:sz="0" w:space="0" w:color="auto"/>
        <w:left w:val="none" w:sz="0" w:space="0" w:color="auto"/>
        <w:bottom w:val="none" w:sz="0" w:space="0" w:color="auto"/>
        <w:right w:val="none" w:sz="0" w:space="0" w:color="auto"/>
      </w:divBdr>
    </w:div>
    <w:div w:id="698169711">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783966903">
      <w:bodyDiv w:val="1"/>
      <w:marLeft w:val="360"/>
      <w:marRight w:val="360"/>
      <w:marTop w:val="360"/>
      <w:marBottom w:val="360"/>
      <w:divBdr>
        <w:top w:val="none" w:sz="0" w:space="0" w:color="auto"/>
        <w:left w:val="none" w:sz="0" w:space="0" w:color="auto"/>
        <w:bottom w:val="none" w:sz="0" w:space="0" w:color="auto"/>
        <w:right w:val="none" w:sz="0" w:space="0" w:color="auto"/>
      </w:divBdr>
    </w:div>
    <w:div w:id="795023950">
      <w:bodyDiv w:val="1"/>
      <w:marLeft w:val="360"/>
      <w:marRight w:val="360"/>
      <w:marTop w:val="360"/>
      <w:marBottom w:val="360"/>
      <w:divBdr>
        <w:top w:val="none" w:sz="0" w:space="0" w:color="auto"/>
        <w:left w:val="none" w:sz="0" w:space="0" w:color="auto"/>
        <w:bottom w:val="none" w:sz="0" w:space="0" w:color="auto"/>
        <w:right w:val="none" w:sz="0" w:space="0" w:color="auto"/>
      </w:divBdr>
    </w:div>
    <w:div w:id="866985390">
      <w:bodyDiv w:val="1"/>
      <w:marLeft w:val="360"/>
      <w:marRight w:val="360"/>
      <w:marTop w:val="360"/>
      <w:marBottom w:val="360"/>
      <w:divBdr>
        <w:top w:val="none" w:sz="0" w:space="0" w:color="auto"/>
        <w:left w:val="none" w:sz="0" w:space="0" w:color="auto"/>
        <w:bottom w:val="none" w:sz="0" w:space="0" w:color="auto"/>
        <w:right w:val="none" w:sz="0" w:space="0" w:color="auto"/>
      </w:divBdr>
    </w:div>
    <w:div w:id="900286802">
      <w:bodyDiv w:val="1"/>
      <w:marLeft w:val="360"/>
      <w:marRight w:val="360"/>
      <w:marTop w:val="360"/>
      <w:marBottom w:val="360"/>
      <w:divBdr>
        <w:top w:val="none" w:sz="0" w:space="0" w:color="auto"/>
        <w:left w:val="none" w:sz="0" w:space="0" w:color="auto"/>
        <w:bottom w:val="none" w:sz="0" w:space="0" w:color="auto"/>
        <w:right w:val="none" w:sz="0" w:space="0" w:color="auto"/>
      </w:divBdr>
    </w:div>
    <w:div w:id="976028101">
      <w:bodyDiv w:val="1"/>
      <w:marLeft w:val="360"/>
      <w:marRight w:val="360"/>
      <w:marTop w:val="360"/>
      <w:marBottom w:val="360"/>
      <w:divBdr>
        <w:top w:val="none" w:sz="0" w:space="0" w:color="auto"/>
        <w:left w:val="none" w:sz="0" w:space="0" w:color="auto"/>
        <w:bottom w:val="none" w:sz="0" w:space="0" w:color="auto"/>
        <w:right w:val="none" w:sz="0" w:space="0" w:color="auto"/>
      </w:divBdr>
    </w:div>
    <w:div w:id="1006591136">
      <w:bodyDiv w:val="1"/>
      <w:marLeft w:val="360"/>
      <w:marRight w:val="360"/>
      <w:marTop w:val="360"/>
      <w:marBottom w:val="360"/>
      <w:divBdr>
        <w:top w:val="none" w:sz="0" w:space="0" w:color="auto"/>
        <w:left w:val="none" w:sz="0" w:space="0" w:color="auto"/>
        <w:bottom w:val="none" w:sz="0" w:space="0" w:color="auto"/>
        <w:right w:val="none" w:sz="0" w:space="0" w:color="auto"/>
      </w:divBdr>
    </w:div>
    <w:div w:id="1073888657">
      <w:bodyDiv w:val="1"/>
      <w:marLeft w:val="360"/>
      <w:marRight w:val="360"/>
      <w:marTop w:val="360"/>
      <w:marBottom w:val="360"/>
      <w:divBdr>
        <w:top w:val="none" w:sz="0" w:space="0" w:color="auto"/>
        <w:left w:val="none" w:sz="0" w:space="0" w:color="auto"/>
        <w:bottom w:val="none" w:sz="0" w:space="0" w:color="auto"/>
        <w:right w:val="none" w:sz="0" w:space="0" w:color="auto"/>
      </w:divBdr>
    </w:div>
    <w:div w:id="1082096598">
      <w:bodyDiv w:val="1"/>
      <w:marLeft w:val="360"/>
      <w:marRight w:val="360"/>
      <w:marTop w:val="360"/>
      <w:marBottom w:val="360"/>
      <w:divBdr>
        <w:top w:val="none" w:sz="0" w:space="0" w:color="auto"/>
        <w:left w:val="none" w:sz="0" w:space="0" w:color="auto"/>
        <w:bottom w:val="none" w:sz="0" w:space="0" w:color="auto"/>
        <w:right w:val="none" w:sz="0" w:space="0" w:color="auto"/>
      </w:divBdr>
    </w:div>
    <w:div w:id="1130518787">
      <w:bodyDiv w:val="1"/>
      <w:marLeft w:val="360"/>
      <w:marRight w:val="360"/>
      <w:marTop w:val="360"/>
      <w:marBottom w:val="360"/>
      <w:divBdr>
        <w:top w:val="none" w:sz="0" w:space="0" w:color="auto"/>
        <w:left w:val="none" w:sz="0" w:space="0" w:color="auto"/>
        <w:bottom w:val="none" w:sz="0" w:space="0" w:color="auto"/>
        <w:right w:val="none" w:sz="0" w:space="0" w:color="auto"/>
      </w:divBdr>
    </w:div>
    <w:div w:id="1175069744">
      <w:bodyDiv w:val="1"/>
      <w:marLeft w:val="360"/>
      <w:marRight w:val="360"/>
      <w:marTop w:val="360"/>
      <w:marBottom w:val="360"/>
      <w:divBdr>
        <w:top w:val="none" w:sz="0" w:space="0" w:color="auto"/>
        <w:left w:val="none" w:sz="0" w:space="0" w:color="auto"/>
        <w:bottom w:val="none" w:sz="0" w:space="0" w:color="auto"/>
        <w:right w:val="none" w:sz="0" w:space="0" w:color="auto"/>
      </w:divBdr>
    </w:div>
    <w:div w:id="1200359361">
      <w:bodyDiv w:val="1"/>
      <w:marLeft w:val="360"/>
      <w:marRight w:val="360"/>
      <w:marTop w:val="360"/>
      <w:marBottom w:val="360"/>
      <w:divBdr>
        <w:top w:val="none" w:sz="0" w:space="0" w:color="auto"/>
        <w:left w:val="none" w:sz="0" w:space="0" w:color="auto"/>
        <w:bottom w:val="none" w:sz="0" w:space="0" w:color="auto"/>
        <w:right w:val="none" w:sz="0" w:space="0" w:color="auto"/>
      </w:divBdr>
    </w:div>
    <w:div w:id="1214998889">
      <w:bodyDiv w:val="1"/>
      <w:marLeft w:val="360"/>
      <w:marRight w:val="360"/>
      <w:marTop w:val="360"/>
      <w:marBottom w:val="360"/>
      <w:divBdr>
        <w:top w:val="none" w:sz="0" w:space="0" w:color="auto"/>
        <w:left w:val="none" w:sz="0" w:space="0" w:color="auto"/>
        <w:bottom w:val="none" w:sz="0" w:space="0" w:color="auto"/>
        <w:right w:val="none" w:sz="0" w:space="0" w:color="auto"/>
      </w:divBdr>
    </w:div>
    <w:div w:id="1233078830">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250427265">
      <w:bodyDiv w:val="1"/>
      <w:marLeft w:val="360"/>
      <w:marRight w:val="360"/>
      <w:marTop w:val="360"/>
      <w:marBottom w:val="360"/>
      <w:divBdr>
        <w:top w:val="none" w:sz="0" w:space="0" w:color="auto"/>
        <w:left w:val="none" w:sz="0" w:space="0" w:color="auto"/>
        <w:bottom w:val="none" w:sz="0" w:space="0" w:color="auto"/>
        <w:right w:val="none" w:sz="0" w:space="0" w:color="auto"/>
      </w:divBdr>
    </w:div>
    <w:div w:id="1306080609">
      <w:bodyDiv w:val="1"/>
      <w:marLeft w:val="360"/>
      <w:marRight w:val="360"/>
      <w:marTop w:val="360"/>
      <w:marBottom w:val="360"/>
      <w:divBdr>
        <w:top w:val="none" w:sz="0" w:space="0" w:color="auto"/>
        <w:left w:val="none" w:sz="0" w:space="0" w:color="auto"/>
        <w:bottom w:val="none" w:sz="0" w:space="0" w:color="auto"/>
        <w:right w:val="none" w:sz="0" w:space="0" w:color="auto"/>
      </w:divBdr>
    </w:div>
    <w:div w:id="1373070320">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685474115">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 w:id="1749620146">
      <w:bodyDiv w:val="1"/>
      <w:marLeft w:val="360"/>
      <w:marRight w:val="360"/>
      <w:marTop w:val="360"/>
      <w:marBottom w:val="360"/>
      <w:divBdr>
        <w:top w:val="none" w:sz="0" w:space="0" w:color="auto"/>
        <w:left w:val="none" w:sz="0" w:space="0" w:color="auto"/>
        <w:bottom w:val="none" w:sz="0" w:space="0" w:color="auto"/>
        <w:right w:val="none" w:sz="0" w:space="0" w:color="auto"/>
      </w:divBdr>
    </w:div>
    <w:div w:id="1758475614">
      <w:bodyDiv w:val="1"/>
      <w:marLeft w:val="360"/>
      <w:marRight w:val="360"/>
      <w:marTop w:val="360"/>
      <w:marBottom w:val="360"/>
      <w:divBdr>
        <w:top w:val="none" w:sz="0" w:space="0" w:color="auto"/>
        <w:left w:val="none" w:sz="0" w:space="0" w:color="auto"/>
        <w:bottom w:val="none" w:sz="0" w:space="0" w:color="auto"/>
        <w:right w:val="none" w:sz="0" w:space="0" w:color="auto"/>
      </w:divBdr>
    </w:div>
    <w:div w:id="1819298120">
      <w:bodyDiv w:val="1"/>
      <w:marLeft w:val="360"/>
      <w:marRight w:val="360"/>
      <w:marTop w:val="360"/>
      <w:marBottom w:val="360"/>
      <w:divBdr>
        <w:top w:val="none" w:sz="0" w:space="0" w:color="auto"/>
        <w:left w:val="none" w:sz="0" w:space="0" w:color="auto"/>
        <w:bottom w:val="none" w:sz="0" w:space="0" w:color="auto"/>
        <w:right w:val="none" w:sz="0" w:space="0" w:color="auto"/>
      </w:divBdr>
    </w:div>
    <w:div w:id="1832525272">
      <w:bodyDiv w:val="1"/>
      <w:marLeft w:val="360"/>
      <w:marRight w:val="360"/>
      <w:marTop w:val="360"/>
      <w:marBottom w:val="360"/>
      <w:divBdr>
        <w:top w:val="none" w:sz="0" w:space="0" w:color="auto"/>
        <w:left w:val="none" w:sz="0" w:space="0" w:color="auto"/>
        <w:bottom w:val="none" w:sz="0" w:space="0" w:color="auto"/>
        <w:right w:val="none" w:sz="0" w:space="0" w:color="auto"/>
      </w:divBdr>
    </w:div>
    <w:div w:id="1834756648">
      <w:bodyDiv w:val="1"/>
      <w:marLeft w:val="360"/>
      <w:marRight w:val="360"/>
      <w:marTop w:val="360"/>
      <w:marBottom w:val="360"/>
      <w:divBdr>
        <w:top w:val="none" w:sz="0" w:space="0" w:color="auto"/>
        <w:left w:val="none" w:sz="0" w:space="0" w:color="auto"/>
        <w:bottom w:val="none" w:sz="0" w:space="0" w:color="auto"/>
        <w:right w:val="none" w:sz="0" w:space="0" w:color="auto"/>
      </w:divBdr>
    </w:div>
    <w:div w:id="1918591273">
      <w:bodyDiv w:val="1"/>
      <w:marLeft w:val="360"/>
      <w:marRight w:val="360"/>
      <w:marTop w:val="360"/>
      <w:marBottom w:val="360"/>
      <w:divBdr>
        <w:top w:val="none" w:sz="0" w:space="0" w:color="auto"/>
        <w:left w:val="none" w:sz="0" w:space="0" w:color="auto"/>
        <w:bottom w:val="none" w:sz="0" w:space="0" w:color="auto"/>
        <w:right w:val="none" w:sz="0" w:space="0" w:color="auto"/>
      </w:divBdr>
    </w:div>
    <w:div w:id="2017069153">
      <w:bodyDiv w:val="1"/>
      <w:marLeft w:val="360"/>
      <w:marRight w:val="360"/>
      <w:marTop w:val="360"/>
      <w:marBottom w:val="360"/>
      <w:divBdr>
        <w:top w:val="none" w:sz="0" w:space="0" w:color="auto"/>
        <w:left w:val="none" w:sz="0" w:space="0" w:color="auto"/>
        <w:bottom w:val="none" w:sz="0" w:space="0" w:color="auto"/>
        <w:right w:val="none" w:sz="0" w:space="0" w:color="auto"/>
      </w:divBdr>
    </w:div>
    <w:div w:id="2021930241">
      <w:bodyDiv w:val="1"/>
      <w:marLeft w:val="360"/>
      <w:marRight w:val="360"/>
      <w:marTop w:val="360"/>
      <w:marBottom w:val="360"/>
      <w:divBdr>
        <w:top w:val="none" w:sz="0" w:space="0" w:color="auto"/>
        <w:left w:val="none" w:sz="0" w:space="0" w:color="auto"/>
        <w:bottom w:val="none" w:sz="0" w:space="0" w:color="auto"/>
        <w:right w:val="none" w:sz="0" w:space="0" w:color="auto"/>
      </w:divBdr>
    </w:div>
    <w:div w:id="2086683109">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83F1-9D81-4B77-974C-F2F34A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88</cp:revision>
  <cp:lastPrinted>2023-07-02T20:32:00Z</cp:lastPrinted>
  <dcterms:created xsi:type="dcterms:W3CDTF">2023-06-26T13:08:00Z</dcterms:created>
  <dcterms:modified xsi:type="dcterms:W3CDTF">2023-07-02T20:32:00Z</dcterms:modified>
</cp:coreProperties>
</file>