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07ADB" w14:textId="77777777" w:rsidR="003F6901" w:rsidRPr="003F64DF" w:rsidRDefault="003F6901" w:rsidP="003F6901">
      <w:pPr>
        <w:spacing w:line="360" w:lineRule="auto"/>
        <w:jc w:val="center"/>
        <w:rPr>
          <w:lang w:val="en-CH"/>
        </w:rPr>
      </w:pPr>
      <w:r w:rsidRPr="00B91EAA">
        <w:rPr>
          <w:lang w:val="en-CH"/>
        </w:rPr>
        <w:t>EU-IOM Joint Initiative for Migrant Protection and</w:t>
      </w:r>
      <w:r>
        <w:t xml:space="preserve"> </w:t>
      </w:r>
      <w:r w:rsidRPr="00B91EAA">
        <w:rPr>
          <w:lang w:val="en-CH"/>
        </w:rPr>
        <w:t>Reintegration</w:t>
      </w:r>
    </w:p>
    <w:p w14:paraId="43C55A68" w14:textId="27A8E4E2" w:rsidR="00AB1F11" w:rsidRDefault="00EC13CA" w:rsidP="003F6901">
      <w:pPr>
        <w:spacing w:line="360" w:lineRule="auto"/>
        <w:jc w:val="center"/>
        <w:rPr>
          <w:b/>
          <w:bCs/>
        </w:rPr>
      </w:pPr>
      <w:r w:rsidRPr="00332715">
        <w:rPr>
          <w:b/>
          <w:bCs/>
        </w:rPr>
        <w:t>Some Determinants of Su</w:t>
      </w:r>
      <w:r w:rsidR="003F64DF">
        <w:rPr>
          <w:b/>
          <w:bCs/>
        </w:rPr>
        <w:t>stainable</w:t>
      </w:r>
      <w:r w:rsidRPr="00332715">
        <w:rPr>
          <w:b/>
          <w:bCs/>
        </w:rPr>
        <w:t xml:space="preserve"> </w:t>
      </w:r>
      <w:r w:rsidR="003F64DF">
        <w:rPr>
          <w:b/>
          <w:bCs/>
        </w:rPr>
        <w:t>Economic</w:t>
      </w:r>
      <w:r w:rsidRPr="00332715">
        <w:rPr>
          <w:b/>
          <w:bCs/>
        </w:rPr>
        <w:t xml:space="preserve"> Reintegration</w:t>
      </w:r>
      <w:r w:rsidR="003F6901">
        <w:rPr>
          <w:b/>
          <w:bCs/>
        </w:rPr>
        <w:t xml:space="preserve"> in the Sahel and Lake Chad Region</w:t>
      </w:r>
    </w:p>
    <w:p w14:paraId="01B85514" w14:textId="77777777" w:rsidR="003F6901" w:rsidRDefault="003F6901" w:rsidP="003F6901">
      <w:pPr>
        <w:spacing w:line="360" w:lineRule="auto"/>
        <w:rPr>
          <w:b/>
          <w:bCs/>
        </w:rPr>
      </w:pPr>
    </w:p>
    <w:p w14:paraId="23E3AE94" w14:textId="4006A6D4" w:rsidR="00EC13CA" w:rsidRPr="00EC13CA" w:rsidRDefault="00EC13CA" w:rsidP="00B91EAA">
      <w:pPr>
        <w:spacing w:line="360" w:lineRule="auto"/>
        <w:rPr>
          <w:b/>
          <w:bCs/>
        </w:rPr>
      </w:pPr>
      <w:r w:rsidRPr="00EC13CA">
        <w:rPr>
          <w:b/>
          <w:bCs/>
        </w:rPr>
        <w:t>Introduction</w:t>
      </w:r>
    </w:p>
    <w:p w14:paraId="15CB5E6B" w14:textId="786EFF40" w:rsidR="00EC13CA" w:rsidRDefault="00EC13CA" w:rsidP="00B91EAA">
      <w:pPr>
        <w:spacing w:line="360" w:lineRule="auto"/>
        <w:ind w:firstLine="720"/>
      </w:pPr>
      <w:r>
        <w:t>Background. A short paragraph on the program</w:t>
      </w:r>
      <w:r w:rsidR="007C620A">
        <w:t xml:space="preserve">, when it started, and the </w:t>
      </w:r>
      <w:proofErr w:type="spellStart"/>
      <w:r w:rsidR="007C620A">
        <w:t>logframe</w:t>
      </w:r>
      <w:proofErr w:type="spellEnd"/>
      <w:r w:rsidR="007C620A">
        <w:t>.</w:t>
      </w:r>
    </w:p>
    <w:p w14:paraId="2E92FE12" w14:textId="7716D037" w:rsidR="00EC13CA" w:rsidRDefault="00EC13CA" w:rsidP="00B91EAA">
      <w:pPr>
        <w:spacing w:line="360" w:lineRule="auto"/>
        <w:ind w:firstLine="720"/>
      </w:pPr>
      <w:r>
        <w:t xml:space="preserve">Aim. </w:t>
      </w:r>
      <w:proofErr w:type="gramStart"/>
      <w:r>
        <w:t>What we</w:t>
      </w:r>
      <w:proofErr w:type="gramEnd"/>
      <w:r>
        <w:t xml:space="preserve"> assess, with which data, using which method.</w:t>
      </w:r>
    </w:p>
    <w:p w14:paraId="6D6AADB2" w14:textId="4BA3A394" w:rsidR="00332715" w:rsidRDefault="00EC13CA" w:rsidP="00B91EAA">
      <w:pPr>
        <w:spacing w:line="360" w:lineRule="auto"/>
        <w:ind w:firstLine="720"/>
      </w:pPr>
      <w:r>
        <w:t>Questions that should be answered.</w:t>
      </w:r>
    </w:p>
    <w:p w14:paraId="7C5473F9" w14:textId="49191DEB" w:rsidR="00332715" w:rsidRDefault="00332715" w:rsidP="00B91EAA">
      <w:pPr>
        <w:spacing w:line="360" w:lineRule="auto"/>
        <w:ind w:firstLine="720"/>
      </w:pPr>
      <w:r>
        <w:t>Overall methodology (regression)</w:t>
      </w:r>
    </w:p>
    <w:p w14:paraId="0069C999" w14:textId="18B8BAC8" w:rsidR="00EC13CA" w:rsidRPr="00332715" w:rsidRDefault="00EC13CA" w:rsidP="00B91EAA">
      <w:pPr>
        <w:spacing w:line="360" w:lineRule="auto"/>
        <w:rPr>
          <w:b/>
          <w:bCs/>
        </w:rPr>
      </w:pPr>
      <w:r w:rsidRPr="00EC13CA">
        <w:rPr>
          <w:b/>
          <w:bCs/>
        </w:rPr>
        <w:t>Reintegration Economic Survey (RES)</w:t>
      </w:r>
    </w:p>
    <w:p w14:paraId="79B65CB2" w14:textId="2DFF3874" w:rsidR="00EC13CA" w:rsidRDefault="00EC13CA" w:rsidP="00B91EAA">
      <w:pPr>
        <w:spacing w:line="360" w:lineRule="auto"/>
        <w:ind w:firstLine="720"/>
      </w:pPr>
      <w:r>
        <w:t>Introduction. What the RES is.</w:t>
      </w:r>
    </w:p>
    <w:p w14:paraId="7E78AFB8" w14:textId="42E86A36" w:rsidR="00332715" w:rsidRDefault="00332715" w:rsidP="00B91EAA">
      <w:pPr>
        <w:spacing w:line="360" w:lineRule="auto"/>
        <w:ind w:firstLine="720"/>
      </w:pPr>
      <w:r>
        <w:t>Sample size and main statistics.</w:t>
      </w:r>
      <w:r w:rsidR="0076011F">
        <w:t xml:space="preserve"> Methodology specifics.</w:t>
      </w:r>
    </w:p>
    <w:p w14:paraId="3CC97D56" w14:textId="5F1ED7C3" w:rsidR="00332715" w:rsidRDefault="00332715" w:rsidP="00B91EAA">
      <w:pPr>
        <w:spacing w:line="360" w:lineRule="auto"/>
      </w:pPr>
      <w:r>
        <w:tab/>
        <w:t>Model 1: Determinants of Business Success</w:t>
      </w:r>
      <w:r>
        <w:tab/>
      </w:r>
    </w:p>
    <w:p w14:paraId="18DA2D80" w14:textId="7CFAC5DA" w:rsidR="00332715" w:rsidRDefault="00332715" w:rsidP="00B91EAA">
      <w:pPr>
        <w:spacing w:line="360" w:lineRule="auto"/>
        <w:ind w:firstLine="720"/>
      </w:pPr>
      <w:r>
        <w:t>Model 2: Determinants of Business Profitability</w:t>
      </w:r>
    </w:p>
    <w:p w14:paraId="05105880" w14:textId="56DCADF3" w:rsidR="00332715" w:rsidRDefault="00332715" w:rsidP="00B91EAA">
      <w:pPr>
        <w:spacing w:line="360" w:lineRule="auto"/>
        <w:ind w:firstLine="720"/>
      </w:pPr>
      <w:r>
        <w:t>Model 3: Effect of Training on Business Success</w:t>
      </w:r>
    </w:p>
    <w:p w14:paraId="17D69AB7" w14:textId="2425A785" w:rsidR="00332715" w:rsidRDefault="00332715" w:rsidP="00B91EAA">
      <w:pPr>
        <w:spacing w:line="360" w:lineRule="auto"/>
        <w:ind w:firstLine="720"/>
      </w:pPr>
      <w:r>
        <w:t>Model 4: Determinants of Future Intentions to Migrate</w:t>
      </w:r>
    </w:p>
    <w:p w14:paraId="1FBA7CE4" w14:textId="41782984" w:rsidR="00B35D20" w:rsidRDefault="00B35D20" w:rsidP="00B91EAA">
      <w:pPr>
        <w:spacing w:line="360" w:lineRule="auto"/>
        <w:ind w:firstLine="720"/>
      </w:pPr>
      <w:r>
        <w:t xml:space="preserve">Model 5: </w:t>
      </w:r>
      <w:r w:rsidRPr="00B35D20">
        <w:t>Determinants of Employee Number</w:t>
      </w:r>
    </w:p>
    <w:p w14:paraId="256E52B6" w14:textId="5B2F0913" w:rsidR="00EC13CA" w:rsidRPr="00EC13CA" w:rsidRDefault="00EC13CA" w:rsidP="00B91EAA">
      <w:pPr>
        <w:spacing w:line="360" w:lineRule="auto"/>
        <w:rPr>
          <w:b/>
          <w:bCs/>
        </w:rPr>
      </w:pPr>
      <w:bookmarkStart w:id="0" w:name="_Toc139279530"/>
      <w:r w:rsidRPr="00EC13CA">
        <w:rPr>
          <w:b/>
          <w:bCs/>
        </w:rPr>
        <w:t>Reintegration Sustainability Survey (RSS)</w:t>
      </w:r>
      <w:bookmarkEnd w:id="0"/>
    </w:p>
    <w:p w14:paraId="357137C9" w14:textId="7B64C794" w:rsidR="00EC13CA" w:rsidRDefault="00EC13CA" w:rsidP="00B91EAA">
      <w:pPr>
        <w:spacing w:line="360" w:lineRule="auto"/>
        <w:ind w:firstLine="720"/>
      </w:pPr>
      <w:r>
        <w:t xml:space="preserve">Introduction. What </w:t>
      </w:r>
      <w:proofErr w:type="gramStart"/>
      <w:r>
        <w:t>the RSS</w:t>
      </w:r>
      <w:proofErr w:type="gramEnd"/>
      <w:r>
        <w:t xml:space="preserve"> is.</w:t>
      </w:r>
    </w:p>
    <w:p w14:paraId="243A167D" w14:textId="3FECFBD1" w:rsidR="00332715" w:rsidRDefault="00332715" w:rsidP="00B91EAA">
      <w:pPr>
        <w:spacing w:line="360" w:lineRule="auto"/>
        <w:ind w:firstLine="720"/>
      </w:pPr>
      <w:r>
        <w:t>Sample size and main statistics.</w:t>
      </w:r>
      <w:r w:rsidR="007C620A">
        <w:t xml:space="preserve"> Including plot on correlations between RSS scores</w:t>
      </w:r>
      <w:r w:rsidR="0076011F">
        <w:t>.</w:t>
      </w:r>
    </w:p>
    <w:p w14:paraId="667D89E9" w14:textId="5F847CD3" w:rsidR="00B35D20" w:rsidRDefault="00B35D20" w:rsidP="00B91EAA">
      <w:pPr>
        <w:spacing w:line="360" w:lineRule="auto"/>
        <w:ind w:firstLine="720"/>
      </w:pPr>
      <w:r>
        <w:t>Model 6: Determinants of Sustainable Reintegration (Composite Score)</w:t>
      </w:r>
    </w:p>
    <w:p w14:paraId="5AC51A73" w14:textId="691E2B1F" w:rsidR="00B35D20" w:rsidRDefault="00B35D20" w:rsidP="00B91EAA">
      <w:pPr>
        <w:spacing w:line="360" w:lineRule="auto"/>
        <w:ind w:firstLine="720"/>
      </w:pPr>
      <w:r>
        <w:t>Model 7: Determinants of Sustainable Reintegration (Economic Score)</w:t>
      </w:r>
    </w:p>
    <w:p w14:paraId="0327044F" w14:textId="678FBE99" w:rsidR="00B35D20" w:rsidRPr="00B35D20" w:rsidRDefault="00B35D20" w:rsidP="00B91EAA">
      <w:pPr>
        <w:spacing w:line="360" w:lineRule="auto"/>
        <w:rPr>
          <w:b/>
          <w:bCs/>
        </w:rPr>
      </w:pPr>
      <w:r w:rsidRPr="00B35D20">
        <w:rPr>
          <w:b/>
          <w:bCs/>
        </w:rPr>
        <w:t>Summary of Results</w:t>
      </w:r>
    </w:p>
    <w:p w14:paraId="7B6EAFDF" w14:textId="66010B25" w:rsidR="0076011F" w:rsidRDefault="0076011F" w:rsidP="00B91EAA">
      <w:pPr>
        <w:spacing w:line="360" w:lineRule="auto"/>
      </w:pPr>
      <w:r>
        <w:tab/>
        <w:t>A short discussion of the results.</w:t>
      </w:r>
      <w:r w:rsidR="00B35D20">
        <w:tab/>
      </w:r>
    </w:p>
    <w:p w14:paraId="37871D4F" w14:textId="108FE5C7" w:rsidR="00B35D20" w:rsidRDefault="00B35D20" w:rsidP="00B91EAA">
      <w:pPr>
        <w:spacing w:line="360" w:lineRule="auto"/>
        <w:ind w:firstLine="720"/>
      </w:pPr>
      <w:r>
        <w:t>With a table showing which predictors are significant across all models, and significance levels.</w:t>
      </w:r>
    </w:p>
    <w:p w14:paraId="00D91CFF" w14:textId="00F96C88" w:rsidR="00332715" w:rsidRDefault="00EB1E3B" w:rsidP="00B91EAA">
      <w:pPr>
        <w:spacing w:line="360" w:lineRule="auto"/>
        <w:rPr>
          <w:b/>
          <w:bCs/>
        </w:rPr>
      </w:pPr>
      <w:r>
        <w:rPr>
          <w:b/>
          <w:bCs/>
        </w:rPr>
        <w:t>Lessons Learned and Recommendations</w:t>
      </w:r>
    </w:p>
    <w:p w14:paraId="0D4BFB4E" w14:textId="4BD600AF" w:rsidR="007C620A" w:rsidRDefault="007C620A" w:rsidP="00B91EAA">
      <w:pPr>
        <w:spacing w:line="360" w:lineRule="auto"/>
      </w:pPr>
      <w:r>
        <w:rPr>
          <w:b/>
          <w:bCs/>
        </w:rPr>
        <w:tab/>
      </w:r>
      <w:r>
        <w:t>Recommendations concerning the results. That is, which variables are key</w:t>
      </w:r>
      <w:r w:rsidR="006B4299">
        <w:t>, etc.</w:t>
      </w:r>
    </w:p>
    <w:p w14:paraId="4FC3760A" w14:textId="7F79FD4B" w:rsidR="007C620A" w:rsidRDefault="007C620A" w:rsidP="00B91EAA">
      <w:pPr>
        <w:spacing w:line="360" w:lineRule="auto"/>
      </w:pPr>
      <w:r>
        <w:tab/>
        <w:t>Recommendations concerning data issues and data wrangling.</w:t>
      </w:r>
    </w:p>
    <w:p w14:paraId="31F9CE3A" w14:textId="4CB41BF6" w:rsidR="006C2440" w:rsidRPr="006C2440" w:rsidRDefault="006C2440" w:rsidP="00B91EAA">
      <w:pPr>
        <w:spacing w:line="360" w:lineRule="auto"/>
        <w:rPr>
          <w:b/>
          <w:bCs/>
        </w:rPr>
      </w:pPr>
      <w:r w:rsidRPr="006C2440">
        <w:rPr>
          <w:b/>
          <w:bCs/>
        </w:rPr>
        <w:t>List of Figures and Tables</w:t>
      </w:r>
    </w:p>
    <w:p w14:paraId="5A4FB033" w14:textId="15A7D3BE" w:rsidR="00EB1E3B" w:rsidRPr="00EB1E3B" w:rsidRDefault="00EB1E3B" w:rsidP="00B91EAA">
      <w:pPr>
        <w:spacing w:line="360" w:lineRule="auto"/>
        <w:rPr>
          <w:b/>
          <w:bCs/>
        </w:rPr>
      </w:pPr>
      <w:r w:rsidRPr="00EB1E3B">
        <w:rPr>
          <w:b/>
          <w:bCs/>
        </w:rPr>
        <w:t>Appendices</w:t>
      </w:r>
    </w:p>
    <w:p w14:paraId="6BFA5238" w14:textId="7AA6DCF2" w:rsidR="00EB1E3B" w:rsidRDefault="00EB1E3B" w:rsidP="00B91EAA">
      <w:pPr>
        <w:spacing w:line="360" w:lineRule="auto"/>
        <w:ind w:firstLine="720"/>
      </w:pPr>
      <w:r>
        <w:t>Summary of Data Sets Used</w:t>
      </w:r>
    </w:p>
    <w:p w14:paraId="1D1F0B8C" w14:textId="0DDBC826" w:rsidR="00D84013" w:rsidRDefault="00D84013" w:rsidP="00B91EAA">
      <w:pPr>
        <w:spacing w:line="360" w:lineRule="auto"/>
        <w:ind w:firstLine="720"/>
      </w:pPr>
      <w:r>
        <w:t>Data Analysis Plan</w:t>
      </w:r>
    </w:p>
    <w:p w14:paraId="69EE89B7" w14:textId="1FD145BF" w:rsidR="00EB1E3B" w:rsidRDefault="00EB1E3B" w:rsidP="00B91EAA">
      <w:pPr>
        <w:spacing w:line="360" w:lineRule="auto"/>
        <w:ind w:firstLine="720"/>
      </w:pPr>
      <w:r>
        <w:t>RES Descriptive Plots</w:t>
      </w:r>
    </w:p>
    <w:p w14:paraId="13B38EE8" w14:textId="5D6341A3" w:rsidR="00EB1E3B" w:rsidRDefault="00EB1E3B" w:rsidP="00B91EAA">
      <w:pPr>
        <w:spacing w:line="360" w:lineRule="auto"/>
        <w:ind w:firstLine="720"/>
      </w:pPr>
      <w:r>
        <w:t>RSS Descriptive Plots</w:t>
      </w:r>
    </w:p>
    <w:p w14:paraId="23BBC002" w14:textId="1F6CE0C7" w:rsidR="007C620A" w:rsidRDefault="007C620A" w:rsidP="00B91EAA">
      <w:pPr>
        <w:spacing w:line="360" w:lineRule="auto"/>
        <w:ind w:firstLine="720"/>
      </w:pPr>
      <w:r>
        <w:t>Correlations Between RSS Scores (Table)</w:t>
      </w:r>
    </w:p>
    <w:p w14:paraId="7B277AD7" w14:textId="4D81C700" w:rsidR="007C620A" w:rsidRDefault="007C620A" w:rsidP="00B91EAA">
      <w:pPr>
        <w:spacing w:line="360" w:lineRule="auto"/>
        <w:ind w:firstLine="720"/>
      </w:pPr>
      <w:r w:rsidRPr="007C620A">
        <w:t>Interaction of Country and Business Type for Model</w:t>
      </w:r>
      <w:r>
        <w:t xml:space="preserve"> 1</w:t>
      </w:r>
    </w:p>
    <w:p w14:paraId="5A422DDA" w14:textId="78223AB8" w:rsidR="007C620A" w:rsidRDefault="007C620A" w:rsidP="00B91EAA">
      <w:pPr>
        <w:spacing w:line="360" w:lineRule="auto"/>
        <w:ind w:firstLine="720"/>
      </w:pPr>
      <w:r>
        <w:t xml:space="preserve">Model 5 with Time to receive assistance </w:t>
      </w:r>
      <w:proofErr w:type="gramStart"/>
      <w:r>
        <w:t>added</w:t>
      </w:r>
      <w:proofErr w:type="gramEnd"/>
    </w:p>
    <w:p w14:paraId="5AC5C0E6" w14:textId="7D440D64" w:rsidR="007C620A" w:rsidRDefault="007C620A" w:rsidP="00B91EAA">
      <w:pPr>
        <w:spacing w:line="360" w:lineRule="auto"/>
        <w:ind w:firstLine="720"/>
      </w:pPr>
      <w:r>
        <w:lastRenderedPageBreak/>
        <w:t xml:space="preserve">Model 5 with Assistance count </w:t>
      </w:r>
      <w:proofErr w:type="gramStart"/>
      <w:r>
        <w:t>added</w:t>
      </w:r>
      <w:proofErr w:type="gramEnd"/>
    </w:p>
    <w:p w14:paraId="66BAF427" w14:textId="1E4AC2F1" w:rsidR="007C620A" w:rsidRDefault="007C620A" w:rsidP="00B91EAA">
      <w:pPr>
        <w:spacing w:line="360" w:lineRule="auto"/>
        <w:ind w:firstLine="720"/>
      </w:pPr>
      <w:r>
        <w:t>Predicting Social score and Psychosocial score</w:t>
      </w:r>
    </w:p>
    <w:p w14:paraId="79123277" w14:textId="40716181" w:rsidR="007C620A" w:rsidRPr="007C620A" w:rsidRDefault="007C620A" w:rsidP="00B91EAA">
      <w:pPr>
        <w:spacing w:line="360" w:lineRule="auto"/>
        <w:rPr>
          <w:b/>
          <w:bCs/>
        </w:rPr>
      </w:pPr>
      <w:r w:rsidRPr="007C620A">
        <w:rPr>
          <w:b/>
          <w:bCs/>
        </w:rPr>
        <w:t>Other Submitted Documents</w:t>
      </w:r>
    </w:p>
    <w:p w14:paraId="765F91F3" w14:textId="18DE38DB" w:rsidR="007C620A" w:rsidRDefault="007C620A" w:rsidP="00B91EAA">
      <w:pPr>
        <w:spacing w:line="360" w:lineRule="auto"/>
        <w:ind w:firstLine="720"/>
      </w:pPr>
      <w:r>
        <w:t>These documents are submitted separately</w:t>
      </w:r>
      <w:r w:rsidR="00EE3E9C">
        <w:t>.</w:t>
      </w:r>
    </w:p>
    <w:p w14:paraId="6FE9CA73" w14:textId="4FC27C2E" w:rsidR="007C620A" w:rsidRDefault="007C620A" w:rsidP="00B91EAA">
      <w:pPr>
        <w:spacing w:line="360" w:lineRule="auto"/>
        <w:ind w:firstLine="720"/>
      </w:pPr>
      <w:r>
        <w:t>A folder containing all clean data sets used for analysis, with notes on how these were built.</w:t>
      </w:r>
    </w:p>
    <w:p w14:paraId="5A46DB24" w14:textId="56DB82CD" w:rsidR="007C620A" w:rsidRDefault="007C620A" w:rsidP="00B91EAA">
      <w:pPr>
        <w:spacing w:line="360" w:lineRule="auto"/>
        <w:ind w:firstLine="720"/>
      </w:pPr>
      <w:r>
        <w:t>A folder with all R scripts, which allows to reproduce all data processes.</w:t>
      </w:r>
    </w:p>
    <w:p w14:paraId="3372ADA3" w14:textId="00705511" w:rsidR="007C620A" w:rsidRDefault="007C620A" w:rsidP="00B91EAA">
      <w:pPr>
        <w:spacing w:line="360" w:lineRule="auto"/>
        <w:ind w:firstLine="720"/>
      </w:pPr>
      <w:r>
        <w:t>A log of anomalies. Might be included in R scripts.</w:t>
      </w:r>
    </w:p>
    <w:p w14:paraId="3D0FF80F" w14:textId="14364135" w:rsidR="007C620A" w:rsidRDefault="007C620A" w:rsidP="00B91EAA">
      <w:pPr>
        <w:spacing w:line="360" w:lineRule="auto"/>
        <w:ind w:firstLine="720"/>
      </w:pPr>
      <w:r>
        <w:t>A log of changes to the data. Might be included in R scripts.</w:t>
      </w:r>
    </w:p>
    <w:p w14:paraId="2D3D8918" w14:textId="77777777" w:rsidR="007C620A" w:rsidRDefault="007C620A" w:rsidP="00B91EAA">
      <w:pPr>
        <w:spacing w:line="360" w:lineRule="auto"/>
      </w:pPr>
    </w:p>
    <w:p w14:paraId="1DCEA80E" w14:textId="77777777" w:rsidR="00EB1E3B" w:rsidRDefault="00EB1E3B" w:rsidP="00B91EAA">
      <w:pPr>
        <w:spacing w:line="360" w:lineRule="auto"/>
      </w:pPr>
    </w:p>
    <w:p w14:paraId="632645BB" w14:textId="7A7DDC2A" w:rsidR="00EB1E3B" w:rsidRPr="00FA05F6" w:rsidRDefault="00FA05F6" w:rsidP="00B91EAA">
      <w:pPr>
        <w:spacing w:line="360" w:lineRule="auto"/>
        <w:jc w:val="center"/>
        <w:rPr>
          <w:b/>
          <w:bCs/>
        </w:rPr>
      </w:pPr>
      <w:r w:rsidRPr="00FA05F6">
        <w:rPr>
          <w:b/>
          <w:bCs/>
        </w:rPr>
        <w:t>Introduction</w:t>
      </w:r>
    </w:p>
    <w:p w14:paraId="6D6C0814" w14:textId="23DD2DF4" w:rsidR="0078146C" w:rsidRDefault="003F6901" w:rsidP="00B91EAA">
      <w:pPr>
        <w:spacing w:line="360" w:lineRule="auto"/>
      </w:pPr>
      <w:r w:rsidRPr="00B91EAA">
        <w:rPr>
          <w:lang w:val="en-CH"/>
        </w:rPr>
        <w:t>The EU-IOM Joint Initiative for Migrant Protection and Reintegration was launched in April 2017 and implemented in 13 countries</w:t>
      </w:r>
      <w:r>
        <w:t xml:space="preserve"> of the Sahel and Lake Chad Region.</w:t>
      </w:r>
      <w:r>
        <w:rPr>
          <w:rStyle w:val="FootnoteReference"/>
        </w:rPr>
        <w:footnoteReference w:id="1"/>
      </w:r>
      <w:r>
        <w:t xml:space="preserve"> A key element of the Joint Initiative is </w:t>
      </w:r>
      <w:r w:rsidR="0078146C">
        <w:t>assistance to voluntary return and reintegration</w:t>
      </w:r>
      <w:r>
        <w:t xml:space="preserve">. </w:t>
      </w:r>
      <w:r w:rsidR="00EC7F97">
        <w:t>Migrants</w:t>
      </w:r>
      <w:r>
        <w:t xml:space="preserve"> who </w:t>
      </w:r>
      <w:r w:rsidR="00EC7F97">
        <w:t>voluntarily</w:t>
      </w:r>
      <w:r>
        <w:t xml:space="preserve"> decided to return</w:t>
      </w:r>
      <w:r w:rsidR="00EC7F97">
        <w:t xml:space="preserve"> received economic, social, and psychosocial support, such as job placement, </w:t>
      </w:r>
      <w:r w:rsidR="00F93DAC">
        <w:t>launching a microbusiness</w:t>
      </w:r>
      <w:r w:rsidR="00F93DAC">
        <w:t xml:space="preserve">, </w:t>
      </w:r>
      <w:r w:rsidR="00EC7F97">
        <w:t>housing, education, childcare, special security measures, and so on</w:t>
      </w:r>
      <w:r w:rsidR="00EC7F97">
        <w:rPr>
          <w:rStyle w:val="FootnoteReference"/>
        </w:rPr>
        <w:footnoteReference w:id="2"/>
      </w:r>
      <w:r w:rsidR="00EC7F97">
        <w:t>.</w:t>
      </w:r>
    </w:p>
    <w:p w14:paraId="565D76FA" w14:textId="5A09B092" w:rsidR="00EC7F97" w:rsidRDefault="00EC7F97" w:rsidP="00F93DAC">
      <w:pPr>
        <w:spacing w:line="360" w:lineRule="auto"/>
        <w:ind w:firstLine="720"/>
      </w:pPr>
      <w:r>
        <w:t xml:space="preserve">The overarching </w:t>
      </w:r>
      <w:r w:rsidR="0078146C">
        <w:t>goal</w:t>
      </w:r>
      <w:r>
        <w:t xml:space="preserve"> of </w:t>
      </w:r>
      <w:r w:rsidR="0078146C">
        <w:t xml:space="preserve">the </w:t>
      </w:r>
      <w:proofErr w:type="spellStart"/>
      <w:r w:rsidR="0078146C">
        <w:t>programme</w:t>
      </w:r>
      <w:proofErr w:type="spellEnd"/>
      <w:r>
        <w:t xml:space="preserve"> is </w:t>
      </w:r>
      <w:r w:rsidR="0078146C">
        <w:t>the successful reintegration of migrants in a dignified and sustainable manner</w:t>
      </w:r>
      <w:r w:rsidR="0078146C">
        <w:rPr>
          <w:rStyle w:val="FootnoteReference"/>
        </w:rPr>
        <w:footnoteReference w:id="3"/>
      </w:r>
      <w:r w:rsidR="0078146C">
        <w:t>, and the main instrument</w:t>
      </w:r>
      <w:r w:rsidR="00F93DAC">
        <w:t>s</w:t>
      </w:r>
      <w:r w:rsidR="0078146C">
        <w:t xml:space="preserve"> to achieve this goal </w:t>
      </w:r>
      <w:r w:rsidR="00F93DAC">
        <w:t>are, precisely, the measures of assistance that were offered to the migrants. I</w:t>
      </w:r>
      <w:r>
        <w:t xml:space="preserve">t is therefore crucial to assess the effectiveness of </w:t>
      </w:r>
      <w:r w:rsidR="00F93DAC">
        <w:t>these measures.</w:t>
      </w:r>
    </w:p>
    <w:p w14:paraId="1DD3C0CC" w14:textId="77777777" w:rsidR="00F93DAC" w:rsidRDefault="00F93DAC" w:rsidP="00F93DAC">
      <w:pPr>
        <w:spacing w:line="360" w:lineRule="auto"/>
        <w:ind w:firstLine="720"/>
      </w:pPr>
    </w:p>
    <w:p w14:paraId="552E8D18" w14:textId="77777777" w:rsidR="00EC7F97" w:rsidRPr="003F6901" w:rsidRDefault="00EC7F97" w:rsidP="00B91EAA">
      <w:pPr>
        <w:spacing w:line="360" w:lineRule="auto"/>
      </w:pPr>
    </w:p>
    <w:p w14:paraId="1B09BF3C" w14:textId="77777777" w:rsidR="003F64DF" w:rsidRDefault="003F64DF" w:rsidP="00B91EAA">
      <w:pPr>
        <w:spacing w:line="360" w:lineRule="auto"/>
      </w:pPr>
    </w:p>
    <w:p w14:paraId="203FE06A" w14:textId="77777777" w:rsidR="00EB1E3B" w:rsidRDefault="00EB1E3B" w:rsidP="00B91EAA">
      <w:pPr>
        <w:spacing w:line="360" w:lineRule="auto"/>
      </w:pPr>
    </w:p>
    <w:p w14:paraId="4D679426" w14:textId="2E28F79E" w:rsidR="00EB1E3B" w:rsidRPr="00EE2571" w:rsidRDefault="00EE2571" w:rsidP="00B91EAA">
      <w:pPr>
        <w:spacing w:line="360" w:lineRule="auto"/>
        <w:rPr>
          <w:u w:val="single"/>
        </w:rPr>
      </w:pPr>
      <w:r w:rsidRPr="00EE2571">
        <w:rPr>
          <w:u w:val="single"/>
        </w:rPr>
        <w:t xml:space="preserve">From </w:t>
      </w:r>
      <w:r>
        <w:rPr>
          <w:u w:val="single"/>
        </w:rPr>
        <w:t xml:space="preserve">personal </w:t>
      </w:r>
      <w:r w:rsidRPr="00EE2571">
        <w:rPr>
          <w:u w:val="single"/>
        </w:rPr>
        <w:t>notes:</w:t>
      </w:r>
    </w:p>
    <w:p w14:paraId="5633148D" w14:textId="77777777" w:rsidR="00FA05F6" w:rsidRDefault="00FA05F6" w:rsidP="00B91EAA">
      <w:pPr>
        <w:spacing w:line="360" w:lineRule="auto"/>
        <w:rPr>
          <w:lang w:val="fr-FR"/>
        </w:rPr>
      </w:pPr>
      <w:proofErr w:type="spellStart"/>
      <w:r w:rsidRPr="005F62C4">
        <w:rPr>
          <w:lang w:val="fr-FR"/>
        </w:rPr>
        <w:t>Cloture</w:t>
      </w:r>
      <w:proofErr w:type="spellEnd"/>
      <w:r w:rsidRPr="005F62C4">
        <w:rPr>
          <w:lang w:val="fr-FR"/>
        </w:rPr>
        <w:t xml:space="preserve"> de l’initiative conjointe d</w:t>
      </w:r>
      <w:r>
        <w:rPr>
          <w:lang w:val="fr-FR"/>
        </w:rPr>
        <w:t>es 5 dernières années</w:t>
      </w:r>
    </w:p>
    <w:p w14:paraId="00A8582B" w14:textId="77777777" w:rsidR="00FA05F6" w:rsidRDefault="00FA05F6" w:rsidP="00B91EAA">
      <w:pPr>
        <w:spacing w:line="360" w:lineRule="auto"/>
        <w:rPr>
          <w:lang w:val="fr-FR"/>
        </w:rPr>
      </w:pPr>
      <w:r>
        <w:rPr>
          <w:lang w:val="fr-FR"/>
        </w:rPr>
        <w:t>Afrique de l’Ouest et Corne—16 pays</w:t>
      </w:r>
    </w:p>
    <w:p w14:paraId="554B0F29" w14:textId="0C3A4158" w:rsidR="00FA05F6" w:rsidRDefault="00FA05F6" w:rsidP="00B91EAA">
      <w:pPr>
        <w:spacing w:line="360" w:lineRule="auto"/>
        <w:rPr>
          <w:lang w:val="fr-FR"/>
        </w:rPr>
      </w:pPr>
      <w:r>
        <w:rPr>
          <w:lang w:val="fr-FR"/>
        </w:rPr>
        <w:t>2021—avril 2023 était dernière phase</w:t>
      </w:r>
      <w:r w:rsidR="00B91EAA">
        <w:rPr>
          <w:lang w:val="fr-FR"/>
        </w:rPr>
        <w:t>*</w:t>
      </w:r>
    </w:p>
    <w:p w14:paraId="55C7F64D" w14:textId="1A34EDC0" w:rsidR="00FA05F6" w:rsidRDefault="00FA05F6" w:rsidP="00B91EAA">
      <w:pPr>
        <w:spacing w:line="360" w:lineRule="auto"/>
        <w:rPr>
          <w:lang w:val="fr-FR"/>
        </w:rPr>
      </w:pPr>
      <w:r>
        <w:rPr>
          <w:lang w:val="fr-FR"/>
        </w:rPr>
        <w:t>C’est des retournés volontaires, qui sont accompagné</w:t>
      </w:r>
      <w:r>
        <w:rPr>
          <w:lang w:val="fr-FR"/>
        </w:rPr>
        <w:t>s</w:t>
      </w:r>
      <w:r>
        <w:rPr>
          <w:lang w:val="fr-FR"/>
        </w:rPr>
        <w:t xml:space="preserve"> par l’</w:t>
      </w:r>
      <w:proofErr w:type="spellStart"/>
      <w:r>
        <w:rPr>
          <w:lang w:val="fr-FR"/>
        </w:rPr>
        <w:t>OIM</w:t>
      </w:r>
      <w:proofErr w:type="spellEnd"/>
    </w:p>
    <w:p w14:paraId="5C95FED2" w14:textId="53562A16" w:rsidR="00B35D20" w:rsidRDefault="00FA05F6" w:rsidP="00B91EAA">
      <w:pPr>
        <w:spacing w:line="360" w:lineRule="auto"/>
      </w:pPr>
      <w:r>
        <w:t xml:space="preserve">[Afrique de </w:t>
      </w:r>
      <w:proofErr w:type="spellStart"/>
      <w:r>
        <w:t>l’Ouest</w:t>
      </w:r>
      <w:proofErr w:type="spellEnd"/>
      <w:r w:rsidR="00B91EAA">
        <w:t>, possibly Sahel</w:t>
      </w:r>
      <w:r>
        <w:t>]</w:t>
      </w:r>
    </w:p>
    <w:p w14:paraId="547D97F8" w14:textId="1A8B721D" w:rsidR="00EC13CA" w:rsidRDefault="00B91EAA" w:rsidP="00B91EAA">
      <w:pPr>
        <w:spacing w:line="360" w:lineRule="auto"/>
      </w:pPr>
      <w:r>
        <w:t>[The Join Initiative was launched in 2016]</w:t>
      </w:r>
    </w:p>
    <w:p w14:paraId="61A4382A" w14:textId="77777777" w:rsidR="00EE2571" w:rsidRDefault="00EE2571" w:rsidP="00B91EAA">
      <w:pPr>
        <w:spacing w:line="360" w:lineRule="auto"/>
      </w:pPr>
    </w:p>
    <w:p w14:paraId="795A87C6" w14:textId="734C9063" w:rsidR="00EE2571" w:rsidRPr="00EE2571" w:rsidRDefault="00EE2571" w:rsidP="00B91EAA">
      <w:pPr>
        <w:spacing w:line="360" w:lineRule="auto"/>
        <w:rPr>
          <w:u w:val="single"/>
        </w:rPr>
      </w:pPr>
      <w:r w:rsidRPr="00EE2571">
        <w:rPr>
          <w:u w:val="single"/>
        </w:rPr>
        <w:lastRenderedPageBreak/>
        <w:t>From Induction for new staff:</w:t>
      </w:r>
    </w:p>
    <w:p w14:paraId="2345AD15" w14:textId="740B8782" w:rsidR="00EC13CA" w:rsidRPr="00B91EAA" w:rsidRDefault="00B91EAA" w:rsidP="00B91EAA">
      <w:pPr>
        <w:spacing w:line="360" w:lineRule="auto"/>
      </w:pPr>
      <w:r>
        <w:t>“</w:t>
      </w:r>
      <w:r w:rsidRPr="00B91EAA">
        <w:rPr>
          <w:lang w:val="en-CH"/>
        </w:rPr>
        <w:t>The EU-IOM Joint Initiative (JI) for Migrant Protection and Reintegration in the Sahel and Lake Chad region was launched in April 2017 and implemented in 13 countries (Burkina Faso, Cameroon, Chad, Côte d’Ivoire, The Gambia, Ghana, Guinea, Guinea Bissau, Mali, Mauritania, Niger, Nigeria, and Senegal)</w:t>
      </w:r>
      <w:r>
        <w:t>”</w:t>
      </w:r>
    </w:p>
    <w:p w14:paraId="39A17B8A" w14:textId="31E976DB" w:rsidR="00B91EAA" w:rsidRDefault="00B91EAA" w:rsidP="00B91EAA">
      <w:pPr>
        <w:spacing w:line="360" w:lineRule="auto"/>
        <w:rPr>
          <w:rFonts w:cs="Arial"/>
          <w:color w:val="000000"/>
          <w:kern w:val="0"/>
        </w:rPr>
      </w:pPr>
      <w:r w:rsidRPr="00B91EAA">
        <w:rPr>
          <w:rFonts w:cs="Arial"/>
          <w:color w:val="000000"/>
          <w:kern w:val="0"/>
          <w:lang w:val="en-CH"/>
        </w:rPr>
        <w:t xml:space="preserve">The </w:t>
      </w:r>
      <w:proofErr w:type="spellStart"/>
      <w:r w:rsidRPr="00B91EAA">
        <w:rPr>
          <w:rFonts w:cs="Arial"/>
          <w:color w:val="000000"/>
          <w:kern w:val="0"/>
          <w:lang w:val="en-CH"/>
        </w:rPr>
        <w:t>2nd</w:t>
      </w:r>
      <w:proofErr w:type="spellEnd"/>
      <w:r w:rsidRPr="00B91EAA">
        <w:rPr>
          <w:rFonts w:cs="Arial"/>
          <w:color w:val="000000"/>
          <w:kern w:val="0"/>
          <w:lang w:val="en-CH"/>
        </w:rPr>
        <w:t xml:space="preserve"> phase of the JI funded by DG </w:t>
      </w:r>
      <w:proofErr w:type="spellStart"/>
      <w:r w:rsidRPr="00B91EAA">
        <w:rPr>
          <w:rFonts w:cs="Arial"/>
          <w:color w:val="000000"/>
          <w:kern w:val="0"/>
          <w:lang w:val="en-CH"/>
        </w:rPr>
        <w:t>INTPA</w:t>
      </w:r>
      <w:proofErr w:type="spellEnd"/>
      <w:r w:rsidRPr="00B91EAA">
        <w:rPr>
          <w:rFonts w:cs="Arial"/>
          <w:color w:val="000000"/>
          <w:kern w:val="0"/>
          <w:lang w:val="en-CH"/>
        </w:rPr>
        <w:t xml:space="preserve"> under the </w:t>
      </w:r>
      <w:proofErr w:type="spellStart"/>
      <w:r w:rsidRPr="00B91EAA">
        <w:rPr>
          <w:rFonts w:cs="Arial"/>
          <w:color w:val="000000"/>
          <w:kern w:val="0"/>
          <w:lang w:val="en-CH"/>
        </w:rPr>
        <w:t>NDICI</w:t>
      </w:r>
      <w:proofErr w:type="spellEnd"/>
      <w:r w:rsidRPr="00B91EAA">
        <w:rPr>
          <w:rFonts w:cs="Arial"/>
          <w:color w:val="000000"/>
          <w:kern w:val="0"/>
          <w:lang w:val="en-CH"/>
        </w:rPr>
        <w:t xml:space="preserve"> started in November 2021 and is ending</w:t>
      </w:r>
      <w:r>
        <w:rPr>
          <w:rFonts w:cs="Arial"/>
          <w:color w:val="000000"/>
          <w:kern w:val="0"/>
        </w:rPr>
        <w:t xml:space="preserve"> </w:t>
      </w:r>
      <w:r w:rsidRPr="00B91EAA">
        <w:rPr>
          <w:rFonts w:cs="Arial"/>
          <w:color w:val="000000"/>
          <w:kern w:val="0"/>
          <w:lang w:val="en-CH"/>
        </w:rPr>
        <w:t xml:space="preserve">early </w:t>
      </w:r>
      <w:proofErr w:type="gramStart"/>
      <w:r w:rsidRPr="00B91EAA">
        <w:rPr>
          <w:rFonts w:cs="Arial"/>
          <w:color w:val="000000"/>
          <w:kern w:val="0"/>
          <w:lang w:val="en-CH"/>
        </w:rPr>
        <w:t>2023.</w:t>
      </w:r>
      <w:r>
        <w:rPr>
          <w:rFonts w:cs="Arial"/>
          <w:color w:val="000000"/>
          <w:kern w:val="0"/>
        </w:rPr>
        <w:t>*</w:t>
      </w:r>
      <w:proofErr w:type="gramEnd"/>
    </w:p>
    <w:p w14:paraId="3F0F24FD" w14:textId="77777777" w:rsidR="00B91EAA" w:rsidRPr="00B91EAA" w:rsidRDefault="00B91EAA" w:rsidP="00B91EAA">
      <w:pPr>
        <w:spacing w:line="360" w:lineRule="auto"/>
        <w:rPr>
          <w:rFonts w:cs="Arial"/>
          <w:color w:val="000000"/>
          <w:kern w:val="0"/>
        </w:rPr>
      </w:pPr>
    </w:p>
    <w:p w14:paraId="13F3FEC8" w14:textId="7505B729" w:rsidR="00B91EAA" w:rsidRDefault="00B91EAA" w:rsidP="00B91EAA">
      <w:pPr>
        <w:spacing w:line="360" w:lineRule="auto"/>
      </w:pPr>
      <w:r>
        <w:t xml:space="preserve">OBJECTIVE I Protection and </w:t>
      </w:r>
      <w:proofErr w:type="spellStart"/>
      <w:r>
        <w:t>AVRR</w:t>
      </w:r>
      <w:proofErr w:type="spellEnd"/>
      <w:r>
        <w:t>:</w:t>
      </w:r>
    </w:p>
    <w:p w14:paraId="1DDEF64B" w14:textId="699C621A" w:rsidR="00B91EAA" w:rsidRDefault="00B91EAA" w:rsidP="00B91EAA">
      <w:pPr>
        <w:spacing w:line="360" w:lineRule="auto"/>
      </w:pPr>
      <w:r>
        <w:t xml:space="preserve">“Improve </w:t>
      </w:r>
      <w:proofErr w:type="gramStart"/>
      <w:r>
        <w:t>PROTECTION ,</w:t>
      </w:r>
      <w:proofErr w:type="gramEnd"/>
      <w:r>
        <w:t xml:space="preserve"> provide assistance and enable the assisted VOLUNTARY RETURN of vulnerable</w:t>
      </w:r>
      <w:r>
        <w:t xml:space="preserve"> </w:t>
      </w:r>
      <w:r>
        <w:t>and stranded migrants”</w:t>
      </w:r>
    </w:p>
    <w:p w14:paraId="55D79E60" w14:textId="6B9800A5" w:rsidR="00B91EAA" w:rsidRDefault="00B91EAA" w:rsidP="00B91EAA">
      <w:pPr>
        <w:spacing w:line="360" w:lineRule="auto"/>
      </w:pPr>
      <w:r w:rsidRPr="00B91EAA">
        <w:t>ASSISTANCE TO VOLUNTARY RETURN (</w:t>
      </w:r>
      <w:proofErr w:type="spellStart"/>
      <w:r w:rsidRPr="00B91EAA">
        <w:t>AVR</w:t>
      </w:r>
      <w:proofErr w:type="spellEnd"/>
      <w:r w:rsidRPr="00B91EAA">
        <w:t xml:space="preserve">): Migrants who want to return will receive </w:t>
      </w:r>
      <w:proofErr w:type="spellStart"/>
      <w:r w:rsidRPr="00B91EAA">
        <w:t>AVR</w:t>
      </w:r>
      <w:proofErr w:type="spellEnd"/>
      <w:r w:rsidRPr="00B91EAA">
        <w:t xml:space="preserve"> assistance in the form of pre departure counselling, travel allowance and transportation. They will also receive immediate assistance upon arrival.</w:t>
      </w:r>
    </w:p>
    <w:p w14:paraId="6E58ECC5" w14:textId="77777777" w:rsidR="00B91EAA" w:rsidRDefault="00B91EAA" w:rsidP="00B91EAA">
      <w:pPr>
        <w:spacing w:line="360" w:lineRule="auto"/>
      </w:pPr>
    </w:p>
    <w:p w14:paraId="3054B64D" w14:textId="77777777" w:rsidR="00EE2571" w:rsidRDefault="00EE2571" w:rsidP="00EE2571">
      <w:pPr>
        <w:spacing w:line="360" w:lineRule="auto"/>
      </w:pPr>
      <w:r>
        <w:t>OBJECTIVE II Reintegration</w:t>
      </w:r>
    </w:p>
    <w:p w14:paraId="1131DBDE" w14:textId="29FBBB01" w:rsidR="00B91EAA" w:rsidRDefault="00EE2571" w:rsidP="00EE2571">
      <w:pPr>
        <w:spacing w:line="360" w:lineRule="auto"/>
      </w:pPr>
      <w:r>
        <w:t xml:space="preserve">“Improve </w:t>
      </w:r>
      <w:proofErr w:type="spellStart"/>
      <w:r>
        <w:t>theREINTEGRATION</w:t>
      </w:r>
      <w:proofErr w:type="spellEnd"/>
      <w:r>
        <w:t xml:space="preserve"> of returning migrants and strengthen national structures and capacities in</w:t>
      </w:r>
      <w:r>
        <w:t xml:space="preserve"> </w:t>
      </w:r>
      <w:r>
        <w:t xml:space="preserve">terms of managing reintegration in a dignified and sustainable </w:t>
      </w:r>
      <w:proofErr w:type="gramStart"/>
      <w:r>
        <w:t>manner</w:t>
      </w:r>
      <w:proofErr w:type="gramEnd"/>
      <w:r>
        <w:t>”</w:t>
      </w:r>
    </w:p>
    <w:p w14:paraId="2DC25AC2" w14:textId="660DA660" w:rsidR="00EE2571" w:rsidRDefault="00EE2571" w:rsidP="00EE2571">
      <w:pPr>
        <w:spacing w:line="360" w:lineRule="auto"/>
      </w:pPr>
      <w:r w:rsidRPr="00EE2571">
        <w:t xml:space="preserve">REINTEGRATION ACTIVITIES: Following counseling and individual orientation of returnees, reintegration assistance is provided. The assistance can be individual, collective, or </w:t>
      </w:r>
      <w:proofErr w:type="gramStart"/>
      <w:r w:rsidRPr="00EE2571">
        <w:t>community-wide</w:t>
      </w:r>
      <w:proofErr w:type="gramEnd"/>
      <w:r w:rsidRPr="00EE2571">
        <w:t xml:space="preserve"> as appropriate. Evaluations are carried out </w:t>
      </w:r>
      <w:proofErr w:type="gramStart"/>
      <w:r w:rsidRPr="00EE2571">
        <w:t>in order to</w:t>
      </w:r>
      <w:proofErr w:type="gramEnd"/>
      <w:r w:rsidRPr="00EE2571">
        <w:t xml:space="preserve"> monitor and assess the success of these activities.</w:t>
      </w:r>
    </w:p>
    <w:p w14:paraId="0F79464A" w14:textId="77777777" w:rsidR="00EE2571" w:rsidRDefault="00EE2571" w:rsidP="00EE2571">
      <w:pPr>
        <w:spacing w:line="360" w:lineRule="auto"/>
      </w:pPr>
    </w:p>
    <w:p w14:paraId="26B3A950" w14:textId="5BE0F0DD" w:rsidR="00EE2571" w:rsidRDefault="00EE2571" w:rsidP="00EE2571">
      <w:pPr>
        <w:spacing w:line="360" w:lineRule="auto"/>
      </w:pPr>
      <w:r>
        <w:t xml:space="preserve">Read Document, </w:t>
      </w:r>
      <w:r w:rsidRPr="00EE2571">
        <w:t xml:space="preserve">Joint Initiative’s Framework SOPs on </w:t>
      </w:r>
      <w:proofErr w:type="spellStart"/>
      <w:r w:rsidRPr="00EE2571">
        <w:t>AVRR</w:t>
      </w:r>
      <w:proofErr w:type="spellEnd"/>
      <w:r>
        <w:t>, e.g., p. 14</w:t>
      </w:r>
    </w:p>
    <w:p w14:paraId="668691BA" w14:textId="77777777" w:rsidR="00EE2571" w:rsidRDefault="00EE2571" w:rsidP="00EE2571">
      <w:pPr>
        <w:spacing w:line="360" w:lineRule="auto"/>
      </w:pPr>
    </w:p>
    <w:p w14:paraId="41A2E3E4" w14:textId="77777777" w:rsidR="00EE2571" w:rsidRPr="00B91EAA" w:rsidRDefault="00EE2571" w:rsidP="00EE2571">
      <w:pPr>
        <w:spacing w:line="360" w:lineRule="auto"/>
      </w:pPr>
    </w:p>
    <w:sectPr w:rsidR="00EE2571" w:rsidRPr="00B91EAA" w:rsidSect="00C1313C">
      <w:pgSz w:w="12240" w:h="15840"/>
      <w:pgMar w:top="851" w:right="1134" w:bottom="1134" w:left="1134" w:header="720" w:footer="720"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2E075" w14:textId="77777777" w:rsidR="007A5A4C" w:rsidRDefault="007A5A4C" w:rsidP="003F6901">
      <w:r>
        <w:separator/>
      </w:r>
    </w:p>
  </w:endnote>
  <w:endnote w:type="continuationSeparator" w:id="0">
    <w:p w14:paraId="7EA3BFEC" w14:textId="77777777" w:rsidR="007A5A4C" w:rsidRDefault="007A5A4C" w:rsidP="003F6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F8BEC" w14:textId="77777777" w:rsidR="007A5A4C" w:rsidRDefault="007A5A4C" w:rsidP="003F6901">
      <w:r>
        <w:separator/>
      </w:r>
    </w:p>
  </w:footnote>
  <w:footnote w:type="continuationSeparator" w:id="0">
    <w:p w14:paraId="6280A53A" w14:textId="77777777" w:rsidR="007A5A4C" w:rsidRDefault="007A5A4C" w:rsidP="003F6901">
      <w:r>
        <w:continuationSeparator/>
      </w:r>
    </w:p>
  </w:footnote>
  <w:footnote w:id="1">
    <w:p w14:paraId="1DFB3FAE" w14:textId="77777777" w:rsidR="003F6901" w:rsidRPr="003F6901" w:rsidRDefault="003F6901" w:rsidP="003F6901">
      <w:pPr>
        <w:pStyle w:val="FootnoteText"/>
      </w:pPr>
      <w:r>
        <w:rPr>
          <w:rStyle w:val="FootnoteReference"/>
        </w:rPr>
        <w:footnoteRef/>
      </w:r>
      <w:r>
        <w:t xml:space="preserve"> </w:t>
      </w:r>
      <w:r w:rsidRPr="00B91EAA">
        <w:rPr>
          <w:lang w:val="en-CH"/>
        </w:rPr>
        <w:t>Burkina Faso, Cameroon, Chad, Côte d’Ivoire, The Gambia, Ghana, Guinea, Guinea Bissau, Mali, Mauritania, Niger, Nigeria, and Senegal</w:t>
      </w:r>
      <w:r>
        <w:t>.</w:t>
      </w:r>
    </w:p>
  </w:footnote>
  <w:footnote w:id="2">
    <w:p w14:paraId="35B0A6E5" w14:textId="73E82397" w:rsidR="00EC7F97" w:rsidRDefault="00EC7F97">
      <w:pPr>
        <w:pStyle w:val="FootnoteText"/>
      </w:pPr>
      <w:r>
        <w:rPr>
          <w:rStyle w:val="FootnoteReference"/>
        </w:rPr>
        <w:footnoteRef/>
      </w:r>
      <w:r>
        <w:t xml:space="preserve"> The full catalog of measures is available in the file “</w:t>
      </w:r>
      <w:proofErr w:type="spellStart"/>
      <w:r w:rsidRPr="00EC7F97">
        <w:t>MiMOSA</w:t>
      </w:r>
      <w:proofErr w:type="spellEnd"/>
      <w:r w:rsidRPr="00EC7F97">
        <w:t xml:space="preserve"> activities and dimension of reintegration assistance</w:t>
      </w:r>
      <w:r>
        <w:t>.xlsx”.</w:t>
      </w:r>
    </w:p>
  </w:footnote>
  <w:footnote w:id="3">
    <w:p w14:paraId="5042BF26" w14:textId="5312735E" w:rsidR="0078146C" w:rsidRDefault="0078146C">
      <w:pPr>
        <w:pStyle w:val="FootnoteText"/>
      </w:pPr>
      <w:r>
        <w:rPr>
          <w:rStyle w:val="FootnoteReference"/>
        </w:rPr>
        <w:footnoteRef/>
      </w:r>
      <w:r>
        <w:t xml:space="preserve"> </w:t>
      </w:r>
      <w:proofErr w:type="spellStart"/>
      <w:r w:rsidRPr="0078146C">
        <w:rPr>
          <w:i/>
          <w:iCs/>
        </w:rPr>
        <w:t>EUTF</w:t>
      </w:r>
      <w:proofErr w:type="spellEnd"/>
      <w:r w:rsidRPr="0078146C">
        <w:rPr>
          <w:i/>
          <w:iCs/>
        </w:rPr>
        <w:t>-IOM Initiative for Migrant Protection and Reintegration</w:t>
      </w:r>
      <w:r w:rsidRPr="0078146C">
        <w:rPr>
          <w:i/>
          <w:iCs/>
        </w:rPr>
        <w:t xml:space="preserve">: </w:t>
      </w:r>
      <w:r w:rsidRPr="0078146C">
        <w:rPr>
          <w:i/>
          <w:iCs/>
        </w:rPr>
        <w:t>Standard Operating Procedures for Assisted Voluntary Return and Reintegration</w:t>
      </w:r>
      <w:r>
        <w:t>, p. 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rawingGridVerticalSpacing w:val="136"/>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BA0"/>
    <w:rsid w:val="002A3BA0"/>
    <w:rsid w:val="00332715"/>
    <w:rsid w:val="003F64DF"/>
    <w:rsid w:val="003F6901"/>
    <w:rsid w:val="005D3117"/>
    <w:rsid w:val="006B4299"/>
    <w:rsid w:val="006C2440"/>
    <w:rsid w:val="0076011F"/>
    <w:rsid w:val="0078146C"/>
    <w:rsid w:val="007A5A4C"/>
    <w:rsid w:val="007C620A"/>
    <w:rsid w:val="00AB1F11"/>
    <w:rsid w:val="00B35D20"/>
    <w:rsid w:val="00B91EAA"/>
    <w:rsid w:val="00C1313C"/>
    <w:rsid w:val="00D61CC0"/>
    <w:rsid w:val="00D84013"/>
    <w:rsid w:val="00EB1E3B"/>
    <w:rsid w:val="00EC13CA"/>
    <w:rsid w:val="00EC7F97"/>
    <w:rsid w:val="00EE2571"/>
    <w:rsid w:val="00EE3E9C"/>
    <w:rsid w:val="00F93DAC"/>
    <w:rsid w:val="00FA05F6"/>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08F80"/>
  <w14:defaultImageDpi w14:val="32767"/>
  <w15:chartTrackingRefBased/>
  <w15:docId w15:val="{EE811D5F-71F1-4BFD-9991-C45BF55CD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91EAA"/>
    <w:pPr>
      <w:autoSpaceDE w:val="0"/>
      <w:autoSpaceDN w:val="0"/>
      <w:adjustRightInd w:val="0"/>
    </w:pPr>
    <w:rPr>
      <w:rFonts w:ascii="Calibri" w:hAnsi="Calibri" w:cs="Calibri"/>
      <w:color w:val="000000"/>
      <w:kern w:val="0"/>
      <w:sz w:val="24"/>
      <w:szCs w:val="24"/>
      <w:lang w:val="en-CH"/>
    </w:rPr>
  </w:style>
  <w:style w:type="paragraph" w:styleId="FootnoteText">
    <w:name w:val="footnote text"/>
    <w:basedOn w:val="Normal"/>
    <w:link w:val="FootnoteTextChar"/>
    <w:uiPriority w:val="99"/>
    <w:semiHidden/>
    <w:unhideWhenUsed/>
    <w:rsid w:val="003F6901"/>
    <w:rPr>
      <w:sz w:val="20"/>
      <w:szCs w:val="20"/>
    </w:rPr>
  </w:style>
  <w:style w:type="character" w:customStyle="1" w:styleId="FootnoteTextChar">
    <w:name w:val="Footnote Text Char"/>
    <w:basedOn w:val="DefaultParagraphFont"/>
    <w:link w:val="FootnoteText"/>
    <w:uiPriority w:val="99"/>
    <w:semiHidden/>
    <w:rsid w:val="003F6901"/>
    <w:rPr>
      <w:sz w:val="20"/>
      <w:szCs w:val="20"/>
    </w:rPr>
  </w:style>
  <w:style w:type="character" w:styleId="FootnoteReference">
    <w:name w:val="footnote reference"/>
    <w:basedOn w:val="DefaultParagraphFont"/>
    <w:uiPriority w:val="99"/>
    <w:semiHidden/>
    <w:unhideWhenUsed/>
    <w:rsid w:val="003F690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94F60-18C0-4CF6-959E-D5A6E203E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Jean-Luc Jucker</dc:creator>
  <cp:keywords/>
  <dc:description/>
  <cp:lastModifiedBy>Jean-Luc Jucker</cp:lastModifiedBy>
  <cp:revision>15</cp:revision>
  <dcterms:created xsi:type="dcterms:W3CDTF">2023-07-10T12:14:00Z</dcterms:created>
  <dcterms:modified xsi:type="dcterms:W3CDTF">2023-07-10T19:44:00Z</dcterms:modified>
</cp:coreProperties>
</file>