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8EFA" w14:textId="77777777" w:rsidR="00714921" w:rsidRDefault="00714921" w:rsidP="0071492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Half-baked analyses I ran on reports of suspected adverse reactions to COVID-19 vaccines in Switzerland. Based on data by @Swissmedic_ and @BAG_OFSP_UFSP. Data and analyses have important limitations. Please interpret with caution and read notes and references.</w:t>
      </w:r>
    </w:p>
    <w:p w14:paraId="679DFF9C" w14:textId="0B86F90C" w:rsidR="00714921" w:rsidRDefault="00714921" w:rsidP="0071492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Code and data are here: </w:t>
      </w:r>
      <w:hyperlink r:id="rId4" w:history="1">
        <w:r>
          <w:rPr>
            <w:rStyle w:val="Hyperlink"/>
            <w:rFonts w:ascii="var(--jp-content-font-family)" w:hAnsi="var(--jp-content-font-family)" w:cs="Segoe UI"/>
            <w:sz w:val="21"/>
            <w:szCs w:val="21"/>
            <w:u w:val="none"/>
          </w:rPr>
          <w:t>https://github.com/jean-luc-jucker/side_effects_202112</w:t>
        </w:r>
      </w:hyperlink>
      <w:r>
        <w:rPr>
          <w:rFonts w:ascii="var(--jp-content-font-family)" w:hAnsi="var(--jp-content-font-family)" w:cs="Segoe UI"/>
          <w:color w:val="000000"/>
          <w:sz w:val="21"/>
          <w:szCs w:val="21"/>
        </w:rPr>
        <w:t>. Feel free to edit, correct, improve, etc.</w:t>
      </w:r>
    </w:p>
    <w:p w14:paraId="540CFEE0" w14:textId="0B5C7EB0" w:rsidR="00CF60E7" w:rsidRDefault="00CF60E7" w:rsidP="0071492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7674EFBD" w14:textId="7F1E22A3" w:rsidR="00CF60E7" w:rsidRDefault="00CF60E7" w:rsidP="0071492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4223C685" w14:textId="1BF55328" w:rsidR="00CF60E7" w:rsidRDefault="00CF60E7" w:rsidP="0071492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Half-baked analyses I ran on reports of suspected adverse reactions to COVID-19 vaccines in Switzerland over time. Based on data by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Swissmedic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Federal Office of Public Health FOPH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. Data and analyses have important limitations. Please interpret with caution and read notes and references.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Code and data are here: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https://lnkd.in/gncwh4JG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. Feel free to edit, correct, improve, etc.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#covid</w:t>
        </w:r>
      </w:hyperlink>
    </w:p>
    <w:p w14:paraId="7748343E" w14:textId="28092EF4" w:rsidR="00CF60E7" w:rsidRDefault="00CF60E7" w:rsidP="0071492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035B0702" w14:textId="77777777" w:rsidR="00CF60E7" w:rsidRDefault="00CF60E7" w:rsidP="0071492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3363E800" w14:textId="77777777" w:rsidR="00AB1F11" w:rsidRDefault="00AB1F11"/>
    <w:sectPr w:rsidR="00AB1F11" w:rsidSect="005D3117">
      <w:pgSz w:w="12240" w:h="15840"/>
      <w:pgMar w:top="851" w:right="1134" w:bottom="1134" w:left="141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21"/>
    <w:rsid w:val="005D3117"/>
    <w:rsid w:val="00714921"/>
    <w:rsid w:val="00AB1F11"/>
    <w:rsid w:val="00C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D22F"/>
  <w14:defaultImageDpi w14:val="32767"/>
  <w15:chartTrackingRefBased/>
  <w15:docId w15:val="{0E83E67C-2019-407D-AEC8-13D1D420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921"/>
    <w:pPr>
      <w:spacing w:before="100" w:beforeAutospacing="1" w:after="100" w:afterAutospacing="1"/>
    </w:pPr>
    <w:rPr>
      <w:rFonts w:eastAsia="Times New Roman" w:cs="Arial"/>
      <w:noProof w:val="0"/>
      <w:sz w:val="24"/>
      <w:szCs w:val="24"/>
      <w:lang w:val="en-CH" w:eastAsia="en-CH"/>
    </w:rPr>
  </w:style>
  <w:style w:type="character" w:styleId="Hyperlink">
    <w:name w:val="Hyperlink"/>
    <w:basedOn w:val="DefaultParagraphFont"/>
    <w:uiPriority w:val="99"/>
    <w:semiHidden/>
    <w:unhideWhenUsed/>
    <w:rsid w:val="007149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covid&amp;highlightedUpdateUrns=urn%3Ali%3Aactivity%3A68768328724231536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gncwh4J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bag-ofsp/" TargetMode="External"/><Relationship Id="rId5" Type="http://schemas.openxmlformats.org/officeDocument/2006/relationships/hyperlink" Target="https://www.linkedin.com/company/swissmedic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ean-luc-jucker/side_effects_20211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Jucker</dc:creator>
  <cp:keywords/>
  <dc:description/>
  <cp:lastModifiedBy>Jean-Luc Jucker</cp:lastModifiedBy>
  <cp:revision>2</cp:revision>
  <dcterms:created xsi:type="dcterms:W3CDTF">2021-12-15T10:15:00Z</dcterms:created>
  <dcterms:modified xsi:type="dcterms:W3CDTF">2021-12-15T10:39:00Z</dcterms:modified>
</cp:coreProperties>
</file>