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F2BE3" w14:textId="6DB7C7C0" w:rsidR="00E066CF" w:rsidRPr="008870C0" w:rsidRDefault="00102E69" w:rsidP="008870C0">
      <w:pPr>
        <w:jc w:val="center"/>
        <w:rPr>
          <w:b/>
          <w:bCs/>
        </w:rPr>
      </w:pPr>
      <w:r w:rsidRPr="00102E69">
        <w:rPr>
          <w:b/>
          <w:bCs/>
        </w:rPr>
        <w:t>SISTEMA DE GENERACIÓN ÓPTIMA DE HORARIOS ACADÉMICOS EN ENTORNOS DE CURRÍCULO FLEXIBLE</w:t>
      </w:r>
      <w:r>
        <w:rPr>
          <w:b/>
          <w:bCs/>
        </w:rPr>
        <w:t xml:space="preserve"> </w:t>
      </w:r>
    </w:p>
    <w:p w14:paraId="4637CD67" w14:textId="6382DA18" w:rsidR="008870C0" w:rsidRPr="00102E69" w:rsidRDefault="00835C38" w:rsidP="00102E69">
      <w:pPr>
        <w:ind w:left="66"/>
        <w:rPr>
          <w:b/>
          <w:bCs/>
          <w:sz w:val="28"/>
          <w:szCs w:val="28"/>
        </w:rPr>
      </w:pPr>
      <w:r w:rsidRPr="00102E69">
        <w:rPr>
          <w:b/>
          <w:bCs/>
          <w:sz w:val="28"/>
          <w:szCs w:val="28"/>
        </w:rPr>
        <w:t>Visi</w:t>
      </w:r>
      <w:r w:rsidR="008870C0" w:rsidRPr="00102E69">
        <w:rPr>
          <w:b/>
          <w:bCs/>
          <w:sz w:val="28"/>
          <w:szCs w:val="28"/>
        </w:rPr>
        <w:t>ó</w:t>
      </w:r>
      <w:r w:rsidRPr="00102E69">
        <w:rPr>
          <w:b/>
          <w:bCs/>
          <w:sz w:val="28"/>
          <w:szCs w:val="28"/>
        </w:rPr>
        <w:t>n general del Proyecto</w:t>
      </w:r>
    </w:p>
    <w:p w14:paraId="6E6ED993" w14:textId="695D7A25" w:rsidR="00B73AE4" w:rsidRDefault="00B73AE4" w:rsidP="00B73AE4">
      <w:pPr>
        <w:ind w:left="66"/>
        <w:jc w:val="both"/>
      </w:pPr>
      <w:r w:rsidRPr="00B73AE4">
        <w:t xml:space="preserve">Para instituciones universitarias con currículo flexible que enfrentan dificultades críticas en la planificación académica, el </w:t>
      </w:r>
      <w:r w:rsidRPr="00B73AE4">
        <w:rPr>
          <w:b/>
          <w:bCs/>
        </w:rPr>
        <w:t>Sistema de Generación Óptima de Horarios</w:t>
      </w:r>
      <w:r w:rsidRPr="00B73AE4">
        <w:t xml:space="preserve"> es una aplicación web inteligente que automatiza la creación de agendas académicas. A diferencia de los métodos de planificación manuales o tradicionales que no logran resolver conflictos complejos, nuestro producto utiliza un enfoque de Problema de Satisfacción de Restricciones (CSP) para garantizar horarios válidos, equitativos y eficientes.</w:t>
      </w:r>
    </w:p>
    <w:p w14:paraId="3B62C334" w14:textId="28480830" w:rsidR="00102E69" w:rsidRDefault="00102E69" w:rsidP="00102E69">
      <w:pPr>
        <w:ind w:lef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</w:t>
      </w:r>
      <w:proofErr w:type="spellStart"/>
      <w:r>
        <w:rPr>
          <w:b/>
          <w:bCs/>
          <w:sz w:val="28"/>
          <w:szCs w:val="28"/>
        </w:rPr>
        <w:t>Charter</w:t>
      </w:r>
      <w:proofErr w:type="spellEnd"/>
    </w:p>
    <w:tbl>
      <w:tblPr>
        <w:tblStyle w:val="Tablaconcuadrcula"/>
        <w:tblW w:w="0" w:type="auto"/>
        <w:tblInd w:w="66" w:type="dxa"/>
        <w:tblLook w:val="04A0" w:firstRow="1" w:lastRow="0" w:firstColumn="1" w:lastColumn="0" w:noHBand="0" w:noVBand="1"/>
      </w:tblPr>
      <w:tblGrid>
        <w:gridCol w:w="1914"/>
        <w:gridCol w:w="6514"/>
      </w:tblGrid>
      <w:tr w:rsidR="00B82F1D" w14:paraId="47EBA486" w14:textId="77777777" w:rsidTr="00B82F1D">
        <w:tc>
          <w:tcPr>
            <w:tcW w:w="1914" w:type="dxa"/>
          </w:tcPr>
          <w:p w14:paraId="36D92A20" w14:textId="564B1CF9" w:rsidR="00B82F1D" w:rsidRDefault="00B82F1D" w:rsidP="00B82F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ELEMENTO</w:t>
            </w:r>
          </w:p>
        </w:tc>
        <w:tc>
          <w:tcPr>
            <w:tcW w:w="6514" w:type="dxa"/>
          </w:tcPr>
          <w:p w14:paraId="4431DCAD" w14:textId="26A2ADEA" w:rsidR="00B82F1D" w:rsidRDefault="00B82F1D" w:rsidP="00B82F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B82F1D" w14:paraId="791A02B6" w14:textId="77777777" w:rsidTr="00BF20DD">
        <w:tc>
          <w:tcPr>
            <w:tcW w:w="1914" w:type="dxa"/>
            <w:vAlign w:val="center"/>
          </w:tcPr>
          <w:p w14:paraId="3613940E" w14:textId="2D97BA3B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Propósito o justificación</w:t>
            </w:r>
          </w:p>
        </w:tc>
        <w:tc>
          <w:tcPr>
            <w:tcW w:w="6514" w:type="dxa"/>
          </w:tcPr>
          <w:p w14:paraId="28239BBA" w14:textId="6DE3E2B7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154015">
              <w:t>Resolver la alta variabilidad en la matrícula y los conflictos de disponibilidad de recursos en entornos de currículo flexible, donde no existe una solución única ni trivial.</w:t>
            </w:r>
          </w:p>
        </w:tc>
      </w:tr>
      <w:tr w:rsidR="00B82F1D" w14:paraId="6A2A5E0E" w14:textId="77777777" w:rsidTr="00BF20DD">
        <w:tc>
          <w:tcPr>
            <w:tcW w:w="1914" w:type="dxa"/>
            <w:vAlign w:val="center"/>
          </w:tcPr>
          <w:p w14:paraId="75E6FFA4" w14:textId="30D03F3A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Descripción general</w:t>
            </w:r>
          </w:p>
        </w:tc>
        <w:tc>
          <w:tcPr>
            <w:tcW w:w="6514" w:type="dxa"/>
          </w:tcPr>
          <w:p w14:paraId="39EA3CC7" w14:textId="5A7D7273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154015">
              <w:t>Diseño e implementación de una aplicación web (SPA + API REST) que genera horarios óptimos considerando múltiples variables interdependientes.</w:t>
            </w:r>
          </w:p>
        </w:tc>
      </w:tr>
      <w:tr w:rsidR="00B82F1D" w14:paraId="37251DC7" w14:textId="77777777" w:rsidTr="00BF20DD">
        <w:tc>
          <w:tcPr>
            <w:tcW w:w="1914" w:type="dxa"/>
            <w:vAlign w:val="center"/>
          </w:tcPr>
          <w:p w14:paraId="76672F07" w14:textId="40166D16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Requisitos de alto nivel</w:t>
            </w:r>
          </w:p>
        </w:tc>
        <w:tc>
          <w:tcPr>
            <w:tcW w:w="6514" w:type="dxa"/>
          </w:tcPr>
          <w:p w14:paraId="6F84079E" w14:textId="79B03779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154015">
              <w:t>Generación automática de horarios, validación de prerrequisitos y créditos (20-22), cumplimiento de estándares de seguridad OWASP y accesibilidad WCAG.</w:t>
            </w:r>
          </w:p>
        </w:tc>
      </w:tr>
      <w:tr w:rsidR="00B82F1D" w14:paraId="2E9BE7E9" w14:textId="77777777" w:rsidTr="00BF20DD">
        <w:tc>
          <w:tcPr>
            <w:tcW w:w="1914" w:type="dxa"/>
            <w:vAlign w:val="center"/>
          </w:tcPr>
          <w:p w14:paraId="25F42BFE" w14:textId="3763B6BD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Objetivos y criterios de éxito</w:t>
            </w:r>
          </w:p>
        </w:tc>
        <w:tc>
          <w:tcPr>
            <w:tcW w:w="6514" w:type="dxa"/>
          </w:tcPr>
          <w:p w14:paraId="23487ACE" w14:textId="2822B0AB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154015">
              <w:t xml:space="preserve">1. Implementar un sistema funcional que genere horarios válidos. </w:t>
            </w:r>
          </w:p>
        </w:tc>
      </w:tr>
      <w:tr w:rsidR="00B82F1D" w14:paraId="15D63AE6" w14:textId="77777777" w:rsidTr="00BF20DD">
        <w:tc>
          <w:tcPr>
            <w:tcW w:w="1914" w:type="dxa"/>
            <w:vAlign w:val="center"/>
          </w:tcPr>
          <w:p w14:paraId="2E1C9C87" w14:textId="6E0EF68F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Riesgos de alto nivel</w:t>
            </w:r>
          </w:p>
        </w:tc>
        <w:tc>
          <w:tcPr>
            <w:tcW w:w="6514" w:type="dxa"/>
          </w:tcPr>
          <w:p w14:paraId="1AADBA71" w14:textId="17A6DF16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136144">
              <w:t>Capacidad computacional limitada para procesar la optimización, requisitos cambiantes durante el desarrollo y disponibilidad de datos de los actores.</w:t>
            </w:r>
          </w:p>
        </w:tc>
      </w:tr>
      <w:tr w:rsidR="00B82F1D" w14:paraId="54015B79" w14:textId="77777777" w:rsidTr="00BF20DD">
        <w:tc>
          <w:tcPr>
            <w:tcW w:w="1914" w:type="dxa"/>
            <w:vAlign w:val="center"/>
          </w:tcPr>
          <w:p w14:paraId="569E45B9" w14:textId="4F15AD48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Cronograma de hitos</w:t>
            </w:r>
          </w:p>
        </w:tc>
        <w:tc>
          <w:tcPr>
            <w:tcW w:w="6514" w:type="dxa"/>
          </w:tcPr>
          <w:p w14:paraId="340C9294" w14:textId="05208419" w:rsidR="00B82F1D" w:rsidRDefault="00B82F1D" w:rsidP="00B82F1D">
            <w:pPr>
              <w:ind w:left="360"/>
            </w:pPr>
            <w:r>
              <w:t>1. Análisis del problema y variables.</w:t>
            </w:r>
          </w:p>
          <w:p w14:paraId="6D682CEA" w14:textId="19950654" w:rsidR="00B82F1D" w:rsidRDefault="00B82F1D" w:rsidP="00B82F1D">
            <w:pPr>
              <w:ind w:left="360"/>
            </w:pPr>
            <w:r>
              <w:t>2. Modelado formal (CSP).</w:t>
            </w:r>
          </w:p>
          <w:p w14:paraId="073084E6" w14:textId="1B86B330" w:rsidR="00B82F1D" w:rsidRDefault="00B82F1D" w:rsidP="00B82F1D">
            <w:pPr>
              <w:ind w:left="360"/>
            </w:pPr>
            <w:r>
              <w:t>3. Diseño de arquitectura.</w:t>
            </w:r>
          </w:p>
          <w:p w14:paraId="06ED3AE1" w14:textId="5CAA0BC5" w:rsidR="00B82F1D" w:rsidRDefault="00B82F1D" w:rsidP="00B82F1D">
            <w:pPr>
              <w:ind w:left="360"/>
            </w:pPr>
            <w:r>
              <w:t xml:space="preserve">4. Desarrollo incremental del código. </w:t>
            </w:r>
          </w:p>
          <w:p w14:paraId="10E59E94" w14:textId="4B78580F" w:rsidR="00B82F1D" w:rsidRPr="00B82F1D" w:rsidRDefault="00B82F1D" w:rsidP="00B82F1D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t>5. Pruebas y video demostrativo.</w:t>
            </w:r>
          </w:p>
        </w:tc>
      </w:tr>
      <w:tr w:rsidR="00B82F1D" w14:paraId="1472A690" w14:textId="77777777" w:rsidTr="00BF20DD">
        <w:tc>
          <w:tcPr>
            <w:tcW w:w="1914" w:type="dxa"/>
            <w:vAlign w:val="center"/>
          </w:tcPr>
          <w:p w14:paraId="531F0447" w14:textId="00044ABF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Presupuesto resumido</w:t>
            </w:r>
          </w:p>
        </w:tc>
        <w:tc>
          <w:tcPr>
            <w:tcW w:w="6514" w:type="dxa"/>
          </w:tcPr>
          <w:p w14:paraId="67F3F108" w14:textId="0C1B1DF9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F30A54">
              <w:t>Enfoque en el uso eficiente de recursos económicos y tecnológicos (bajo costo de ciclo de vida).</w:t>
            </w:r>
          </w:p>
        </w:tc>
      </w:tr>
      <w:tr w:rsidR="00B82F1D" w14:paraId="33B360F8" w14:textId="77777777" w:rsidTr="00BF20DD">
        <w:tc>
          <w:tcPr>
            <w:tcW w:w="1914" w:type="dxa"/>
            <w:vAlign w:val="center"/>
          </w:tcPr>
          <w:p w14:paraId="5D56C517" w14:textId="3FB4286D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Principales interesados</w:t>
            </w:r>
          </w:p>
        </w:tc>
        <w:tc>
          <w:tcPr>
            <w:tcW w:w="6514" w:type="dxa"/>
          </w:tcPr>
          <w:p w14:paraId="64D3FD90" w14:textId="5E72EB0D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F30A54">
              <w:t>Estudiantes, Docentes, Coordinadores Académicos y Administradores.</w:t>
            </w:r>
          </w:p>
        </w:tc>
      </w:tr>
      <w:tr w:rsidR="00B82F1D" w14:paraId="1E3A84DB" w14:textId="77777777" w:rsidTr="00BF20DD">
        <w:tc>
          <w:tcPr>
            <w:tcW w:w="1914" w:type="dxa"/>
            <w:vAlign w:val="center"/>
          </w:tcPr>
          <w:p w14:paraId="4DF671EC" w14:textId="7D7FA96C" w:rsidR="00B82F1D" w:rsidRPr="00B82F1D" w:rsidRDefault="00B82F1D" w:rsidP="00BF20DD">
            <w:pPr>
              <w:rPr>
                <w:b/>
                <w:bCs/>
                <w:sz w:val="28"/>
                <w:szCs w:val="28"/>
              </w:rPr>
            </w:pPr>
            <w:r w:rsidRPr="00B82F1D">
              <w:rPr>
                <w:b/>
                <w:bCs/>
              </w:rPr>
              <w:t>Requisitos de aprobación</w:t>
            </w:r>
          </w:p>
        </w:tc>
        <w:tc>
          <w:tcPr>
            <w:tcW w:w="6514" w:type="dxa"/>
          </w:tcPr>
          <w:p w14:paraId="027D5BE1" w14:textId="0FE850DD" w:rsidR="00B82F1D" w:rsidRDefault="00B82F1D" w:rsidP="00B82F1D">
            <w:pPr>
              <w:rPr>
                <w:b/>
                <w:bCs/>
                <w:sz w:val="28"/>
                <w:szCs w:val="28"/>
              </w:rPr>
            </w:pPr>
            <w:r w:rsidRPr="00F30A54">
              <w:t>Cumplimiento de todas las restricciones académicas y operativas, código funcional y evaluación positiva de impacto técnico/social.</w:t>
            </w:r>
          </w:p>
        </w:tc>
      </w:tr>
    </w:tbl>
    <w:p w14:paraId="7A80E9CB" w14:textId="1B12008A" w:rsidR="00102E69" w:rsidRDefault="00102E69" w:rsidP="00102E69">
      <w:pPr>
        <w:ind w:left="66"/>
        <w:rPr>
          <w:b/>
          <w:bCs/>
          <w:sz w:val="28"/>
          <w:szCs w:val="28"/>
        </w:rPr>
      </w:pPr>
    </w:p>
    <w:p w14:paraId="1CAB6B6D" w14:textId="77777777" w:rsidR="00726CE8" w:rsidRDefault="00726CE8" w:rsidP="00102E69">
      <w:pPr>
        <w:ind w:left="66"/>
        <w:rPr>
          <w:b/>
          <w:bCs/>
          <w:sz w:val="28"/>
          <w:szCs w:val="28"/>
        </w:rPr>
      </w:pPr>
    </w:p>
    <w:p w14:paraId="14DB26A6" w14:textId="7F4F1E6A" w:rsidR="00BF20DD" w:rsidRDefault="00BF20DD" w:rsidP="00102E69">
      <w:pPr>
        <w:ind w:lef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Registro de Supuestos y Restricciones</w:t>
      </w:r>
    </w:p>
    <w:tbl>
      <w:tblPr>
        <w:tblStyle w:val="Tablaconcuadrcula"/>
        <w:tblW w:w="0" w:type="auto"/>
        <w:tblInd w:w="66" w:type="dxa"/>
        <w:tblLook w:val="04A0" w:firstRow="1" w:lastRow="0" w:firstColumn="1" w:lastColumn="0" w:noHBand="0" w:noVBand="1"/>
      </w:tblPr>
      <w:tblGrid>
        <w:gridCol w:w="495"/>
        <w:gridCol w:w="1405"/>
        <w:gridCol w:w="2912"/>
        <w:gridCol w:w="1390"/>
        <w:gridCol w:w="2226"/>
      </w:tblGrid>
      <w:tr w:rsidR="00726CE8" w14:paraId="5A345D34" w14:textId="77777777" w:rsidTr="00726CE8">
        <w:tc>
          <w:tcPr>
            <w:tcW w:w="495" w:type="dxa"/>
          </w:tcPr>
          <w:p w14:paraId="255BE921" w14:textId="5719F97B" w:rsidR="00726CE8" w:rsidRDefault="00726CE8" w:rsidP="00102E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406" w:type="dxa"/>
          </w:tcPr>
          <w:p w14:paraId="520B5780" w14:textId="2F7AD5F5" w:rsidR="00726CE8" w:rsidRDefault="00726CE8" w:rsidP="00102E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Categoría</w:t>
            </w:r>
          </w:p>
        </w:tc>
        <w:tc>
          <w:tcPr>
            <w:tcW w:w="2931" w:type="dxa"/>
          </w:tcPr>
          <w:p w14:paraId="1828B267" w14:textId="7E58BD56" w:rsidR="00726CE8" w:rsidRDefault="00726CE8" w:rsidP="00102E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Supuesto / Restricción</w:t>
            </w:r>
          </w:p>
        </w:tc>
        <w:tc>
          <w:tcPr>
            <w:tcW w:w="1366" w:type="dxa"/>
          </w:tcPr>
          <w:p w14:paraId="6C50D848" w14:textId="409F20D1" w:rsidR="00726CE8" w:rsidRPr="00485790" w:rsidRDefault="00726CE8" w:rsidP="00102E69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2230" w:type="dxa"/>
          </w:tcPr>
          <w:p w14:paraId="74862B34" w14:textId="5E057F0E" w:rsidR="00726CE8" w:rsidRDefault="00726CE8" w:rsidP="00102E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Comentarios</w:t>
            </w:r>
          </w:p>
        </w:tc>
      </w:tr>
      <w:tr w:rsidR="00726CE8" w14:paraId="66120D01" w14:textId="77777777" w:rsidTr="00485790">
        <w:tc>
          <w:tcPr>
            <w:tcW w:w="495" w:type="dxa"/>
            <w:vAlign w:val="center"/>
          </w:tcPr>
          <w:p w14:paraId="25E882B6" w14:textId="33F87539" w:rsidR="00726CE8" w:rsidRP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726CE8">
              <w:rPr>
                <w:b/>
                <w:bCs/>
              </w:rPr>
              <w:t>A1</w:t>
            </w:r>
          </w:p>
        </w:tc>
        <w:tc>
          <w:tcPr>
            <w:tcW w:w="1406" w:type="dxa"/>
            <w:vAlign w:val="center"/>
          </w:tcPr>
          <w:p w14:paraId="63EB4C64" w14:textId="5DB5CC12" w:rsidR="00726CE8" w:rsidRP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726CE8">
              <w:rPr>
                <w:b/>
                <w:bCs/>
              </w:rPr>
              <w:t>Estrategia</w:t>
            </w:r>
          </w:p>
        </w:tc>
        <w:tc>
          <w:tcPr>
            <w:tcW w:w="2931" w:type="dxa"/>
            <w:vAlign w:val="center"/>
          </w:tcPr>
          <w:p w14:paraId="54DE9515" w14:textId="2262A981" w:rsid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0296C">
              <w:t>El modelo de Problema de Satisfacción de Restricciones (CSP) es la base del motor de resolución.</w:t>
            </w:r>
          </w:p>
        </w:tc>
        <w:tc>
          <w:tcPr>
            <w:tcW w:w="1366" w:type="dxa"/>
            <w:vAlign w:val="center"/>
          </w:tcPr>
          <w:p w14:paraId="7A0A3106" w14:textId="3E0D80F8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Confirmado</w:t>
            </w:r>
          </w:p>
        </w:tc>
        <w:tc>
          <w:tcPr>
            <w:tcW w:w="2230" w:type="dxa"/>
          </w:tcPr>
          <w:p w14:paraId="7407B0AF" w14:textId="27199265" w:rsidR="00726CE8" w:rsidRDefault="00726CE8" w:rsidP="00726CE8">
            <w:pPr>
              <w:rPr>
                <w:b/>
                <w:bCs/>
                <w:sz w:val="28"/>
                <w:szCs w:val="28"/>
              </w:rPr>
            </w:pPr>
            <w:r w:rsidRPr="0040296C">
              <w:t>Se elige este enfoque porque permite manejar múltiples variables interdependientes y restricciones académicas complejas de forma eficiente.</w:t>
            </w:r>
          </w:p>
        </w:tc>
      </w:tr>
      <w:tr w:rsidR="00726CE8" w14:paraId="5733D446" w14:textId="77777777" w:rsidTr="00485790">
        <w:tc>
          <w:tcPr>
            <w:tcW w:w="495" w:type="dxa"/>
            <w:vAlign w:val="center"/>
          </w:tcPr>
          <w:p w14:paraId="5D89BAB3" w14:textId="76868112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A2</w:t>
            </w:r>
          </w:p>
        </w:tc>
        <w:tc>
          <w:tcPr>
            <w:tcW w:w="1406" w:type="dxa"/>
            <w:vAlign w:val="center"/>
          </w:tcPr>
          <w:p w14:paraId="07CC4EFB" w14:textId="2112748B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Desarrollo</w:t>
            </w:r>
          </w:p>
        </w:tc>
        <w:tc>
          <w:tcPr>
            <w:tcW w:w="2931" w:type="dxa"/>
            <w:vAlign w:val="center"/>
          </w:tcPr>
          <w:p w14:paraId="43FEA084" w14:textId="5C0DCCA4" w:rsid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957FC8">
              <w:t>El uso de arquitectura Web (SPA + API REST) garantiza la escalabilidad del sistema.</w:t>
            </w:r>
          </w:p>
        </w:tc>
        <w:tc>
          <w:tcPr>
            <w:tcW w:w="1366" w:type="dxa"/>
            <w:vAlign w:val="center"/>
          </w:tcPr>
          <w:p w14:paraId="1A60BDAC" w14:textId="187088BF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Activo</w:t>
            </w:r>
          </w:p>
        </w:tc>
        <w:tc>
          <w:tcPr>
            <w:tcW w:w="2230" w:type="dxa"/>
          </w:tcPr>
          <w:p w14:paraId="0C594189" w14:textId="303AC0B5" w:rsidR="00726CE8" w:rsidRDefault="00726CE8" w:rsidP="00726CE8">
            <w:pPr>
              <w:rPr>
                <w:b/>
                <w:bCs/>
                <w:sz w:val="28"/>
                <w:szCs w:val="28"/>
              </w:rPr>
            </w:pPr>
            <w:r w:rsidRPr="00957FC8">
              <w:t>Este diseño permite separar la lógica de negocio de la interfaz, facilitando el mantenimiento y el crecimiento futuro según la ISO/IEC 25010.</w:t>
            </w:r>
          </w:p>
        </w:tc>
      </w:tr>
      <w:tr w:rsidR="00726CE8" w14:paraId="61058E36" w14:textId="77777777" w:rsidTr="00485790">
        <w:tc>
          <w:tcPr>
            <w:tcW w:w="495" w:type="dxa"/>
            <w:vAlign w:val="center"/>
          </w:tcPr>
          <w:p w14:paraId="7A636169" w14:textId="7F4C13D2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A3</w:t>
            </w:r>
          </w:p>
        </w:tc>
        <w:tc>
          <w:tcPr>
            <w:tcW w:w="1406" w:type="dxa"/>
            <w:vAlign w:val="center"/>
          </w:tcPr>
          <w:p w14:paraId="519CED22" w14:textId="24A15215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Recursos</w:t>
            </w:r>
          </w:p>
        </w:tc>
        <w:tc>
          <w:tcPr>
            <w:tcW w:w="2931" w:type="dxa"/>
            <w:vAlign w:val="center"/>
          </w:tcPr>
          <w:p w14:paraId="0C421216" w14:textId="5BD6AD98" w:rsid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E20C3D">
              <w:t>La disponibilidad de docentes y aulas es cargada previamente por los administradores.</w:t>
            </w:r>
          </w:p>
        </w:tc>
        <w:tc>
          <w:tcPr>
            <w:tcW w:w="1366" w:type="dxa"/>
            <w:vAlign w:val="center"/>
          </w:tcPr>
          <w:p w14:paraId="5DBC9C93" w14:textId="55CE8260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Pendiente</w:t>
            </w:r>
          </w:p>
        </w:tc>
        <w:tc>
          <w:tcPr>
            <w:tcW w:w="2230" w:type="dxa"/>
          </w:tcPr>
          <w:p w14:paraId="27CF914A" w14:textId="6E6C74C3" w:rsidR="00726CE8" w:rsidRDefault="00726CE8" w:rsidP="00726CE8">
            <w:pPr>
              <w:rPr>
                <w:b/>
                <w:bCs/>
                <w:sz w:val="28"/>
                <w:szCs w:val="28"/>
              </w:rPr>
            </w:pPr>
            <w:r w:rsidRPr="00E20C3D">
              <w:t>Se requiere que la base de datos esté poblada con información veraz sobre infraestructura y horarios para que el algoritmo genere resultados válidos.</w:t>
            </w:r>
          </w:p>
        </w:tc>
      </w:tr>
      <w:tr w:rsidR="00726CE8" w14:paraId="0CDB5F58" w14:textId="77777777" w:rsidTr="00485790">
        <w:tc>
          <w:tcPr>
            <w:tcW w:w="495" w:type="dxa"/>
            <w:vAlign w:val="center"/>
          </w:tcPr>
          <w:p w14:paraId="2D2D8EA7" w14:textId="0EA07544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C1</w:t>
            </w:r>
          </w:p>
        </w:tc>
        <w:tc>
          <w:tcPr>
            <w:tcW w:w="1406" w:type="dxa"/>
            <w:vAlign w:val="center"/>
          </w:tcPr>
          <w:p w14:paraId="47C658C3" w14:textId="3CBF6627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Académica</w:t>
            </w:r>
          </w:p>
        </w:tc>
        <w:tc>
          <w:tcPr>
            <w:tcW w:w="2931" w:type="dxa"/>
            <w:vAlign w:val="center"/>
          </w:tcPr>
          <w:p w14:paraId="1F47FE3E" w14:textId="15BEC5B4" w:rsid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8E62DD">
              <w:t>Los estudiantes deben cumplir con el límite de 20 a 22 créditos y respetar prerrequisitos.</w:t>
            </w:r>
          </w:p>
        </w:tc>
        <w:tc>
          <w:tcPr>
            <w:tcW w:w="1366" w:type="dxa"/>
            <w:vAlign w:val="center"/>
          </w:tcPr>
          <w:p w14:paraId="27F15C5A" w14:textId="52B35492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Activo</w:t>
            </w:r>
          </w:p>
        </w:tc>
        <w:tc>
          <w:tcPr>
            <w:tcW w:w="2230" w:type="dxa"/>
          </w:tcPr>
          <w:p w14:paraId="7170BBA3" w14:textId="44C03822" w:rsidR="00726CE8" w:rsidRDefault="00726CE8" w:rsidP="00726CE8">
            <w:pPr>
              <w:rPr>
                <w:b/>
                <w:bCs/>
                <w:sz w:val="28"/>
                <w:szCs w:val="28"/>
              </w:rPr>
            </w:pPr>
            <w:r w:rsidRPr="008E62DD">
              <w:t>Es una restricción crítica del modelo de negocio; el sistema debe bloquear cualquier intento de matrícula que viole estas reglas.</w:t>
            </w:r>
          </w:p>
        </w:tc>
      </w:tr>
      <w:tr w:rsidR="00726CE8" w14:paraId="40E2CA88" w14:textId="77777777" w:rsidTr="00485790">
        <w:tc>
          <w:tcPr>
            <w:tcW w:w="495" w:type="dxa"/>
            <w:vAlign w:val="center"/>
          </w:tcPr>
          <w:p w14:paraId="56E561A6" w14:textId="148DA385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C3</w:t>
            </w:r>
          </w:p>
        </w:tc>
        <w:tc>
          <w:tcPr>
            <w:tcW w:w="1406" w:type="dxa"/>
            <w:vAlign w:val="center"/>
          </w:tcPr>
          <w:p w14:paraId="38DFFD5D" w14:textId="18C6CF34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Seguridad</w:t>
            </w:r>
          </w:p>
        </w:tc>
        <w:tc>
          <w:tcPr>
            <w:tcW w:w="2931" w:type="dxa"/>
            <w:vAlign w:val="center"/>
          </w:tcPr>
          <w:p w14:paraId="0407AD62" w14:textId="1E07C5F9" w:rsidR="00726CE8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D076D1">
              <w:t>Aplicación obligatoria de los estándares OWASP Top 10 para la protección de datos.</w:t>
            </w:r>
          </w:p>
        </w:tc>
        <w:tc>
          <w:tcPr>
            <w:tcW w:w="1366" w:type="dxa"/>
            <w:vAlign w:val="center"/>
          </w:tcPr>
          <w:p w14:paraId="35933EDA" w14:textId="2B42B142" w:rsidR="00726CE8" w:rsidRPr="00485790" w:rsidRDefault="00726CE8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Activo</w:t>
            </w:r>
          </w:p>
        </w:tc>
        <w:tc>
          <w:tcPr>
            <w:tcW w:w="2230" w:type="dxa"/>
          </w:tcPr>
          <w:p w14:paraId="6CDEF826" w14:textId="3896F59D" w:rsidR="00726CE8" w:rsidRDefault="00726CE8" w:rsidP="00726CE8">
            <w:pPr>
              <w:rPr>
                <w:b/>
                <w:bCs/>
                <w:sz w:val="28"/>
                <w:szCs w:val="28"/>
              </w:rPr>
            </w:pPr>
            <w:r w:rsidRPr="00D076D1">
              <w:t>Dado que se maneja información personal de estudiantes y docentes, la seguridad es un requisito no funcional mandatorio.</w:t>
            </w:r>
          </w:p>
        </w:tc>
      </w:tr>
      <w:tr w:rsidR="00485790" w14:paraId="2DC8933A" w14:textId="77777777" w:rsidTr="00485790">
        <w:tc>
          <w:tcPr>
            <w:tcW w:w="495" w:type="dxa"/>
            <w:vAlign w:val="center"/>
          </w:tcPr>
          <w:p w14:paraId="57809FA4" w14:textId="655A7F30" w:rsidR="00485790" w:rsidRPr="00485790" w:rsidRDefault="00485790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lastRenderedPageBreak/>
              <w:t>C5</w:t>
            </w:r>
          </w:p>
        </w:tc>
        <w:tc>
          <w:tcPr>
            <w:tcW w:w="1406" w:type="dxa"/>
            <w:vAlign w:val="center"/>
          </w:tcPr>
          <w:p w14:paraId="7C79476B" w14:textId="5BCE30F9" w:rsidR="00485790" w:rsidRPr="00485790" w:rsidRDefault="00485790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Social</w:t>
            </w:r>
          </w:p>
        </w:tc>
        <w:tc>
          <w:tcPr>
            <w:tcW w:w="2931" w:type="dxa"/>
            <w:vAlign w:val="center"/>
          </w:tcPr>
          <w:p w14:paraId="53B5C2D7" w14:textId="1039A6D0" w:rsidR="00485790" w:rsidRDefault="00485790" w:rsidP="00485790">
            <w:pPr>
              <w:rPr>
                <w:b/>
                <w:bCs/>
                <w:sz w:val="28"/>
                <w:szCs w:val="28"/>
              </w:rPr>
            </w:pPr>
            <w:r w:rsidRPr="000521E2">
              <w:t>Garantizar la equidad en la asignación de horarios para todos los actores.</w:t>
            </w:r>
          </w:p>
        </w:tc>
        <w:tc>
          <w:tcPr>
            <w:tcW w:w="1366" w:type="dxa"/>
            <w:vAlign w:val="center"/>
          </w:tcPr>
          <w:p w14:paraId="7F008C64" w14:textId="0EC131B0" w:rsidR="00485790" w:rsidRPr="00485790" w:rsidRDefault="00485790" w:rsidP="00485790">
            <w:pPr>
              <w:rPr>
                <w:b/>
                <w:bCs/>
                <w:sz w:val="28"/>
                <w:szCs w:val="28"/>
              </w:rPr>
            </w:pPr>
            <w:r w:rsidRPr="00485790">
              <w:rPr>
                <w:b/>
                <w:bCs/>
              </w:rPr>
              <w:t>Activo</w:t>
            </w:r>
          </w:p>
        </w:tc>
        <w:tc>
          <w:tcPr>
            <w:tcW w:w="2230" w:type="dxa"/>
          </w:tcPr>
          <w:p w14:paraId="5316D3CF" w14:textId="249BE24A" w:rsidR="00485790" w:rsidRDefault="00485790" w:rsidP="00485790">
            <w:pPr>
              <w:rPr>
                <w:b/>
                <w:bCs/>
                <w:sz w:val="28"/>
                <w:szCs w:val="28"/>
              </w:rPr>
            </w:pPr>
            <w:r w:rsidRPr="000521E2">
              <w:t>El modelo de optimización debe evitar sesgos que favorezcan a ciertos grupos de estudiantes sobre otros.</w:t>
            </w:r>
          </w:p>
        </w:tc>
      </w:tr>
    </w:tbl>
    <w:p w14:paraId="194ED53A" w14:textId="77777777" w:rsidR="00BF20DD" w:rsidRDefault="00BF20DD" w:rsidP="00102E69">
      <w:pPr>
        <w:ind w:left="66"/>
        <w:rPr>
          <w:b/>
          <w:bCs/>
          <w:sz w:val="28"/>
          <w:szCs w:val="28"/>
        </w:rPr>
      </w:pPr>
    </w:p>
    <w:p w14:paraId="6EDC595D" w14:textId="0C61B9EC" w:rsidR="00485790" w:rsidRDefault="00485790" w:rsidP="00102E69">
      <w:pPr>
        <w:ind w:lef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Declaración del Equipo del Proyecto</w:t>
      </w:r>
    </w:p>
    <w:p w14:paraId="1C2640E5" w14:textId="0A0DBA38" w:rsidR="00485790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Nombre del Proyecto</w:t>
      </w:r>
    </w:p>
    <w:p w14:paraId="4BADBBE0" w14:textId="282BD77E" w:rsidR="00860D70" w:rsidRPr="002A454A" w:rsidRDefault="002A454A" w:rsidP="00860D70">
      <w:pPr>
        <w:ind w:left="78" w:firstLine="708"/>
      </w:pPr>
      <w:proofErr w:type="spellStart"/>
      <w:r w:rsidRPr="002A454A">
        <w:t>SighaApp</w:t>
      </w:r>
      <w:proofErr w:type="spellEnd"/>
      <w:r w:rsidR="00860D70" w:rsidRPr="002A454A">
        <w:t xml:space="preserve"> - </w:t>
      </w:r>
      <w:r w:rsidR="00860D70" w:rsidRPr="002A454A">
        <w:t>Sistema Inteligente de Generación de Horarios Académicos.</w:t>
      </w:r>
      <w:r w:rsidRPr="002A454A">
        <w:t xml:space="preserve"> </w:t>
      </w:r>
    </w:p>
    <w:p w14:paraId="6FFC9243" w14:textId="562CDB20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Visión del Proyecto</w:t>
      </w:r>
    </w:p>
    <w:p w14:paraId="11DF4F4B" w14:textId="363847EB" w:rsidR="00860D70" w:rsidRPr="002A454A" w:rsidRDefault="00860D70" w:rsidP="002A454A">
      <w:pPr>
        <w:pStyle w:val="Prrafodelista"/>
        <w:ind w:left="786"/>
        <w:jc w:val="both"/>
      </w:pPr>
      <w:r w:rsidRPr="002A454A">
        <w:t xml:space="preserve">Para instituciones con currículo flexible, </w:t>
      </w:r>
      <w:proofErr w:type="spellStart"/>
      <w:r w:rsidR="002A454A" w:rsidRPr="002A454A">
        <w:t>SighaApp</w:t>
      </w:r>
      <w:proofErr w:type="spellEnd"/>
      <w:r w:rsidR="002A454A" w:rsidRPr="002A454A">
        <w:t xml:space="preserve"> </w:t>
      </w:r>
      <w:r w:rsidRPr="002A454A">
        <w:t>es una herramienta de optimización que resuelve la complejidad de la planificación académica. A diferencia de los métodos manuales, garantiza horarios sin conflictos, equitativos y eficientes mediante un modelo CSP (</w:t>
      </w:r>
      <w:proofErr w:type="spellStart"/>
      <w:r w:rsidRPr="002A454A">
        <w:t>Constraint</w:t>
      </w:r>
      <w:proofErr w:type="spellEnd"/>
      <w:r w:rsidRPr="002A454A">
        <w:t xml:space="preserve"> </w:t>
      </w:r>
      <w:proofErr w:type="spellStart"/>
      <w:r w:rsidRPr="002A454A">
        <w:t>Satisfaction</w:t>
      </w:r>
      <w:proofErr w:type="spellEnd"/>
      <w:r w:rsidRPr="002A454A">
        <w:t xml:space="preserve"> </w:t>
      </w:r>
      <w:proofErr w:type="spellStart"/>
      <w:r w:rsidRPr="002A454A">
        <w:t>Problem</w:t>
      </w:r>
      <w:proofErr w:type="spellEnd"/>
      <w:r w:rsidRPr="002A454A">
        <w:t>).</w:t>
      </w:r>
    </w:p>
    <w:p w14:paraId="47D3B567" w14:textId="78CE4228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Objetivo del Equipo</w:t>
      </w:r>
    </w:p>
    <w:p w14:paraId="1BCCFBE2" w14:textId="0BB02A72" w:rsidR="002A454A" w:rsidRPr="002A454A" w:rsidRDefault="002A454A" w:rsidP="002A454A">
      <w:pPr>
        <w:pStyle w:val="Prrafodelista"/>
        <w:ind w:left="786"/>
        <w:jc w:val="both"/>
      </w:pPr>
      <w:r w:rsidRPr="002A454A">
        <w:t>Trabajar de forma colaborativa y ágil bajo el marco de Scrum, utilizando GitHub para el control de versiones, con el fin de entregar una aplicación web funcional que cumpla con los estándares de ingeniería, sostenibilidad y seguridad antes del cierre del semestre.</w:t>
      </w:r>
    </w:p>
    <w:p w14:paraId="543DFE97" w14:textId="0059020D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Miembros del Equipo y Roles</w:t>
      </w:r>
    </w:p>
    <w:tbl>
      <w:tblPr>
        <w:tblStyle w:val="Tablaconcuadrcula"/>
        <w:tblW w:w="0" w:type="auto"/>
        <w:tblInd w:w="786" w:type="dxa"/>
        <w:tblLook w:val="04A0" w:firstRow="1" w:lastRow="0" w:firstColumn="1" w:lastColumn="0" w:noHBand="0" w:noVBand="1"/>
      </w:tblPr>
      <w:tblGrid>
        <w:gridCol w:w="1477"/>
        <w:gridCol w:w="1701"/>
        <w:gridCol w:w="4530"/>
      </w:tblGrid>
      <w:tr w:rsidR="002A454A" w14:paraId="0D4D3BD2" w14:textId="77777777" w:rsidTr="002A454A">
        <w:tc>
          <w:tcPr>
            <w:tcW w:w="1477" w:type="dxa"/>
          </w:tcPr>
          <w:p w14:paraId="281A29A6" w14:textId="0A3D1072" w:rsidR="002A454A" w:rsidRPr="00233C20" w:rsidRDefault="002A454A" w:rsidP="002A454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Nombre</w:t>
            </w:r>
          </w:p>
        </w:tc>
        <w:tc>
          <w:tcPr>
            <w:tcW w:w="1701" w:type="dxa"/>
          </w:tcPr>
          <w:p w14:paraId="0EBC9F39" w14:textId="63AC96CA" w:rsidR="002A454A" w:rsidRPr="00233C20" w:rsidRDefault="002A454A" w:rsidP="002A454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Rol</w:t>
            </w:r>
          </w:p>
        </w:tc>
        <w:tc>
          <w:tcPr>
            <w:tcW w:w="4530" w:type="dxa"/>
          </w:tcPr>
          <w:p w14:paraId="7534FFFB" w14:textId="6F21B81E" w:rsidR="002A454A" w:rsidRPr="00233C20" w:rsidRDefault="002A454A" w:rsidP="002A454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Responsabilidades clave</w:t>
            </w:r>
          </w:p>
        </w:tc>
      </w:tr>
      <w:tr w:rsidR="002A454A" w14:paraId="0973036D" w14:textId="77777777" w:rsidTr="00233C20">
        <w:tc>
          <w:tcPr>
            <w:tcW w:w="1477" w:type="dxa"/>
            <w:vAlign w:val="center"/>
          </w:tcPr>
          <w:p w14:paraId="66FC8FAC" w14:textId="42EFB1FC" w:rsidR="002A454A" w:rsidRPr="00233C20" w:rsidRDefault="005345C6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Alejandro </w:t>
            </w: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Ramos Rua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220B605" w14:textId="22B3822C" w:rsidR="002A454A" w:rsidRPr="00233C20" w:rsidRDefault="002A454A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Gerente de Proyecto / Scrum Master</w:t>
            </w:r>
          </w:p>
        </w:tc>
        <w:tc>
          <w:tcPr>
            <w:tcW w:w="4530" w:type="dxa"/>
          </w:tcPr>
          <w:p w14:paraId="3BF38CF2" w14:textId="08258706" w:rsidR="002A454A" w:rsidRPr="002A454A" w:rsidRDefault="002A454A" w:rsidP="002A454A">
            <w:pPr>
              <w:pStyle w:val="Prrafodelista"/>
              <w:ind w:left="0"/>
            </w:pPr>
            <w:r w:rsidRPr="002A454A">
              <w:t>Lidera las ceremonias ágiles, gestiona el cronograma de hitos y asegura que el equipo cumpla con los objetivos del Sprint 0.</w:t>
            </w:r>
          </w:p>
        </w:tc>
      </w:tr>
      <w:tr w:rsidR="002A454A" w14:paraId="15DF911E" w14:textId="77777777" w:rsidTr="00233C20">
        <w:tc>
          <w:tcPr>
            <w:tcW w:w="1477" w:type="dxa"/>
            <w:vAlign w:val="center"/>
          </w:tcPr>
          <w:p w14:paraId="1C57191C" w14:textId="7F9949D5" w:rsidR="002A454A" w:rsidRPr="00233C20" w:rsidRDefault="0078690F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78690F">
              <w:rPr>
                <w:b/>
                <w:bCs/>
              </w:rPr>
              <w:t>Quispe Breña Jean Carlos</w:t>
            </w:r>
          </w:p>
        </w:tc>
        <w:tc>
          <w:tcPr>
            <w:tcW w:w="1701" w:type="dxa"/>
            <w:vAlign w:val="center"/>
          </w:tcPr>
          <w:p w14:paraId="546AF69A" w14:textId="39235DC7" w:rsidR="002A454A" w:rsidRPr="00233C20" w:rsidRDefault="002A454A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Arquitecto de Software</w:t>
            </w:r>
          </w:p>
        </w:tc>
        <w:tc>
          <w:tcPr>
            <w:tcW w:w="4530" w:type="dxa"/>
          </w:tcPr>
          <w:p w14:paraId="26834AF6" w14:textId="336DEA45" w:rsidR="002A454A" w:rsidRPr="002A454A" w:rsidRDefault="002A454A" w:rsidP="002A454A">
            <w:pPr>
              <w:pStyle w:val="Prrafodelista"/>
              <w:ind w:left="0"/>
            </w:pPr>
            <w:r w:rsidRPr="002A454A">
              <w:t>Diseña la infraestructura web (SPA + API REST) y asegura el cumplimiento del estándar ISO/IEC 25010.</w:t>
            </w:r>
          </w:p>
        </w:tc>
      </w:tr>
      <w:tr w:rsidR="002A454A" w14:paraId="5FC9DA1D" w14:textId="77777777" w:rsidTr="00233C20">
        <w:tc>
          <w:tcPr>
            <w:tcW w:w="1477" w:type="dxa"/>
            <w:vAlign w:val="center"/>
          </w:tcPr>
          <w:p w14:paraId="3CCEE5E5" w14:textId="08AF6176" w:rsidR="002A454A" w:rsidRPr="00233C20" w:rsidRDefault="0078690F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78690F">
              <w:rPr>
                <w:b/>
                <w:bCs/>
              </w:rPr>
              <w:t>Quispe Breña Jean Carlos</w:t>
            </w:r>
          </w:p>
        </w:tc>
        <w:tc>
          <w:tcPr>
            <w:tcW w:w="1701" w:type="dxa"/>
            <w:vAlign w:val="center"/>
          </w:tcPr>
          <w:p w14:paraId="68564C4B" w14:textId="14007283" w:rsidR="002A454A" w:rsidRPr="00233C20" w:rsidRDefault="002A454A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Especialista en Algoritmos</w:t>
            </w:r>
          </w:p>
        </w:tc>
        <w:tc>
          <w:tcPr>
            <w:tcW w:w="4530" w:type="dxa"/>
          </w:tcPr>
          <w:p w14:paraId="51B9CBBC" w14:textId="7545B61D" w:rsidR="002A454A" w:rsidRPr="002A454A" w:rsidRDefault="002A454A" w:rsidP="002A454A">
            <w:pPr>
              <w:pStyle w:val="Prrafodelista"/>
              <w:ind w:left="0"/>
            </w:pPr>
            <w:r w:rsidRPr="002A454A">
              <w:t>Responsable del modelado formal del problema como sistema CSP y la implementación del motor de optimización.</w:t>
            </w:r>
          </w:p>
        </w:tc>
      </w:tr>
      <w:tr w:rsidR="002A454A" w14:paraId="402AE497" w14:textId="77777777" w:rsidTr="00233C20">
        <w:tc>
          <w:tcPr>
            <w:tcW w:w="1477" w:type="dxa"/>
            <w:vAlign w:val="center"/>
          </w:tcPr>
          <w:p w14:paraId="5DC17D2D" w14:textId="57F19BA0" w:rsidR="002A454A" w:rsidRPr="00233C20" w:rsidRDefault="0078690F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78690F">
              <w:rPr>
                <w:b/>
                <w:bCs/>
              </w:rPr>
              <w:t xml:space="preserve">Quispe Breña Joan </w:t>
            </w:r>
            <w:proofErr w:type="spellStart"/>
            <w:r w:rsidRPr="0078690F">
              <w:rPr>
                <w:b/>
                <w:bCs/>
              </w:rPr>
              <w:t>Branko</w:t>
            </w:r>
            <w:proofErr w:type="spellEnd"/>
          </w:p>
        </w:tc>
        <w:tc>
          <w:tcPr>
            <w:tcW w:w="1701" w:type="dxa"/>
            <w:vAlign w:val="center"/>
          </w:tcPr>
          <w:p w14:paraId="62EBFDBD" w14:textId="76BB8E21" w:rsidR="002A454A" w:rsidRPr="00233C20" w:rsidRDefault="002A454A" w:rsidP="00233C20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 w:rsidRPr="00233C20">
              <w:rPr>
                <w:b/>
                <w:bCs/>
              </w:rPr>
              <w:t>Ingeniero de QA y Seguridad</w:t>
            </w:r>
          </w:p>
        </w:tc>
        <w:tc>
          <w:tcPr>
            <w:tcW w:w="4530" w:type="dxa"/>
          </w:tcPr>
          <w:p w14:paraId="12722610" w14:textId="71A050D3" w:rsidR="002A454A" w:rsidRPr="002A454A" w:rsidRDefault="002A454A" w:rsidP="002A454A">
            <w:pPr>
              <w:pStyle w:val="Prrafodelista"/>
              <w:ind w:left="0"/>
            </w:pPr>
            <w:r w:rsidRPr="002A454A">
              <w:t>Diseña las pruebas unitarias e integración, y garantiza la protección de datos bajo estándares OWASP Top 10.</w:t>
            </w:r>
          </w:p>
        </w:tc>
      </w:tr>
    </w:tbl>
    <w:p w14:paraId="71B06DC2" w14:textId="77777777" w:rsidR="002A454A" w:rsidRPr="00C40AD3" w:rsidRDefault="002A454A" w:rsidP="002A454A">
      <w:pPr>
        <w:pStyle w:val="Prrafodelista"/>
        <w:ind w:left="786"/>
        <w:rPr>
          <w:b/>
          <w:bCs/>
          <w:sz w:val="28"/>
          <w:szCs w:val="28"/>
        </w:rPr>
      </w:pPr>
    </w:p>
    <w:p w14:paraId="4D270809" w14:textId="660045BD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Normas del Equipo (</w:t>
      </w:r>
      <w:proofErr w:type="spellStart"/>
      <w:r w:rsidRPr="00C40AD3">
        <w:rPr>
          <w:b/>
          <w:bCs/>
          <w:sz w:val="28"/>
          <w:szCs w:val="28"/>
        </w:rPr>
        <w:t>Team</w:t>
      </w:r>
      <w:proofErr w:type="spellEnd"/>
      <w:r w:rsidRPr="00C40AD3">
        <w:rPr>
          <w:b/>
          <w:bCs/>
          <w:sz w:val="28"/>
          <w:szCs w:val="28"/>
        </w:rPr>
        <w:t xml:space="preserve"> </w:t>
      </w:r>
      <w:proofErr w:type="spellStart"/>
      <w:r w:rsidRPr="00C40AD3">
        <w:rPr>
          <w:b/>
          <w:bCs/>
          <w:sz w:val="28"/>
          <w:szCs w:val="28"/>
        </w:rPr>
        <w:t>Norms</w:t>
      </w:r>
      <w:proofErr w:type="spellEnd"/>
      <w:r w:rsidRPr="00C40AD3">
        <w:rPr>
          <w:b/>
          <w:bCs/>
          <w:sz w:val="28"/>
          <w:szCs w:val="28"/>
        </w:rPr>
        <w:t>)</w:t>
      </w:r>
    </w:p>
    <w:p w14:paraId="33804A50" w14:textId="5BAFB30E" w:rsidR="00233C20" w:rsidRDefault="00233C20" w:rsidP="00233C20">
      <w:pPr>
        <w:pStyle w:val="Prrafodelista"/>
        <w:ind w:left="786"/>
        <w:rPr>
          <w:b/>
          <w:bCs/>
          <w:sz w:val="28"/>
          <w:szCs w:val="28"/>
        </w:rPr>
      </w:pPr>
    </w:p>
    <w:p w14:paraId="054B9582" w14:textId="77777777" w:rsidR="00233C20" w:rsidRDefault="00233C20" w:rsidP="00233C20">
      <w:pPr>
        <w:pStyle w:val="Prrafodelista"/>
        <w:numPr>
          <w:ilvl w:val="0"/>
          <w:numId w:val="5"/>
        </w:numPr>
        <w:jc w:val="both"/>
      </w:pPr>
      <w:r w:rsidRPr="00233C20">
        <w:rPr>
          <w:b/>
          <w:bCs/>
        </w:rPr>
        <w:lastRenderedPageBreak/>
        <w:t>Desarrollo Incremental:</w:t>
      </w:r>
      <w:r w:rsidRPr="00233C20">
        <w:t xml:space="preserve"> Realizaremos entregas funcionales constantes mediante </w:t>
      </w:r>
      <w:proofErr w:type="spellStart"/>
      <w:r w:rsidRPr="00233C20">
        <w:t>commits</w:t>
      </w:r>
      <w:proofErr w:type="spellEnd"/>
      <w:r w:rsidRPr="00233C20">
        <w:t xml:space="preserve"> frecuentes en el repositorio GitHub (mínimo 25 por sprint).</w:t>
      </w:r>
    </w:p>
    <w:p w14:paraId="5BCC2C28" w14:textId="77777777" w:rsidR="00233C20" w:rsidRDefault="00233C20" w:rsidP="00233C20">
      <w:pPr>
        <w:pStyle w:val="Prrafodelista"/>
        <w:numPr>
          <w:ilvl w:val="0"/>
          <w:numId w:val="5"/>
        </w:numPr>
        <w:jc w:val="both"/>
      </w:pPr>
      <w:r w:rsidRPr="00233C20">
        <w:rPr>
          <w:b/>
          <w:bCs/>
        </w:rPr>
        <w:t>Transparencia:</w:t>
      </w:r>
      <w:r w:rsidRPr="00233C20">
        <w:t xml:space="preserve"> Cualquier ambigüedad en los requerimientos se comunicará de inmediato para tomar decisiones fundamentadas.</w:t>
      </w:r>
    </w:p>
    <w:p w14:paraId="64D04403" w14:textId="77777777" w:rsidR="00233C20" w:rsidRDefault="00233C20" w:rsidP="00233C20">
      <w:pPr>
        <w:pStyle w:val="Prrafodelista"/>
        <w:numPr>
          <w:ilvl w:val="0"/>
          <w:numId w:val="5"/>
        </w:numPr>
        <w:jc w:val="both"/>
      </w:pPr>
      <w:r w:rsidRPr="00233C20">
        <w:rPr>
          <w:b/>
          <w:bCs/>
        </w:rPr>
        <w:t>Sostenibilidad:</w:t>
      </w:r>
      <w:r w:rsidRPr="00233C20">
        <w:t xml:space="preserve"> Todo desarrollo de código debe priorizar la eficiencia energética siguiendo los principios de Green Software.</w:t>
      </w:r>
    </w:p>
    <w:p w14:paraId="7E7511AC" w14:textId="42C6EF1F" w:rsidR="00233C20" w:rsidRPr="00233C20" w:rsidRDefault="00233C20" w:rsidP="00233C20">
      <w:pPr>
        <w:pStyle w:val="Prrafodelista"/>
        <w:numPr>
          <w:ilvl w:val="0"/>
          <w:numId w:val="5"/>
        </w:numPr>
        <w:jc w:val="both"/>
      </w:pPr>
      <w:r w:rsidRPr="00233C20">
        <w:rPr>
          <w:b/>
          <w:bCs/>
        </w:rPr>
        <w:t>Comunicación Asertiva:</w:t>
      </w:r>
      <w:r w:rsidRPr="00233C20">
        <w:t xml:space="preserve"> Las diferencias técnicas se resolverán mediante el análisis de impacto y revisión de pares en GitHub.</w:t>
      </w:r>
    </w:p>
    <w:p w14:paraId="3DA0B8DB" w14:textId="04B69672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Frecuencia y Tipos de Reuniones</w:t>
      </w:r>
    </w:p>
    <w:tbl>
      <w:tblPr>
        <w:tblStyle w:val="Tablaconcuadrcula"/>
        <w:tblW w:w="8494" w:type="dxa"/>
        <w:tblInd w:w="846" w:type="dxa"/>
        <w:tblLook w:val="04A0" w:firstRow="1" w:lastRow="0" w:firstColumn="1" w:lastColumn="0" w:noHBand="0" w:noVBand="1"/>
      </w:tblPr>
      <w:tblGrid>
        <w:gridCol w:w="2420"/>
        <w:gridCol w:w="2258"/>
        <w:gridCol w:w="1701"/>
        <w:gridCol w:w="2115"/>
      </w:tblGrid>
      <w:tr w:rsidR="00233C20" w:rsidRPr="00240601" w14:paraId="3BF969A1" w14:textId="77777777" w:rsidTr="009A7AFE">
        <w:tc>
          <w:tcPr>
            <w:tcW w:w="2420" w:type="dxa"/>
            <w:hideMark/>
          </w:tcPr>
          <w:p w14:paraId="50D0463F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Tipo de reunión</w:t>
            </w:r>
          </w:p>
        </w:tc>
        <w:tc>
          <w:tcPr>
            <w:tcW w:w="2258" w:type="dxa"/>
            <w:hideMark/>
          </w:tcPr>
          <w:p w14:paraId="6123ADC9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Frecuencia</w:t>
            </w:r>
          </w:p>
        </w:tc>
        <w:tc>
          <w:tcPr>
            <w:tcW w:w="1701" w:type="dxa"/>
            <w:hideMark/>
          </w:tcPr>
          <w:p w14:paraId="30CEDC20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Duración</w:t>
            </w:r>
          </w:p>
        </w:tc>
        <w:tc>
          <w:tcPr>
            <w:tcW w:w="2115" w:type="dxa"/>
            <w:hideMark/>
          </w:tcPr>
          <w:p w14:paraId="0ADF84E1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Participantes</w:t>
            </w:r>
          </w:p>
        </w:tc>
      </w:tr>
      <w:tr w:rsidR="00233C20" w:rsidRPr="00240601" w14:paraId="030DD2EC" w14:textId="77777777" w:rsidTr="009A7AFE">
        <w:tc>
          <w:tcPr>
            <w:tcW w:w="2420" w:type="dxa"/>
            <w:vAlign w:val="center"/>
            <w:hideMark/>
          </w:tcPr>
          <w:p w14:paraId="6A5620AC" w14:textId="77777777" w:rsidR="00233C20" w:rsidRPr="00240601" w:rsidRDefault="00233C20" w:rsidP="009A7AFE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proofErr w:type="spellStart"/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Daily</w:t>
            </w:r>
            <w:proofErr w:type="spellEnd"/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 xml:space="preserve"> Stand-up</w:t>
            </w:r>
          </w:p>
        </w:tc>
        <w:tc>
          <w:tcPr>
            <w:tcW w:w="2258" w:type="dxa"/>
            <w:hideMark/>
          </w:tcPr>
          <w:p w14:paraId="053068DD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Diaria (L-V)</w:t>
            </w:r>
          </w:p>
        </w:tc>
        <w:tc>
          <w:tcPr>
            <w:tcW w:w="1701" w:type="dxa"/>
            <w:hideMark/>
          </w:tcPr>
          <w:p w14:paraId="2D339BDC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15 min</w:t>
            </w:r>
          </w:p>
        </w:tc>
        <w:tc>
          <w:tcPr>
            <w:tcW w:w="2115" w:type="dxa"/>
            <w:hideMark/>
          </w:tcPr>
          <w:p w14:paraId="2FEF1BE4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Todo el equipo</w:t>
            </w:r>
          </w:p>
        </w:tc>
      </w:tr>
      <w:tr w:rsidR="00233C20" w:rsidRPr="00240601" w14:paraId="0C46DDB0" w14:textId="77777777" w:rsidTr="009A7AFE">
        <w:tc>
          <w:tcPr>
            <w:tcW w:w="2420" w:type="dxa"/>
            <w:vAlign w:val="center"/>
            <w:hideMark/>
          </w:tcPr>
          <w:p w14:paraId="44615A16" w14:textId="77777777" w:rsidR="00233C20" w:rsidRPr="00240601" w:rsidRDefault="00233C20" w:rsidP="009A7AFE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 xml:space="preserve">Sprint </w:t>
            </w:r>
            <w:proofErr w:type="spellStart"/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Review</w:t>
            </w:r>
            <w:proofErr w:type="spellEnd"/>
          </w:p>
        </w:tc>
        <w:tc>
          <w:tcPr>
            <w:tcW w:w="2258" w:type="dxa"/>
            <w:hideMark/>
          </w:tcPr>
          <w:p w14:paraId="65C9DA3B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Semanal (</w:t>
            </w:r>
            <w:proofErr w:type="gramStart"/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Viernes</w:t>
            </w:r>
            <w:proofErr w:type="gramEnd"/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)</w:t>
            </w:r>
          </w:p>
        </w:tc>
        <w:tc>
          <w:tcPr>
            <w:tcW w:w="1701" w:type="dxa"/>
            <w:hideMark/>
          </w:tcPr>
          <w:p w14:paraId="0BC5EAEB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 hora</w:t>
            </w:r>
          </w:p>
        </w:tc>
        <w:tc>
          <w:tcPr>
            <w:tcW w:w="2115" w:type="dxa"/>
            <w:hideMark/>
          </w:tcPr>
          <w:p w14:paraId="42D1F8E9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Equipo y Docente (</w:t>
            </w:r>
            <w:proofErr w:type="spellStart"/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Stakeholder</w:t>
            </w:r>
            <w:proofErr w:type="spellEnd"/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)</w:t>
            </w:r>
          </w:p>
        </w:tc>
      </w:tr>
      <w:tr w:rsidR="00233C20" w:rsidRPr="00240601" w14:paraId="238D524E" w14:textId="77777777" w:rsidTr="009A7AFE">
        <w:tc>
          <w:tcPr>
            <w:tcW w:w="2420" w:type="dxa"/>
            <w:vAlign w:val="center"/>
            <w:hideMark/>
          </w:tcPr>
          <w:p w14:paraId="15B350A7" w14:textId="77777777" w:rsidR="00233C20" w:rsidRPr="00240601" w:rsidRDefault="00233C20" w:rsidP="009A7AFE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Planificación de Sprint</w:t>
            </w:r>
          </w:p>
        </w:tc>
        <w:tc>
          <w:tcPr>
            <w:tcW w:w="2258" w:type="dxa"/>
            <w:hideMark/>
          </w:tcPr>
          <w:p w14:paraId="1B29D47D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Inicio de Sprint</w:t>
            </w:r>
          </w:p>
        </w:tc>
        <w:tc>
          <w:tcPr>
            <w:tcW w:w="1701" w:type="dxa"/>
            <w:hideMark/>
          </w:tcPr>
          <w:p w14:paraId="2EC96D45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1.5 horas</w:t>
            </w:r>
          </w:p>
        </w:tc>
        <w:tc>
          <w:tcPr>
            <w:tcW w:w="2115" w:type="dxa"/>
            <w:hideMark/>
          </w:tcPr>
          <w:p w14:paraId="0071A9D7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Todo el equipo</w:t>
            </w:r>
          </w:p>
        </w:tc>
      </w:tr>
      <w:tr w:rsidR="00233C20" w:rsidRPr="00240601" w14:paraId="1B3849DE" w14:textId="77777777" w:rsidTr="009A7AFE">
        <w:tc>
          <w:tcPr>
            <w:tcW w:w="2420" w:type="dxa"/>
            <w:vAlign w:val="center"/>
            <w:hideMark/>
          </w:tcPr>
          <w:p w14:paraId="7F9B52D3" w14:textId="77777777" w:rsidR="00233C20" w:rsidRPr="00240601" w:rsidRDefault="00233C20" w:rsidP="009A7AFE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Retrospectiva</w:t>
            </w:r>
          </w:p>
        </w:tc>
        <w:tc>
          <w:tcPr>
            <w:tcW w:w="2258" w:type="dxa"/>
            <w:hideMark/>
          </w:tcPr>
          <w:p w14:paraId="04C561DA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Fin de Sprint</w:t>
            </w:r>
          </w:p>
        </w:tc>
        <w:tc>
          <w:tcPr>
            <w:tcW w:w="1701" w:type="dxa"/>
            <w:hideMark/>
          </w:tcPr>
          <w:p w14:paraId="2347A75D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 hora</w:t>
            </w:r>
          </w:p>
        </w:tc>
        <w:tc>
          <w:tcPr>
            <w:tcW w:w="2115" w:type="dxa"/>
            <w:hideMark/>
          </w:tcPr>
          <w:p w14:paraId="0EEC52FC" w14:textId="77777777" w:rsidR="00233C20" w:rsidRPr="00240601" w:rsidRDefault="00233C20" w:rsidP="001569D8">
            <w:pP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24060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Todo el equipo</w:t>
            </w:r>
          </w:p>
        </w:tc>
      </w:tr>
    </w:tbl>
    <w:p w14:paraId="6BB63BF3" w14:textId="77777777" w:rsidR="00233C20" w:rsidRPr="00C40AD3" w:rsidRDefault="00233C20" w:rsidP="00233C20">
      <w:pPr>
        <w:pStyle w:val="Prrafodelista"/>
        <w:ind w:left="786"/>
        <w:rPr>
          <w:b/>
          <w:bCs/>
          <w:sz w:val="28"/>
          <w:szCs w:val="28"/>
        </w:rPr>
      </w:pPr>
    </w:p>
    <w:p w14:paraId="706C3279" w14:textId="688F4B92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Herramientas de Trabajo</w:t>
      </w:r>
    </w:p>
    <w:p w14:paraId="1564E099" w14:textId="7ADF8B63" w:rsidR="009A7AFE" w:rsidRPr="009A7AFE" w:rsidRDefault="009A7AFE" w:rsidP="009A7AFE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Gestión y Código:</w:t>
      </w:r>
      <w:r w:rsidRPr="009A7AFE">
        <w:rPr>
          <w:sz w:val="28"/>
          <w:szCs w:val="28"/>
        </w:rPr>
        <w:t xml:space="preserve"> </w:t>
      </w:r>
      <w:r w:rsidRPr="009A7AFE">
        <w:rPr>
          <w:b/>
          <w:bCs/>
          <w:sz w:val="28"/>
          <w:szCs w:val="28"/>
        </w:rPr>
        <w:t>GitHub</w:t>
      </w:r>
      <w:r w:rsidRPr="009A7AFE">
        <w:rPr>
          <w:sz w:val="28"/>
          <w:szCs w:val="28"/>
        </w:rPr>
        <w:t xml:space="preserve"> (para control de versiones, ramas y documentación técnica).</w:t>
      </w:r>
    </w:p>
    <w:p w14:paraId="2688CD7A" w14:textId="0B76EFDD" w:rsidR="009A7AFE" w:rsidRPr="009A7AFE" w:rsidRDefault="009A7AFE" w:rsidP="009A7AFE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Comunicación:</w:t>
      </w:r>
      <w:r w:rsidRPr="009A7AFE">
        <w:rPr>
          <w:sz w:val="28"/>
          <w:szCs w:val="28"/>
        </w:rPr>
        <w:t xml:space="preserve"> </w:t>
      </w:r>
      <w:r w:rsidRPr="009A7AFE">
        <w:rPr>
          <w:b/>
          <w:bCs/>
          <w:sz w:val="28"/>
          <w:szCs w:val="28"/>
        </w:rPr>
        <w:t xml:space="preserve">Google </w:t>
      </w:r>
      <w:proofErr w:type="spellStart"/>
      <w:r w:rsidRPr="009A7AFE">
        <w:rPr>
          <w:b/>
          <w:bCs/>
          <w:sz w:val="28"/>
          <w:szCs w:val="28"/>
        </w:rPr>
        <w:t>meet</w:t>
      </w:r>
      <w:proofErr w:type="spellEnd"/>
      <w:r w:rsidRPr="009A7AFE">
        <w:rPr>
          <w:sz w:val="28"/>
          <w:szCs w:val="28"/>
        </w:rPr>
        <w:t xml:space="preserve"> para coordinación inmediata.</w:t>
      </w:r>
    </w:p>
    <w:p w14:paraId="450889E8" w14:textId="7ED80B22" w:rsidR="009A7AFE" w:rsidRPr="009A7AFE" w:rsidRDefault="009A7AFE" w:rsidP="009A7AFE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Documentación:</w:t>
      </w:r>
      <w:r w:rsidRPr="009A7AFE">
        <w:rPr>
          <w:sz w:val="28"/>
          <w:szCs w:val="28"/>
        </w:rPr>
        <w:t xml:space="preserve"> </w:t>
      </w:r>
      <w:r w:rsidRPr="009A7AFE">
        <w:rPr>
          <w:b/>
          <w:bCs/>
          <w:sz w:val="28"/>
          <w:szCs w:val="28"/>
        </w:rPr>
        <w:t>Google Drive</w:t>
      </w:r>
      <w:r w:rsidRPr="009A7AFE">
        <w:rPr>
          <w:sz w:val="28"/>
          <w:szCs w:val="28"/>
        </w:rPr>
        <w:t xml:space="preserve"> para los informes de decisiones técnicas y modelos.</w:t>
      </w:r>
    </w:p>
    <w:p w14:paraId="5C531706" w14:textId="739F69C9" w:rsidR="009A7AFE" w:rsidRPr="009A7AFE" w:rsidRDefault="009A7AFE" w:rsidP="009A7AFE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Modelado:</w:t>
      </w:r>
      <w:r w:rsidRPr="009A7AFE">
        <w:rPr>
          <w:sz w:val="28"/>
          <w:szCs w:val="28"/>
        </w:rPr>
        <w:t xml:space="preserve"> Herramientas para diagramas de arquitectura y modelos CSP.</w:t>
      </w:r>
    </w:p>
    <w:p w14:paraId="6BF0615F" w14:textId="6CDCA91B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Toma de Decisiones</w:t>
      </w:r>
    </w:p>
    <w:p w14:paraId="1AEA044A" w14:textId="58EB54D3" w:rsidR="009A7AFE" w:rsidRPr="009A7AFE" w:rsidRDefault="009A7AFE" w:rsidP="009A7AFE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Decisiones Técnicas:</w:t>
      </w:r>
      <w:r w:rsidRPr="009A7AFE">
        <w:rPr>
          <w:sz w:val="28"/>
          <w:szCs w:val="28"/>
        </w:rPr>
        <w:t xml:space="preserve"> El arquitecto de software tiene la última palabra en infraestructura, previa discusión con el equipo.</w:t>
      </w:r>
    </w:p>
    <w:p w14:paraId="68505702" w14:textId="1EB3585C" w:rsidR="009A7AFE" w:rsidRPr="009A7AFE" w:rsidRDefault="009A7AFE" w:rsidP="009A7AFE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9A7AFE">
        <w:rPr>
          <w:b/>
          <w:bCs/>
          <w:sz w:val="28"/>
          <w:szCs w:val="28"/>
        </w:rPr>
        <w:t>Conflictos:</w:t>
      </w:r>
      <w:r w:rsidRPr="009A7AFE">
        <w:rPr>
          <w:sz w:val="28"/>
          <w:szCs w:val="28"/>
        </w:rPr>
        <w:t xml:space="preserve"> Se resolverán internamente; si persisten, se escalarán al docente de la asignatura como mediador principal.</w:t>
      </w:r>
    </w:p>
    <w:p w14:paraId="22D54620" w14:textId="6D69E3BD" w:rsidR="00C40AD3" w:rsidRDefault="00C40AD3" w:rsidP="00C40AD3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C40AD3">
        <w:rPr>
          <w:b/>
          <w:bCs/>
          <w:sz w:val="28"/>
          <w:szCs w:val="28"/>
        </w:rPr>
        <w:t>Valores del Equipo</w:t>
      </w:r>
    </w:p>
    <w:p w14:paraId="6E10C1D3" w14:textId="5E56BA39" w:rsidR="009A7AFE" w:rsidRPr="009A7AFE" w:rsidRDefault="009A7AFE" w:rsidP="009A7AF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9A7AFE">
        <w:rPr>
          <w:sz w:val="28"/>
          <w:szCs w:val="28"/>
        </w:rPr>
        <w:t>Excelencia Técnica.</w:t>
      </w:r>
    </w:p>
    <w:p w14:paraId="0D2F6E96" w14:textId="43C32D73" w:rsidR="009A7AFE" w:rsidRPr="009A7AFE" w:rsidRDefault="009A7AFE" w:rsidP="009A7AF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9A7AFE">
        <w:rPr>
          <w:sz w:val="28"/>
          <w:szCs w:val="28"/>
        </w:rPr>
        <w:t>Sostenibilidad Ambiental.</w:t>
      </w:r>
    </w:p>
    <w:p w14:paraId="4F1E998B" w14:textId="46CE1D17" w:rsidR="009A7AFE" w:rsidRDefault="009A7AFE" w:rsidP="009A7AF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9A7AFE">
        <w:rPr>
          <w:sz w:val="28"/>
          <w:szCs w:val="28"/>
        </w:rPr>
        <w:t>Equidad Social.</w:t>
      </w:r>
    </w:p>
    <w:p w14:paraId="1252B137" w14:textId="68556710" w:rsidR="009A7AFE" w:rsidRPr="009A7AFE" w:rsidRDefault="009A7AFE" w:rsidP="009A7AF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9A7AFE">
        <w:rPr>
          <w:sz w:val="28"/>
          <w:szCs w:val="28"/>
        </w:rPr>
        <w:t>Responsabilidad Ética.</w:t>
      </w:r>
    </w:p>
    <w:p w14:paraId="18C7AC38" w14:textId="2F5FC75A" w:rsidR="00C40AD3" w:rsidRDefault="00C40AD3" w:rsidP="00860D70">
      <w:pPr>
        <w:pStyle w:val="Prrafodelista"/>
        <w:numPr>
          <w:ilvl w:val="0"/>
          <w:numId w:val="3"/>
        </w:numPr>
        <w:ind w:left="284" w:firstLine="0"/>
        <w:rPr>
          <w:b/>
          <w:bCs/>
          <w:sz w:val="28"/>
          <w:szCs w:val="28"/>
        </w:rPr>
      </w:pPr>
      <w:r w:rsidRPr="00860D70">
        <w:rPr>
          <w:b/>
          <w:bCs/>
          <w:sz w:val="28"/>
          <w:szCs w:val="28"/>
        </w:rPr>
        <w:lastRenderedPageBreak/>
        <w:t>Compromiso del Equipo</w:t>
      </w:r>
    </w:p>
    <w:p w14:paraId="086F88D0" w14:textId="040BC427" w:rsidR="009A7AFE" w:rsidRPr="005345C6" w:rsidRDefault="005345C6" w:rsidP="005345C6">
      <w:pPr>
        <w:pStyle w:val="Prrafodelista"/>
        <w:ind w:left="709"/>
        <w:jc w:val="both"/>
      </w:pPr>
      <w:r w:rsidRPr="005345C6">
        <w:t>Nos comprometemos a entregar un sistema que no solo genere horarios válidos, sino que represente una solución robusta de ingeniería a un problema complejo, respetando todos los estándares obligatorios de la consigna.</w:t>
      </w:r>
    </w:p>
    <w:p w14:paraId="6B2F0685" w14:textId="77777777" w:rsidR="009A7AFE" w:rsidRPr="00860D70" w:rsidRDefault="009A7AFE" w:rsidP="009A7AFE">
      <w:pPr>
        <w:pStyle w:val="Prrafodelista"/>
        <w:ind w:left="284"/>
        <w:rPr>
          <w:b/>
          <w:bCs/>
          <w:sz w:val="28"/>
          <w:szCs w:val="28"/>
        </w:rPr>
      </w:pPr>
    </w:p>
    <w:p w14:paraId="61C5EF43" w14:textId="007485D8" w:rsidR="00C40AD3" w:rsidRDefault="00C40AD3" w:rsidP="00860D70">
      <w:pPr>
        <w:pStyle w:val="Prrafodelista"/>
        <w:numPr>
          <w:ilvl w:val="0"/>
          <w:numId w:val="3"/>
        </w:numPr>
        <w:ind w:left="284" w:firstLine="0"/>
        <w:rPr>
          <w:b/>
          <w:bCs/>
          <w:sz w:val="28"/>
          <w:szCs w:val="28"/>
        </w:rPr>
      </w:pPr>
      <w:r w:rsidRPr="00860D70">
        <w:rPr>
          <w:b/>
          <w:bCs/>
          <w:sz w:val="28"/>
          <w:szCs w:val="28"/>
        </w:rPr>
        <w:t>Firmas</w:t>
      </w:r>
    </w:p>
    <w:tbl>
      <w:tblPr>
        <w:tblStyle w:val="Tablaconcuadrcula"/>
        <w:tblW w:w="8358" w:type="dxa"/>
        <w:tblInd w:w="284" w:type="dxa"/>
        <w:tblLook w:val="04A0" w:firstRow="1" w:lastRow="0" w:firstColumn="1" w:lastColumn="0" w:noHBand="0" w:noVBand="1"/>
      </w:tblPr>
      <w:tblGrid>
        <w:gridCol w:w="2745"/>
        <w:gridCol w:w="2732"/>
        <w:gridCol w:w="2881"/>
      </w:tblGrid>
      <w:tr w:rsidR="005345C6" w14:paraId="6CC47A2C" w14:textId="77777777" w:rsidTr="0078690F">
        <w:tc>
          <w:tcPr>
            <w:tcW w:w="2745" w:type="dxa"/>
          </w:tcPr>
          <w:p w14:paraId="6F3B437C" w14:textId="27FDA8AF" w:rsidR="005345C6" w:rsidRDefault="005345C6" w:rsidP="005345C6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Alejandro </w:t>
            </w: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Ramos Rua</w:t>
            </w:r>
          </w:p>
        </w:tc>
        <w:tc>
          <w:tcPr>
            <w:tcW w:w="2732" w:type="dxa"/>
          </w:tcPr>
          <w:p w14:paraId="4F98DC5D" w14:textId="29FA5B2A" w:rsidR="005345C6" w:rsidRDefault="0078690F" w:rsidP="005345C6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8690F">
              <w:rPr>
                <w:b/>
                <w:bCs/>
              </w:rPr>
              <w:t>Quispe Breña Jean Carlos</w:t>
            </w:r>
          </w:p>
        </w:tc>
        <w:tc>
          <w:tcPr>
            <w:tcW w:w="2881" w:type="dxa"/>
          </w:tcPr>
          <w:p w14:paraId="364AC06A" w14:textId="3F557CC5" w:rsidR="005345C6" w:rsidRDefault="0078690F" w:rsidP="005345C6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8690F">
              <w:rPr>
                <w:b/>
                <w:bCs/>
              </w:rPr>
              <w:t>Quispe Breña Joan Branko</w:t>
            </w:r>
          </w:p>
        </w:tc>
      </w:tr>
      <w:tr w:rsidR="005345C6" w14:paraId="3873A68C" w14:textId="77777777" w:rsidTr="0078690F">
        <w:tc>
          <w:tcPr>
            <w:tcW w:w="2745" w:type="dxa"/>
          </w:tcPr>
          <w:p w14:paraId="488FD7C1" w14:textId="77777777" w:rsidR="005345C6" w:rsidRDefault="005345C6" w:rsidP="005345C6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2" w:type="dxa"/>
          </w:tcPr>
          <w:p w14:paraId="5154E4FF" w14:textId="77777777" w:rsidR="005345C6" w:rsidRDefault="005345C6" w:rsidP="005345C6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81" w:type="dxa"/>
          </w:tcPr>
          <w:p w14:paraId="40E1FB54" w14:textId="77777777" w:rsidR="005345C6" w:rsidRDefault="005345C6" w:rsidP="005345C6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113F6EC9" w14:textId="77777777" w:rsidR="005345C6" w:rsidRPr="00860D70" w:rsidRDefault="005345C6" w:rsidP="005345C6">
      <w:pPr>
        <w:pStyle w:val="Prrafodelista"/>
        <w:ind w:left="284"/>
        <w:rPr>
          <w:b/>
          <w:bCs/>
          <w:sz w:val="28"/>
          <w:szCs w:val="28"/>
        </w:rPr>
      </w:pPr>
    </w:p>
    <w:p w14:paraId="0C25B2D6" w14:textId="0B44F0F3" w:rsidR="008870C0" w:rsidRPr="00102E69" w:rsidRDefault="008870C0" w:rsidP="00102E69">
      <w:pPr>
        <w:ind w:left="66"/>
        <w:rPr>
          <w:b/>
          <w:bCs/>
          <w:sz w:val="28"/>
          <w:szCs w:val="28"/>
        </w:rPr>
      </w:pPr>
      <w:r w:rsidRPr="00102E69">
        <w:rPr>
          <w:b/>
          <w:bCs/>
          <w:sz w:val="28"/>
          <w:szCs w:val="28"/>
        </w:rPr>
        <w:t>Especificación de Requerimientos Funcionales (SMART)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589"/>
        <w:gridCol w:w="2215"/>
        <w:gridCol w:w="3349"/>
        <w:gridCol w:w="1915"/>
      </w:tblGrid>
      <w:tr w:rsidR="002F586F" w14:paraId="5D2A9728" w14:textId="77777777" w:rsidTr="002E13EB">
        <w:tc>
          <w:tcPr>
            <w:tcW w:w="420" w:type="dxa"/>
            <w:vAlign w:val="center"/>
          </w:tcPr>
          <w:p w14:paraId="0C48EFCC" w14:textId="7F8323AD" w:rsidR="00626BD3" w:rsidRPr="00626BD3" w:rsidRDefault="00626BD3" w:rsidP="00626BD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ID</w:t>
            </w:r>
          </w:p>
        </w:tc>
        <w:tc>
          <w:tcPr>
            <w:tcW w:w="2270" w:type="dxa"/>
            <w:vAlign w:val="center"/>
          </w:tcPr>
          <w:p w14:paraId="65241EBA" w14:textId="434B2869" w:rsidR="00626BD3" w:rsidRPr="00626BD3" w:rsidRDefault="00626BD3" w:rsidP="00626BD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Nombre del Requerimiento</w:t>
            </w:r>
          </w:p>
        </w:tc>
        <w:tc>
          <w:tcPr>
            <w:tcW w:w="3400" w:type="dxa"/>
            <w:vAlign w:val="center"/>
          </w:tcPr>
          <w:p w14:paraId="35BBB98F" w14:textId="27139BE9" w:rsidR="00626BD3" w:rsidRPr="00626BD3" w:rsidRDefault="00626BD3" w:rsidP="00626BD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Descripción</w:t>
            </w:r>
            <w:r>
              <w:rPr>
                <w:b/>
                <w:bCs/>
              </w:rPr>
              <w:t xml:space="preserve"> </w:t>
            </w:r>
            <w:r w:rsidRPr="00626BD3">
              <w:rPr>
                <w:b/>
                <w:bCs/>
              </w:rPr>
              <w:t>(</w:t>
            </w:r>
            <w:proofErr w:type="spellStart"/>
            <w:r w:rsidRPr="00626BD3">
              <w:rPr>
                <w:b/>
                <w:bCs/>
              </w:rPr>
              <w:t>Trigger</w:t>
            </w:r>
            <w:proofErr w:type="spellEnd"/>
            <w:r w:rsidRPr="00626BD3">
              <w:rPr>
                <w:b/>
                <w:bCs/>
              </w:rPr>
              <w:t>/Lógica/Resultado</w:t>
            </w:r>
            <w:r w:rsidR="002F586F">
              <w:rPr>
                <w:b/>
                <w:bCs/>
              </w:rPr>
              <w:t>)</w:t>
            </w:r>
          </w:p>
        </w:tc>
        <w:tc>
          <w:tcPr>
            <w:tcW w:w="1978" w:type="dxa"/>
            <w:vAlign w:val="center"/>
          </w:tcPr>
          <w:p w14:paraId="7DCA83AE" w14:textId="1DA73A8B" w:rsidR="00626BD3" w:rsidRPr="00626BD3" w:rsidRDefault="00626BD3" w:rsidP="00626BD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Criterio de Aceptación</w:t>
            </w:r>
          </w:p>
        </w:tc>
      </w:tr>
      <w:tr w:rsidR="002F586F" w14:paraId="0FA8F4DE" w14:textId="77777777" w:rsidTr="002E13EB">
        <w:tc>
          <w:tcPr>
            <w:tcW w:w="420" w:type="dxa"/>
          </w:tcPr>
          <w:p w14:paraId="45F5B791" w14:textId="69F0E78F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RF-01</w:t>
            </w:r>
          </w:p>
        </w:tc>
        <w:tc>
          <w:tcPr>
            <w:tcW w:w="2270" w:type="dxa"/>
          </w:tcPr>
          <w:p w14:paraId="7E900DF0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0" w:type="dxa"/>
          </w:tcPr>
          <w:p w14:paraId="7773AF56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2C1A7FE3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F586F" w14:paraId="387C0FBF" w14:textId="77777777" w:rsidTr="002E13EB">
        <w:tc>
          <w:tcPr>
            <w:tcW w:w="420" w:type="dxa"/>
          </w:tcPr>
          <w:p w14:paraId="5FC6B479" w14:textId="13D0D53C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RF-02</w:t>
            </w:r>
          </w:p>
        </w:tc>
        <w:tc>
          <w:tcPr>
            <w:tcW w:w="2270" w:type="dxa"/>
          </w:tcPr>
          <w:p w14:paraId="65067F44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0" w:type="dxa"/>
          </w:tcPr>
          <w:p w14:paraId="454D3077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3D491A20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F586F" w14:paraId="523626CF" w14:textId="77777777" w:rsidTr="002E13EB">
        <w:tc>
          <w:tcPr>
            <w:tcW w:w="420" w:type="dxa"/>
          </w:tcPr>
          <w:p w14:paraId="0A74EF3A" w14:textId="51AA96C6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RF-03</w:t>
            </w:r>
          </w:p>
        </w:tc>
        <w:tc>
          <w:tcPr>
            <w:tcW w:w="2270" w:type="dxa"/>
          </w:tcPr>
          <w:p w14:paraId="430A3992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0" w:type="dxa"/>
          </w:tcPr>
          <w:p w14:paraId="7A4F6409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52BDB0D8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F586F" w14:paraId="0F408876" w14:textId="77777777" w:rsidTr="002E13EB">
        <w:tc>
          <w:tcPr>
            <w:tcW w:w="420" w:type="dxa"/>
          </w:tcPr>
          <w:p w14:paraId="027BB2F6" w14:textId="4358EA9E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RF-04</w:t>
            </w:r>
          </w:p>
        </w:tc>
        <w:tc>
          <w:tcPr>
            <w:tcW w:w="2270" w:type="dxa"/>
          </w:tcPr>
          <w:p w14:paraId="5E8D4016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0" w:type="dxa"/>
          </w:tcPr>
          <w:p w14:paraId="6BE07916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1D9243D2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F586F" w14:paraId="7FB0D16B" w14:textId="77777777" w:rsidTr="002E13EB">
        <w:tc>
          <w:tcPr>
            <w:tcW w:w="420" w:type="dxa"/>
          </w:tcPr>
          <w:p w14:paraId="39BFE10C" w14:textId="7ED9FC1F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RF-05</w:t>
            </w:r>
          </w:p>
        </w:tc>
        <w:tc>
          <w:tcPr>
            <w:tcW w:w="2270" w:type="dxa"/>
          </w:tcPr>
          <w:p w14:paraId="11295C75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0" w:type="dxa"/>
          </w:tcPr>
          <w:p w14:paraId="7ACCB8D6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1ADBDCC2" w14:textId="77777777" w:rsidR="00626BD3" w:rsidRDefault="00626BD3" w:rsidP="00E7253E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39647396" w14:textId="77777777" w:rsidR="00E7253E" w:rsidRPr="00FC2635" w:rsidRDefault="00E7253E" w:rsidP="00E7253E">
      <w:pPr>
        <w:pStyle w:val="Prrafodelista"/>
        <w:ind w:left="426"/>
        <w:rPr>
          <w:b/>
          <w:bCs/>
          <w:sz w:val="28"/>
          <w:szCs w:val="28"/>
        </w:rPr>
      </w:pPr>
    </w:p>
    <w:p w14:paraId="59A571BD" w14:textId="0BAA33DE" w:rsidR="008870C0" w:rsidRPr="00102E69" w:rsidRDefault="008870C0" w:rsidP="00102E69">
      <w:pPr>
        <w:ind w:left="66"/>
        <w:rPr>
          <w:b/>
          <w:bCs/>
          <w:sz w:val="28"/>
          <w:szCs w:val="28"/>
        </w:rPr>
      </w:pPr>
      <w:r w:rsidRPr="00102E69">
        <w:rPr>
          <w:b/>
          <w:bCs/>
          <w:sz w:val="28"/>
          <w:szCs w:val="28"/>
        </w:rPr>
        <w:t>Árbol de Calidad RNF (Estándar arc42)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96"/>
        <w:gridCol w:w="1476"/>
        <w:gridCol w:w="2810"/>
        <w:gridCol w:w="1786"/>
      </w:tblGrid>
      <w:tr w:rsidR="00626BD3" w14:paraId="6A865ACB" w14:textId="77777777" w:rsidTr="002F586F">
        <w:tc>
          <w:tcPr>
            <w:tcW w:w="1996" w:type="dxa"/>
            <w:vAlign w:val="center"/>
          </w:tcPr>
          <w:p w14:paraId="392614AB" w14:textId="270AC582" w:rsidR="00626BD3" w:rsidRPr="00626BD3" w:rsidRDefault="00626BD3" w:rsidP="00384BF6">
            <w:pPr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Categoría</w:t>
            </w:r>
          </w:p>
          <w:p w14:paraId="07609EBB" w14:textId="04F3C395" w:rsidR="00626BD3" w:rsidRPr="00626BD3" w:rsidRDefault="00626BD3" w:rsidP="00384BF6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626BD3">
              <w:rPr>
                <w:b/>
                <w:bCs/>
              </w:rPr>
              <w:t>arc42</w:t>
            </w:r>
          </w:p>
        </w:tc>
        <w:tc>
          <w:tcPr>
            <w:tcW w:w="1476" w:type="dxa"/>
            <w:vAlign w:val="center"/>
          </w:tcPr>
          <w:p w14:paraId="7B5279D9" w14:textId="6347C41F" w:rsidR="00384BF6" w:rsidRPr="00384BF6" w:rsidRDefault="00384BF6" w:rsidP="00384BF6">
            <w:pPr>
              <w:jc w:val="center"/>
              <w:rPr>
                <w:b/>
                <w:bCs/>
              </w:rPr>
            </w:pPr>
            <w:r w:rsidRPr="00384BF6">
              <w:rPr>
                <w:b/>
                <w:bCs/>
              </w:rPr>
              <w:t>Atributo de</w:t>
            </w:r>
          </w:p>
          <w:p w14:paraId="20B617FF" w14:textId="26196774" w:rsidR="00626BD3" w:rsidRPr="00626BD3" w:rsidRDefault="00384BF6" w:rsidP="00384BF6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4BF6">
              <w:rPr>
                <w:b/>
                <w:bCs/>
              </w:rPr>
              <w:t>Calidad</w:t>
            </w:r>
          </w:p>
        </w:tc>
        <w:tc>
          <w:tcPr>
            <w:tcW w:w="2810" w:type="dxa"/>
            <w:vAlign w:val="center"/>
          </w:tcPr>
          <w:p w14:paraId="0FF2709E" w14:textId="533BD4D1" w:rsidR="00384BF6" w:rsidRPr="00384BF6" w:rsidRDefault="00384BF6" w:rsidP="00384BF6">
            <w:pPr>
              <w:jc w:val="center"/>
              <w:rPr>
                <w:b/>
                <w:bCs/>
              </w:rPr>
            </w:pPr>
            <w:r w:rsidRPr="00384BF6">
              <w:rPr>
                <w:b/>
                <w:bCs/>
              </w:rPr>
              <w:t>Requerimiento Cuantificable</w:t>
            </w:r>
          </w:p>
          <w:p w14:paraId="04C34920" w14:textId="62D71046" w:rsidR="00626BD3" w:rsidRPr="00626BD3" w:rsidRDefault="00384BF6" w:rsidP="00384BF6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4BF6">
              <w:rPr>
                <w:b/>
                <w:bCs/>
              </w:rPr>
              <w:t>(Métrica)</w:t>
            </w:r>
          </w:p>
        </w:tc>
        <w:tc>
          <w:tcPr>
            <w:tcW w:w="1786" w:type="dxa"/>
            <w:vAlign w:val="center"/>
          </w:tcPr>
          <w:p w14:paraId="52D9044A" w14:textId="00646887" w:rsidR="00626BD3" w:rsidRPr="00626BD3" w:rsidRDefault="00384BF6" w:rsidP="00384BF6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4BF6">
              <w:rPr>
                <w:b/>
                <w:bCs/>
              </w:rPr>
              <w:t>Justificación de Negocio</w:t>
            </w:r>
          </w:p>
        </w:tc>
      </w:tr>
      <w:tr w:rsidR="00626BD3" w14:paraId="26DFDADB" w14:textId="77777777" w:rsidTr="002F586F">
        <w:tc>
          <w:tcPr>
            <w:tcW w:w="1996" w:type="dxa"/>
          </w:tcPr>
          <w:p w14:paraId="3F56000D" w14:textId="5D60B70B" w:rsidR="00626BD3" w:rsidRDefault="00384BF6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Seguridad</w:t>
            </w:r>
          </w:p>
        </w:tc>
        <w:tc>
          <w:tcPr>
            <w:tcW w:w="1476" w:type="dxa"/>
          </w:tcPr>
          <w:p w14:paraId="614CD88C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10" w:type="dxa"/>
          </w:tcPr>
          <w:p w14:paraId="5C1C6D4A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6" w:type="dxa"/>
          </w:tcPr>
          <w:p w14:paraId="4999A871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626BD3" w14:paraId="109D5E6D" w14:textId="77777777" w:rsidTr="002F586F">
        <w:tc>
          <w:tcPr>
            <w:tcW w:w="1996" w:type="dxa"/>
          </w:tcPr>
          <w:p w14:paraId="74DBDB4C" w14:textId="02C93715" w:rsidR="00626BD3" w:rsidRDefault="00384BF6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Rendimiento</w:t>
            </w:r>
          </w:p>
        </w:tc>
        <w:tc>
          <w:tcPr>
            <w:tcW w:w="1476" w:type="dxa"/>
          </w:tcPr>
          <w:p w14:paraId="3178E759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10" w:type="dxa"/>
          </w:tcPr>
          <w:p w14:paraId="06501B2D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6" w:type="dxa"/>
          </w:tcPr>
          <w:p w14:paraId="4A2F38A8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626BD3" w14:paraId="3B0CE32F" w14:textId="77777777" w:rsidTr="002F586F">
        <w:tc>
          <w:tcPr>
            <w:tcW w:w="1996" w:type="dxa"/>
          </w:tcPr>
          <w:p w14:paraId="003C2377" w14:textId="6A5125DF" w:rsidR="00626BD3" w:rsidRDefault="00384BF6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Mantenibilidad</w:t>
            </w:r>
          </w:p>
        </w:tc>
        <w:tc>
          <w:tcPr>
            <w:tcW w:w="1476" w:type="dxa"/>
          </w:tcPr>
          <w:p w14:paraId="1E29319F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10" w:type="dxa"/>
          </w:tcPr>
          <w:p w14:paraId="2D616CBE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6" w:type="dxa"/>
          </w:tcPr>
          <w:p w14:paraId="0D957DEF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626BD3" w14:paraId="0C8DBCB5" w14:textId="77777777" w:rsidTr="002F586F">
        <w:tc>
          <w:tcPr>
            <w:tcW w:w="1996" w:type="dxa"/>
          </w:tcPr>
          <w:p w14:paraId="7874661A" w14:textId="4B171F31" w:rsidR="00626BD3" w:rsidRDefault="00384BF6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Usabilidad</w:t>
            </w:r>
          </w:p>
        </w:tc>
        <w:tc>
          <w:tcPr>
            <w:tcW w:w="1476" w:type="dxa"/>
          </w:tcPr>
          <w:p w14:paraId="247DE018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10" w:type="dxa"/>
          </w:tcPr>
          <w:p w14:paraId="0C0ABAE2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6" w:type="dxa"/>
          </w:tcPr>
          <w:p w14:paraId="12B0327E" w14:textId="77777777" w:rsidR="00626BD3" w:rsidRDefault="00626BD3" w:rsidP="00440E98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1B946FD7" w14:textId="77777777" w:rsidR="00626BD3" w:rsidRPr="00FC2635" w:rsidRDefault="00626BD3" w:rsidP="00626BD3">
      <w:pPr>
        <w:pStyle w:val="Prrafodelista"/>
        <w:ind w:left="426"/>
        <w:rPr>
          <w:b/>
          <w:bCs/>
          <w:sz w:val="28"/>
          <w:szCs w:val="28"/>
        </w:rPr>
      </w:pPr>
    </w:p>
    <w:p w14:paraId="00E012DF" w14:textId="739966D1" w:rsidR="008870C0" w:rsidRPr="00102E69" w:rsidRDefault="008870C0" w:rsidP="00102E69">
      <w:pPr>
        <w:ind w:left="66"/>
        <w:rPr>
          <w:b/>
          <w:bCs/>
          <w:sz w:val="28"/>
          <w:szCs w:val="28"/>
        </w:rPr>
      </w:pPr>
      <w:r w:rsidRPr="00102E69">
        <w:rPr>
          <w:b/>
          <w:bCs/>
          <w:sz w:val="28"/>
          <w:szCs w:val="28"/>
        </w:rPr>
        <w:t>Notas de Refinamiento</w:t>
      </w:r>
    </w:p>
    <w:p w14:paraId="5F0A4CA5" w14:textId="77777777" w:rsidR="008870C0" w:rsidRDefault="008870C0"/>
    <w:sectPr w:rsidR="008870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5FD7"/>
    <w:multiLevelType w:val="hybridMultilevel"/>
    <w:tmpl w:val="C5D29D2A"/>
    <w:lvl w:ilvl="0" w:tplc="280A0011">
      <w:start w:val="1"/>
      <w:numFmt w:val="decimal"/>
      <w:lvlText w:val="%1)"/>
      <w:lvlJc w:val="left"/>
      <w:pPr>
        <w:ind w:left="786" w:hanging="360"/>
      </w:p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256653A"/>
    <w:multiLevelType w:val="hybridMultilevel"/>
    <w:tmpl w:val="3E98B776"/>
    <w:lvl w:ilvl="0" w:tplc="28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2872590A"/>
    <w:multiLevelType w:val="hybridMultilevel"/>
    <w:tmpl w:val="5D88A9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D1828"/>
    <w:multiLevelType w:val="hybridMultilevel"/>
    <w:tmpl w:val="AFB091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15149"/>
    <w:multiLevelType w:val="hybridMultilevel"/>
    <w:tmpl w:val="45180B24"/>
    <w:lvl w:ilvl="0" w:tplc="28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59195CD8"/>
    <w:multiLevelType w:val="hybridMultilevel"/>
    <w:tmpl w:val="322C4A5C"/>
    <w:lvl w:ilvl="0" w:tplc="EA02D85E">
      <w:start w:val="1"/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3F451A6"/>
    <w:multiLevelType w:val="hybridMultilevel"/>
    <w:tmpl w:val="09626F9C"/>
    <w:lvl w:ilvl="0" w:tplc="28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7" w15:restartNumberingAfterBreak="0">
    <w:nsid w:val="7FD86727"/>
    <w:multiLevelType w:val="hybridMultilevel"/>
    <w:tmpl w:val="2C1E0614"/>
    <w:lvl w:ilvl="0" w:tplc="28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B9"/>
    <w:rsid w:val="00102E69"/>
    <w:rsid w:val="00125D31"/>
    <w:rsid w:val="00233C20"/>
    <w:rsid w:val="002A454A"/>
    <w:rsid w:val="002E13EB"/>
    <w:rsid w:val="002F586F"/>
    <w:rsid w:val="00384BF6"/>
    <w:rsid w:val="003D1554"/>
    <w:rsid w:val="00485790"/>
    <w:rsid w:val="005345C6"/>
    <w:rsid w:val="00626BD3"/>
    <w:rsid w:val="00726CE8"/>
    <w:rsid w:val="0078690F"/>
    <w:rsid w:val="00835C38"/>
    <w:rsid w:val="00860D70"/>
    <w:rsid w:val="008870C0"/>
    <w:rsid w:val="008E5190"/>
    <w:rsid w:val="008E6D07"/>
    <w:rsid w:val="009A7AFE"/>
    <w:rsid w:val="00B73AE4"/>
    <w:rsid w:val="00B82F1D"/>
    <w:rsid w:val="00BD5AB9"/>
    <w:rsid w:val="00BF20DD"/>
    <w:rsid w:val="00C40AD3"/>
    <w:rsid w:val="00C928BC"/>
    <w:rsid w:val="00D005EB"/>
    <w:rsid w:val="00E066CF"/>
    <w:rsid w:val="00E7253E"/>
    <w:rsid w:val="00FB76C2"/>
    <w:rsid w:val="00FC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AF129"/>
  <w15:chartTrackingRefBased/>
  <w15:docId w15:val="{E917EE2D-B2DD-44AF-A98A-D181DF8E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70C0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6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Ramos Rua</dc:creator>
  <cp:keywords/>
  <dc:description/>
  <cp:lastModifiedBy>Alejandro Ramos Rua</cp:lastModifiedBy>
  <cp:revision>5</cp:revision>
  <dcterms:created xsi:type="dcterms:W3CDTF">2026-03-31T22:33:00Z</dcterms:created>
  <dcterms:modified xsi:type="dcterms:W3CDTF">2026-04-06T04:28:00Z</dcterms:modified>
</cp:coreProperties>
</file>