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7FC6" w:rsidRDefault="00C07FC6">
      <w:pPr>
        <w:rPr>
          <w:sz w:val="24"/>
          <w:szCs w:val="24"/>
          <w:lang w:val="en-US"/>
        </w:rPr>
      </w:pPr>
      <w:r>
        <w:rPr>
          <w:sz w:val="24"/>
          <w:szCs w:val="24"/>
          <w:lang w:val="en-US"/>
        </w:rPr>
        <w:t>Gbètondji Jean-Sébastien Dovonon</w:t>
      </w:r>
    </w:p>
    <w:p w:rsidR="00C07FC6" w:rsidRDefault="00C07FC6">
      <w:pPr>
        <w:rPr>
          <w:sz w:val="24"/>
          <w:szCs w:val="24"/>
          <w:lang w:val="en-US"/>
        </w:rPr>
      </w:pPr>
      <w:r>
        <w:rPr>
          <w:sz w:val="24"/>
          <w:szCs w:val="24"/>
          <w:lang w:val="en-US"/>
        </w:rPr>
        <w:t>Lab 4 report</w:t>
      </w:r>
      <w:bookmarkStart w:id="0" w:name="_GoBack"/>
      <w:bookmarkEnd w:id="0"/>
    </w:p>
    <w:p w:rsidR="0020616C" w:rsidRDefault="00E9652B">
      <w:pPr>
        <w:rPr>
          <w:sz w:val="24"/>
          <w:szCs w:val="24"/>
          <w:lang w:val="en-US"/>
        </w:rPr>
      </w:pPr>
      <w:r w:rsidRPr="00E9652B">
        <w:rPr>
          <w:sz w:val="24"/>
          <w:szCs w:val="24"/>
          <w:lang w:val="en-US"/>
        </w:rPr>
        <w:t xml:space="preserve">The project includes two classifiers: </w:t>
      </w:r>
      <w:r>
        <w:rPr>
          <w:sz w:val="24"/>
          <w:szCs w:val="24"/>
          <w:lang w:val="en-US"/>
        </w:rPr>
        <w:t>one Naïve Bayes classifier and one Logistic Regression classifier that can both be trained with normalized data or unnormalized data.</w:t>
      </w:r>
    </w:p>
    <w:p w:rsidR="00E9652B" w:rsidRDefault="00E9652B">
      <w:pPr>
        <w:rPr>
          <w:sz w:val="24"/>
          <w:szCs w:val="24"/>
          <w:lang w:val="en-US"/>
        </w:rPr>
      </w:pPr>
      <w:r>
        <w:rPr>
          <w:sz w:val="24"/>
          <w:szCs w:val="24"/>
          <w:lang w:val="en-US"/>
        </w:rPr>
        <w:t xml:space="preserve">Both </w:t>
      </w:r>
      <w:proofErr w:type="gramStart"/>
      <w:r>
        <w:rPr>
          <w:sz w:val="24"/>
          <w:szCs w:val="24"/>
          <w:lang w:val="en-US"/>
        </w:rPr>
        <w:t>classifier</w:t>
      </w:r>
      <w:proofErr w:type="gramEnd"/>
      <w:r>
        <w:rPr>
          <w:sz w:val="24"/>
          <w:szCs w:val="24"/>
          <w:lang w:val="en-US"/>
        </w:rPr>
        <w:t xml:space="preserve"> were built using the python library </w:t>
      </w:r>
      <w:proofErr w:type="spellStart"/>
      <w:r>
        <w:rPr>
          <w:sz w:val="24"/>
          <w:szCs w:val="24"/>
          <w:lang w:val="en-US"/>
        </w:rPr>
        <w:t>sklearn</w:t>
      </w:r>
      <w:proofErr w:type="spellEnd"/>
      <w:r>
        <w:rPr>
          <w:sz w:val="24"/>
          <w:szCs w:val="24"/>
          <w:lang w:val="en-US"/>
        </w:rPr>
        <w:t xml:space="preserve"> because of its completeness (includes processing tools, multiple classifier and metrics), the fact that it is open source and flexible.</w:t>
      </w:r>
    </w:p>
    <w:p w:rsidR="007F01EC" w:rsidRDefault="007F01EC">
      <w:pPr>
        <w:rPr>
          <w:sz w:val="24"/>
          <w:szCs w:val="24"/>
          <w:lang w:val="en-US"/>
        </w:rPr>
      </w:pPr>
      <w:r>
        <w:rPr>
          <w:sz w:val="24"/>
          <w:szCs w:val="24"/>
          <w:lang w:val="en-US"/>
        </w:rPr>
        <w:t xml:space="preserve">The Naïve Bayes classifier was built using the </w:t>
      </w:r>
      <w:proofErr w:type="spellStart"/>
      <w:r>
        <w:rPr>
          <w:sz w:val="24"/>
          <w:szCs w:val="24"/>
          <w:lang w:val="en-US"/>
        </w:rPr>
        <w:t>sklearn</w:t>
      </w:r>
      <w:proofErr w:type="spellEnd"/>
      <w:r>
        <w:rPr>
          <w:sz w:val="24"/>
          <w:szCs w:val="24"/>
          <w:lang w:val="en-US"/>
        </w:rPr>
        <w:t xml:space="preserve"> Naïve Bayes </w:t>
      </w:r>
      <w:proofErr w:type="spellStart"/>
      <w:proofErr w:type="gramStart"/>
      <w:r>
        <w:rPr>
          <w:sz w:val="24"/>
          <w:szCs w:val="24"/>
          <w:lang w:val="en-US"/>
        </w:rPr>
        <w:t>MultinomialNB</w:t>
      </w:r>
      <w:proofErr w:type="spellEnd"/>
      <w:r>
        <w:rPr>
          <w:sz w:val="24"/>
          <w:szCs w:val="24"/>
          <w:lang w:val="en-US"/>
        </w:rPr>
        <w:t>(</w:t>
      </w:r>
      <w:proofErr w:type="gramEnd"/>
      <w:r>
        <w:rPr>
          <w:sz w:val="24"/>
          <w:szCs w:val="24"/>
          <w:lang w:val="en-US"/>
        </w:rPr>
        <w:t xml:space="preserve">). We are using the multinomial classifier because of its suitability for sparse data such as word counts or word frequency. Since it can take word frequencies, it is appropriate </w:t>
      </w:r>
      <w:r w:rsidR="00DC3F58">
        <w:rPr>
          <w:sz w:val="24"/>
          <w:szCs w:val="24"/>
          <w:lang w:val="en-US"/>
        </w:rPr>
        <w:t>for this text classification task.</w:t>
      </w:r>
    </w:p>
    <w:p w:rsidR="00DC3F58" w:rsidRDefault="00DC3F58">
      <w:pPr>
        <w:rPr>
          <w:sz w:val="24"/>
          <w:szCs w:val="24"/>
          <w:lang w:val="en-US"/>
        </w:rPr>
      </w:pPr>
      <w:r>
        <w:rPr>
          <w:sz w:val="24"/>
          <w:szCs w:val="24"/>
          <w:lang w:val="en-US"/>
        </w:rPr>
        <w:t>The Logistic Regression was built using the linear multinomial Logistic Regression classifier which uses the cross-entropy loss function.</w:t>
      </w:r>
    </w:p>
    <w:p w:rsidR="004161B4" w:rsidRDefault="004161B4">
      <w:pPr>
        <w:rPr>
          <w:sz w:val="24"/>
          <w:szCs w:val="24"/>
          <w:lang w:val="en-US"/>
        </w:rPr>
      </w:pPr>
      <w:r>
        <w:rPr>
          <w:sz w:val="24"/>
          <w:szCs w:val="24"/>
          <w:lang w:val="en-US"/>
        </w:rPr>
        <w:t xml:space="preserve">The inputs taken by both classifiers are bag of words. During training, </w:t>
      </w:r>
      <w:r w:rsidR="0057139D">
        <w:rPr>
          <w:sz w:val="24"/>
          <w:szCs w:val="24"/>
          <w:lang w:val="en-US"/>
        </w:rPr>
        <w:t xml:space="preserve">we generate a </w:t>
      </w:r>
      <w:proofErr w:type="spellStart"/>
      <w:r w:rsidR="0057139D">
        <w:rPr>
          <w:sz w:val="24"/>
          <w:szCs w:val="24"/>
          <w:lang w:val="en-US"/>
        </w:rPr>
        <w:t>tf-idf</w:t>
      </w:r>
      <w:proofErr w:type="spellEnd"/>
      <w:r w:rsidR="0057139D">
        <w:rPr>
          <w:sz w:val="24"/>
          <w:szCs w:val="24"/>
          <w:lang w:val="en-US"/>
        </w:rPr>
        <w:t xml:space="preserve"> matrix representation of the data that is used for training.</w:t>
      </w:r>
    </w:p>
    <w:p w:rsidR="00DC3F58" w:rsidRDefault="00DC3F58">
      <w:pPr>
        <w:rPr>
          <w:sz w:val="24"/>
          <w:szCs w:val="24"/>
          <w:lang w:val="en-US"/>
        </w:rPr>
      </w:pPr>
      <w:r>
        <w:rPr>
          <w:sz w:val="24"/>
          <w:szCs w:val="24"/>
          <w:lang w:val="en-US"/>
        </w:rPr>
        <w:t xml:space="preserve">By using multinomial classifiers in both cases, we made sure that both classifiers can take the same </w:t>
      </w:r>
      <w:r w:rsidR="004161B4">
        <w:rPr>
          <w:sz w:val="24"/>
          <w:szCs w:val="24"/>
          <w:lang w:val="en-US"/>
        </w:rPr>
        <w:t>input data (</w:t>
      </w:r>
      <w:proofErr w:type="spellStart"/>
      <w:r w:rsidR="008962C7">
        <w:rPr>
          <w:sz w:val="24"/>
          <w:szCs w:val="24"/>
          <w:lang w:val="en-US"/>
        </w:rPr>
        <w:t>tf-idf</w:t>
      </w:r>
      <w:proofErr w:type="spellEnd"/>
      <w:r w:rsidR="008962C7">
        <w:rPr>
          <w:sz w:val="24"/>
          <w:szCs w:val="24"/>
          <w:lang w:val="en-US"/>
        </w:rPr>
        <w:t xml:space="preserve"> features</w:t>
      </w:r>
      <w:r w:rsidR="004161B4">
        <w:rPr>
          <w:sz w:val="24"/>
          <w:szCs w:val="24"/>
          <w:lang w:val="en-US"/>
        </w:rPr>
        <w:t>)</w:t>
      </w:r>
    </w:p>
    <w:p w:rsidR="00CA3D07" w:rsidRDefault="00CA3D07">
      <w:pPr>
        <w:rPr>
          <w:sz w:val="24"/>
          <w:szCs w:val="24"/>
          <w:lang w:val="en-US"/>
        </w:rPr>
      </w:pPr>
      <w:r>
        <w:rPr>
          <w:sz w:val="24"/>
          <w:szCs w:val="24"/>
          <w:lang w:val="en-US"/>
        </w:rPr>
        <w:t>Another library used is pandas for data processing.</w:t>
      </w:r>
    </w:p>
    <w:p w:rsidR="00CA3D07" w:rsidRDefault="00CA3D07">
      <w:pPr>
        <w:rPr>
          <w:sz w:val="24"/>
          <w:szCs w:val="24"/>
          <w:lang w:val="en-US"/>
        </w:rPr>
      </w:pPr>
      <w:r>
        <w:rPr>
          <w:sz w:val="24"/>
          <w:szCs w:val="24"/>
          <w:lang w:val="en-US"/>
        </w:rPr>
        <w:t>The classifiers were evaluated using their accuracy</w:t>
      </w:r>
      <w:r w:rsidR="00FE56B4">
        <w:rPr>
          <w:sz w:val="24"/>
          <w:szCs w:val="24"/>
          <w:lang w:val="en-US"/>
        </w:rPr>
        <w:t xml:space="preserve"> with 25% of the data as test set</w:t>
      </w:r>
      <w:r>
        <w:rPr>
          <w:sz w:val="24"/>
          <w:szCs w:val="24"/>
          <w:lang w:val="en-US"/>
        </w:rPr>
        <w:t>.</w:t>
      </w:r>
      <w:r w:rsidR="00FE56B4">
        <w:rPr>
          <w:sz w:val="24"/>
          <w:szCs w:val="24"/>
          <w:lang w:val="en-US"/>
        </w:rPr>
        <w:t xml:space="preserve"> </w:t>
      </w:r>
    </w:p>
    <w:tbl>
      <w:tblPr>
        <w:tblStyle w:val="Grilledutableau"/>
        <w:tblW w:w="0" w:type="auto"/>
        <w:tblLook w:val="04A0" w:firstRow="1" w:lastRow="0" w:firstColumn="1" w:lastColumn="0" w:noHBand="0" w:noVBand="1"/>
      </w:tblPr>
      <w:tblGrid>
        <w:gridCol w:w="1812"/>
        <w:gridCol w:w="1812"/>
        <w:gridCol w:w="1812"/>
        <w:gridCol w:w="1813"/>
        <w:gridCol w:w="1813"/>
      </w:tblGrid>
      <w:tr w:rsidR="00CA3D07" w:rsidTr="00CA3D07">
        <w:tc>
          <w:tcPr>
            <w:tcW w:w="1812" w:type="dxa"/>
          </w:tcPr>
          <w:p w:rsidR="00CA3D07" w:rsidRDefault="00CA3D07">
            <w:pPr>
              <w:rPr>
                <w:sz w:val="24"/>
                <w:szCs w:val="24"/>
                <w:lang w:val="en-US"/>
              </w:rPr>
            </w:pPr>
            <w:r>
              <w:rPr>
                <w:sz w:val="24"/>
                <w:szCs w:val="24"/>
                <w:lang w:val="en-US"/>
              </w:rPr>
              <w:t>Classifier</w:t>
            </w:r>
          </w:p>
        </w:tc>
        <w:tc>
          <w:tcPr>
            <w:tcW w:w="1812" w:type="dxa"/>
          </w:tcPr>
          <w:p w:rsidR="00CA3D07" w:rsidRDefault="00CA3D07">
            <w:pPr>
              <w:rPr>
                <w:sz w:val="24"/>
                <w:szCs w:val="24"/>
                <w:lang w:val="en-US"/>
              </w:rPr>
            </w:pPr>
            <w:r>
              <w:rPr>
                <w:sz w:val="24"/>
                <w:szCs w:val="24"/>
                <w:lang w:val="en-US"/>
              </w:rPr>
              <w:t>NB-U</w:t>
            </w:r>
          </w:p>
        </w:tc>
        <w:tc>
          <w:tcPr>
            <w:tcW w:w="1812" w:type="dxa"/>
          </w:tcPr>
          <w:p w:rsidR="00CA3D07" w:rsidRDefault="00CA3D07">
            <w:pPr>
              <w:rPr>
                <w:sz w:val="24"/>
                <w:szCs w:val="24"/>
                <w:lang w:val="en-US"/>
              </w:rPr>
            </w:pPr>
            <w:r>
              <w:rPr>
                <w:sz w:val="24"/>
                <w:szCs w:val="24"/>
                <w:lang w:val="en-US"/>
              </w:rPr>
              <w:t>NB-N</w:t>
            </w:r>
          </w:p>
        </w:tc>
        <w:tc>
          <w:tcPr>
            <w:tcW w:w="1813" w:type="dxa"/>
          </w:tcPr>
          <w:p w:rsidR="00CA3D07" w:rsidRDefault="00CA3D07">
            <w:pPr>
              <w:rPr>
                <w:sz w:val="24"/>
                <w:szCs w:val="24"/>
                <w:lang w:val="en-US"/>
              </w:rPr>
            </w:pPr>
            <w:r>
              <w:rPr>
                <w:sz w:val="24"/>
                <w:szCs w:val="24"/>
                <w:lang w:val="en-US"/>
              </w:rPr>
              <w:t>LR-U</w:t>
            </w:r>
          </w:p>
        </w:tc>
        <w:tc>
          <w:tcPr>
            <w:tcW w:w="1813" w:type="dxa"/>
          </w:tcPr>
          <w:p w:rsidR="00CA3D07" w:rsidRDefault="00CA3D07">
            <w:pPr>
              <w:rPr>
                <w:sz w:val="24"/>
                <w:szCs w:val="24"/>
                <w:lang w:val="en-US"/>
              </w:rPr>
            </w:pPr>
            <w:r>
              <w:rPr>
                <w:sz w:val="24"/>
                <w:szCs w:val="24"/>
                <w:lang w:val="en-US"/>
              </w:rPr>
              <w:t>LR-N</w:t>
            </w:r>
          </w:p>
        </w:tc>
      </w:tr>
      <w:tr w:rsidR="00CA3D07" w:rsidTr="00CA3D07">
        <w:tc>
          <w:tcPr>
            <w:tcW w:w="1812" w:type="dxa"/>
          </w:tcPr>
          <w:p w:rsidR="00CA3D07" w:rsidRDefault="00CA3D07">
            <w:pPr>
              <w:rPr>
                <w:sz w:val="24"/>
                <w:szCs w:val="24"/>
                <w:lang w:val="en-US"/>
              </w:rPr>
            </w:pPr>
            <w:r>
              <w:rPr>
                <w:sz w:val="24"/>
                <w:szCs w:val="24"/>
                <w:lang w:val="en-US"/>
              </w:rPr>
              <w:t>Accuracy</w:t>
            </w:r>
          </w:p>
        </w:tc>
        <w:tc>
          <w:tcPr>
            <w:tcW w:w="1812" w:type="dxa"/>
          </w:tcPr>
          <w:p w:rsidR="00CA3D07" w:rsidRDefault="00FE56B4">
            <w:pPr>
              <w:rPr>
                <w:sz w:val="24"/>
                <w:szCs w:val="24"/>
                <w:lang w:val="en-US"/>
              </w:rPr>
            </w:pPr>
            <w:r>
              <w:rPr>
                <w:sz w:val="24"/>
                <w:szCs w:val="24"/>
                <w:lang w:val="en-US"/>
              </w:rPr>
              <w:t>88</w:t>
            </w:r>
          </w:p>
        </w:tc>
        <w:tc>
          <w:tcPr>
            <w:tcW w:w="1812" w:type="dxa"/>
          </w:tcPr>
          <w:p w:rsidR="00CA3D07" w:rsidRDefault="00FE56B4">
            <w:pPr>
              <w:rPr>
                <w:sz w:val="24"/>
                <w:szCs w:val="24"/>
                <w:lang w:val="en-US"/>
              </w:rPr>
            </w:pPr>
            <w:r>
              <w:rPr>
                <w:sz w:val="24"/>
                <w:szCs w:val="24"/>
                <w:lang w:val="en-US"/>
              </w:rPr>
              <w:t>91</w:t>
            </w:r>
          </w:p>
        </w:tc>
        <w:tc>
          <w:tcPr>
            <w:tcW w:w="1813" w:type="dxa"/>
          </w:tcPr>
          <w:p w:rsidR="00CA3D07" w:rsidRDefault="00FE56B4">
            <w:pPr>
              <w:rPr>
                <w:sz w:val="24"/>
                <w:szCs w:val="24"/>
                <w:lang w:val="en-US"/>
              </w:rPr>
            </w:pPr>
            <w:r>
              <w:rPr>
                <w:sz w:val="24"/>
                <w:szCs w:val="24"/>
                <w:lang w:val="en-US"/>
              </w:rPr>
              <w:t>88</w:t>
            </w:r>
          </w:p>
        </w:tc>
        <w:tc>
          <w:tcPr>
            <w:tcW w:w="1813" w:type="dxa"/>
          </w:tcPr>
          <w:p w:rsidR="00CA3D07" w:rsidRDefault="00FE56B4">
            <w:pPr>
              <w:rPr>
                <w:sz w:val="24"/>
                <w:szCs w:val="24"/>
                <w:lang w:val="en-US"/>
              </w:rPr>
            </w:pPr>
            <w:r>
              <w:rPr>
                <w:sz w:val="24"/>
                <w:szCs w:val="24"/>
                <w:lang w:val="en-US"/>
              </w:rPr>
              <w:t>90</w:t>
            </w:r>
          </w:p>
        </w:tc>
      </w:tr>
    </w:tbl>
    <w:p w:rsidR="00CA3D07" w:rsidRDefault="00CA3D07">
      <w:pPr>
        <w:rPr>
          <w:sz w:val="24"/>
          <w:szCs w:val="24"/>
          <w:lang w:val="en-US"/>
        </w:rPr>
      </w:pPr>
    </w:p>
    <w:p w:rsidR="00CA3D07" w:rsidRDefault="00FE56B4">
      <w:pPr>
        <w:rPr>
          <w:sz w:val="24"/>
          <w:szCs w:val="24"/>
          <w:lang w:val="en-US"/>
        </w:rPr>
      </w:pPr>
      <w:r>
        <w:rPr>
          <w:sz w:val="24"/>
          <w:szCs w:val="24"/>
          <w:lang w:val="en-US"/>
        </w:rPr>
        <w:t>We can notice that normalization of the data increases the accuracy. It is therefore possible that more sophisticated normalization methods would have increased the accuracy. Also, the classifier classes imported from the libraries come with some features that help increase the accuracy</w:t>
      </w:r>
      <w:r w:rsidR="00DA0B85">
        <w:rPr>
          <w:sz w:val="24"/>
          <w:szCs w:val="24"/>
          <w:lang w:val="en-US"/>
        </w:rPr>
        <w:t>. For instance</w:t>
      </w:r>
      <w:r w:rsidR="007762CB">
        <w:rPr>
          <w:sz w:val="24"/>
          <w:szCs w:val="24"/>
          <w:lang w:val="en-US"/>
        </w:rPr>
        <w:t>,</w:t>
      </w:r>
      <w:r w:rsidR="00DA0B85">
        <w:rPr>
          <w:sz w:val="24"/>
          <w:szCs w:val="24"/>
          <w:lang w:val="en-US"/>
        </w:rPr>
        <w:t xml:space="preserve"> the logistic regression has L2 </w:t>
      </w:r>
      <w:r w:rsidR="007762CB">
        <w:rPr>
          <w:sz w:val="24"/>
          <w:szCs w:val="24"/>
          <w:lang w:val="en-US"/>
        </w:rPr>
        <w:t>regularization</w:t>
      </w:r>
      <w:r w:rsidR="00DA0B85">
        <w:rPr>
          <w:sz w:val="24"/>
          <w:szCs w:val="24"/>
          <w:lang w:val="en-US"/>
        </w:rPr>
        <w:t xml:space="preserve"> by default.</w:t>
      </w:r>
    </w:p>
    <w:p w:rsidR="007762CB" w:rsidRPr="00E9652B" w:rsidRDefault="007762CB">
      <w:pPr>
        <w:rPr>
          <w:sz w:val="24"/>
          <w:szCs w:val="24"/>
          <w:lang w:val="en-US"/>
        </w:rPr>
      </w:pPr>
      <w:r>
        <w:rPr>
          <w:sz w:val="24"/>
          <w:szCs w:val="24"/>
          <w:lang w:val="en-US"/>
        </w:rPr>
        <w:t>Also, Logistic Regression heavily depends on the features used. For instance</w:t>
      </w:r>
      <w:r w:rsidR="005730F6">
        <w:rPr>
          <w:sz w:val="24"/>
          <w:szCs w:val="24"/>
          <w:lang w:val="en-US"/>
        </w:rPr>
        <w:t xml:space="preserve">, in this case the features used where </w:t>
      </w:r>
      <w:proofErr w:type="spellStart"/>
      <w:r w:rsidR="005730F6">
        <w:rPr>
          <w:sz w:val="24"/>
          <w:szCs w:val="24"/>
          <w:lang w:val="en-US"/>
        </w:rPr>
        <w:t>tf-idf</w:t>
      </w:r>
      <w:proofErr w:type="spellEnd"/>
      <w:r w:rsidR="005730F6">
        <w:rPr>
          <w:sz w:val="24"/>
          <w:szCs w:val="24"/>
          <w:lang w:val="en-US"/>
        </w:rPr>
        <w:t xml:space="preserve"> features. Proper feature engineering would most likely increase the accuracy of the logistic regression because of its discriminative nature. It is however less sure for the Naïve Bayes model.</w:t>
      </w:r>
    </w:p>
    <w:sectPr w:rsidR="007762CB" w:rsidRPr="00E965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52B"/>
    <w:rsid w:val="000D6508"/>
    <w:rsid w:val="004161B4"/>
    <w:rsid w:val="0057139D"/>
    <w:rsid w:val="005730F6"/>
    <w:rsid w:val="005F39BC"/>
    <w:rsid w:val="007762CB"/>
    <w:rsid w:val="007F01EC"/>
    <w:rsid w:val="008962C7"/>
    <w:rsid w:val="00A73C78"/>
    <w:rsid w:val="00C07FC6"/>
    <w:rsid w:val="00CA3D07"/>
    <w:rsid w:val="00CB2E42"/>
    <w:rsid w:val="00D869AC"/>
    <w:rsid w:val="00DA0B85"/>
    <w:rsid w:val="00DC3F58"/>
    <w:rsid w:val="00E9652B"/>
    <w:rsid w:val="00EE1858"/>
    <w:rsid w:val="00F73D02"/>
    <w:rsid w:val="00F94897"/>
    <w:rsid w:val="00FE56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7EEF6"/>
  <w15:chartTrackingRefBased/>
  <w15:docId w15:val="{D3BC269B-D7B3-466C-80B8-9337CA117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A3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307</Words>
  <Characters>1694</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Gbètondji DOVONON</dc:creator>
  <cp:keywords/>
  <dc:description/>
  <cp:lastModifiedBy>Gbètondji DOVONON</cp:lastModifiedBy>
  <cp:revision>4</cp:revision>
  <dcterms:created xsi:type="dcterms:W3CDTF">2018-11-11T05:08:00Z</dcterms:created>
  <dcterms:modified xsi:type="dcterms:W3CDTF">2018-11-11T07:18:00Z</dcterms:modified>
</cp:coreProperties>
</file>