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581" w:rsidRPr="00371828" w:rsidRDefault="00C73581" w:rsidP="00371828">
      <w:pPr>
        <w:spacing w:line="240" w:lineRule="auto"/>
        <w:rPr>
          <w:sz w:val="24"/>
          <w:szCs w:val="24"/>
          <w:lang w:val="en-US"/>
        </w:rPr>
      </w:pPr>
      <w:r w:rsidRPr="00371828">
        <w:rPr>
          <w:sz w:val="24"/>
          <w:szCs w:val="24"/>
          <w:lang w:val="en-US"/>
        </w:rPr>
        <w:t>Jean-Sébastien Gbètondji Dovonon</w:t>
      </w:r>
    </w:p>
    <w:p w:rsidR="00C73581" w:rsidRPr="00371828" w:rsidRDefault="00C73581" w:rsidP="00371828">
      <w:pPr>
        <w:spacing w:line="240" w:lineRule="auto"/>
        <w:rPr>
          <w:sz w:val="24"/>
          <w:szCs w:val="24"/>
          <w:lang w:val="en-US"/>
        </w:rPr>
      </w:pPr>
      <w:r w:rsidRPr="00371828">
        <w:rPr>
          <w:sz w:val="24"/>
          <w:szCs w:val="24"/>
          <w:lang w:val="en-US"/>
        </w:rPr>
        <w:t>Samuel Attule</w:t>
      </w:r>
    </w:p>
    <w:p w:rsidR="00C73581" w:rsidRPr="00371828" w:rsidRDefault="00C73581" w:rsidP="00371828">
      <w:pPr>
        <w:spacing w:line="240" w:lineRule="auto"/>
        <w:rPr>
          <w:sz w:val="24"/>
          <w:szCs w:val="24"/>
          <w:lang w:val="en-US"/>
        </w:rPr>
      </w:pPr>
      <w:r w:rsidRPr="00371828">
        <w:rPr>
          <w:sz w:val="24"/>
          <w:szCs w:val="24"/>
          <w:lang w:val="en-US"/>
        </w:rPr>
        <w:t>Database Systems</w:t>
      </w:r>
    </w:p>
    <w:p w:rsidR="00C73581" w:rsidRPr="00371828" w:rsidRDefault="00C73581" w:rsidP="00371828">
      <w:pPr>
        <w:spacing w:line="240" w:lineRule="auto"/>
        <w:rPr>
          <w:sz w:val="24"/>
          <w:szCs w:val="24"/>
          <w:lang w:val="en-US"/>
        </w:rPr>
      </w:pPr>
      <w:r w:rsidRPr="00371828">
        <w:rPr>
          <w:sz w:val="24"/>
          <w:szCs w:val="24"/>
          <w:lang w:val="en-US"/>
        </w:rPr>
        <w:t>Database Project – Task 1</w:t>
      </w:r>
    </w:p>
    <w:p w:rsidR="00C73581" w:rsidRPr="00371828" w:rsidRDefault="00C73581" w:rsidP="00371828">
      <w:pPr>
        <w:spacing w:line="480" w:lineRule="auto"/>
        <w:rPr>
          <w:b/>
          <w:sz w:val="24"/>
          <w:szCs w:val="24"/>
          <w:lang w:val="en-US"/>
        </w:rPr>
      </w:pPr>
    </w:p>
    <w:p w:rsidR="003D0F1B" w:rsidRPr="00A26D07" w:rsidRDefault="003D0F1B" w:rsidP="00371828">
      <w:pPr>
        <w:spacing w:line="480" w:lineRule="auto"/>
        <w:rPr>
          <w:b/>
          <w:sz w:val="24"/>
          <w:szCs w:val="24"/>
          <w:lang w:val="en-US"/>
        </w:rPr>
      </w:pPr>
      <w:r w:rsidRPr="00371828">
        <w:rPr>
          <w:b/>
          <w:sz w:val="24"/>
          <w:szCs w:val="24"/>
          <w:lang w:val="en-US"/>
        </w:rPr>
        <w:t>Background information on the company ¤ Tae-X-change</w:t>
      </w:r>
    </w:p>
    <w:p w:rsidR="003D0F1B" w:rsidRPr="00371828" w:rsidRDefault="003D0F1B" w:rsidP="00A26D07">
      <w:pPr>
        <w:spacing w:line="480" w:lineRule="auto"/>
        <w:rPr>
          <w:sz w:val="24"/>
          <w:szCs w:val="24"/>
          <w:lang w:val="en-US"/>
        </w:rPr>
      </w:pPr>
      <w:r w:rsidRPr="00371828">
        <w:rPr>
          <w:sz w:val="24"/>
          <w:szCs w:val="24"/>
          <w:lang w:val="en-US"/>
        </w:rPr>
        <w:t>It is cryptocurrency trading platform designed for people to buy and sell various cryptocurrencies</w:t>
      </w:r>
      <w:r w:rsidR="009014D4" w:rsidRPr="00371828">
        <w:rPr>
          <w:sz w:val="24"/>
          <w:szCs w:val="24"/>
          <w:lang w:val="en-US"/>
        </w:rPr>
        <w:t xml:space="preserve"> with each other</w:t>
      </w:r>
      <w:r w:rsidRPr="00371828">
        <w:rPr>
          <w:sz w:val="24"/>
          <w:szCs w:val="24"/>
          <w:lang w:val="en-US"/>
        </w:rPr>
        <w:t>.</w:t>
      </w:r>
    </w:p>
    <w:p w:rsidR="003D0F1B" w:rsidRPr="00371828" w:rsidRDefault="003D0F1B" w:rsidP="00A26D07">
      <w:pPr>
        <w:spacing w:line="480" w:lineRule="auto"/>
        <w:rPr>
          <w:sz w:val="24"/>
          <w:szCs w:val="24"/>
          <w:lang w:val="en-US"/>
        </w:rPr>
      </w:pPr>
      <w:r w:rsidRPr="00371828">
        <w:rPr>
          <w:sz w:val="24"/>
          <w:szCs w:val="24"/>
          <w:lang w:val="en-US"/>
        </w:rPr>
        <w:t>Users can register accounts so that they can use the services. After registering, they can then perform operations: sell</w:t>
      </w:r>
      <w:r w:rsidR="009014D4" w:rsidRPr="00371828">
        <w:rPr>
          <w:sz w:val="24"/>
          <w:szCs w:val="24"/>
          <w:lang w:val="en-US"/>
        </w:rPr>
        <w:t xml:space="preserve"> </w:t>
      </w:r>
      <w:r w:rsidRPr="00371828">
        <w:rPr>
          <w:sz w:val="24"/>
          <w:szCs w:val="24"/>
          <w:lang w:val="en-US"/>
        </w:rPr>
        <w:t>(quick sell or advert sell) or buy</w:t>
      </w:r>
      <w:r w:rsidR="009014D4" w:rsidRPr="00371828">
        <w:rPr>
          <w:sz w:val="24"/>
          <w:szCs w:val="24"/>
          <w:lang w:val="en-US"/>
        </w:rPr>
        <w:t xml:space="preserve"> </w:t>
      </w:r>
      <w:r w:rsidRPr="00371828">
        <w:rPr>
          <w:sz w:val="24"/>
          <w:szCs w:val="24"/>
          <w:lang w:val="en-US"/>
        </w:rPr>
        <w:t>(quick buy or advert buy). The adverts consist of posting a message with</w:t>
      </w:r>
      <w:r w:rsidR="009014D4" w:rsidRPr="00371828">
        <w:rPr>
          <w:sz w:val="24"/>
          <w:szCs w:val="24"/>
          <w:lang w:val="en-US"/>
        </w:rPr>
        <w:t xml:space="preserve"> a maximum and minimum</w:t>
      </w:r>
      <w:r w:rsidRPr="00371828">
        <w:rPr>
          <w:sz w:val="24"/>
          <w:szCs w:val="24"/>
          <w:lang w:val="en-US"/>
        </w:rPr>
        <w:t xml:space="preserve"> amount you are willing to sell/buy, </w:t>
      </w:r>
      <w:r w:rsidR="009014D4" w:rsidRPr="00371828">
        <w:rPr>
          <w:sz w:val="24"/>
          <w:szCs w:val="24"/>
          <w:lang w:val="en-US"/>
        </w:rPr>
        <w:t>the cryptocurrency, the means of payment and other information. The quick sell/buy consists of a reply to this advert</w:t>
      </w:r>
      <w:r w:rsidRPr="00371828">
        <w:rPr>
          <w:sz w:val="24"/>
          <w:szCs w:val="24"/>
          <w:lang w:val="en-US"/>
        </w:rPr>
        <w:t xml:space="preserve"> </w:t>
      </w:r>
      <w:r w:rsidR="009014D4" w:rsidRPr="00371828">
        <w:rPr>
          <w:sz w:val="24"/>
          <w:szCs w:val="24"/>
          <w:lang w:val="en-US"/>
        </w:rPr>
        <w:t>with the exact amount to sell/buy. If it is a quick buy the user will send money in fiat currency to the bank/mobile money account of the seller. If it is a quick sell, the user will send the money in cryptocurrency to the exchange platform's secured wallet. Cryptocurrencies are never sent directly but always to the platform's wallet. The money in fiat currency is always sent directly, and the one receiving it always have to confirm that he has received the amount before the cryptocurrency is released from the platform's wallet.</w:t>
      </w:r>
    </w:p>
    <w:p w:rsidR="003D0F1B" w:rsidRPr="00371828" w:rsidRDefault="00CB1E4C" w:rsidP="00A26D07">
      <w:pPr>
        <w:spacing w:line="480" w:lineRule="auto"/>
        <w:rPr>
          <w:sz w:val="24"/>
          <w:szCs w:val="24"/>
          <w:lang w:val="en-US"/>
        </w:rPr>
      </w:pPr>
      <w:r w:rsidRPr="00371828">
        <w:rPr>
          <w:sz w:val="24"/>
          <w:szCs w:val="24"/>
          <w:lang w:val="en-US"/>
        </w:rPr>
        <w:t>The service is trading and advertising services for buyers and sellers. The product is website through which they can perform the operations.</w:t>
      </w:r>
      <w:bookmarkStart w:id="0" w:name="_GoBack"/>
      <w:bookmarkEnd w:id="0"/>
    </w:p>
    <w:p w:rsidR="00CB1E4C" w:rsidRPr="00371828" w:rsidRDefault="00CB1E4C" w:rsidP="00371828">
      <w:pPr>
        <w:spacing w:line="480" w:lineRule="auto"/>
        <w:rPr>
          <w:sz w:val="24"/>
          <w:szCs w:val="24"/>
          <w:lang w:val="en-US"/>
        </w:rPr>
      </w:pPr>
      <w:r w:rsidRPr="00371828">
        <w:rPr>
          <w:sz w:val="24"/>
          <w:szCs w:val="24"/>
          <w:lang w:val="en-US"/>
        </w:rPr>
        <w:t>The target market is all cryptocurrency holders who are willing to buy or sell in Ghana.</w:t>
      </w:r>
    </w:p>
    <w:p w:rsidR="003D0F1B" w:rsidRPr="00371828" w:rsidRDefault="003D0F1B" w:rsidP="00371828">
      <w:pPr>
        <w:spacing w:line="480" w:lineRule="auto"/>
        <w:rPr>
          <w:sz w:val="24"/>
          <w:szCs w:val="24"/>
          <w:lang w:val="en-US"/>
        </w:rPr>
      </w:pPr>
    </w:p>
    <w:p w:rsidR="003D0F1B" w:rsidRPr="00371828" w:rsidRDefault="003D0F1B" w:rsidP="00371828">
      <w:pPr>
        <w:spacing w:line="480" w:lineRule="auto"/>
        <w:rPr>
          <w:b/>
          <w:sz w:val="24"/>
          <w:szCs w:val="24"/>
          <w:lang w:val="en-US"/>
        </w:rPr>
      </w:pPr>
      <w:r w:rsidRPr="00371828">
        <w:rPr>
          <w:b/>
          <w:sz w:val="24"/>
          <w:szCs w:val="24"/>
          <w:lang w:val="en-US"/>
        </w:rPr>
        <w:lastRenderedPageBreak/>
        <w:t>Overview of operations a database will have to support</w:t>
      </w:r>
    </w:p>
    <w:p w:rsidR="00C8496A" w:rsidRPr="00371828" w:rsidRDefault="001F3CA3" w:rsidP="00371828">
      <w:pPr>
        <w:spacing w:line="480" w:lineRule="auto"/>
        <w:rPr>
          <w:sz w:val="24"/>
          <w:szCs w:val="24"/>
          <w:lang w:val="en-US"/>
        </w:rPr>
      </w:pPr>
      <w:r w:rsidRPr="00371828">
        <w:rPr>
          <w:sz w:val="24"/>
          <w:szCs w:val="24"/>
          <w:lang w:val="en-US"/>
        </w:rPr>
        <w:t>The database must support the creation of user accounts,</w:t>
      </w:r>
      <w:r w:rsidR="006C373A" w:rsidRPr="00371828">
        <w:rPr>
          <w:sz w:val="24"/>
          <w:szCs w:val="24"/>
          <w:lang w:val="en-US"/>
        </w:rPr>
        <w:t xml:space="preserve"> adverts and</w:t>
      </w:r>
      <w:r w:rsidRPr="00371828">
        <w:rPr>
          <w:sz w:val="24"/>
          <w:szCs w:val="24"/>
          <w:lang w:val="en-US"/>
        </w:rPr>
        <w:t xml:space="preserve"> </w:t>
      </w:r>
      <w:r w:rsidR="006C373A" w:rsidRPr="00371828">
        <w:rPr>
          <w:sz w:val="24"/>
          <w:szCs w:val="24"/>
          <w:lang w:val="en-US"/>
        </w:rPr>
        <w:t>operations. Here is the schema:</w:t>
      </w:r>
    </w:p>
    <w:p w:rsidR="006C373A" w:rsidRPr="00371828" w:rsidRDefault="006C373A" w:rsidP="00371828">
      <w:pPr>
        <w:spacing w:line="480" w:lineRule="auto"/>
        <w:rPr>
          <w:sz w:val="24"/>
          <w:szCs w:val="24"/>
          <w:lang w:val="en-US"/>
        </w:rPr>
      </w:pPr>
      <w:r w:rsidRPr="00371828">
        <w:rPr>
          <w:noProof/>
          <w:sz w:val="24"/>
          <w:szCs w:val="24"/>
          <w:lang w:val="en-US"/>
        </w:rPr>
        <w:drawing>
          <wp:inline distT="0" distB="0" distL="0" distR="0">
            <wp:extent cx="5753100" cy="5715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5715000"/>
                    </a:xfrm>
                    <a:prstGeom prst="rect">
                      <a:avLst/>
                    </a:prstGeom>
                    <a:noFill/>
                    <a:ln>
                      <a:noFill/>
                    </a:ln>
                  </pic:spPr>
                </pic:pic>
              </a:graphicData>
            </a:graphic>
          </wp:inline>
        </w:drawing>
      </w:r>
    </w:p>
    <w:sectPr w:rsidR="006C373A" w:rsidRPr="00371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1B"/>
    <w:rsid w:val="000D6508"/>
    <w:rsid w:val="001F3CA3"/>
    <w:rsid w:val="00371828"/>
    <w:rsid w:val="003D0F1B"/>
    <w:rsid w:val="00480B97"/>
    <w:rsid w:val="00533D6F"/>
    <w:rsid w:val="005F39BC"/>
    <w:rsid w:val="006C373A"/>
    <w:rsid w:val="009014D4"/>
    <w:rsid w:val="0099515A"/>
    <w:rsid w:val="00A26D07"/>
    <w:rsid w:val="00A73C78"/>
    <w:rsid w:val="00C604B4"/>
    <w:rsid w:val="00C73581"/>
    <w:rsid w:val="00C8496A"/>
    <w:rsid w:val="00CB1E4C"/>
    <w:rsid w:val="00CB2E42"/>
    <w:rsid w:val="00D869AC"/>
    <w:rsid w:val="00EE1858"/>
    <w:rsid w:val="00F73D02"/>
    <w:rsid w:val="00F948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4025"/>
  <w15:chartTrackingRefBased/>
  <w15:docId w15:val="{C528D3FF-315D-40AB-A94D-9F84B32B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244</Words>
  <Characters>1346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Jean-Sebastien Dovonon</dc:creator>
  <cp:keywords/>
  <dc:description/>
  <cp:lastModifiedBy>Jean-Sebastien Dovonon</cp:lastModifiedBy>
  <cp:revision>5</cp:revision>
  <dcterms:created xsi:type="dcterms:W3CDTF">2018-02-15T13:25:00Z</dcterms:created>
  <dcterms:modified xsi:type="dcterms:W3CDTF">2018-02-15T15:13:00Z</dcterms:modified>
</cp:coreProperties>
</file>