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012D565F" w:rsidR="00F67CA4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S2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.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bookmarkEnd w:id="0"/>
    </w:p>
    <w:p w14:paraId="1FE39F94" w14:textId="355CD69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noProof/>
          <w:spacing w:val="-3"/>
          <w:sz w:val="20"/>
          <w:szCs w:val="20"/>
          <w:lang w:val="fr-FR" w:eastAsia="fr-FR"/>
        </w:rPr>
        <w:drawing>
          <wp:inline distT="0" distB="0" distL="0" distR="0" wp14:anchorId="300343BD" wp14:editId="2A7BA4F4">
            <wp:extent cx="342265" cy="490787"/>
            <wp:effectExtent l="0" t="0" r="635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iut 2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5" cy="5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22C" w14:textId="2534EC7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KOFFI</w:t>
      </w:r>
      <w:r w:rsidR="00604267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10A22C65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Jean-Jonathan</w:t>
      </w:r>
    </w:p>
    <w:p w14:paraId="2150E39E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TD2-TP3</w:t>
      </w:r>
    </w:p>
    <w:p w14:paraId="3D6377EF" w14:textId="6A3E4909" w:rsidR="004B6AAA" w:rsidRPr="00A85878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But Informatique</w:t>
      </w:r>
      <w:r w:rsidR="00492E1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première  année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1B074DBD" w14:textId="77777777" w:rsidR="008C72F0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7"/>
        <w:gridCol w:w="2067"/>
        <w:gridCol w:w="2464"/>
        <w:gridCol w:w="2244"/>
        <w:gridCol w:w="1488"/>
      </w:tblGrid>
      <w:tr w:rsidR="00064FF3" w14:paraId="318C81C6" w14:textId="6B4A815F" w:rsidTr="00064FF3">
        <w:tc>
          <w:tcPr>
            <w:tcW w:w="1747" w:type="dxa"/>
          </w:tcPr>
          <w:p w14:paraId="64277A4F" w14:textId="521B0870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lastRenderedPageBreak/>
              <w:t>Classe</w:t>
            </w:r>
          </w:p>
        </w:tc>
        <w:tc>
          <w:tcPr>
            <w:tcW w:w="2067" w:type="dxa"/>
          </w:tcPr>
          <w:p w14:paraId="598C1DA9" w14:textId="3B0091BE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Description</w:t>
            </w:r>
          </w:p>
        </w:tc>
        <w:tc>
          <w:tcPr>
            <w:tcW w:w="2464" w:type="dxa"/>
          </w:tcPr>
          <w:p w14:paraId="6F5ACAFC" w14:textId="00A19B51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 xml:space="preserve">Valeur fournie </w:t>
            </w:r>
          </w:p>
        </w:tc>
        <w:tc>
          <w:tcPr>
            <w:tcW w:w="2244" w:type="dxa"/>
          </w:tcPr>
          <w:p w14:paraId="092A29A6" w14:textId="5335752A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Résultat attendue</w:t>
            </w:r>
          </w:p>
        </w:tc>
        <w:tc>
          <w:tcPr>
            <w:tcW w:w="1488" w:type="dxa"/>
          </w:tcPr>
          <w:p w14:paraId="24521CA4" w14:textId="63093677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Co</w:t>
            </w:r>
            <w:r w:rsidR="000D297B"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mmentaire</w:t>
            </w:r>
          </w:p>
        </w:tc>
      </w:tr>
      <w:tr w:rsidR="00064FF3" w14:paraId="23406CD4" w14:textId="7D21852F" w:rsidTr="00064FF3">
        <w:tc>
          <w:tcPr>
            <w:tcW w:w="1747" w:type="dxa"/>
          </w:tcPr>
          <w:p w14:paraId="765B52CE" w14:textId="2074FAFD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n°1</w:t>
            </w:r>
          </w:p>
        </w:tc>
        <w:tc>
          <w:tcPr>
            <w:tcW w:w="2067" w:type="dxa"/>
          </w:tcPr>
          <w:p w14:paraId="2884ACC9" w14:textId="7E8BE027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() associer aux attribut ‘score’ </w:t>
            </w:r>
          </w:p>
        </w:tc>
        <w:tc>
          <w:tcPr>
            <w:tcW w:w="2464" w:type="dxa"/>
          </w:tcPr>
          <w:p w14:paraId="50AFE486" w14:textId="77777777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04E56FEB" w14:textId="125ABB8F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  <w:tc>
          <w:tcPr>
            <w:tcW w:w="2244" w:type="dxa"/>
          </w:tcPr>
          <w:p w14:paraId="50BD1A7D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71033620" w14:textId="01AE0D3F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  <w:tc>
          <w:tcPr>
            <w:tcW w:w="1488" w:type="dxa"/>
          </w:tcPr>
          <w:p w14:paraId="09FF5277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42F5BDD4" w14:textId="230B5269" w:rsidTr="00064FF3">
        <w:tc>
          <w:tcPr>
            <w:tcW w:w="1747" w:type="dxa"/>
          </w:tcPr>
          <w:p w14:paraId="799BB696" w14:textId="570C5E82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n°2</w:t>
            </w:r>
          </w:p>
        </w:tc>
        <w:tc>
          <w:tcPr>
            <w:tcW w:w="2067" w:type="dxa"/>
          </w:tcPr>
          <w:p w14:paraId="65B893D2" w14:textId="258802AC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associer aux attribut ‘coup’</w:t>
            </w:r>
          </w:p>
        </w:tc>
        <w:tc>
          <w:tcPr>
            <w:tcW w:w="2464" w:type="dxa"/>
          </w:tcPr>
          <w:p w14:paraId="7BA778A1" w14:textId="32FA65B1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rien</w:t>
            </w:r>
          </w:p>
          <w:p w14:paraId="750BDEE4" w14:textId="320E9CD3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  <w:tc>
          <w:tcPr>
            <w:tcW w:w="2244" w:type="dxa"/>
          </w:tcPr>
          <w:p w14:paraId="36E12F39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:rien</w:t>
            </w:r>
          </w:p>
          <w:p w14:paraId="6372B77A" w14:textId="32D36C62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  <w:tc>
          <w:tcPr>
            <w:tcW w:w="1488" w:type="dxa"/>
          </w:tcPr>
          <w:p w14:paraId="04653BF2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4330832C" w14:textId="3AB9766D" w:rsidTr="00064FF3">
        <w:tc>
          <w:tcPr>
            <w:tcW w:w="1747" w:type="dxa"/>
          </w:tcPr>
          <w:p w14:paraId="6880472E" w14:textId="35BC5C6D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n°3</w:t>
            </w:r>
          </w:p>
        </w:tc>
        <w:tc>
          <w:tcPr>
            <w:tcW w:w="2067" w:type="dxa"/>
          </w:tcPr>
          <w:p w14:paraId="1C378F66" w14:textId="711CBF9D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les methodes set() associer aux attribut ‘score’</w:t>
            </w:r>
          </w:p>
        </w:tc>
        <w:tc>
          <w:tcPr>
            <w:tcW w:w="2464" w:type="dxa"/>
          </w:tcPr>
          <w:p w14:paraId="0DE6E77F" w14:textId="735068A4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setScore(1) </w:t>
            </w:r>
          </w:p>
          <w:p w14:paraId="1A84EDCF" w14:textId="0FF8EF62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setScore(2)</w:t>
            </w:r>
          </w:p>
        </w:tc>
        <w:tc>
          <w:tcPr>
            <w:tcW w:w="2244" w:type="dxa"/>
          </w:tcPr>
          <w:p w14:paraId="6D22721E" w14:textId="56AD181D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1</w:t>
            </w:r>
          </w:p>
          <w:p w14:paraId="78A3E90D" w14:textId="3D423E68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:2</w:t>
            </w:r>
          </w:p>
        </w:tc>
        <w:tc>
          <w:tcPr>
            <w:tcW w:w="1488" w:type="dxa"/>
          </w:tcPr>
          <w:p w14:paraId="78010052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679BF111" w14:textId="597649FD" w:rsidTr="00064FF3">
        <w:tc>
          <w:tcPr>
            <w:tcW w:w="1747" w:type="dxa"/>
          </w:tcPr>
          <w:p w14:paraId="3724F4BE" w14:textId="64A624D6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</w:tc>
        <w:tc>
          <w:tcPr>
            <w:tcW w:w="2067" w:type="dxa"/>
          </w:tcPr>
          <w:p w14:paraId="1FCDFAFC" w14:textId="7E0F3760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initScores()</w:t>
            </w:r>
          </w:p>
        </w:tc>
        <w:tc>
          <w:tcPr>
            <w:tcW w:w="2464" w:type="dxa"/>
          </w:tcPr>
          <w:p w14:paraId="3D7C4000" w14:textId="77777777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3C2266D8" w14:textId="62B006BB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  <w:tc>
          <w:tcPr>
            <w:tcW w:w="2244" w:type="dxa"/>
          </w:tcPr>
          <w:p w14:paraId="1A6017A7" w14:textId="73A6C1BF" w:rsidR="00064FF3" w:rsidRPr="0002714A" w:rsidRDefault="00064FF3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0</w:t>
            </w:r>
          </w:p>
          <w:p w14:paraId="0ED04962" w14:textId="33B8A4EA" w:rsidR="00064FF3" w:rsidRPr="0002714A" w:rsidRDefault="00064FF3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  <w:tc>
          <w:tcPr>
            <w:tcW w:w="1488" w:type="dxa"/>
          </w:tcPr>
          <w:p w14:paraId="2A016706" w14:textId="77777777" w:rsidR="00064FF3" w:rsidRPr="0002714A" w:rsidRDefault="00064FF3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08A7DC5F" w14:textId="12DA0B2D" w:rsidTr="00064FF3">
        <w:tc>
          <w:tcPr>
            <w:tcW w:w="1747" w:type="dxa"/>
          </w:tcPr>
          <w:p w14:paraId="2D49BC9E" w14:textId="77777777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  <w:p w14:paraId="647C096B" w14:textId="2DBB3AE5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n°5</w:t>
            </w:r>
          </w:p>
        </w:tc>
        <w:tc>
          <w:tcPr>
            <w:tcW w:w="2067" w:type="dxa"/>
          </w:tcPr>
          <w:p w14:paraId="05822B76" w14:textId="093FA5C0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set() et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associés aux attributs ‘coup/choix’</w:t>
            </w:r>
          </w:p>
        </w:tc>
        <w:tc>
          <w:tcPr>
            <w:tcW w:w="2464" w:type="dxa"/>
          </w:tcPr>
          <w:p w14:paraId="092A799A" w14:textId="77777777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setCoupJoueur(pierre)</w:t>
            </w:r>
          </w:p>
          <w:p w14:paraId="6DC9FC52" w14:textId="6ED48594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setCoupMachine(ciseau)</w:t>
            </w:r>
          </w:p>
        </w:tc>
        <w:tc>
          <w:tcPr>
            <w:tcW w:w="2244" w:type="dxa"/>
          </w:tcPr>
          <w:p w14:paraId="6C2A4FDB" w14:textId="6037CF8B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:pierre</w:t>
            </w:r>
          </w:p>
          <w:p w14:paraId="78E1C74D" w14:textId="1ECB81F6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ciseau</w:t>
            </w:r>
          </w:p>
        </w:tc>
        <w:tc>
          <w:tcPr>
            <w:tcW w:w="1488" w:type="dxa"/>
          </w:tcPr>
          <w:p w14:paraId="51EB8773" w14:textId="77777777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1FD94A0E" w14:textId="53B83944" w:rsidTr="00064FF3">
        <w:tc>
          <w:tcPr>
            <w:tcW w:w="1747" w:type="dxa"/>
          </w:tcPr>
          <w:p w14:paraId="2ABDE4AE" w14:textId="135144B3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n°6</w:t>
            </w:r>
          </w:p>
        </w:tc>
        <w:tc>
          <w:tcPr>
            <w:tcW w:w="2067" w:type="dxa"/>
          </w:tcPr>
          <w:p w14:paraId="51FABB94" w14:textId="6321C444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464" w:type="dxa"/>
          </w:tcPr>
          <w:p w14:paraId="5B6D8A6A" w14:textId="4E8DC669" w:rsidR="00064FF3" w:rsidRPr="0002714A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papier</w:t>
            </w:r>
          </w:p>
          <w:p w14:paraId="1AFB0AD6" w14:textId="1642A8D8" w:rsidR="00064FF3" w:rsidRDefault="00064FF3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244" w:type="dxa"/>
          </w:tcPr>
          <w:p w14:paraId="3C07F77F" w14:textId="77777777" w:rsidR="00064FF3" w:rsidRPr="00175279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0</w:t>
            </w:r>
          </w:p>
          <w:p w14:paraId="2BDB8710" w14:textId="480D5BFB" w:rsidR="00064FF3" w:rsidRPr="00175279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  <w:tc>
          <w:tcPr>
            <w:tcW w:w="1488" w:type="dxa"/>
          </w:tcPr>
          <w:p w14:paraId="5D79D485" w14:textId="77777777" w:rsidR="00064FF3" w:rsidRPr="00175279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3BEF0840" w14:textId="25DAE4F5" w:rsidTr="00064FF3">
        <w:tc>
          <w:tcPr>
            <w:tcW w:w="1747" w:type="dxa"/>
          </w:tcPr>
          <w:p w14:paraId="6DFABB5F" w14:textId="20F5C432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n°7</w:t>
            </w:r>
          </w:p>
        </w:tc>
        <w:tc>
          <w:tcPr>
            <w:tcW w:w="2067" w:type="dxa"/>
          </w:tcPr>
          <w:p w14:paraId="46F325DF" w14:textId="56CA81AF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464" w:type="dxa"/>
          </w:tcPr>
          <w:p w14:paraId="47B72D42" w14:textId="1188896D" w:rsidR="00064FF3" w:rsidRPr="0002714A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ciseau</w:t>
            </w:r>
          </w:p>
          <w:p w14:paraId="7900A750" w14:textId="59501CE2" w:rsidR="00064FF3" w:rsidRDefault="00064FF3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244" w:type="dxa"/>
          </w:tcPr>
          <w:p w14:paraId="3BA1B740" w14:textId="265921B3" w:rsidR="00064FF3" w:rsidRPr="00175279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1</w:t>
            </w:r>
          </w:p>
          <w:p w14:paraId="291F96F5" w14:textId="45FFF30F" w:rsidR="00064FF3" w:rsidRPr="00175279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  <w:tc>
          <w:tcPr>
            <w:tcW w:w="1488" w:type="dxa"/>
          </w:tcPr>
          <w:p w14:paraId="598E6165" w14:textId="77777777" w:rsidR="00064FF3" w:rsidRPr="00175279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</w:tbl>
    <w:p w14:paraId="36957DFC" w14:textId="6A780FE9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00CE188B" w:rsidR="0089032A" w:rsidRPr="00767A52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D9049A2" w14:textId="550A7DEB" w:rsidR="00767A52" w:rsidRDefault="00767A52" w:rsidP="00767A52">
      <w:pPr>
        <w:tabs>
          <w:tab w:val="left" w:pos="580"/>
        </w:tabs>
        <w:ind w:left="922"/>
        <w:jc w:val="right"/>
        <w:rPr>
          <w:rFonts w:ascii="Times New Roman" w:hAnsi="Times New Roman"/>
          <w:spacing w:val="-9"/>
          <w:lang w:val="fr-FR"/>
        </w:rPr>
      </w:pPr>
    </w:p>
    <w:p w14:paraId="0E8D80E2" w14:textId="77777777" w:rsidR="00767A52" w:rsidRPr="00727161" w:rsidRDefault="00767A52" w:rsidP="00767A52">
      <w:pPr>
        <w:tabs>
          <w:tab w:val="left" w:pos="580"/>
        </w:tabs>
        <w:ind w:left="922"/>
        <w:jc w:val="right"/>
        <w:rPr>
          <w:rFonts w:ascii="Times New Roman" w:eastAsia="Times New Roman" w:hAnsi="Times New Roman" w:cs="Times New Roman"/>
          <w:lang w:val="fr-FR"/>
        </w:rPr>
      </w:pPr>
    </w:p>
    <w:p w14:paraId="37A68350" w14:textId="25C31061" w:rsidR="0089032A" w:rsidRPr="004E4E95" w:rsidRDefault="0089032A" w:rsidP="0089032A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BF0923" w14:textId="73A256D5" w:rsidR="00FE743D" w:rsidRPr="00FE743D" w:rsidRDefault="00F85066" w:rsidP="00FE743D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35EA1D72" wp14:editId="2CDCC902">
            <wp:extent cx="5277587" cy="2429214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me Etat Explication Pro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E61" w14:textId="4A44C179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F8565F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F8565F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179AE62" w:rsidR="0089032A" w:rsidRDefault="00263FFA" w:rsidP="00F8565F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0EAC8470" w:rsidR="0089032A" w:rsidRPr="000037C6" w:rsidRDefault="00084FF8" w:rsidP="00CD3BA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l’application se trouve lors de son déclanchement et dans lequel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elle se met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en attente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 xml:space="preserve"> et en </w:t>
            </w:r>
            <w:r w:rsidR="001763B9">
              <w:rPr>
                <w:rFonts w:ascii="Times New Roman" w:eastAsia="Times New Roman" w:hAnsi="Times New Roman" w:cs="Times New Roman"/>
                <w:lang w:val="fr-FR"/>
              </w:rPr>
              <w:t xml:space="preserve">réponse à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tout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extérieur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  <w:tr w:rsidR="0089032A" w:rsidRPr="004B45D1" w14:paraId="0FE16E67" w14:textId="77777777" w:rsidTr="00F8565F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BFCCC5E" w:rsidR="0089032A" w:rsidRDefault="003201FC" w:rsidP="00F8565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57E87557" w:rsidR="0089032A" w:rsidRPr="000037C6" w:rsidRDefault="00111D0A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L’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l’application se trouv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 xml:space="preserve">e lorsque l’évènement associer au bouton Nouvelle partie est déclenché 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et que les boutons fig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ur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s sont actifs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10490" w:type="dxa"/>
        <w:tblInd w:w="136" w:type="dxa"/>
        <w:tblLayout w:type="fixed"/>
        <w:tblLook w:val="01E0" w:firstRow="1" w:lastRow="1" w:firstColumn="1" w:lastColumn="1" w:noHBand="0" w:noVBand="0"/>
      </w:tblPr>
      <w:tblGrid>
        <w:gridCol w:w="3119"/>
        <w:gridCol w:w="7371"/>
      </w:tblGrid>
      <w:tr w:rsidR="0089032A" w14:paraId="3A502736" w14:textId="77777777" w:rsidTr="00A577F5">
        <w:trPr>
          <w:trHeight w:hRule="exact" w:val="263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4121A6">
        <w:trPr>
          <w:trHeight w:hRule="exact" w:val="84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329D9F33" w:rsidR="0089032A" w:rsidRDefault="00503DC6" w:rsidP="00A577F5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CliquerSurNouvellePartie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EEEB" w14:textId="6449A18D" w:rsidR="0089032A" w:rsidRDefault="00C10947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276FCC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permet d’établir la transition entre l’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intial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partie en cours </w:t>
            </w:r>
          </w:p>
          <w:p w14:paraId="1DE8B2C7" w14:textId="7BE30A32" w:rsidR="00C10947" w:rsidRPr="000037C6" w:rsidRDefault="004121A6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Ou entre la partie en cours et l’</w:t>
            </w:r>
            <w:r w:rsidR="00972E9D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initial( lorsque le joueur veut recommencer une nouvelle partie)</w:t>
            </w:r>
          </w:p>
        </w:tc>
      </w:tr>
      <w:tr w:rsidR="0089032A" w:rsidRPr="004B45D1" w14:paraId="2406844B" w14:textId="77777777" w:rsidTr="00972E9D">
        <w:trPr>
          <w:trHeight w:hRule="exact" w:val="71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7614E33" w:rsidR="0089032A" w:rsidRDefault="00503DC6" w:rsidP="00F8565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ChoisirFigure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8184CF2" w:rsidR="0089032A" w:rsidRPr="000037C6" w:rsidRDefault="00911380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A577F5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</w:t>
            </w:r>
            <w:r w:rsidR="006D18D8">
              <w:rPr>
                <w:rFonts w:ascii="Times New Roman" w:eastAsia="Times New Roman" w:hAnsi="Times New Roman" w:cs="Times New Roman"/>
                <w:lang w:val="fr-FR"/>
              </w:rPr>
              <w:t>permet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au joueur de jouer lorsque les boutons figures sont actifs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4B45D1" w14:paraId="7AAF4D8A" w14:textId="77777777" w:rsidTr="00F8565F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7CF850B1" w:rsidR="0089032A" w:rsidRPr="00524DAF" w:rsidRDefault="0088633E" w:rsidP="00F8565F">
            <w:pPr>
              <w:pStyle w:val="TableParagraph"/>
              <w:ind w:right="1"/>
              <w:jc w:val="center"/>
              <w:rPr>
                <w:rFonts w:ascii="Courier New"/>
                <w:i/>
                <w:spacing w:val="-1"/>
                <w:sz w:val="20"/>
              </w:rPr>
            </w:pPr>
            <w:proofErr w:type="spellStart"/>
            <w:r w:rsidRPr="00524DAF">
              <w:rPr>
                <w:rFonts w:ascii="Courier New"/>
                <w:i/>
                <w:spacing w:val="-1"/>
                <w:sz w:val="20"/>
              </w:rPr>
              <w:t>A</w:t>
            </w:r>
            <w:r w:rsidR="00524DAF" w:rsidRPr="00524DAF">
              <w:rPr>
                <w:rFonts w:ascii="Courier New"/>
                <w:i/>
                <w:spacing w:val="-1"/>
                <w:sz w:val="20"/>
              </w:rPr>
              <w:t>ctionR</w:t>
            </w:r>
            <w:r w:rsidRPr="00524DAF">
              <w:rPr>
                <w:rFonts w:ascii="Courier New"/>
                <w:i/>
                <w:spacing w:val="-1"/>
                <w:sz w:val="20"/>
              </w:rPr>
              <w:t>ealis</w:t>
            </w:r>
            <w:r w:rsidRPr="00524DAF">
              <w:rPr>
                <w:rFonts w:ascii="Courier New"/>
                <w:i/>
                <w:spacing w:val="-1"/>
                <w:sz w:val="20"/>
              </w:rPr>
              <w:t>é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D1C0094" w:rsidR="0089032A" w:rsidRPr="00524DAF" w:rsidRDefault="0088633E" w:rsidP="00F8565F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lang w:val="fr-FR"/>
              </w:rPr>
            </w:pPr>
            <w:r w:rsidRPr="00524DAF">
              <w:rPr>
                <w:rFonts w:ascii="Times New Roman" w:eastAsia="Times New Roman" w:hAnsi="Times New Roman" w:cs="Times New Roman"/>
                <w:i/>
                <w:lang w:val="fr-FR"/>
              </w:rPr>
              <w:t xml:space="preserve">Signification </w:t>
            </w:r>
          </w:p>
        </w:tc>
      </w:tr>
      <w:tr w:rsidR="0089032A" w:rsidRPr="004B45D1" w14:paraId="50C9DB3C" w14:textId="77777777" w:rsidTr="00F8565F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485DBF8" w:rsidR="0089032A" w:rsidRDefault="001F0B5F" w:rsidP="00F8565F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estActifFigure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7981274" w:rsidR="0089032A" w:rsidRPr="000037C6" w:rsidRDefault="00BA7296" w:rsidP="00EB6AD5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Cette action traduit</w:t>
            </w:r>
            <w:r w:rsidR="00263C02">
              <w:rPr>
                <w:rFonts w:ascii="Times New Roman" w:eastAsia="Times New Roman" w:hAnsi="Times New Roman" w:cs="Times New Roman"/>
                <w:lang w:val="fr-FR"/>
              </w:rPr>
              <w:t xml:space="preserve"> le fait que l</w:t>
            </w:r>
            <w:r w:rsidR="00EB6AD5">
              <w:rPr>
                <w:rFonts w:ascii="Times New Roman" w:eastAsia="Times New Roman" w:hAnsi="Times New Roman" w:cs="Times New Roman"/>
                <w:lang w:val="fr-FR"/>
              </w:rPr>
              <w:t>orsque le joueur clique sur Nouvelle partie, l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es </w:t>
            </w:r>
            <w:r w:rsidR="00AF5DC9">
              <w:rPr>
                <w:rFonts w:ascii="Times New Roman" w:eastAsia="Times New Roman" w:hAnsi="Times New Roman" w:cs="Times New Roman"/>
                <w:lang w:val="fr-FR"/>
              </w:rPr>
              <w:t>boutons-figures sont actifs. Le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 nom et score du joueur sont de couleur bleue</w:t>
            </w:r>
            <w:r w:rsidR="00410DC5">
              <w:rPr>
                <w:rFonts w:ascii="Times New Roman" w:eastAsia="Times New Roman" w:hAnsi="Times New Roman" w:cs="Times New Roman"/>
                <w:lang w:val="fr-FR"/>
              </w:rPr>
              <w:t xml:space="preserve"> (la partie en cours)</w:t>
            </w:r>
          </w:p>
        </w:tc>
      </w:tr>
      <w:tr w:rsidR="0089032A" w:rsidRPr="004B45D1" w14:paraId="66242AD3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8F85265" w:rsidR="0089032A" w:rsidRDefault="001F0B5F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ScorePartie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nul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9075" w14:textId="24B955C0" w:rsidR="003E72C2" w:rsidRPr="003E72C2" w:rsidRDefault="00643B2A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Cette action </w:t>
            </w:r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correspond à une </w:t>
            </w:r>
            <w:proofErr w:type="spellStart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affeciton</w:t>
            </w:r>
            <w:proofErr w:type="spellEnd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qui traduit le fait que </w:t>
            </w:r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le joueur </w:t>
            </w:r>
            <w:proofErr w:type="spellStart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decide</w:t>
            </w:r>
            <w:proofErr w:type="spellEnd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de recommencer la partie, les scores sont remis à 0 </w:t>
            </w:r>
          </w:p>
          <w:p w14:paraId="0C8BB179" w14:textId="549128BC" w:rsidR="003E72C2" w:rsidRPr="000037C6" w:rsidRDefault="003E72C2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52EB1" w:rsidRPr="004B45D1" w14:paraId="67268E85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A8A7" w14:textId="3C1F332A" w:rsidR="00A52EB1" w:rsidRDefault="00A52EB1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couleurMachineModifier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B496" w14:textId="7FDC81F7" w:rsidR="00A52EB1" w:rsidRDefault="00A52EB1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 la fin du tour du joueur,  l</w:t>
            </w:r>
            <w:r w:rsidRPr="00A52EB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es nom et score du joueur machine sont de couleur bleue</w:t>
            </w:r>
            <w:r w:rsidR="004F0D46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pour dire que c’est le tour de la machine et </w:t>
            </w:r>
            <w:r w:rsidR="005D1CB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réciproquement pour le joueur 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3F1960A4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8541" w:type="dxa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310"/>
        <w:gridCol w:w="1276"/>
        <w:gridCol w:w="1275"/>
        <w:gridCol w:w="1276"/>
      </w:tblGrid>
      <w:tr w:rsidR="001472A8" w14:paraId="47309CE0" w14:textId="77777777" w:rsidTr="00240FCA">
        <w:trPr>
          <w:trHeight w:hRule="exact" w:val="60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9A136" w14:textId="77777777" w:rsidR="001472A8" w:rsidRDefault="001472A8" w:rsidP="00240FCA">
            <w:pPr>
              <w:pStyle w:val="TableParagraph"/>
              <w:spacing w:line="251" w:lineRule="exact"/>
              <w:ind w:left="1026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63BA647D" w14:textId="77777777" w:rsidR="001472A8" w:rsidRDefault="001472A8" w:rsidP="00240FCA">
            <w:pPr>
              <w:pStyle w:val="TableParagraph"/>
              <w:ind w:left="6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E0161" w14:textId="77777777" w:rsidR="001472A8" w:rsidRDefault="001472A8" w:rsidP="00240FCA">
            <w:pPr>
              <w:pStyle w:val="TableParagraph"/>
              <w:spacing w:before="132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bNouvellePartie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7A448" w14:textId="77777777" w:rsidR="001472A8" w:rsidRDefault="001472A8" w:rsidP="00240FCA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bPierre</w:t>
            </w:r>
            <w:proofErr w:type="spellEnd"/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620EB" w14:textId="77777777" w:rsidR="001472A8" w:rsidRDefault="001472A8" w:rsidP="00240FCA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bCiseau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9B6A5" w14:textId="77777777" w:rsidR="001472A8" w:rsidRDefault="001472A8" w:rsidP="00240FCA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bPapier</w:t>
            </w:r>
            <w:proofErr w:type="spellEnd"/>
          </w:p>
        </w:tc>
      </w:tr>
      <w:tr w:rsidR="001472A8" w14:paraId="7A523307" w14:textId="77777777" w:rsidTr="00240FCA">
        <w:trPr>
          <w:trHeight w:hRule="exact" w:val="424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F1B69" w14:textId="77777777" w:rsidR="001472A8" w:rsidRDefault="001472A8" w:rsidP="00240FCA">
            <w:pPr>
              <w:pStyle w:val="TableParagraph"/>
              <w:spacing w:before="5" w:line="223" w:lineRule="exact"/>
              <w:ind w:left="17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B636A" w14:textId="77777777" w:rsidR="001472A8" w:rsidRDefault="001472A8" w:rsidP="00240FCA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nouvellePartie</w:t>
            </w:r>
            <w:proofErr w:type="spellEnd"/>
          </w:p>
        </w:tc>
        <w:tc>
          <w:tcPr>
            <w:tcW w:w="38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8BF0" w14:textId="77777777" w:rsidR="001472A8" w:rsidRDefault="001472A8" w:rsidP="00240FCA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choixFigure</w:t>
            </w:r>
            <w:proofErr w:type="spellEnd"/>
          </w:p>
        </w:tc>
      </w:tr>
      <w:tr w:rsidR="001472A8" w14:paraId="4ACC5AE5" w14:textId="77777777" w:rsidTr="00240FCA">
        <w:trPr>
          <w:trHeight w:hRule="exact" w:val="424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7C8044" w14:textId="77777777" w:rsidR="001472A8" w:rsidRPr="00D1592D" w:rsidRDefault="001472A8" w:rsidP="00240FCA">
            <w:pPr>
              <w:pStyle w:val="TableParagraph"/>
              <w:spacing w:before="5" w:line="223" w:lineRule="exact"/>
              <w:ind w:left="17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D1592D">
              <w:rPr>
                <w:rFonts w:ascii="Courier New" w:eastAsia="Courier New" w:hAnsi="Courier New" w:cs="Courier New"/>
              </w:rPr>
              <w:t>Etat</w:t>
            </w:r>
            <w:proofErr w:type="spellEnd"/>
            <w:r w:rsidRPr="00D1592D">
              <w:rPr>
                <w:rFonts w:ascii="Courier New" w:eastAsia="Courier New" w:hAnsi="Courier New" w:cs="Courier New"/>
              </w:rPr>
              <w:t xml:space="preserve"> initial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179C2" w14:textId="77777777" w:rsidR="001472A8" w:rsidRDefault="001472A8" w:rsidP="00240FCA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/</w:t>
            </w:r>
          </w:p>
          <w:p w14:paraId="55B8E523" w14:textId="77777777" w:rsidR="001472A8" w:rsidRDefault="001472A8" w:rsidP="00240FCA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activité1</w:t>
            </w:r>
          </w:p>
        </w:tc>
        <w:tc>
          <w:tcPr>
            <w:tcW w:w="38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B4B81" w14:textId="77777777" w:rsidR="001472A8" w:rsidRDefault="001472A8" w:rsidP="00240FCA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</w:t>
            </w:r>
          </w:p>
        </w:tc>
      </w:tr>
      <w:tr w:rsidR="001472A8" w14:paraId="05421B22" w14:textId="77777777" w:rsidTr="00240FCA">
        <w:trPr>
          <w:trHeight w:hRule="exact" w:val="43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7E487" w14:textId="77777777" w:rsidR="001472A8" w:rsidRDefault="001472A8" w:rsidP="00240FCA">
            <w:pPr>
              <w:pStyle w:val="TableParagraph"/>
              <w:spacing w:before="3" w:line="223" w:lineRule="exact"/>
              <w:ind w:left="17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1592D">
              <w:rPr>
                <w:rFonts w:ascii="Courier New" w:eastAsia="Courier New" w:hAnsi="Courier New" w:cs="Courier New"/>
              </w:rPr>
              <w:t>Partie</w:t>
            </w:r>
            <w:proofErr w:type="spellEnd"/>
            <w:r w:rsidRPr="00D1592D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D1592D">
              <w:rPr>
                <w:rFonts w:ascii="Courier New" w:eastAsia="Courier New" w:hAnsi="Courier New" w:cs="Courier New"/>
              </w:rPr>
              <w:t>en</w:t>
            </w:r>
            <w:proofErr w:type="spellEnd"/>
            <w:r w:rsidRPr="00D1592D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D1592D">
              <w:rPr>
                <w:rFonts w:ascii="Courier New" w:eastAsia="Courier New" w:hAnsi="Courier New" w:cs="Courier New"/>
              </w:rPr>
              <w:t>cours</w:t>
            </w:r>
            <w:proofErr w:type="spellEnd"/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6C0A5" w14:textId="77777777" w:rsidR="001472A8" w:rsidRDefault="001472A8" w:rsidP="00240FCA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/</w:t>
            </w:r>
          </w:p>
          <w:p w14:paraId="21695D39" w14:textId="77777777" w:rsidR="001472A8" w:rsidRDefault="001472A8" w:rsidP="00240FCA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activité3</w:t>
            </w:r>
          </w:p>
        </w:tc>
        <w:tc>
          <w:tcPr>
            <w:tcW w:w="38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2108" w14:textId="77777777" w:rsidR="001472A8" w:rsidRDefault="001472A8" w:rsidP="00240FCA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/ activité2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6046"/>
      </w:tblGrid>
      <w:tr w:rsidR="001472A8" w14:paraId="32ECAE36" w14:textId="77777777" w:rsidTr="00240FCA">
        <w:tc>
          <w:tcPr>
            <w:tcW w:w="3964" w:type="dxa"/>
          </w:tcPr>
          <w:p w14:paraId="1497CC83" w14:textId="77777777" w:rsidR="001472A8" w:rsidRPr="006D04F4" w:rsidRDefault="001472A8" w:rsidP="00240FCA">
            <w:pPr>
              <w:pStyle w:val="TableParagraph"/>
              <w:ind w:left="63"/>
              <w:jc w:val="center"/>
              <w:rPr>
                <w:rFonts w:ascii="Times New Roman"/>
                <w:i/>
              </w:rPr>
            </w:pPr>
            <w:r w:rsidRPr="006D04F4">
              <w:rPr>
                <w:rFonts w:ascii="Times New Roman"/>
                <w:i/>
              </w:rPr>
              <w:t xml:space="preserve">Nom </w:t>
            </w:r>
            <w:proofErr w:type="spellStart"/>
            <w:r w:rsidRPr="006D04F4">
              <w:rPr>
                <w:rFonts w:ascii="Times New Roman"/>
                <w:i/>
              </w:rPr>
              <w:t>Activit</w:t>
            </w:r>
            <w:r w:rsidRPr="006D04F4">
              <w:rPr>
                <w:rFonts w:ascii="Times New Roman"/>
                <w:i/>
              </w:rPr>
              <w:t>é</w:t>
            </w:r>
            <w:proofErr w:type="spellEnd"/>
          </w:p>
        </w:tc>
        <w:tc>
          <w:tcPr>
            <w:tcW w:w="6046" w:type="dxa"/>
          </w:tcPr>
          <w:p w14:paraId="1E8D6F1F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i/>
              </w:rPr>
              <w:t>si</w:t>
            </w:r>
            <w:r w:rsidRPr="006D04F4">
              <w:rPr>
                <w:rFonts w:ascii="Times New Roman"/>
                <w:i/>
              </w:rPr>
              <w:t>gnification</w:t>
            </w:r>
          </w:p>
        </w:tc>
      </w:tr>
      <w:tr w:rsidR="001472A8" w14:paraId="5D3A5EE3" w14:textId="77777777" w:rsidTr="00240FCA">
        <w:tc>
          <w:tcPr>
            <w:tcW w:w="3964" w:type="dxa"/>
          </w:tcPr>
          <w:p w14:paraId="3CE41F11" w14:textId="77777777" w:rsidR="001472A8" w:rsidRPr="006D04F4" w:rsidRDefault="001472A8" w:rsidP="00240FCA">
            <w:pPr>
              <w:pStyle w:val="TableParagraph"/>
              <w:ind w:left="63"/>
              <w:jc w:val="center"/>
              <w:rPr>
                <w:rFonts w:ascii="Times New Roman"/>
                <w:i/>
              </w:rPr>
            </w:pPr>
            <w:r w:rsidRPr="006D04F4">
              <w:rPr>
                <w:rFonts w:ascii="Times New Roman"/>
                <w:i/>
              </w:rPr>
              <w:t>Activit</w:t>
            </w:r>
            <w:r w:rsidRPr="006D04F4">
              <w:rPr>
                <w:rFonts w:ascii="Times New Roman"/>
                <w:i/>
              </w:rPr>
              <w:t>é</w:t>
            </w:r>
            <w:r w:rsidRPr="006D04F4">
              <w:rPr>
                <w:rFonts w:ascii="Times New Roman"/>
                <w:i/>
              </w:rPr>
              <w:t>1</w:t>
            </w:r>
          </w:p>
        </w:tc>
        <w:tc>
          <w:tcPr>
            <w:tcW w:w="6046" w:type="dxa"/>
          </w:tcPr>
          <w:p w14:paraId="168893AA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Mettre les scores à 0, mettre les figures à rien</w:t>
            </w:r>
          </w:p>
          <w:p w14:paraId="109594FC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Afficher ces éléments</w:t>
            </w:r>
          </w:p>
          <w:p w14:paraId="5581522D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Rendre les boutons actifs, mettre le focus sur bouton Nouvelle Partie</w:t>
            </w:r>
          </w:p>
        </w:tc>
      </w:tr>
      <w:tr w:rsidR="001472A8" w14:paraId="46CE419A" w14:textId="77777777" w:rsidTr="00240FCA">
        <w:tc>
          <w:tcPr>
            <w:tcW w:w="3964" w:type="dxa"/>
          </w:tcPr>
          <w:p w14:paraId="235722CD" w14:textId="77777777" w:rsidR="001472A8" w:rsidRPr="006D04F4" w:rsidRDefault="001472A8" w:rsidP="00240FCA">
            <w:pPr>
              <w:pStyle w:val="TableParagraph"/>
              <w:ind w:left="63"/>
              <w:jc w:val="center"/>
              <w:rPr>
                <w:rFonts w:ascii="Times New Roman"/>
                <w:i/>
              </w:rPr>
            </w:pPr>
            <w:r w:rsidRPr="006D04F4">
              <w:rPr>
                <w:rFonts w:ascii="Times New Roman"/>
                <w:i/>
              </w:rPr>
              <w:t>Activit</w:t>
            </w:r>
            <w:r w:rsidRPr="006D04F4">
              <w:rPr>
                <w:rFonts w:ascii="Times New Roman"/>
                <w:i/>
              </w:rPr>
              <w:t>é</w:t>
            </w:r>
            <w:r w:rsidRPr="006D04F4">
              <w:rPr>
                <w:rFonts w:ascii="Times New Roman"/>
                <w:i/>
              </w:rPr>
              <w:t>2</w:t>
            </w:r>
          </w:p>
        </w:tc>
        <w:tc>
          <w:tcPr>
            <w:tcW w:w="6046" w:type="dxa"/>
          </w:tcPr>
          <w:p w14:paraId="60DEE15F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 à jour la figure du joueur</w:t>
            </w:r>
          </w:p>
          <w:p w14:paraId="6178DD9D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On tire une figure aléatoire</w:t>
            </w:r>
          </w:p>
          <w:p w14:paraId="74DAC3A6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 à jour la figure de la machine</w:t>
            </w:r>
          </w:p>
          <w:p w14:paraId="07909B90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Déterminer le gagnant</w:t>
            </w:r>
          </w:p>
          <w:p w14:paraId="51AC9849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 à jour les scores</w:t>
            </w:r>
          </w:p>
          <w:p w14:paraId="655B1277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Afficher ces valeurs (scores et figures)</w:t>
            </w:r>
          </w:p>
          <w:p w14:paraId="71E05949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Mettre le focus sur bouton Nouvelle Partie</w:t>
            </w:r>
          </w:p>
        </w:tc>
      </w:tr>
      <w:tr w:rsidR="001472A8" w14:paraId="10D8D134" w14:textId="77777777" w:rsidTr="00240FCA">
        <w:tc>
          <w:tcPr>
            <w:tcW w:w="3964" w:type="dxa"/>
          </w:tcPr>
          <w:p w14:paraId="71B782FD" w14:textId="77777777" w:rsidR="001472A8" w:rsidRPr="006D04F4" w:rsidRDefault="001472A8" w:rsidP="00240FCA">
            <w:pPr>
              <w:pStyle w:val="TableParagraph"/>
              <w:ind w:left="63"/>
              <w:jc w:val="center"/>
              <w:rPr>
                <w:rFonts w:ascii="Times New Roman"/>
                <w:i/>
              </w:rPr>
            </w:pPr>
            <w:r w:rsidRPr="006D04F4">
              <w:rPr>
                <w:rFonts w:ascii="Times New Roman"/>
                <w:i/>
              </w:rPr>
              <w:t>Activit</w:t>
            </w:r>
            <w:r w:rsidRPr="006D04F4">
              <w:rPr>
                <w:rFonts w:ascii="Times New Roman"/>
                <w:i/>
              </w:rPr>
              <w:t>é</w:t>
            </w:r>
            <w:r w:rsidRPr="006D04F4">
              <w:rPr>
                <w:rFonts w:ascii="Times New Roman"/>
                <w:i/>
              </w:rPr>
              <w:t>3</w:t>
            </w:r>
          </w:p>
        </w:tc>
        <w:tc>
          <w:tcPr>
            <w:tcW w:w="6046" w:type="dxa"/>
          </w:tcPr>
          <w:p w14:paraId="28292025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Mettre les scores à 0, mettre les figures à rien</w:t>
            </w:r>
          </w:p>
          <w:p w14:paraId="4CC2E536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Afficher ces éléments</w:t>
            </w:r>
          </w:p>
          <w:p w14:paraId="6BE0242D" w14:textId="77777777" w:rsidR="001472A8" w:rsidRDefault="001472A8" w:rsidP="00240FC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Mettre le focus sur bouton Nouvelle Partie</w:t>
            </w:r>
          </w:p>
        </w:tc>
      </w:tr>
    </w:tbl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B346A29" w:rsidR="006B4FD5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54D9896D" w14:textId="77777777" w:rsidR="003C1A52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72F6732" w14:textId="26BBCCCE" w:rsidR="00FC3DAD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lastRenderedPageBreak/>
        <w:drawing>
          <wp:inline distT="0" distB="0" distL="0" distR="0" wp14:anchorId="0DACB86E" wp14:editId="6CEF6847">
            <wp:extent cx="6362700" cy="48895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ptionDesElementsDeL'interfa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B84" w14:textId="77777777" w:rsidR="00C02B75" w:rsidRPr="00C434AE" w:rsidRDefault="00C02B7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1126431C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3C0BB4C0" w14:textId="30DA27AE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C310312" w14:textId="57861AF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EC56CB7" w14:textId="794A42F6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0F7D074" w14:textId="149E638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  <w:r w:rsidRPr="00686628">
        <w:rPr>
          <w:rFonts w:cs="Times New Roman"/>
          <w:bCs w:val="0"/>
          <w:i w:val="0"/>
          <w:sz w:val="24"/>
          <w:lang w:val="fr-FR"/>
        </w:rPr>
        <w:t>Liste des fichier</w:t>
      </w:r>
      <w:r w:rsidR="00C07DEB">
        <w:rPr>
          <w:rFonts w:cs="Times New Roman"/>
          <w:bCs w:val="0"/>
          <w:i w:val="0"/>
          <w:sz w:val="24"/>
          <w:lang w:val="fr-FR"/>
        </w:rPr>
        <w:t>s</w:t>
      </w:r>
      <w:r w:rsidRPr="00686628">
        <w:rPr>
          <w:rFonts w:cs="Times New Roman"/>
          <w:bCs w:val="0"/>
          <w:i w:val="0"/>
          <w:sz w:val="24"/>
          <w:lang w:val="fr-FR"/>
        </w:rPr>
        <w:t xml:space="preserve"> sources et rôle de chaque fichier</w:t>
      </w:r>
    </w:p>
    <w:p w14:paraId="4F24C1F5" w14:textId="6B68874E" w:rsidR="002E6D92" w:rsidRPr="002E6D92" w:rsidRDefault="00161629" w:rsidP="000C319E">
      <w:pPr>
        <w:pStyle w:val="Titre3"/>
        <w:numPr>
          <w:ilvl w:val="0"/>
          <w:numId w:val="0"/>
        </w:numPr>
        <w:rPr>
          <w:rFonts w:cs="Times New Roman"/>
          <w:bCs w:val="0"/>
          <w:color w:val="FF0000"/>
          <w:sz w:val="24"/>
          <w:lang w:val="fr-FR"/>
        </w:rPr>
      </w:pPr>
      <w:proofErr w:type="spellStart"/>
      <w:proofErr w:type="gramStart"/>
      <w:r w:rsidRPr="002E6D92">
        <w:rPr>
          <w:rFonts w:cs="Times New Roman"/>
          <w:bCs w:val="0"/>
          <w:color w:val="FF0000"/>
          <w:sz w:val="24"/>
          <w:lang w:val="fr-FR"/>
        </w:rPr>
        <w:t>chifoumi</w:t>
      </w:r>
      <w:proofErr w:type="gramEnd"/>
      <w:r w:rsidRPr="002E6D92">
        <w:rPr>
          <w:rFonts w:cs="Times New Roman"/>
          <w:bCs w:val="0"/>
          <w:color w:val="FF0000"/>
          <w:sz w:val="24"/>
          <w:lang w:val="fr-FR"/>
        </w:rPr>
        <w:t>.h</w:t>
      </w:r>
      <w:proofErr w:type="spellEnd"/>
      <w:r w:rsidR="002E6D92" w:rsidRPr="002E6D92">
        <w:rPr>
          <w:rFonts w:cs="Times New Roman"/>
          <w:bCs w:val="0"/>
          <w:color w:val="FF0000"/>
          <w:sz w:val="24"/>
          <w:lang w:val="fr-FR"/>
        </w:rPr>
        <w:t xml:space="preserve"> : </w:t>
      </w:r>
    </w:p>
    <w:p w14:paraId="241BB6F9" w14:textId="5F91FB08" w:rsidR="002E6D92" w:rsidRPr="0076517C" w:rsidRDefault="002E6D92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r>
        <w:rPr>
          <w:rFonts w:cs="Times New Roman"/>
          <w:bCs w:val="0"/>
          <w:sz w:val="24"/>
          <w:lang w:val="fr-FR"/>
        </w:rPr>
        <w:t xml:space="preserve">Contenant l’ensemble des informations permettant de programmer le jeu </w:t>
      </w:r>
    </w:p>
    <w:p w14:paraId="0ACB0804" w14:textId="0B31566E" w:rsidR="00923CCA" w:rsidRPr="0076517C" w:rsidRDefault="00923CCA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</w:p>
    <w:p w14:paraId="5B31DD9A" w14:textId="706BD2BE" w:rsidR="00CA6DBE" w:rsidRPr="002E6D92" w:rsidRDefault="00C07DEB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color w:val="FF0000"/>
          <w:sz w:val="24"/>
          <w:lang w:val="fr-FR"/>
        </w:rPr>
      </w:pPr>
      <w:proofErr w:type="spellStart"/>
      <w:proofErr w:type="gramStart"/>
      <w:r w:rsidRPr="002E6D92">
        <w:rPr>
          <w:rFonts w:cs="Times New Roman"/>
          <w:bCs w:val="0"/>
          <w:color w:val="FF0000"/>
          <w:sz w:val="24"/>
          <w:lang w:val="fr-FR"/>
        </w:rPr>
        <w:t>chifoumivue</w:t>
      </w:r>
      <w:proofErr w:type="gramEnd"/>
      <w:r w:rsidRPr="002E6D92">
        <w:rPr>
          <w:rFonts w:cs="Times New Roman"/>
          <w:bCs w:val="0"/>
          <w:color w:val="FF0000"/>
          <w:sz w:val="24"/>
          <w:lang w:val="fr-FR"/>
        </w:rPr>
        <w:t>.h</w:t>
      </w:r>
      <w:proofErr w:type="spellEnd"/>
      <w:r w:rsidR="0097257D" w:rsidRPr="002E6D92">
        <w:rPr>
          <w:rFonts w:cs="Times New Roman"/>
          <w:bCs w:val="0"/>
          <w:color w:val="FF0000"/>
          <w:sz w:val="24"/>
          <w:lang w:val="fr-FR"/>
        </w:rPr>
        <w:t> :</w:t>
      </w:r>
    </w:p>
    <w:p w14:paraId="7380C22D" w14:textId="3FB6A745" w:rsidR="00161629" w:rsidRPr="0076517C" w:rsidRDefault="00843E32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r>
        <w:rPr>
          <w:rFonts w:cs="Times New Roman"/>
          <w:bCs w:val="0"/>
          <w:sz w:val="24"/>
          <w:lang w:val="fr-FR"/>
        </w:rPr>
        <w:t xml:space="preserve">Fichier servant de moteur pour le jeu. Il assure </w:t>
      </w:r>
      <w:proofErr w:type="spellStart"/>
      <w:r>
        <w:rPr>
          <w:rFonts w:cs="Times New Roman"/>
          <w:bCs w:val="0"/>
          <w:sz w:val="24"/>
          <w:lang w:val="fr-FR"/>
        </w:rPr>
        <w:t>egalement</w:t>
      </w:r>
      <w:proofErr w:type="spellEnd"/>
      <w:r>
        <w:rPr>
          <w:rFonts w:cs="Times New Roman"/>
          <w:bCs w:val="0"/>
          <w:sz w:val="24"/>
          <w:lang w:val="fr-FR"/>
        </w:rPr>
        <w:t xml:space="preserve"> la gestion de l’interface graphique</w:t>
      </w:r>
    </w:p>
    <w:p w14:paraId="694B35B3" w14:textId="77777777" w:rsidR="00161629" w:rsidRPr="002E6D92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color w:val="FF0000"/>
          <w:sz w:val="24"/>
          <w:lang w:val="fr-FR"/>
        </w:rPr>
      </w:pPr>
    </w:p>
    <w:p w14:paraId="0763F1A6" w14:textId="2B377543" w:rsidR="00C07DEB" w:rsidRPr="002E6D92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color w:val="FF0000"/>
          <w:sz w:val="24"/>
          <w:lang w:val="fr-FR"/>
        </w:rPr>
      </w:pPr>
      <w:r w:rsidRPr="002E6D92">
        <w:rPr>
          <w:rFonts w:cs="Times New Roman"/>
          <w:bCs w:val="0"/>
          <w:color w:val="FF0000"/>
          <w:sz w:val="24"/>
          <w:lang w:val="fr-FR"/>
        </w:rPr>
        <w:t>main.cpp</w:t>
      </w:r>
    </w:p>
    <w:p w14:paraId="099A4ACF" w14:textId="10603C23" w:rsidR="00161629" w:rsidRPr="00600451" w:rsidRDefault="00600451" w:rsidP="00600451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r>
        <w:rPr>
          <w:rFonts w:cs="Times New Roman"/>
          <w:bCs w:val="0"/>
          <w:sz w:val="24"/>
          <w:lang w:val="fr-FR"/>
        </w:rPr>
        <w:t>Fichier permettant d’</w:t>
      </w:r>
      <w:proofErr w:type="spellStart"/>
      <w:r>
        <w:rPr>
          <w:rFonts w:cs="Times New Roman"/>
          <w:bCs w:val="0"/>
          <w:sz w:val="24"/>
          <w:lang w:val="fr-FR"/>
        </w:rPr>
        <w:t>exceucuter</w:t>
      </w:r>
      <w:proofErr w:type="spellEnd"/>
      <w:r>
        <w:rPr>
          <w:rFonts w:cs="Times New Roman"/>
          <w:bCs w:val="0"/>
          <w:sz w:val="24"/>
          <w:lang w:val="fr-FR"/>
        </w:rPr>
        <w:t xml:space="preserve"> le </w:t>
      </w:r>
      <w:proofErr w:type="spellStart"/>
      <w:proofErr w:type="gramStart"/>
      <w:r>
        <w:rPr>
          <w:rFonts w:cs="Times New Roman"/>
          <w:bCs w:val="0"/>
          <w:sz w:val="24"/>
          <w:lang w:val="fr-FR"/>
        </w:rPr>
        <w:t>modele</w:t>
      </w:r>
      <w:proofErr w:type="spellEnd"/>
      <w:r>
        <w:rPr>
          <w:rFonts w:cs="Times New Roman"/>
          <w:bCs w:val="0"/>
          <w:sz w:val="24"/>
          <w:lang w:val="fr-FR"/>
        </w:rPr>
        <w:t xml:space="preserve"> </w:t>
      </w:r>
      <w:r w:rsidR="009243F1">
        <w:rPr>
          <w:rFonts w:cs="Times New Roman"/>
          <w:bCs w:val="0"/>
          <w:sz w:val="24"/>
          <w:lang w:val="fr-FR"/>
        </w:rPr>
        <w:t>.Et</w:t>
      </w:r>
      <w:proofErr w:type="gramEnd"/>
      <w:r w:rsidR="009243F1">
        <w:rPr>
          <w:rFonts w:cs="Times New Roman"/>
          <w:bCs w:val="0"/>
          <w:sz w:val="24"/>
          <w:lang w:val="fr-FR"/>
        </w:rPr>
        <w:t xml:space="preserve"> d’</w:t>
      </w:r>
      <w:proofErr w:type="spellStart"/>
      <w:r w:rsidR="009243F1">
        <w:rPr>
          <w:rFonts w:cs="Times New Roman"/>
          <w:bCs w:val="0"/>
          <w:sz w:val="24"/>
          <w:lang w:val="fr-FR"/>
        </w:rPr>
        <w:t>exceucter</w:t>
      </w:r>
      <w:proofErr w:type="spellEnd"/>
      <w:r w:rsidR="009243F1">
        <w:rPr>
          <w:rFonts w:cs="Times New Roman"/>
          <w:bCs w:val="0"/>
          <w:sz w:val="24"/>
          <w:lang w:val="fr-FR"/>
        </w:rPr>
        <w:t xml:space="preserve"> l’application </w:t>
      </w:r>
      <w:r w:rsidR="0071475F">
        <w:rPr>
          <w:rFonts w:cs="Times New Roman"/>
          <w:bCs w:val="0"/>
          <w:sz w:val="24"/>
          <w:lang w:val="fr-FR"/>
        </w:rPr>
        <w:t xml:space="preserve">graphique </w:t>
      </w:r>
    </w:p>
    <w:p w14:paraId="3FEB34EE" w14:textId="5BF1FE63" w:rsidR="00C07DEB" w:rsidRPr="002E6D92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color w:val="FF0000"/>
          <w:sz w:val="24"/>
          <w:lang w:val="fr-FR"/>
        </w:rPr>
      </w:pPr>
      <w:proofErr w:type="spellStart"/>
      <w:proofErr w:type="gramStart"/>
      <w:r w:rsidRPr="002E6D92">
        <w:rPr>
          <w:rFonts w:cs="Times New Roman"/>
          <w:bCs w:val="0"/>
          <w:color w:val="FF0000"/>
          <w:sz w:val="24"/>
          <w:lang w:val="fr-FR"/>
        </w:rPr>
        <w:t>chifoumivue</w:t>
      </w:r>
      <w:proofErr w:type="gramEnd"/>
      <w:r w:rsidRPr="002E6D92">
        <w:rPr>
          <w:rFonts w:cs="Times New Roman"/>
          <w:bCs w:val="0"/>
          <w:color w:val="FF0000"/>
          <w:sz w:val="24"/>
          <w:lang w:val="fr-FR"/>
        </w:rPr>
        <w:t>.ui</w:t>
      </w:r>
      <w:proofErr w:type="spellEnd"/>
    </w:p>
    <w:p w14:paraId="6DB9046A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4BB8A087" w14:textId="07A52A69" w:rsidR="006A0D3E" w:rsidRDefault="008B6348" w:rsidP="00263FDD">
      <w:pPr>
        <w:pStyle w:val="Titre3"/>
        <w:numPr>
          <w:ilvl w:val="0"/>
          <w:numId w:val="0"/>
        </w:numPr>
        <w:rPr>
          <w:rFonts w:cs="Times New Roman"/>
          <w:bCs w:val="0"/>
          <w:color w:val="FF0000"/>
          <w:sz w:val="24"/>
          <w:lang w:val="fr-FR"/>
        </w:rPr>
      </w:pPr>
      <w:r w:rsidRPr="008B6348">
        <w:rPr>
          <w:rFonts w:cs="Times New Roman"/>
          <w:bCs w:val="0"/>
          <w:color w:val="FF0000"/>
          <w:sz w:val="24"/>
          <w:lang w:val="fr-FR"/>
        </w:rPr>
        <w:t>Répertoire</w:t>
      </w:r>
      <w:r w:rsidR="000056E7" w:rsidRPr="0076517C">
        <w:rPr>
          <w:rFonts w:cs="Times New Roman"/>
          <w:bCs w:val="0"/>
          <w:sz w:val="24"/>
          <w:lang w:val="fr-FR"/>
        </w:rPr>
        <w:t xml:space="preserve"> </w:t>
      </w:r>
      <w:r w:rsidR="000056E7" w:rsidRPr="008B6348">
        <w:rPr>
          <w:rFonts w:cs="Times New Roman"/>
          <w:bCs w:val="0"/>
          <w:color w:val="FF0000"/>
          <w:sz w:val="24"/>
          <w:lang w:val="fr-FR"/>
        </w:rPr>
        <w:t>Ressources</w:t>
      </w:r>
    </w:p>
    <w:p w14:paraId="6658BFB4" w14:textId="14B2B926" w:rsidR="008B6348" w:rsidRPr="008B6348" w:rsidRDefault="008B6348" w:rsidP="00263FDD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r w:rsidRPr="008B6348">
        <w:rPr>
          <w:rFonts w:cs="Times New Roman"/>
          <w:bCs w:val="0"/>
          <w:sz w:val="24"/>
          <w:lang w:val="fr-FR"/>
        </w:rPr>
        <w:t>Dossier regroupant l’ensemble des ima</w:t>
      </w:r>
      <w:r>
        <w:rPr>
          <w:rFonts w:cs="Times New Roman"/>
          <w:bCs w:val="0"/>
          <w:sz w:val="24"/>
          <w:lang w:val="fr-FR"/>
        </w:rPr>
        <w:t xml:space="preserve">ges servant à </w:t>
      </w:r>
      <w:r w:rsidR="00087043">
        <w:rPr>
          <w:rFonts w:cs="Times New Roman"/>
          <w:bCs w:val="0"/>
          <w:sz w:val="24"/>
          <w:lang w:val="fr-FR"/>
        </w:rPr>
        <w:t>compléter</w:t>
      </w:r>
      <w:r>
        <w:rPr>
          <w:rFonts w:cs="Times New Roman"/>
          <w:bCs w:val="0"/>
          <w:sz w:val="24"/>
          <w:lang w:val="fr-FR"/>
        </w:rPr>
        <w:t xml:space="preserve"> l’interface graphique</w:t>
      </w:r>
    </w:p>
    <w:p w14:paraId="60032B64" w14:textId="53E9713D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</w:p>
    <w:p w14:paraId="1ECD5F0C" w14:textId="4EE4F9F8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156714A" w14:textId="77777777" w:rsidR="00686628" w:rsidRP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49F250C" w14:textId="1A46D012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A90214" w14:textId="35695939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590A924" w14:textId="79E948CC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Explication de l’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implementation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des 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signals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/</w:t>
      </w:r>
      <w:proofErr w:type="gram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slot</w:t>
      </w:r>
      <w:r w:rsidR="0096191B">
        <w:rPr>
          <w:rFonts w:cs="Times New Roman"/>
          <w:b w:val="0"/>
          <w:bCs w:val="0"/>
          <w:color w:val="FF0000"/>
          <w:sz w:val="24"/>
          <w:lang w:val="fr-FR"/>
        </w:rPr>
        <w:t xml:space="preserve">  Tableau</w:t>
      </w:r>
      <w:proofErr w:type="gram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 w:rsidR="000A5015">
        <w:rPr>
          <w:rFonts w:cs="Times New Roman"/>
          <w:b w:val="0"/>
          <w:bCs w:val="0"/>
          <w:color w:val="FF0000"/>
          <w:sz w:val="24"/>
          <w:lang w:val="fr-FR"/>
        </w:rPr>
        <w:t>(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</w:p>
    <w:p w14:paraId="21E9B18E" w14:textId="2F07AA71" w:rsidR="00E37313" w:rsidRDefault="00E37313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Signal : click </w:t>
      </w:r>
    </w:p>
    <w:p w14:paraId="54226A4C" w14:textId="597EAE06" w:rsidR="00E37313" w:rsidRDefault="00DF14FA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proofErr w:type="spellStart"/>
      <w:r>
        <w:rPr>
          <w:rFonts w:cs="Times New Roman"/>
          <w:b w:val="0"/>
          <w:bCs w:val="0"/>
          <w:color w:val="FF0000"/>
          <w:sz w:val="24"/>
          <w:lang w:val="fr-FR"/>
        </w:rPr>
        <w:t>DemanderNew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>Partie</w:t>
      </w:r>
      <w:proofErr w:type="spellEnd"/>
    </w:p>
    <w:p w14:paraId="6C76F0E4" w14:textId="7A812E69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>Signal : click</w:t>
      </w:r>
    </w:p>
    <w:p w14:paraId="48DE6190" w14:textId="0106E66A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r w:rsidR="001048CE">
        <w:rPr>
          <w:rFonts w:cs="Times New Roman"/>
          <w:b w:val="0"/>
          <w:bCs w:val="0"/>
          <w:color w:val="FF0000"/>
          <w:sz w:val="24"/>
          <w:lang w:val="fr-FR"/>
        </w:rPr>
        <w:t>Choix figure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 xml:space="preserve"> (</w:t>
      </w:r>
      <w:r>
        <w:rPr>
          <w:rFonts w:cs="Times New Roman"/>
          <w:b w:val="0"/>
          <w:bCs w:val="0"/>
          <w:color w:val="FF0000"/>
          <w:sz w:val="24"/>
          <w:lang w:val="fr-FR"/>
        </w:rPr>
        <w:t>Changement de l’</w:t>
      </w:r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image </w:t>
      </w:r>
      <w:proofErr w:type="spellStart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>figureJoueur</w:t>
      </w:r>
      <w:proofErr w:type="spellEnd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en </w:t>
      </w:r>
      <w:r w:rsidR="00370F53">
        <w:rPr>
          <w:rFonts w:cs="Times New Roman"/>
          <w:b w:val="0"/>
          <w:bCs w:val="0"/>
          <w:color w:val="FF0000"/>
          <w:sz w:val="24"/>
          <w:lang w:val="fr-FR"/>
        </w:rPr>
        <w:t>bouton</w:t>
      </w:r>
      <w:r w:rsidR="00F66FDB">
        <w:rPr>
          <w:rFonts w:cs="Times New Roman"/>
          <w:b w:val="0"/>
          <w:bCs w:val="0"/>
          <w:color w:val="FF0000"/>
          <w:sz w:val="24"/>
          <w:lang w:val="fr-FR"/>
        </w:rPr>
        <w:t xml:space="preserve"> selon le choix du joueur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>)</w:t>
      </w:r>
    </w:p>
    <w:p w14:paraId="62CC3947" w14:textId="7DE3A8F1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21D52229" w14:textId="760ABA36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1525D6D8" w14:textId="77777777" w:rsidR="003E7525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de l’interface non lié aux aspects fonctionnels du programme</w:t>
      </w:r>
    </w:p>
    <w:p w14:paraId="3AA67FFD" w14:textId="6B221252" w:rsidR="00161B47" w:rsidRPr="00346884" w:rsidRDefault="00161B47" w:rsidP="003E752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6"/>
        <w:gridCol w:w="3337"/>
        <w:gridCol w:w="3337"/>
      </w:tblGrid>
      <w:tr w:rsidR="003E7525" w14:paraId="58D97F1B" w14:textId="77777777" w:rsidTr="003E7525">
        <w:tc>
          <w:tcPr>
            <w:tcW w:w="3336" w:type="dxa"/>
          </w:tcPr>
          <w:p w14:paraId="74978FE9" w14:textId="3D32D9F8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Interraction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realiser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3337" w:type="dxa"/>
          </w:tcPr>
          <w:p w14:paraId="17D93D4A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Action attendue</w:t>
            </w:r>
          </w:p>
          <w:p w14:paraId="7578C7E4" w14:textId="2BCD94A5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  <w:tc>
          <w:tcPr>
            <w:tcW w:w="3337" w:type="dxa"/>
          </w:tcPr>
          <w:p w14:paraId="3599658C" w14:textId="1CE59CFB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Action </w:t>
            </w:r>
            <w:proofErr w:type="spellStart"/>
            <w:r>
              <w:rPr>
                <w:lang w:val="fr-FR"/>
              </w:rPr>
              <w:t>realiser</w:t>
            </w:r>
            <w:proofErr w:type="spellEnd"/>
          </w:p>
        </w:tc>
      </w:tr>
      <w:tr w:rsidR="003E7525" w14:paraId="3F4B725D" w14:textId="77777777" w:rsidTr="003E7525">
        <w:tc>
          <w:tcPr>
            <w:tcW w:w="3336" w:type="dxa"/>
          </w:tcPr>
          <w:p w14:paraId="2AEE0115" w14:textId="6E30B23A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Etat initial </w:t>
            </w:r>
          </w:p>
        </w:tc>
        <w:tc>
          <w:tcPr>
            <w:tcW w:w="3337" w:type="dxa"/>
          </w:tcPr>
          <w:p w14:paraId="07AC470B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  <w:tc>
          <w:tcPr>
            <w:tcW w:w="3337" w:type="dxa"/>
          </w:tcPr>
          <w:p w14:paraId="772E1E40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</w:tr>
      <w:tr w:rsidR="003E7525" w14:paraId="233F33FF" w14:textId="77777777" w:rsidTr="003E7525">
        <w:tc>
          <w:tcPr>
            <w:tcW w:w="3336" w:type="dxa"/>
          </w:tcPr>
          <w:p w14:paraId="4C6F3007" w14:textId="3921B436" w:rsidR="003E7525" w:rsidRDefault="002121A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Partie en cours : Choix de figure</w:t>
            </w:r>
          </w:p>
        </w:tc>
        <w:tc>
          <w:tcPr>
            <w:tcW w:w="3337" w:type="dxa"/>
          </w:tcPr>
          <w:p w14:paraId="60925901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  <w:tc>
          <w:tcPr>
            <w:tcW w:w="3337" w:type="dxa"/>
          </w:tcPr>
          <w:p w14:paraId="696D5ABF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</w:tr>
      <w:tr w:rsidR="003E7525" w14:paraId="4D0D5D4C" w14:textId="77777777" w:rsidTr="003E7525">
        <w:tc>
          <w:tcPr>
            <w:tcW w:w="3336" w:type="dxa"/>
          </w:tcPr>
          <w:p w14:paraId="67047F7B" w14:textId="77777777" w:rsidR="003E7525" w:rsidRDefault="002121A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Partie en cours : Click sur nouvelle </w:t>
            </w:r>
          </w:p>
          <w:p w14:paraId="4ABA729C" w14:textId="604FD586" w:rsidR="002121A5" w:rsidRDefault="002121A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parite</w:t>
            </w:r>
            <w:bookmarkStart w:id="4" w:name="_GoBack"/>
            <w:bookmarkEnd w:id="4"/>
          </w:p>
        </w:tc>
        <w:tc>
          <w:tcPr>
            <w:tcW w:w="3337" w:type="dxa"/>
          </w:tcPr>
          <w:p w14:paraId="6DCBB49E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  <w:tc>
          <w:tcPr>
            <w:tcW w:w="3337" w:type="dxa"/>
          </w:tcPr>
          <w:p w14:paraId="3ADD0B75" w14:textId="77777777" w:rsidR="003E7525" w:rsidRDefault="003E7525" w:rsidP="007E4CA9">
            <w:pPr>
              <w:pStyle w:val="Corpsdetexte"/>
              <w:tabs>
                <w:tab w:val="left" w:pos="439"/>
              </w:tabs>
              <w:ind w:left="0" w:firstLine="0"/>
              <w:rPr>
                <w:lang w:val="fr-FR"/>
              </w:rPr>
            </w:pPr>
          </w:p>
        </w:tc>
      </w:tr>
    </w:tbl>
    <w:p w14:paraId="5C983475" w14:textId="16089CE1" w:rsidR="00C434AE" w:rsidRDefault="00F8565F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637728F8" w14:textId="5F98735A" w:rsidR="009F04F6" w:rsidRDefault="009F04F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68E1D02" w14:textId="21EEB637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9F04F6">
        <w:rPr>
          <w:rFonts w:cs="Times New Roman"/>
          <w:sz w:val="24"/>
          <w:lang w:val="fr-FR"/>
        </w:rPr>
        <w:t>Comportement fonctionnel du programme</w:t>
      </w:r>
      <w:r w:rsidR="00D8638C">
        <w:rPr>
          <w:rFonts w:cs="Times New Roman"/>
          <w:sz w:val="24"/>
          <w:lang w:val="fr-FR"/>
        </w:rPr>
        <w:t xml:space="preserve"> lors de la </w:t>
      </w:r>
      <w:r w:rsidR="00131F02">
        <w:rPr>
          <w:rFonts w:cs="Times New Roman"/>
          <w:sz w:val="24"/>
          <w:lang w:val="fr-FR"/>
        </w:rPr>
        <w:t>réalisation</w:t>
      </w:r>
      <w:r w:rsidR="00D8638C">
        <w:rPr>
          <w:rFonts w:cs="Times New Roman"/>
          <w:sz w:val="24"/>
          <w:lang w:val="fr-FR"/>
        </w:rPr>
        <w:t xml:space="preserve"> des tests</w:t>
      </w:r>
    </w:p>
    <w:p w14:paraId="58EBF7C8" w14:textId="5FBBDEFE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4658BE12" w14:textId="77777777" w:rsidR="00131F02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Etat initial »</w:t>
      </w:r>
    </w:p>
    <w:p w14:paraId="43F6ACCD" w14:textId="77777777" w:rsidR="00131F02" w:rsidRDefault="00131F02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4566A6E4" w14:textId="55FAA1B4" w:rsidR="009F04F6" w:rsidRPr="00686628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524921D5" w14:textId="349B9A3F" w:rsidR="00686628" w:rsidRDefault="0068662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686628">
        <w:rPr>
          <w:rFonts w:cs="Times New Roman"/>
          <w:i/>
          <w:color w:val="FF0000"/>
          <w:sz w:val="24"/>
          <w:lang w:val="fr-FR"/>
        </w:rPr>
        <w:t>Explication de l’</w:t>
      </w:r>
      <w:r w:rsidR="006A202D" w:rsidRPr="00686628">
        <w:rPr>
          <w:rFonts w:cs="Times New Roman"/>
          <w:i/>
          <w:color w:val="FF0000"/>
          <w:sz w:val="24"/>
          <w:lang w:val="fr-FR"/>
        </w:rPr>
        <w:t>inactivité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des boutons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avant le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déclenchement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du slot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nouvelle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partie </w:t>
      </w:r>
    </w:p>
    <w:p w14:paraId="507922F3" w14:textId="73E8DD1F" w:rsidR="00216C39" w:rsidRDefault="00216C39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color w:val="FF0000"/>
          <w:sz w:val="24"/>
          <w:lang w:val="fr-FR"/>
        </w:rPr>
        <w:t>-----</w:t>
      </w:r>
    </w:p>
    <w:p w14:paraId="0321C6D3" w14:textId="4AF9C993" w:rsidR="0030338D" w:rsidRDefault="003E4221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noProof/>
          <w:color w:val="FF0000"/>
          <w:sz w:val="24"/>
          <w:lang w:val="fr-FR" w:eastAsia="fr-FR"/>
        </w:rPr>
        <w:lastRenderedPageBreak/>
        <w:drawing>
          <wp:inline distT="0" distB="0" distL="0" distR="0" wp14:anchorId="56C107A6" wp14:editId="464F5793">
            <wp:extent cx="3705742" cy="4363059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tIniti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BE5" w14:textId="4D19956F" w:rsidR="00302B1D" w:rsidRPr="00BC65B0" w:rsidRDefault="003B6C5A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  <w:t xml:space="preserve">                </w:t>
      </w:r>
      <w:r w:rsidR="00302B1D" w:rsidRPr="00BC65B0">
        <w:rPr>
          <w:rFonts w:cs="Times New Roman"/>
          <w:i/>
          <w:sz w:val="24"/>
          <w:lang w:val="fr-FR"/>
        </w:rPr>
        <w:t xml:space="preserve">Figure 1 : </w:t>
      </w:r>
    </w:p>
    <w:p w14:paraId="38673140" w14:textId="5121962E" w:rsidR="0093475A" w:rsidRPr="00CA6763" w:rsidRDefault="004F30F6" w:rsidP="0093475A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CA6763">
        <w:rPr>
          <w:rFonts w:cs="Times New Roman"/>
          <w:i/>
          <w:color w:val="FF0000"/>
          <w:sz w:val="24"/>
          <w:lang w:val="fr-FR"/>
        </w:rPr>
        <w:t>Explication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de l’activité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des boutons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après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le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déclenchement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du slot nouvelle partie </w:t>
      </w:r>
    </w:p>
    <w:p w14:paraId="3D36A366" w14:textId="77777777" w:rsidR="0093475A" w:rsidRPr="00686628" w:rsidRDefault="0093475A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A4283B8" w14:textId="38C3BAD1" w:rsidR="004162D6" w:rsidRDefault="003E4221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lastRenderedPageBreak/>
        <w:drawing>
          <wp:inline distT="0" distB="0" distL="0" distR="0" wp14:anchorId="505E8C63" wp14:editId="2656763C">
            <wp:extent cx="3658111" cy="431542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at initial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585C" w14:textId="6746C47D" w:rsidR="00BC65B0" w:rsidRPr="00BC65B0" w:rsidRDefault="0053033F" w:rsidP="00BC65B0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  <w:t xml:space="preserve">      </w:t>
      </w:r>
      <w:r w:rsidR="00BC65B0" w:rsidRPr="00BC65B0">
        <w:rPr>
          <w:rFonts w:cs="Times New Roman"/>
          <w:i/>
          <w:sz w:val="24"/>
          <w:lang w:val="fr-FR"/>
        </w:rPr>
        <w:t xml:space="preserve">Figure </w:t>
      </w:r>
      <w:r w:rsidR="005A0F82">
        <w:rPr>
          <w:rFonts w:cs="Times New Roman"/>
          <w:i/>
          <w:sz w:val="24"/>
          <w:lang w:val="fr-FR"/>
        </w:rPr>
        <w:t>2</w:t>
      </w:r>
      <w:r w:rsidR="00BC65B0" w:rsidRPr="00BC65B0">
        <w:rPr>
          <w:rFonts w:cs="Times New Roman"/>
          <w:i/>
          <w:sz w:val="24"/>
          <w:lang w:val="fr-FR"/>
        </w:rPr>
        <w:t xml:space="preserve"> : </w:t>
      </w:r>
    </w:p>
    <w:p w14:paraId="2AD09EC9" w14:textId="22492C17" w:rsidR="00BC65B0" w:rsidRPr="004162D6" w:rsidRDefault="00BC65B0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194EBEBE" w14:textId="1E627BB1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Partie en Cours »</w:t>
      </w:r>
    </w:p>
    <w:p w14:paraId="0352AD10" w14:textId="77777777" w:rsidR="005A092D" w:rsidRPr="005A092D" w:rsidRDefault="005A092D" w:rsidP="005A092D"/>
    <w:p w14:paraId="15C5E2C8" w14:textId="0E52C505" w:rsidR="005A092D" w:rsidRPr="005A092D" w:rsidRDefault="00D03089" w:rsidP="005A092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Cas</w:t>
      </w:r>
      <w:proofErr w:type="spellEnd"/>
      <w:r>
        <w:rPr>
          <w:rFonts w:ascii="Times New Roman" w:hAnsi="Times New Roman" w:cs="Times New Roman"/>
          <w:i/>
        </w:rPr>
        <w:t xml:space="preserve"> d’</w:t>
      </w:r>
      <w:r w:rsidR="005A092D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5A092D">
        <w:rPr>
          <w:rFonts w:ascii="Times New Roman" w:hAnsi="Times New Roman" w:cs="Times New Roman"/>
          <w:i/>
        </w:rPr>
        <w:t>exemple</w:t>
      </w:r>
      <w:proofErr w:type="spellEnd"/>
      <w:r w:rsidR="005A092D">
        <w:rPr>
          <w:rFonts w:ascii="Times New Roman" w:hAnsi="Times New Roman" w:cs="Times New Roman"/>
          <w:i/>
        </w:rPr>
        <w:t xml:space="preserve"> </w:t>
      </w:r>
      <w:r w:rsidR="00026703">
        <w:rPr>
          <w:rFonts w:ascii="Times New Roman" w:hAnsi="Times New Roman" w:cs="Times New Roman"/>
          <w:i/>
        </w:rPr>
        <w:t>:</w:t>
      </w:r>
      <w:proofErr w:type="gramEnd"/>
      <w:r w:rsidR="00026703">
        <w:rPr>
          <w:rFonts w:ascii="Times New Roman" w:hAnsi="Times New Roman" w:cs="Times New Roman"/>
          <w:i/>
        </w:rPr>
        <w:t xml:space="preserve"> </w:t>
      </w:r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Lorsque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le </w:t>
      </w:r>
      <w:proofErr w:type="spellStart"/>
      <w:r w:rsidR="005A092D" w:rsidRPr="005A092D">
        <w:rPr>
          <w:rFonts w:ascii="Times New Roman" w:hAnsi="Times New Roman" w:cs="Times New Roman"/>
          <w:i/>
        </w:rPr>
        <w:t>joueur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décide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de </w:t>
      </w:r>
      <w:proofErr w:type="spellStart"/>
      <w:r w:rsidR="005A092D" w:rsidRPr="005A092D">
        <w:rPr>
          <w:rFonts w:ascii="Times New Roman" w:hAnsi="Times New Roman" w:cs="Times New Roman"/>
          <w:i/>
        </w:rPr>
        <w:t>jouer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feuille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(</w:t>
      </w:r>
      <w:proofErr w:type="spellStart"/>
      <w:r w:rsidR="005A092D" w:rsidRPr="005A092D">
        <w:rPr>
          <w:rFonts w:ascii="Times New Roman" w:hAnsi="Times New Roman" w:cs="Times New Roman"/>
          <w:i/>
        </w:rPr>
        <w:t>déclenchement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du slot </w:t>
      </w:r>
      <w:proofErr w:type="spellStart"/>
      <w:r w:rsidR="005A092D" w:rsidRPr="005A092D">
        <w:rPr>
          <w:rFonts w:ascii="Times New Roman" w:hAnsi="Times New Roman" w:cs="Times New Roman"/>
          <w:i/>
        </w:rPr>
        <w:t>choixfeuille</w:t>
      </w:r>
      <w:proofErr w:type="spellEnd"/>
      <w:r w:rsidR="005A092D" w:rsidRPr="005A092D">
        <w:rPr>
          <w:rFonts w:ascii="Times New Roman" w:hAnsi="Times New Roman" w:cs="Times New Roman"/>
          <w:i/>
        </w:rPr>
        <w:t>())</w:t>
      </w:r>
    </w:p>
    <w:p w14:paraId="319A1B1C" w14:textId="379E6326" w:rsidR="00B261AD" w:rsidRDefault="00B261A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524E8125" w14:textId="77777777" w:rsidR="005A092D" w:rsidRDefault="005A092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350C84E1" w14:textId="1A8C4F47" w:rsidR="00FA5DE9" w:rsidRDefault="000A1D1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lastRenderedPageBreak/>
        <w:drawing>
          <wp:inline distT="0" distB="0" distL="0" distR="0" wp14:anchorId="13CA294B" wp14:editId="5A83E8DE">
            <wp:extent cx="3705742" cy="4334480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ieEnCou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6DC" w14:textId="34A4047B" w:rsidR="00EE30BD" w:rsidRPr="00F61EFA" w:rsidRDefault="003F786C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 w:rsidR="00F61EFA" w:rsidRPr="00BC65B0">
        <w:rPr>
          <w:rFonts w:cs="Times New Roman"/>
          <w:i/>
          <w:sz w:val="24"/>
          <w:lang w:val="fr-FR"/>
        </w:rPr>
        <w:t xml:space="preserve">Figure </w:t>
      </w:r>
      <w:r w:rsidR="00F61EFA">
        <w:rPr>
          <w:rFonts w:cs="Times New Roman"/>
          <w:i/>
          <w:sz w:val="24"/>
          <w:lang w:val="fr-FR"/>
        </w:rPr>
        <w:t>3</w:t>
      </w:r>
      <w:r w:rsidR="00F61EFA" w:rsidRPr="00BC65B0">
        <w:rPr>
          <w:rFonts w:cs="Times New Roman"/>
          <w:i/>
          <w:sz w:val="24"/>
          <w:lang w:val="fr-FR"/>
        </w:rPr>
        <w:t xml:space="preserve"> : </w:t>
      </w:r>
    </w:p>
    <w:p w14:paraId="315E390F" w14:textId="77777777" w:rsidR="00EE30BD" w:rsidRDefault="00EE30BD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2D11D1A7" w14:textId="2E98A77D" w:rsidR="00FA5DE9" w:rsidRDefault="00FA5DE9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FA5DE9">
        <w:rPr>
          <w:rFonts w:cs="Times New Roman"/>
          <w:sz w:val="24"/>
          <w:lang w:val="fr-FR"/>
        </w:rPr>
        <w:t xml:space="preserve">Comportement de l’interface </w:t>
      </w:r>
      <w:r w:rsidR="00FF6F1A">
        <w:rPr>
          <w:rFonts w:cs="Times New Roman"/>
          <w:sz w:val="24"/>
          <w:lang w:val="fr-FR"/>
        </w:rPr>
        <w:t>(</w:t>
      </w:r>
      <w:r w:rsidRPr="00FA5DE9">
        <w:rPr>
          <w:rFonts w:cs="Times New Roman"/>
          <w:sz w:val="24"/>
          <w:lang w:val="fr-FR"/>
        </w:rPr>
        <w:t>non lié aux aspects fonctionnels du programme</w:t>
      </w:r>
      <w:r w:rsidR="00FF6F1A">
        <w:rPr>
          <w:rFonts w:cs="Times New Roman"/>
          <w:sz w:val="24"/>
          <w:lang w:val="fr-FR"/>
        </w:rPr>
        <w:t>)</w:t>
      </w:r>
      <w:r>
        <w:rPr>
          <w:rFonts w:cs="Times New Roman"/>
          <w:sz w:val="24"/>
          <w:lang w:val="fr-FR"/>
        </w:rPr>
        <w:t xml:space="preserve"> lors de la réalisation des tests</w:t>
      </w:r>
    </w:p>
    <w:p w14:paraId="3DAFB938" w14:textId="5F9BF88B" w:rsidR="008032C3" w:rsidRDefault="008032C3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7D9ADF35" w14:textId="77777777" w:rsidR="005A6BBE" w:rsidRDefault="005A6B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3095B50" w14:textId="51C918A0" w:rsidR="008032C3" w:rsidRDefault="008032C3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--Etat des éléments graphiques avant le redimensionnement</w:t>
      </w:r>
    </w:p>
    <w:p w14:paraId="2AC28B24" w14:textId="77777777" w:rsidR="005A6BBE" w:rsidRPr="008032C3" w:rsidRDefault="005A6BBE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38E21FD8" w14:textId="50024DEC" w:rsidR="008032C3" w:rsidRPr="001D3E36" w:rsidRDefault="00657AA7" w:rsidP="007E4CA9">
      <w:pPr>
        <w:pStyle w:val="Corpsdetexte"/>
        <w:tabs>
          <w:tab w:val="left" w:pos="439"/>
        </w:tabs>
        <w:ind w:left="0" w:firstLine="0"/>
      </w:pPr>
      <w:r w:rsidRPr="00716A45">
        <w:rPr>
          <w:rFonts w:cs="Times New Roman"/>
          <w:i/>
          <w:sz w:val="24"/>
          <w:lang w:val="fr-FR"/>
        </w:rPr>
        <w:t>(Voir Figure 1</w:t>
      </w:r>
      <w:r w:rsidR="001D3E36">
        <w:rPr>
          <w:rFonts w:cs="Times New Roman"/>
          <w:i/>
          <w:sz w:val="24"/>
          <w:lang w:val="fr-FR"/>
        </w:rPr>
        <w:t xml:space="preserve"> </w:t>
      </w:r>
      <w:r w:rsidR="001D3E36">
        <w:t xml:space="preserve">Pour observer </w:t>
      </w:r>
      <w:proofErr w:type="spellStart"/>
      <w:r w:rsidR="001D3E36">
        <w:t>l’Interface</w:t>
      </w:r>
      <w:proofErr w:type="spellEnd"/>
      <w:r w:rsidR="001D3E36">
        <w:t xml:space="preserve"> </w:t>
      </w:r>
      <w:proofErr w:type="spellStart"/>
      <w:r w:rsidR="001D3E36">
        <w:t>dans</w:t>
      </w:r>
      <w:proofErr w:type="spellEnd"/>
      <w:r w:rsidR="001D3E36">
        <w:t xml:space="preserve"> </w:t>
      </w:r>
      <w:proofErr w:type="spellStart"/>
      <w:r w:rsidR="001D3E36">
        <w:t>l’état</w:t>
      </w:r>
      <w:proofErr w:type="spellEnd"/>
      <w:r w:rsidR="001D3E36">
        <w:t xml:space="preserve"> initial de </w:t>
      </w:r>
      <w:proofErr w:type="spellStart"/>
      <w:proofErr w:type="gramStart"/>
      <w:r w:rsidR="001D3E36">
        <w:t>l’application</w:t>
      </w:r>
      <w:proofErr w:type="spellEnd"/>
      <w:r w:rsidR="001D3E36">
        <w:t xml:space="preserve"> </w:t>
      </w:r>
      <w:r w:rsidRPr="00716A45">
        <w:rPr>
          <w:rFonts w:cs="Times New Roman"/>
          <w:i/>
          <w:sz w:val="24"/>
          <w:lang w:val="fr-FR"/>
        </w:rPr>
        <w:t>)</w:t>
      </w:r>
      <w:proofErr w:type="gramEnd"/>
    </w:p>
    <w:p w14:paraId="01F7884B" w14:textId="77777777" w:rsidR="00AE1D3D" w:rsidRPr="001029B3" w:rsidRDefault="00AE1D3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197DF97" w14:textId="613AFEC7" w:rsidR="0033446F" w:rsidRDefault="00A66EDF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</w:t>
      </w:r>
      <w:r w:rsidR="008032C3" w:rsidRPr="008032C3">
        <w:rPr>
          <w:rFonts w:cs="Times New Roman"/>
          <w:i/>
          <w:sz w:val="24"/>
          <w:lang w:val="fr-FR"/>
        </w:rPr>
        <w:t>Etat des éléments graphiques lors du redimensionnement</w:t>
      </w:r>
    </w:p>
    <w:p w14:paraId="740DCD82" w14:textId="4025308F" w:rsidR="001029B3" w:rsidRDefault="00DC532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lastRenderedPageBreak/>
        <w:drawing>
          <wp:inline distT="0" distB="0" distL="0" distR="0" wp14:anchorId="51720E72" wp14:editId="08418E24">
            <wp:extent cx="6362700" cy="45726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rs du redimensionn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DE48" w14:textId="05167066" w:rsidR="00681DD1" w:rsidRPr="00F61EFA" w:rsidRDefault="00F62E04" w:rsidP="00681DD1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 w:rsidR="00681DD1" w:rsidRPr="00BC65B0">
        <w:rPr>
          <w:rFonts w:cs="Times New Roman"/>
          <w:i/>
          <w:sz w:val="24"/>
          <w:lang w:val="fr-FR"/>
        </w:rPr>
        <w:t xml:space="preserve">Figure </w:t>
      </w:r>
      <w:r w:rsidR="00681DD1">
        <w:rPr>
          <w:rFonts w:cs="Times New Roman"/>
          <w:i/>
          <w:sz w:val="24"/>
          <w:lang w:val="fr-FR"/>
        </w:rPr>
        <w:t>4</w:t>
      </w:r>
      <w:r w:rsidR="00681DD1" w:rsidRPr="00BC65B0">
        <w:rPr>
          <w:rFonts w:cs="Times New Roman"/>
          <w:i/>
          <w:sz w:val="24"/>
          <w:lang w:val="fr-FR"/>
        </w:rPr>
        <w:t xml:space="preserve"> : </w:t>
      </w:r>
    </w:p>
    <w:p w14:paraId="160DACD5" w14:textId="787563B1" w:rsidR="006327BC" w:rsidRDefault="00520395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 xml:space="preserve">Citer et Expliquer </w:t>
      </w:r>
      <w:proofErr w:type="gramStart"/>
      <w:r>
        <w:t xml:space="preserve">les </w:t>
      </w:r>
      <w:proofErr w:type="spellStart"/>
      <w:r>
        <w:t>règles</w:t>
      </w:r>
      <w:proofErr w:type="spellEnd"/>
      <w:r>
        <w:t xml:space="preserve"> </w:t>
      </w:r>
      <w:proofErr w:type="spellStart"/>
      <w:r>
        <w:t>ergonomique</w:t>
      </w:r>
      <w:proofErr w:type="spellEnd"/>
      <w:proofErr w:type="gram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motivé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. </w:t>
      </w:r>
    </w:p>
    <w:p w14:paraId="7C96A072" w14:textId="67F5C0BC" w:rsidR="006327BC" w:rsidRDefault="006327BC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56631D4E" w14:textId="619E373B" w:rsidR="008032C3" w:rsidRPr="00FA5DE9" w:rsidRDefault="008032C3" w:rsidP="007E4CA9">
      <w:pPr>
        <w:pStyle w:val="Corpsdetexte"/>
        <w:tabs>
          <w:tab w:val="left" w:pos="439"/>
        </w:tabs>
        <w:ind w:left="0" w:firstLine="0"/>
        <w:rPr>
          <w:i/>
          <w:lang w:val="fr-FR"/>
        </w:rPr>
      </w:pPr>
    </w:p>
    <w:sectPr w:rsidR="008032C3" w:rsidRPr="00FA5DE9" w:rsidSect="00CC0FF7">
      <w:footerReference w:type="default" r:id="rId21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F8565F" w:rsidRDefault="00F8565F">
      <w:r>
        <w:separator/>
      </w:r>
    </w:p>
  </w:endnote>
  <w:endnote w:type="continuationSeparator" w:id="0">
    <w:p w14:paraId="607FC1A2" w14:textId="77777777" w:rsidR="00F8565F" w:rsidRDefault="00F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F8565F" w:rsidRPr="00BD27F1" w:rsidRDefault="00F8565F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652D478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2121A5">
      <w:rPr>
        <w:rFonts w:ascii="Times New Roman" w:hAnsi="Times New Roman" w:cs="Times New Roman"/>
        <w:noProof/>
        <w:sz w:val="16"/>
        <w:lang w:val="fr-FR"/>
      </w:rPr>
      <w:t>12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2121A5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F8565F" w:rsidRDefault="00F8565F">
      <w:r>
        <w:separator/>
      </w:r>
    </w:p>
  </w:footnote>
  <w:footnote w:type="continuationSeparator" w:id="0">
    <w:p w14:paraId="1461D9E0" w14:textId="77777777" w:rsidR="00F8565F" w:rsidRDefault="00F85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056E7"/>
    <w:rsid w:val="00013152"/>
    <w:rsid w:val="0002228D"/>
    <w:rsid w:val="000235B5"/>
    <w:rsid w:val="00026703"/>
    <w:rsid w:val="00026B28"/>
    <w:rsid w:val="0002714A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4FF3"/>
    <w:rsid w:val="00067A5F"/>
    <w:rsid w:val="000724D6"/>
    <w:rsid w:val="000730A4"/>
    <w:rsid w:val="00075C3A"/>
    <w:rsid w:val="00076D4F"/>
    <w:rsid w:val="000809A3"/>
    <w:rsid w:val="00080FE4"/>
    <w:rsid w:val="00082555"/>
    <w:rsid w:val="00084C7B"/>
    <w:rsid w:val="00084FF8"/>
    <w:rsid w:val="00087043"/>
    <w:rsid w:val="00092C60"/>
    <w:rsid w:val="000946ED"/>
    <w:rsid w:val="000A1D18"/>
    <w:rsid w:val="000A5015"/>
    <w:rsid w:val="000A7846"/>
    <w:rsid w:val="000B7A43"/>
    <w:rsid w:val="000C319E"/>
    <w:rsid w:val="000D297B"/>
    <w:rsid w:val="000E1407"/>
    <w:rsid w:val="000E64BB"/>
    <w:rsid w:val="000F3AE1"/>
    <w:rsid w:val="000F4D06"/>
    <w:rsid w:val="000F5B76"/>
    <w:rsid w:val="000F7061"/>
    <w:rsid w:val="001029B3"/>
    <w:rsid w:val="001048CE"/>
    <w:rsid w:val="0010546C"/>
    <w:rsid w:val="00111D0A"/>
    <w:rsid w:val="00121B71"/>
    <w:rsid w:val="00122439"/>
    <w:rsid w:val="001256D6"/>
    <w:rsid w:val="00131F02"/>
    <w:rsid w:val="001347A4"/>
    <w:rsid w:val="0013493D"/>
    <w:rsid w:val="00140B9D"/>
    <w:rsid w:val="001472A8"/>
    <w:rsid w:val="00161629"/>
    <w:rsid w:val="00161B47"/>
    <w:rsid w:val="00162B27"/>
    <w:rsid w:val="00165B44"/>
    <w:rsid w:val="001670F4"/>
    <w:rsid w:val="00175279"/>
    <w:rsid w:val="00175C78"/>
    <w:rsid w:val="001763B9"/>
    <w:rsid w:val="00177332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12AF"/>
    <w:rsid w:val="001C3069"/>
    <w:rsid w:val="001C46CC"/>
    <w:rsid w:val="001D1436"/>
    <w:rsid w:val="001D267D"/>
    <w:rsid w:val="001D3E36"/>
    <w:rsid w:val="001E6E74"/>
    <w:rsid w:val="001E7543"/>
    <w:rsid w:val="001E7BF6"/>
    <w:rsid w:val="001F0B5F"/>
    <w:rsid w:val="001F4DB6"/>
    <w:rsid w:val="001F5A55"/>
    <w:rsid w:val="001F73E8"/>
    <w:rsid w:val="00205235"/>
    <w:rsid w:val="002121A5"/>
    <w:rsid w:val="00216588"/>
    <w:rsid w:val="00216C39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C02"/>
    <w:rsid w:val="00263FDD"/>
    <w:rsid w:val="00263FFA"/>
    <w:rsid w:val="00267AA9"/>
    <w:rsid w:val="00267CB5"/>
    <w:rsid w:val="002733DE"/>
    <w:rsid w:val="00276FCC"/>
    <w:rsid w:val="00280779"/>
    <w:rsid w:val="00283C69"/>
    <w:rsid w:val="00284C43"/>
    <w:rsid w:val="002919C9"/>
    <w:rsid w:val="00291DF0"/>
    <w:rsid w:val="002A0DC3"/>
    <w:rsid w:val="002A115B"/>
    <w:rsid w:val="002B1A72"/>
    <w:rsid w:val="002B6C87"/>
    <w:rsid w:val="002D2CC1"/>
    <w:rsid w:val="002D434A"/>
    <w:rsid w:val="002D7BEE"/>
    <w:rsid w:val="002E3679"/>
    <w:rsid w:val="002E6D92"/>
    <w:rsid w:val="002E77BC"/>
    <w:rsid w:val="002F18EF"/>
    <w:rsid w:val="002F489A"/>
    <w:rsid w:val="002F4921"/>
    <w:rsid w:val="0030023E"/>
    <w:rsid w:val="00300DA6"/>
    <w:rsid w:val="00302509"/>
    <w:rsid w:val="00302B1D"/>
    <w:rsid w:val="0030338D"/>
    <w:rsid w:val="00305730"/>
    <w:rsid w:val="003201FC"/>
    <w:rsid w:val="0032113B"/>
    <w:rsid w:val="00325CD2"/>
    <w:rsid w:val="00326A7E"/>
    <w:rsid w:val="0033446F"/>
    <w:rsid w:val="003447B8"/>
    <w:rsid w:val="00346884"/>
    <w:rsid w:val="00346DCE"/>
    <w:rsid w:val="00347954"/>
    <w:rsid w:val="0035586D"/>
    <w:rsid w:val="00361142"/>
    <w:rsid w:val="003661F7"/>
    <w:rsid w:val="00366B4E"/>
    <w:rsid w:val="00367508"/>
    <w:rsid w:val="00370F53"/>
    <w:rsid w:val="00372E89"/>
    <w:rsid w:val="00373838"/>
    <w:rsid w:val="00377DD3"/>
    <w:rsid w:val="003817D0"/>
    <w:rsid w:val="00383A7E"/>
    <w:rsid w:val="00383DE7"/>
    <w:rsid w:val="003875A0"/>
    <w:rsid w:val="0039684C"/>
    <w:rsid w:val="003A6CA3"/>
    <w:rsid w:val="003B5F85"/>
    <w:rsid w:val="003B6C5A"/>
    <w:rsid w:val="003C0A59"/>
    <w:rsid w:val="003C14FF"/>
    <w:rsid w:val="003C1A52"/>
    <w:rsid w:val="003C205A"/>
    <w:rsid w:val="003C2378"/>
    <w:rsid w:val="003C2721"/>
    <w:rsid w:val="003C44AD"/>
    <w:rsid w:val="003C72E5"/>
    <w:rsid w:val="003D4534"/>
    <w:rsid w:val="003D65FC"/>
    <w:rsid w:val="003E4221"/>
    <w:rsid w:val="003E72C2"/>
    <w:rsid w:val="003E731E"/>
    <w:rsid w:val="003E7525"/>
    <w:rsid w:val="003F786C"/>
    <w:rsid w:val="00410DC5"/>
    <w:rsid w:val="004121A6"/>
    <w:rsid w:val="00415276"/>
    <w:rsid w:val="004162D6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1570"/>
    <w:rsid w:val="00483BD1"/>
    <w:rsid w:val="00483C9C"/>
    <w:rsid w:val="0049170C"/>
    <w:rsid w:val="00492E14"/>
    <w:rsid w:val="00493A16"/>
    <w:rsid w:val="004953BB"/>
    <w:rsid w:val="00497291"/>
    <w:rsid w:val="004A6A9A"/>
    <w:rsid w:val="004B238F"/>
    <w:rsid w:val="004B6AAA"/>
    <w:rsid w:val="004C08DF"/>
    <w:rsid w:val="004C441C"/>
    <w:rsid w:val="004C54C2"/>
    <w:rsid w:val="004D1A4C"/>
    <w:rsid w:val="004D53D4"/>
    <w:rsid w:val="004E25F1"/>
    <w:rsid w:val="004E4E95"/>
    <w:rsid w:val="004F0D46"/>
    <w:rsid w:val="004F30F6"/>
    <w:rsid w:val="004F6066"/>
    <w:rsid w:val="00503DC6"/>
    <w:rsid w:val="0050565F"/>
    <w:rsid w:val="005131C4"/>
    <w:rsid w:val="00513AF9"/>
    <w:rsid w:val="00513B81"/>
    <w:rsid w:val="00515AF2"/>
    <w:rsid w:val="00520395"/>
    <w:rsid w:val="00524DAF"/>
    <w:rsid w:val="0053033F"/>
    <w:rsid w:val="00535ECC"/>
    <w:rsid w:val="0053685D"/>
    <w:rsid w:val="00542195"/>
    <w:rsid w:val="00542B0B"/>
    <w:rsid w:val="00542E14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699F"/>
    <w:rsid w:val="00597F30"/>
    <w:rsid w:val="005A092D"/>
    <w:rsid w:val="005A0F82"/>
    <w:rsid w:val="005A1FBA"/>
    <w:rsid w:val="005A6BBE"/>
    <w:rsid w:val="005A6D82"/>
    <w:rsid w:val="005A700E"/>
    <w:rsid w:val="005A72CE"/>
    <w:rsid w:val="005B311A"/>
    <w:rsid w:val="005B5AF1"/>
    <w:rsid w:val="005B5C51"/>
    <w:rsid w:val="005C000E"/>
    <w:rsid w:val="005C0265"/>
    <w:rsid w:val="005C51C5"/>
    <w:rsid w:val="005C5B6A"/>
    <w:rsid w:val="005D1CB2"/>
    <w:rsid w:val="005D2F9A"/>
    <w:rsid w:val="005D3987"/>
    <w:rsid w:val="005D658D"/>
    <w:rsid w:val="005D6D86"/>
    <w:rsid w:val="005D7543"/>
    <w:rsid w:val="005E0483"/>
    <w:rsid w:val="005E4C2E"/>
    <w:rsid w:val="005F1D2D"/>
    <w:rsid w:val="005F521B"/>
    <w:rsid w:val="00600182"/>
    <w:rsid w:val="00600451"/>
    <w:rsid w:val="00603A69"/>
    <w:rsid w:val="00604267"/>
    <w:rsid w:val="006121DE"/>
    <w:rsid w:val="006127CC"/>
    <w:rsid w:val="006208AF"/>
    <w:rsid w:val="006327BC"/>
    <w:rsid w:val="00643B2A"/>
    <w:rsid w:val="00652B7F"/>
    <w:rsid w:val="00657AA7"/>
    <w:rsid w:val="006615C5"/>
    <w:rsid w:val="0067464A"/>
    <w:rsid w:val="006767D4"/>
    <w:rsid w:val="00681DD1"/>
    <w:rsid w:val="00686628"/>
    <w:rsid w:val="00687F57"/>
    <w:rsid w:val="00695EF5"/>
    <w:rsid w:val="0069728E"/>
    <w:rsid w:val="006A07BE"/>
    <w:rsid w:val="006A0D3E"/>
    <w:rsid w:val="006A202D"/>
    <w:rsid w:val="006A4F33"/>
    <w:rsid w:val="006B4FD5"/>
    <w:rsid w:val="006B68ED"/>
    <w:rsid w:val="006B7F94"/>
    <w:rsid w:val="006C0639"/>
    <w:rsid w:val="006C3E90"/>
    <w:rsid w:val="006D0522"/>
    <w:rsid w:val="006D18D8"/>
    <w:rsid w:val="006D2D47"/>
    <w:rsid w:val="006D4958"/>
    <w:rsid w:val="006E459F"/>
    <w:rsid w:val="006F3817"/>
    <w:rsid w:val="00700567"/>
    <w:rsid w:val="00705B1C"/>
    <w:rsid w:val="00711F88"/>
    <w:rsid w:val="0071475F"/>
    <w:rsid w:val="007148D9"/>
    <w:rsid w:val="00716A45"/>
    <w:rsid w:val="007236EF"/>
    <w:rsid w:val="00727161"/>
    <w:rsid w:val="00737669"/>
    <w:rsid w:val="0074040B"/>
    <w:rsid w:val="007425ED"/>
    <w:rsid w:val="007544A3"/>
    <w:rsid w:val="0076517C"/>
    <w:rsid w:val="00767A52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4D24"/>
    <w:rsid w:val="007B2616"/>
    <w:rsid w:val="007B7E79"/>
    <w:rsid w:val="007C1C38"/>
    <w:rsid w:val="007D61B3"/>
    <w:rsid w:val="007E3AF5"/>
    <w:rsid w:val="007E4CA9"/>
    <w:rsid w:val="007E5410"/>
    <w:rsid w:val="007F3D92"/>
    <w:rsid w:val="008011BF"/>
    <w:rsid w:val="00802C42"/>
    <w:rsid w:val="008032C3"/>
    <w:rsid w:val="00821B5D"/>
    <w:rsid w:val="00822E67"/>
    <w:rsid w:val="0082743B"/>
    <w:rsid w:val="00843E32"/>
    <w:rsid w:val="008516E8"/>
    <w:rsid w:val="0086099C"/>
    <w:rsid w:val="00864A97"/>
    <w:rsid w:val="0087212E"/>
    <w:rsid w:val="008744F4"/>
    <w:rsid w:val="00875119"/>
    <w:rsid w:val="00876AE2"/>
    <w:rsid w:val="00884F05"/>
    <w:rsid w:val="0088633E"/>
    <w:rsid w:val="0089032A"/>
    <w:rsid w:val="008913AB"/>
    <w:rsid w:val="0089335C"/>
    <w:rsid w:val="00894306"/>
    <w:rsid w:val="0089431B"/>
    <w:rsid w:val="008950A8"/>
    <w:rsid w:val="008A242E"/>
    <w:rsid w:val="008A58E7"/>
    <w:rsid w:val="008A6DA5"/>
    <w:rsid w:val="008B146F"/>
    <w:rsid w:val="008B6348"/>
    <w:rsid w:val="008C1216"/>
    <w:rsid w:val="008C6E16"/>
    <w:rsid w:val="008C72F0"/>
    <w:rsid w:val="008E5B7D"/>
    <w:rsid w:val="008E5E14"/>
    <w:rsid w:val="008F226C"/>
    <w:rsid w:val="008F2E7D"/>
    <w:rsid w:val="008F6903"/>
    <w:rsid w:val="00904D83"/>
    <w:rsid w:val="00905673"/>
    <w:rsid w:val="00911380"/>
    <w:rsid w:val="00911E91"/>
    <w:rsid w:val="00912384"/>
    <w:rsid w:val="00912726"/>
    <w:rsid w:val="00921661"/>
    <w:rsid w:val="00922B11"/>
    <w:rsid w:val="00923CCA"/>
    <w:rsid w:val="009243F1"/>
    <w:rsid w:val="0093475A"/>
    <w:rsid w:val="00944B1B"/>
    <w:rsid w:val="0096191B"/>
    <w:rsid w:val="00966793"/>
    <w:rsid w:val="00966D13"/>
    <w:rsid w:val="009716E1"/>
    <w:rsid w:val="00971D0B"/>
    <w:rsid w:val="0097257D"/>
    <w:rsid w:val="00972E9D"/>
    <w:rsid w:val="00974ED2"/>
    <w:rsid w:val="00975D3A"/>
    <w:rsid w:val="00976670"/>
    <w:rsid w:val="00977DC8"/>
    <w:rsid w:val="00983C60"/>
    <w:rsid w:val="00985F0B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04F6"/>
    <w:rsid w:val="009F2176"/>
    <w:rsid w:val="009F25DE"/>
    <w:rsid w:val="009F322A"/>
    <w:rsid w:val="009F73CF"/>
    <w:rsid w:val="00A0428E"/>
    <w:rsid w:val="00A07388"/>
    <w:rsid w:val="00A11E59"/>
    <w:rsid w:val="00A22982"/>
    <w:rsid w:val="00A27736"/>
    <w:rsid w:val="00A3225C"/>
    <w:rsid w:val="00A34FAC"/>
    <w:rsid w:val="00A35F3F"/>
    <w:rsid w:val="00A40C33"/>
    <w:rsid w:val="00A40D10"/>
    <w:rsid w:val="00A41152"/>
    <w:rsid w:val="00A4208D"/>
    <w:rsid w:val="00A42441"/>
    <w:rsid w:val="00A52EB1"/>
    <w:rsid w:val="00A577F5"/>
    <w:rsid w:val="00A66EDF"/>
    <w:rsid w:val="00AA15CD"/>
    <w:rsid w:val="00AA213B"/>
    <w:rsid w:val="00AA7747"/>
    <w:rsid w:val="00AB4FC5"/>
    <w:rsid w:val="00AC7F8F"/>
    <w:rsid w:val="00AD2763"/>
    <w:rsid w:val="00AD71A1"/>
    <w:rsid w:val="00AE1D3D"/>
    <w:rsid w:val="00AE2A38"/>
    <w:rsid w:val="00AE319F"/>
    <w:rsid w:val="00AE4D92"/>
    <w:rsid w:val="00AE5E46"/>
    <w:rsid w:val="00AE76B8"/>
    <w:rsid w:val="00AF18A3"/>
    <w:rsid w:val="00AF5DC9"/>
    <w:rsid w:val="00AF7BE3"/>
    <w:rsid w:val="00B01AAB"/>
    <w:rsid w:val="00B1145E"/>
    <w:rsid w:val="00B14380"/>
    <w:rsid w:val="00B2095A"/>
    <w:rsid w:val="00B217DC"/>
    <w:rsid w:val="00B261AD"/>
    <w:rsid w:val="00B35C96"/>
    <w:rsid w:val="00B3616E"/>
    <w:rsid w:val="00B37B43"/>
    <w:rsid w:val="00B41A04"/>
    <w:rsid w:val="00B41B1F"/>
    <w:rsid w:val="00B447CB"/>
    <w:rsid w:val="00B55591"/>
    <w:rsid w:val="00B57614"/>
    <w:rsid w:val="00B61FB0"/>
    <w:rsid w:val="00B62F6E"/>
    <w:rsid w:val="00B6327A"/>
    <w:rsid w:val="00B67315"/>
    <w:rsid w:val="00B775BE"/>
    <w:rsid w:val="00B83B3D"/>
    <w:rsid w:val="00B84E14"/>
    <w:rsid w:val="00B90427"/>
    <w:rsid w:val="00B91436"/>
    <w:rsid w:val="00B933F0"/>
    <w:rsid w:val="00BA7296"/>
    <w:rsid w:val="00BB0080"/>
    <w:rsid w:val="00BB41C5"/>
    <w:rsid w:val="00BB5652"/>
    <w:rsid w:val="00BC39BA"/>
    <w:rsid w:val="00BC4423"/>
    <w:rsid w:val="00BC5C14"/>
    <w:rsid w:val="00BC65B0"/>
    <w:rsid w:val="00BD42D4"/>
    <w:rsid w:val="00BF4C65"/>
    <w:rsid w:val="00C0046B"/>
    <w:rsid w:val="00C02B75"/>
    <w:rsid w:val="00C05033"/>
    <w:rsid w:val="00C07DEB"/>
    <w:rsid w:val="00C10947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74F20"/>
    <w:rsid w:val="00C86810"/>
    <w:rsid w:val="00C93A29"/>
    <w:rsid w:val="00C97E18"/>
    <w:rsid w:val="00CA1403"/>
    <w:rsid w:val="00CA62A6"/>
    <w:rsid w:val="00CA6763"/>
    <w:rsid w:val="00CA6DBE"/>
    <w:rsid w:val="00CB7E90"/>
    <w:rsid w:val="00CC0FF7"/>
    <w:rsid w:val="00CC144E"/>
    <w:rsid w:val="00CC2AD4"/>
    <w:rsid w:val="00CC42F8"/>
    <w:rsid w:val="00CD06B5"/>
    <w:rsid w:val="00CD3BAA"/>
    <w:rsid w:val="00CD4BB8"/>
    <w:rsid w:val="00CD5768"/>
    <w:rsid w:val="00CE0B32"/>
    <w:rsid w:val="00CE0BE9"/>
    <w:rsid w:val="00CF19A4"/>
    <w:rsid w:val="00D02913"/>
    <w:rsid w:val="00D03089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8638C"/>
    <w:rsid w:val="00D90E1C"/>
    <w:rsid w:val="00D94DFC"/>
    <w:rsid w:val="00D95287"/>
    <w:rsid w:val="00DB1DA3"/>
    <w:rsid w:val="00DB4152"/>
    <w:rsid w:val="00DC1FFB"/>
    <w:rsid w:val="00DC532E"/>
    <w:rsid w:val="00DC7E09"/>
    <w:rsid w:val="00DD5EEC"/>
    <w:rsid w:val="00DE0162"/>
    <w:rsid w:val="00DF14FA"/>
    <w:rsid w:val="00DF3E5B"/>
    <w:rsid w:val="00DF47F6"/>
    <w:rsid w:val="00E030DA"/>
    <w:rsid w:val="00E04EA7"/>
    <w:rsid w:val="00E04F51"/>
    <w:rsid w:val="00E10C74"/>
    <w:rsid w:val="00E21912"/>
    <w:rsid w:val="00E31F21"/>
    <w:rsid w:val="00E37313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B6AD5"/>
    <w:rsid w:val="00ED2985"/>
    <w:rsid w:val="00EE30BD"/>
    <w:rsid w:val="00EF19ED"/>
    <w:rsid w:val="00EF2D06"/>
    <w:rsid w:val="00EF3A40"/>
    <w:rsid w:val="00EF49F3"/>
    <w:rsid w:val="00EF6BF6"/>
    <w:rsid w:val="00F02330"/>
    <w:rsid w:val="00F062E5"/>
    <w:rsid w:val="00F069BF"/>
    <w:rsid w:val="00F14833"/>
    <w:rsid w:val="00F205A5"/>
    <w:rsid w:val="00F21675"/>
    <w:rsid w:val="00F235E7"/>
    <w:rsid w:val="00F2425A"/>
    <w:rsid w:val="00F251FC"/>
    <w:rsid w:val="00F3184C"/>
    <w:rsid w:val="00F45283"/>
    <w:rsid w:val="00F52912"/>
    <w:rsid w:val="00F5513C"/>
    <w:rsid w:val="00F6174E"/>
    <w:rsid w:val="00F61BED"/>
    <w:rsid w:val="00F61EFA"/>
    <w:rsid w:val="00F62E04"/>
    <w:rsid w:val="00F6644B"/>
    <w:rsid w:val="00F66FDB"/>
    <w:rsid w:val="00F67B34"/>
    <w:rsid w:val="00F67CA4"/>
    <w:rsid w:val="00F67D21"/>
    <w:rsid w:val="00F80CC4"/>
    <w:rsid w:val="00F84417"/>
    <w:rsid w:val="00F85066"/>
    <w:rsid w:val="00F8565F"/>
    <w:rsid w:val="00F85F9E"/>
    <w:rsid w:val="00F94C9D"/>
    <w:rsid w:val="00FA5DE9"/>
    <w:rsid w:val="00FA6113"/>
    <w:rsid w:val="00FA71C4"/>
    <w:rsid w:val="00FA7FB6"/>
    <w:rsid w:val="00FB22CE"/>
    <w:rsid w:val="00FB69BF"/>
    <w:rsid w:val="00FC3DAD"/>
    <w:rsid w:val="00FD0FAA"/>
    <w:rsid w:val="00FD307E"/>
    <w:rsid w:val="00FD70A9"/>
    <w:rsid w:val="00FE5AEE"/>
    <w:rsid w:val="00FE743D"/>
    <w:rsid w:val="00FF0E6D"/>
    <w:rsid w:val="00FF3708"/>
    <w:rsid w:val="00FF515A"/>
    <w:rsid w:val="00FF52AE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96E2E46-626D-4A90-8395-0177E45E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15</Pages>
  <Words>1869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Koffi Jean-Jonathan</cp:lastModifiedBy>
  <cp:revision>210</cp:revision>
  <cp:lastPrinted>2021-04-25T16:28:00Z</cp:lastPrinted>
  <dcterms:created xsi:type="dcterms:W3CDTF">2022-03-29T08:28:00Z</dcterms:created>
  <dcterms:modified xsi:type="dcterms:W3CDTF">2022-05-12T11:35:00Z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