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Documentation API MyWitti</w:t>
      </w:r>
    </w:p>
    <w:p/>
    <w:p>
      <w:r>
        <w:rPr>
          <w:rFonts w:ascii="Arial" w:hAnsi="Arial" w:eastAsia="Arial"/>
          <w:b/>
          <w:color w:val="0066CC"/>
          <w:sz w:val="24"/>
        </w:rPr>
        <w:t>1. /accounts/login (POST)</w:t>
      </w:r>
    </w:p>
    <w:p>
      <w:r>
        <w:rPr>
          <w:rFonts w:ascii="Arial" w:hAnsi="Arial" w:eastAsia="Arial"/>
          <w:sz w:val="20"/>
        </w:rPr>
        <w:t>- Description : Permet à un utilisateur de se connecter avec identifiant et mot de passe, retourne un jeton JWT.</w:t>
      </w:r>
    </w:p>
    <w:p>
      <w:r>
        <w:rPr>
          <w:rFonts w:ascii="Arial" w:hAnsi="Arial" w:eastAsia="Arial"/>
          <w:sz w:val="20"/>
        </w:rPr>
        <w:t>- Adressé à : Client</w:t>
      </w:r>
    </w:p>
    <w:p>
      <w:r>
        <w:rPr>
          <w:rFonts w:ascii="Arial" w:hAnsi="Arial" w:eastAsia="Arial"/>
          <w:sz w:val="20"/>
        </w:rPr>
        <w:t>- Entrées nécessaires (body) :</w:t>
      </w:r>
    </w:p>
    <w:p>
      <w:r>
        <w:rPr>
          <w:rFonts w:ascii="Arial" w:hAnsi="Arial" w:eastAsia="Arial"/>
          <w:sz w:val="20"/>
        </w:rPr>
        <w:t xml:space="preserve">  - identifiant: Chaîne, Requis</w:t>
      </w:r>
    </w:p>
    <w:p>
      <w:r>
        <w:rPr>
          <w:rFonts w:ascii="Arial" w:hAnsi="Arial" w:eastAsia="Arial"/>
          <w:sz w:val="20"/>
        </w:rPr>
        <w:t xml:space="preserve">  - password: Chaîne, Requis</w:t>
      </w:r>
    </w:p>
    <w:p>
      <w:r>
        <w:rPr>
          <w:rFonts w:ascii="Arial" w:hAnsi="Arial" w:eastAsia="Arial"/>
          <w:sz w:val="20"/>
        </w:rPr>
        <w:t>- Exemple de test (body) :</w:t>
      </w:r>
    </w:p>
    <w:p>
      <w:pPr>
        <w:shd w:fill="F0F0F0"/>
        <w:ind w:left="360"/>
      </w:pPr>
      <w:r>
        <w:rPr>
          <w:rFonts w:ascii="Consolas" w:hAnsi="Consolas" w:eastAsia="Consolas"/>
          <w:color w:val="000000"/>
          <w:sz w:val="18"/>
        </w:rPr>
        <w:t>{</w:t>
        <w:br/>
        <w:t xml:space="preserve">  "identifiant": "123456",</w:t>
        <w:br/>
        <w:t xml:space="preserve">  "password": "123456"</w:t>
        <w:br/>
        <w:t>}</w:t>
      </w:r>
    </w:p>
    <w:p>
      <w:r>
        <w:rPr>
          <w:rFonts w:ascii="Arial" w:hAnsi="Arial" w:eastAsia="Arial"/>
          <w:sz w:val="20"/>
        </w:rPr>
        <w:t>- Réponses possibles :</w:t>
      </w:r>
    </w:p>
    <w:p>
      <w:r>
        <w:rPr>
          <w:rFonts w:ascii="Arial" w:hAnsi="Arial" w:eastAsia="Arial"/>
          <w:sz w:val="20"/>
        </w:rPr>
        <w:t xml:space="preserve">  - 200 : {"access_token": "..."}</w:t>
      </w:r>
    </w:p>
    <w:p>
      <w:r>
        <w:rPr>
          <w:rFonts w:ascii="Arial" w:hAnsi="Arial" w:eastAsia="Arial"/>
          <w:sz w:val="20"/>
        </w:rPr>
        <w:t xml:space="preserve">  - 401 : {"message": "Identifiant ou mot de passe invalide"}</w:t>
      </w:r>
    </w:p>
    <w:p>
      <w:r>
        <w:rPr>
          <w:rFonts w:ascii="Arial" w:hAnsi="Arial" w:eastAsia="Arial"/>
          <w:sz w:val="20"/>
        </w:rPr>
        <w:t xml:space="preserve">  - 500 : {"error": "Erreur interne du serveur"}</w:t>
      </w:r>
    </w:p>
    <w:p/>
    <w:p>
      <w:r>
        <w:rPr>
          <w:rFonts w:ascii="Arial" w:hAnsi="Arial" w:eastAsia="Arial"/>
          <w:b/>
          <w:color w:val="0066CC"/>
          <w:sz w:val="24"/>
        </w:rPr>
        <w:t>2. /accounts/logout (POST)</w:t>
      </w:r>
    </w:p>
    <w:p>
      <w:r>
        <w:rPr>
          <w:rFonts w:ascii="Arial" w:hAnsi="Arial" w:eastAsia="Arial"/>
          <w:sz w:val="20"/>
        </w:rPr>
        <w:t>- Description : Permet à un utilisateur authentifié de se déconnecter en ajoutant son jeton JWT à une liste noire.</w:t>
      </w:r>
    </w:p>
    <w:p>
      <w:r>
        <w:rPr>
          <w:rFonts w:ascii="Arial" w:hAnsi="Arial" w:eastAsia="Arial"/>
          <w:sz w:val="20"/>
        </w:rPr>
        <w:t>- Adressé à : Client</w:t>
      </w:r>
    </w:p>
    <w:p>
      <w:r>
        <w:rPr>
          <w:rFonts w:ascii="Arial" w:hAnsi="Arial" w:eastAsia="Arial"/>
          <w:sz w:val="20"/>
        </w:rPr>
        <w:t>- Entrées nécessaires (header) :</w:t>
      </w:r>
    </w:p>
    <w:p>
      <w:r>
        <w:rPr>
          <w:rFonts w:ascii="Arial" w:hAnsi="Arial" w:eastAsia="Arial"/>
          <w:sz w:val="20"/>
        </w:rPr>
        <w:t xml:space="preserve">  - Authorization: Bearer &lt;token&gt;</w:t>
      </w:r>
    </w:p>
    <w:p>
      <w:r>
        <w:rPr>
          <w:rFonts w:ascii="Arial" w:hAnsi="Arial" w:eastAsia="Arial"/>
          <w:sz w:val="20"/>
        </w:rPr>
        <w:t>- Exemple de test (header) :</w:t>
      </w:r>
    </w:p>
    <w:p>
      <w:pPr>
        <w:shd w:fill="F0F0F0"/>
        <w:ind w:left="360"/>
      </w:pPr>
      <w:r>
        <w:rPr>
          <w:rFonts w:ascii="Consolas" w:hAnsi="Consolas" w:eastAsia="Consolas"/>
          <w:color w:val="000000"/>
          <w:sz w:val="18"/>
        </w:rPr>
        <w:t>Authorization: Bearer eyJ...</w:t>
      </w:r>
    </w:p>
    <w:p>
      <w:r>
        <w:rPr>
          <w:rFonts w:ascii="Arial" w:hAnsi="Arial" w:eastAsia="Arial"/>
          <w:sz w:val="20"/>
        </w:rPr>
        <w:t>- Réponses possibles :</w:t>
      </w:r>
    </w:p>
    <w:p>
      <w:r>
        <w:rPr>
          <w:rFonts w:ascii="Arial" w:hAnsi="Arial" w:eastAsia="Arial"/>
          <w:sz w:val="20"/>
        </w:rPr>
        <w:t xml:space="preserve">  - 200 : {"message": "Déconnexion réussie"}</w:t>
      </w:r>
    </w:p>
    <w:p>
      <w:r>
        <w:rPr>
          <w:rFonts w:ascii="Arial" w:hAnsi="Arial" w:eastAsia="Arial"/>
          <w:sz w:val="20"/>
        </w:rPr>
        <w:t xml:space="preserve">  - 401 : {"msg": "En-tête d’autorisation manquant"}</w:t>
      </w:r>
    </w:p>
    <w:p/>
    <w:p>
      <w:r>
        <w:rPr>
          <w:rFonts w:ascii="Arial" w:hAnsi="Arial" w:eastAsia="Arial"/>
          <w:b/>
          <w:color w:val="0066CC"/>
          <w:sz w:val="24"/>
        </w:rPr>
        <w:t>3. /accounts/refer/&lt;referral_code&gt; (POST)</w:t>
      </w:r>
    </w:p>
    <w:p>
      <w:r>
        <w:rPr>
          <w:rFonts w:ascii="Arial" w:hAnsi="Arial" w:eastAsia="Arial"/>
          <w:sz w:val="20"/>
        </w:rPr>
        <w:t>- Description : Permet à un nouvel utilisateur de s’inscrire avec un code de parrainage, crée un compte et attribue des récompenses.</w:t>
      </w:r>
    </w:p>
    <w:p>
      <w:r>
        <w:rPr>
          <w:rFonts w:ascii="Arial" w:hAnsi="Arial" w:eastAsia="Arial"/>
          <w:sz w:val="20"/>
        </w:rPr>
        <w:t>- Adressé à : Client</w:t>
      </w:r>
    </w:p>
    <w:p>
      <w:r>
        <w:rPr>
          <w:rFonts w:ascii="Arial" w:hAnsi="Arial" w:eastAsia="Arial"/>
          <w:sz w:val="20"/>
        </w:rPr>
        <w:t>- Entrées nécessaires (body) :</w:t>
      </w:r>
    </w:p>
    <w:p>
      <w:r>
        <w:rPr>
          <w:rFonts w:ascii="Arial" w:hAnsi="Arial" w:eastAsia="Arial"/>
          <w:sz w:val="20"/>
        </w:rPr>
        <w:t xml:space="preserve">  - first_name: Chaîne, Requis</w:t>
      </w:r>
    </w:p>
    <w:p>
      <w:r>
        <w:rPr>
          <w:rFonts w:ascii="Arial" w:hAnsi="Arial" w:eastAsia="Arial"/>
          <w:sz w:val="20"/>
        </w:rPr>
        <w:t xml:space="preserve">  - last_name: Chaîne, Requis</w:t>
      </w:r>
    </w:p>
    <w:p>
      <w:r>
        <w:rPr>
          <w:rFonts w:ascii="Arial" w:hAnsi="Arial" w:eastAsia="Arial"/>
          <w:sz w:val="20"/>
        </w:rPr>
        <w:t xml:space="preserve">  - username: Chaîne, Requis</w:t>
      </w:r>
    </w:p>
    <w:p>
      <w:r>
        <w:rPr>
          <w:rFonts w:ascii="Arial" w:hAnsi="Arial" w:eastAsia="Arial"/>
          <w:sz w:val="20"/>
        </w:rPr>
        <w:t xml:space="preserve">  - email: Chaîne, Requis</w:t>
      </w:r>
    </w:p>
    <w:p>
      <w:r>
        <w:rPr>
          <w:rFonts w:ascii="Arial" w:hAnsi="Arial" w:eastAsia="Arial"/>
          <w:sz w:val="20"/>
        </w:rPr>
        <w:t xml:space="preserve">  - identifiant: Chaîne, Requis</w:t>
      </w:r>
    </w:p>
    <w:p>
      <w:r>
        <w:rPr>
          <w:rFonts w:ascii="Arial" w:hAnsi="Arial" w:eastAsia="Arial"/>
          <w:sz w:val="20"/>
        </w:rPr>
        <w:t xml:space="preserve">  - password: Chaîne, Requis</w:t>
      </w:r>
    </w:p>
    <w:p>
      <w:r>
        <w:rPr>
          <w:rFonts w:ascii="Arial" w:hAnsi="Arial" w:eastAsia="Arial"/>
          <w:sz w:val="20"/>
        </w:rPr>
        <w:t>- Exemple de test (body) :</w:t>
      </w:r>
    </w:p>
    <w:p>
      <w:pPr>
        <w:shd w:fill="F0F0F0"/>
        <w:ind w:left="360"/>
      </w:pPr>
      <w:r>
        <w:rPr>
          <w:rFonts w:ascii="Consolas" w:hAnsi="Consolas" w:eastAsia="Consolas"/>
          <w:color w:val="000000"/>
          <w:sz w:val="18"/>
        </w:rPr>
        <w:t>{</w:t>
        <w:br/>
        <w:t xml:space="preserve">  "first_name": "John",</w:t>
        <w:br/>
        <w:t xml:space="preserve">  "last_name": "Doe",</w:t>
        <w:br/>
        <w:t xml:space="preserve">  "username": "johndoe",</w:t>
        <w:br/>
        <w:t xml:space="preserve">  "email": "john@example.com",</w:t>
        <w:br/>
        <w:t xml:space="preserve">  "identifiant": "123456",</w:t>
        <w:br/>
        <w:t xml:space="preserve">  "password": "password123",</w:t>
        <w:br/>
        <w:t xml:space="preserve">  "referral_code": "123e4567-e89b-12d3-a456-426614174000"</w:t>
        <w:br/>
        <w:t>}</w:t>
      </w:r>
    </w:p>
    <w:p>
      <w:r>
        <w:rPr>
          <w:rFonts w:ascii="Arial" w:hAnsi="Arial" w:eastAsia="Arial"/>
          <w:sz w:val="20"/>
        </w:rPr>
        <w:t>- Réponses possibles :</w:t>
      </w:r>
    </w:p>
    <w:p>
      <w:r>
        <w:rPr>
          <w:rFonts w:ascii="Arial" w:hAnsi="Arial" w:eastAsia="Arial"/>
          <w:sz w:val="20"/>
        </w:rPr>
        <w:t xml:space="preserve">  - 201 : {"message": "Inscription réussie via parrainage", "access_token": "..."}</w:t>
      </w:r>
    </w:p>
    <w:p>
      <w:r>
        <w:rPr>
          <w:rFonts w:ascii="Arial" w:hAnsi="Arial" w:eastAsia="Arial"/>
          <w:sz w:val="20"/>
        </w:rPr>
        <w:t xml:space="preserve">  - 400 : {"message": "Code de parrainage invalide"}</w:t>
      </w:r>
    </w:p>
    <w:p/>
    <w:p>
      <w:r>
        <w:rPr>
          <w:rFonts w:ascii="Arial" w:hAnsi="Arial" w:eastAsia="Arial"/>
          <w:b/>
          <w:color w:val="0066CC"/>
          <w:sz w:val="24"/>
        </w:rPr>
        <w:t>4. /customer/invite (POST)</w:t>
      </w:r>
    </w:p>
    <w:p>
      <w:r>
        <w:rPr>
          <w:rFonts w:ascii="Arial" w:hAnsi="Arial" w:eastAsia="Arial"/>
          <w:sz w:val="20"/>
        </w:rPr>
        <w:t>- Description : Permet à un utilisateur authentifié d’inviter un ami via email, crée un lien de parrainage.</w:t>
      </w:r>
    </w:p>
    <w:p>
      <w:r>
        <w:rPr>
          <w:rFonts w:ascii="Arial" w:hAnsi="Arial" w:eastAsia="Arial"/>
          <w:sz w:val="20"/>
        </w:rPr>
        <w:t>- Adressé à : Client</w:t>
      </w:r>
    </w:p>
    <w:p>
      <w:r>
        <w:rPr>
          <w:rFonts w:ascii="Arial" w:hAnsi="Arial" w:eastAsia="Arial"/>
          <w:sz w:val="20"/>
        </w:rPr>
        <w:t>- Entrées nécessaires (header) :</w:t>
      </w:r>
    </w:p>
    <w:p>
      <w:r>
        <w:rPr>
          <w:rFonts w:ascii="Arial" w:hAnsi="Arial" w:eastAsia="Arial"/>
          <w:sz w:val="20"/>
        </w:rPr>
        <w:t xml:space="preserve">  - Authorization: Bearer &lt;token&gt;</w:t>
      </w:r>
    </w:p>
    <w:p>
      <w:r>
        <w:rPr>
          <w:rFonts w:ascii="Arial" w:hAnsi="Arial" w:eastAsia="Arial"/>
          <w:sz w:val="20"/>
        </w:rPr>
        <w:t>- Entrées nécessaires (body) :</w:t>
      </w:r>
    </w:p>
    <w:p>
      <w:r>
        <w:rPr>
          <w:rFonts w:ascii="Arial" w:hAnsi="Arial" w:eastAsia="Arial"/>
          <w:sz w:val="20"/>
        </w:rPr>
        <w:t xml:space="preserve">  - email: Chaîne, Requis</w:t>
      </w:r>
    </w:p>
    <w:p>
      <w:r>
        <w:rPr>
          <w:rFonts w:ascii="Arial" w:hAnsi="Arial" w:eastAsia="Arial"/>
          <w:sz w:val="20"/>
        </w:rPr>
        <w:t>- Exemple de test (header) :</w:t>
      </w:r>
    </w:p>
    <w:p>
      <w:pPr>
        <w:shd w:fill="F0F0F0"/>
        <w:ind w:left="360"/>
      </w:pPr>
      <w:r>
        <w:rPr>
          <w:rFonts w:ascii="Consolas" w:hAnsi="Consolas" w:eastAsia="Consolas"/>
          <w:color w:val="000000"/>
          <w:sz w:val="18"/>
        </w:rPr>
        <w:t>Authorization: Bearer eyJ...</w:t>
      </w:r>
    </w:p>
    <w:p>
      <w:r>
        <w:rPr>
          <w:rFonts w:ascii="Arial" w:hAnsi="Arial" w:eastAsia="Arial"/>
          <w:sz w:val="20"/>
        </w:rPr>
        <w:t>- Exemple de test (body) :</w:t>
      </w:r>
    </w:p>
    <w:p>
      <w:pPr>
        <w:shd w:fill="F0F0F0"/>
        <w:ind w:left="360"/>
      </w:pPr>
      <w:r>
        <w:rPr>
          <w:rFonts w:ascii="Consolas" w:hAnsi="Consolas" w:eastAsia="Consolas"/>
          <w:color w:val="000000"/>
          <w:sz w:val="18"/>
        </w:rPr>
        <w:t>{</w:t>
        <w:br/>
        <w:t xml:space="preserve">  "email": "ami@example.com"</w:t>
        <w:br/>
        <w:t>}</w:t>
      </w:r>
    </w:p>
    <w:p>
      <w:r>
        <w:rPr>
          <w:rFonts w:ascii="Arial" w:hAnsi="Arial" w:eastAsia="Arial"/>
          <w:sz w:val="20"/>
        </w:rPr>
        <w:t>- Réponses possibles :</w:t>
      </w:r>
    </w:p>
    <w:p>
      <w:r>
        <w:rPr>
          <w:rFonts w:ascii="Arial" w:hAnsi="Arial" w:eastAsia="Arial"/>
          <w:sz w:val="20"/>
        </w:rPr>
        <w:t xml:space="preserve">  - 201 : {"message": "Invitation envoyée", "referral_link": "..."}</w:t>
      </w:r>
    </w:p>
    <w:p>
      <w:r>
        <w:rPr>
          <w:rFonts w:ascii="Arial" w:hAnsi="Arial" w:eastAsia="Arial"/>
          <w:sz w:val="20"/>
        </w:rPr>
        <w:t xml:space="preserve">  - 400 : {"message": "Cet email a déjà été invité"}</w:t>
      </w:r>
    </w:p>
    <w:p>
      <w:r>
        <w:rPr>
          <w:rFonts w:ascii="Arial" w:hAnsi="Arial" w:eastAsia="Arial"/>
          <w:sz w:val="20"/>
        </w:rPr>
        <w:t xml:space="preserve">  - 401 : {"msg": "En-tête d’autorisation manquant"}</w:t>
      </w:r>
    </w:p>
    <w:p>
      <w:r>
        <w:rPr>
          <w:rFonts w:ascii="Arial" w:hAnsi="Arial" w:eastAsia="Arial"/>
          <w:sz w:val="20"/>
        </w:rPr>
        <w:t xml:space="preserve">  - 404 : {"message": "Utilisateur non trouvé"}</w:t>
      </w:r>
    </w:p>
    <w:p/>
    <w:p>
      <w:r>
        <w:rPr>
          <w:rFonts w:ascii="Arial" w:hAnsi="Arial" w:eastAsia="Arial"/>
          <w:b/>
          <w:color w:val="0066CC"/>
          <w:sz w:val="24"/>
        </w:rPr>
        <w:t>5. /lot/favorites (GET)</w:t>
      </w:r>
    </w:p>
    <w:p>
      <w:r>
        <w:rPr>
          <w:rFonts w:ascii="Arial" w:hAnsi="Arial" w:eastAsia="Arial"/>
          <w:sz w:val="20"/>
        </w:rPr>
        <w:t>- Description : Permet à un utilisateur authentifié de récupérer sa liste de récompenses favorites.</w:t>
      </w:r>
    </w:p>
    <w:p>
      <w:r>
        <w:rPr>
          <w:rFonts w:ascii="Arial" w:hAnsi="Arial" w:eastAsia="Arial"/>
          <w:sz w:val="20"/>
        </w:rPr>
        <w:t>- Adressé à : Client</w:t>
      </w:r>
    </w:p>
    <w:p>
      <w:r>
        <w:rPr>
          <w:rFonts w:ascii="Arial" w:hAnsi="Arial" w:eastAsia="Arial"/>
          <w:sz w:val="20"/>
        </w:rPr>
        <w:t>- Entrées nécessaires (header) :</w:t>
      </w:r>
    </w:p>
    <w:p>
      <w:r>
        <w:rPr>
          <w:rFonts w:ascii="Arial" w:hAnsi="Arial" w:eastAsia="Arial"/>
          <w:sz w:val="20"/>
        </w:rPr>
        <w:t xml:space="preserve">  - Authorization: Bearer &lt;token&gt;</w:t>
      </w:r>
    </w:p>
    <w:p>
      <w:r>
        <w:rPr>
          <w:rFonts w:ascii="Arial" w:hAnsi="Arial" w:eastAsia="Arial"/>
          <w:sz w:val="20"/>
        </w:rPr>
        <w:t>- Exemple de test (header) :</w:t>
      </w:r>
    </w:p>
    <w:p>
      <w:pPr>
        <w:shd w:fill="F0F0F0"/>
        <w:ind w:left="360"/>
      </w:pPr>
      <w:r>
        <w:rPr>
          <w:rFonts w:ascii="Consolas" w:hAnsi="Consolas" w:eastAsia="Consolas"/>
          <w:color w:val="000000"/>
          <w:sz w:val="18"/>
        </w:rPr>
        <w:t>Authorization: Bearer eyJ...</w:t>
      </w:r>
    </w:p>
    <w:p>
      <w:r>
        <w:rPr>
          <w:rFonts w:ascii="Arial" w:hAnsi="Arial" w:eastAsia="Arial"/>
          <w:sz w:val="20"/>
        </w:rPr>
        <w:t>- Réponses possibles :</w:t>
      </w:r>
    </w:p>
    <w:p>
      <w:r>
        <w:rPr>
          <w:rFonts w:ascii="Arial" w:hAnsi="Arial" w:eastAsia="Arial"/>
          <w:sz w:val="20"/>
        </w:rPr>
        <w:t xml:space="preserve">  - 200 : {"favorites": [...]}</w:t>
      </w:r>
    </w:p>
    <w:p>
      <w:r>
        <w:rPr>
          <w:rFonts w:ascii="Arial" w:hAnsi="Arial" w:eastAsia="Arial"/>
          <w:sz w:val="20"/>
        </w:rPr>
        <w:t xml:space="preserve">  - 401 : {"msg": "En-tête d’autorisation manquant"}</w:t>
      </w:r>
    </w:p>
    <w:p>
      <w:r>
        <w:rPr>
          <w:rFonts w:ascii="Arial" w:hAnsi="Arial" w:eastAsia="Arial"/>
          <w:sz w:val="20"/>
        </w:rPr>
        <w:t xml:space="preserve">  - 404 : {"message": "Utilisateur non trouvé"}</w:t>
      </w:r>
    </w:p>
    <w:p/>
    <w:p>
      <w:r>
        <w:rPr>
          <w:rFonts w:ascii="Arial" w:hAnsi="Arial" w:eastAsia="Arial"/>
          <w:b/>
          <w:color w:val="0066CC"/>
          <w:sz w:val="24"/>
        </w:rPr>
        <w:t>6. /lot/favorites (POST)</w:t>
      </w:r>
    </w:p>
    <w:p>
      <w:r>
        <w:rPr>
          <w:rFonts w:ascii="Arial" w:hAnsi="Arial" w:eastAsia="Arial"/>
          <w:sz w:val="20"/>
        </w:rPr>
        <w:t>- Description : Permet à un utilisateur authentifié d’ajouter une récompense à ses favoris.</w:t>
      </w:r>
    </w:p>
    <w:p>
      <w:r>
        <w:rPr>
          <w:rFonts w:ascii="Arial" w:hAnsi="Arial" w:eastAsia="Arial"/>
          <w:sz w:val="20"/>
        </w:rPr>
        <w:t>- Adressé à : Client</w:t>
      </w:r>
    </w:p>
    <w:p>
      <w:r>
        <w:rPr>
          <w:rFonts w:ascii="Arial" w:hAnsi="Arial" w:eastAsia="Arial"/>
          <w:sz w:val="20"/>
        </w:rPr>
        <w:t>- Entrées nécessaires (header) :</w:t>
      </w:r>
    </w:p>
    <w:p>
      <w:r>
        <w:rPr>
          <w:rFonts w:ascii="Arial" w:hAnsi="Arial" w:eastAsia="Arial"/>
          <w:sz w:val="20"/>
        </w:rPr>
        <w:t xml:space="preserve">  - Authorization: Bearer &lt;token&gt;</w:t>
      </w:r>
    </w:p>
    <w:p>
      <w:r>
        <w:rPr>
          <w:rFonts w:ascii="Arial" w:hAnsi="Arial" w:eastAsia="Arial"/>
          <w:sz w:val="20"/>
        </w:rPr>
        <w:t>- Entrées nécessaires (body) :</w:t>
      </w:r>
    </w:p>
    <w:p>
      <w:r>
        <w:rPr>
          <w:rFonts w:ascii="Arial" w:hAnsi="Arial" w:eastAsia="Arial"/>
          <w:sz w:val="20"/>
        </w:rPr>
        <w:t xml:space="preserve">  - reward_id: Entier, Requis</w:t>
      </w:r>
    </w:p>
    <w:p>
      <w:r>
        <w:rPr>
          <w:rFonts w:ascii="Arial" w:hAnsi="Arial" w:eastAsia="Arial"/>
          <w:sz w:val="20"/>
        </w:rPr>
        <w:t>- Exemple de test (header) :</w:t>
      </w:r>
    </w:p>
    <w:p>
      <w:pPr>
        <w:shd w:fill="F0F0F0"/>
        <w:ind w:left="360"/>
      </w:pPr>
      <w:r>
        <w:rPr>
          <w:rFonts w:ascii="Consolas" w:hAnsi="Consolas" w:eastAsia="Consolas"/>
          <w:color w:val="000000"/>
          <w:sz w:val="18"/>
        </w:rPr>
        <w:t>Authorization: Bearer eyJ...</w:t>
      </w:r>
    </w:p>
    <w:p>
      <w:r>
        <w:rPr>
          <w:rFonts w:ascii="Arial" w:hAnsi="Arial" w:eastAsia="Arial"/>
          <w:sz w:val="20"/>
        </w:rPr>
        <w:t>- Exemple de test (body) :</w:t>
      </w:r>
    </w:p>
    <w:p>
      <w:pPr>
        <w:shd w:fill="F0F0F0"/>
        <w:ind w:left="360"/>
      </w:pPr>
      <w:r>
        <w:rPr>
          <w:rFonts w:ascii="Consolas" w:hAnsi="Consolas" w:eastAsia="Consolas"/>
          <w:color w:val="000000"/>
          <w:sz w:val="18"/>
        </w:rPr>
        <w:t>{</w:t>
        <w:br/>
        <w:t xml:space="preserve">  "reward_id": 1</w:t>
        <w:br/>
        <w:t>}</w:t>
      </w:r>
    </w:p>
    <w:p>
      <w:r>
        <w:rPr>
          <w:rFonts w:ascii="Arial" w:hAnsi="Arial" w:eastAsia="Arial"/>
          <w:sz w:val="20"/>
        </w:rPr>
        <w:t>- Réponses possibles :</w:t>
      </w:r>
    </w:p>
    <w:p>
      <w:r>
        <w:rPr>
          <w:rFonts w:ascii="Arial" w:hAnsi="Arial" w:eastAsia="Arial"/>
          <w:sz w:val="20"/>
        </w:rPr>
        <w:t xml:space="preserve">  - 201 : {"message": "Récompense ajoutée aux favoris"}</w:t>
      </w:r>
    </w:p>
    <w:p>
      <w:r>
        <w:rPr>
          <w:rFonts w:ascii="Arial" w:hAnsi="Arial" w:eastAsia="Arial"/>
          <w:sz w:val="20"/>
        </w:rPr>
        <w:t xml:space="preserve">  - 400 : {"message": "Récompense déjà dans les favoris"}</w:t>
      </w:r>
    </w:p>
    <w:p>
      <w:r>
        <w:rPr>
          <w:rFonts w:ascii="Arial" w:hAnsi="Arial" w:eastAsia="Arial"/>
          <w:sz w:val="20"/>
        </w:rPr>
        <w:t xml:space="preserve">  - 401 : {"msg": "En-tête d’autorisation manquant"}</w:t>
      </w:r>
    </w:p>
    <w:p/>
    <w:p>
      <w:r>
        <w:rPr>
          <w:rFonts w:ascii="Arial" w:hAnsi="Arial" w:eastAsia="Arial"/>
          <w:b/>
          <w:color w:val="0066CC"/>
          <w:sz w:val="24"/>
        </w:rPr>
        <w:t>7. /lot/cart (GET)</w:t>
      </w:r>
    </w:p>
    <w:p>
      <w:r>
        <w:rPr>
          <w:rFonts w:ascii="Arial" w:hAnsi="Arial" w:eastAsia="Arial"/>
          <w:sz w:val="20"/>
        </w:rPr>
        <w:t>- Description : Permet à un utilisateur authentifié de récupérer les articles de son panier.</w:t>
      </w:r>
    </w:p>
    <w:p>
      <w:r>
        <w:rPr>
          <w:rFonts w:ascii="Arial" w:hAnsi="Arial" w:eastAsia="Arial"/>
          <w:sz w:val="20"/>
        </w:rPr>
        <w:t>- Adressé à : Client</w:t>
      </w:r>
    </w:p>
    <w:p>
      <w:r>
        <w:rPr>
          <w:rFonts w:ascii="Arial" w:hAnsi="Arial" w:eastAsia="Arial"/>
          <w:sz w:val="20"/>
        </w:rPr>
        <w:t>- Entrées nécessaires (header) :</w:t>
      </w:r>
    </w:p>
    <w:p>
      <w:r>
        <w:rPr>
          <w:rFonts w:ascii="Arial" w:hAnsi="Arial" w:eastAsia="Arial"/>
          <w:sz w:val="20"/>
        </w:rPr>
        <w:t xml:space="preserve">  - Authorization: Bearer &lt;token&gt;</w:t>
      </w:r>
    </w:p>
    <w:p>
      <w:r>
        <w:rPr>
          <w:rFonts w:ascii="Arial" w:hAnsi="Arial" w:eastAsia="Arial"/>
          <w:sz w:val="20"/>
        </w:rPr>
        <w:t>- Exemple de test (header) :</w:t>
      </w:r>
    </w:p>
    <w:p>
      <w:pPr>
        <w:shd w:fill="F0F0F0"/>
        <w:ind w:left="360"/>
      </w:pPr>
      <w:r>
        <w:rPr>
          <w:rFonts w:ascii="Consolas" w:hAnsi="Consolas" w:eastAsia="Consolas"/>
          <w:color w:val="000000"/>
          <w:sz w:val="18"/>
        </w:rPr>
        <w:t>Authorization: Bearer eyJ...</w:t>
      </w:r>
    </w:p>
    <w:p>
      <w:r>
        <w:rPr>
          <w:rFonts w:ascii="Arial" w:hAnsi="Arial" w:eastAsia="Arial"/>
          <w:sz w:val="20"/>
        </w:rPr>
        <w:t>- Réponses possibles :</w:t>
      </w:r>
    </w:p>
    <w:p>
      <w:r>
        <w:rPr>
          <w:rFonts w:ascii="Arial" w:hAnsi="Arial" w:eastAsia="Arial"/>
          <w:sz w:val="20"/>
        </w:rPr>
        <w:t xml:space="preserve">  - 200 : {"cart_items": [...]}</w:t>
      </w:r>
    </w:p>
    <w:p>
      <w:r>
        <w:rPr>
          <w:rFonts w:ascii="Arial" w:hAnsi="Arial" w:eastAsia="Arial"/>
          <w:sz w:val="20"/>
        </w:rPr>
        <w:t xml:space="preserve">  - 401 : {"msg": "En-tête d’autorisation manquant"}</w:t>
      </w:r>
    </w:p>
    <w:p/>
    <w:p>
      <w:r>
        <w:rPr>
          <w:rFonts w:ascii="Arial" w:hAnsi="Arial" w:eastAsia="Arial"/>
          <w:b/>
          <w:color w:val="0066CC"/>
          <w:sz w:val="24"/>
        </w:rPr>
        <w:t>8. /lot/cart (POST)</w:t>
      </w:r>
    </w:p>
    <w:p>
      <w:r>
        <w:rPr>
          <w:rFonts w:ascii="Arial" w:hAnsi="Arial" w:eastAsia="Arial"/>
          <w:sz w:val="20"/>
        </w:rPr>
        <w:t>- Description : Permet à un utilisateur authentifié d’ajouter un article à son panier.</w:t>
      </w:r>
    </w:p>
    <w:p>
      <w:r>
        <w:rPr>
          <w:rFonts w:ascii="Arial" w:hAnsi="Arial" w:eastAsia="Arial"/>
          <w:sz w:val="20"/>
        </w:rPr>
        <w:t>- Adressé à : Client</w:t>
      </w:r>
    </w:p>
    <w:p>
      <w:r>
        <w:rPr>
          <w:rFonts w:ascii="Arial" w:hAnsi="Arial" w:eastAsia="Arial"/>
          <w:sz w:val="20"/>
        </w:rPr>
        <w:t>- Entrées nécessaires (header) :</w:t>
      </w:r>
    </w:p>
    <w:p>
      <w:r>
        <w:rPr>
          <w:rFonts w:ascii="Arial" w:hAnsi="Arial" w:eastAsia="Arial"/>
          <w:sz w:val="20"/>
        </w:rPr>
        <w:t xml:space="preserve">  - Authorization: Bearer &lt;token&gt;</w:t>
      </w:r>
    </w:p>
    <w:p>
      <w:r>
        <w:rPr>
          <w:rFonts w:ascii="Arial" w:hAnsi="Arial" w:eastAsia="Arial"/>
          <w:sz w:val="20"/>
        </w:rPr>
        <w:t>- Entrées nécessaires (body) :</w:t>
      </w:r>
    </w:p>
    <w:p>
      <w:r>
        <w:rPr>
          <w:rFonts w:ascii="Arial" w:hAnsi="Arial" w:eastAsia="Arial"/>
          <w:sz w:val="20"/>
        </w:rPr>
        <w:t xml:space="preserve">  - reward_id: Entier, Requis</w:t>
      </w:r>
    </w:p>
    <w:p>
      <w:r>
        <w:rPr>
          <w:rFonts w:ascii="Arial" w:hAnsi="Arial" w:eastAsia="Arial"/>
          <w:sz w:val="20"/>
        </w:rPr>
        <w:t xml:space="preserve">  - quantity: Entier, Optionnel, défaut: 1</w:t>
      </w:r>
    </w:p>
    <w:p>
      <w:r>
        <w:rPr>
          <w:rFonts w:ascii="Arial" w:hAnsi="Arial" w:eastAsia="Arial"/>
          <w:sz w:val="20"/>
        </w:rPr>
        <w:t>- Exemple de test (header) :</w:t>
      </w:r>
    </w:p>
    <w:p>
      <w:pPr>
        <w:shd w:fill="F0F0F0"/>
        <w:ind w:left="360"/>
      </w:pPr>
      <w:r>
        <w:rPr>
          <w:rFonts w:ascii="Consolas" w:hAnsi="Consolas" w:eastAsia="Consolas"/>
          <w:color w:val="000000"/>
          <w:sz w:val="18"/>
        </w:rPr>
        <w:t>Authorization: Bearer eyJ...</w:t>
      </w:r>
    </w:p>
    <w:p>
      <w:r>
        <w:rPr>
          <w:rFonts w:ascii="Arial" w:hAnsi="Arial" w:eastAsia="Arial"/>
          <w:sz w:val="20"/>
        </w:rPr>
        <w:t>- Exemple de test (body) :</w:t>
      </w:r>
    </w:p>
    <w:p>
      <w:pPr>
        <w:shd w:fill="F0F0F0"/>
        <w:ind w:left="360"/>
      </w:pPr>
      <w:r>
        <w:rPr>
          <w:rFonts w:ascii="Consolas" w:hAnsi="Consolas" w:eastAsia="Consolas"/>
          <w:color w:val="000000"/>
          <w:sz w:val="18"/>
        </w:rPr>
        <w:t>{</w:t>
        <w:br/>
        <w:t xml:space="preserve">  "reward_id": 1,</w:t>
        <w:br/>
        <w:t xml:space="preserve">  "quantity": 2</w:t>
        <w:br/>
        <w:t>}</w:t>
      </w:r>
    </w:p>
    <w:p>
      <w:r>
        <w:rPr>
          <w:rFonts w:ascii="Arial" w:hAnsi="Arial" w:eastAsia="Arial"/>
          <w:sz w:val="20"/>
        </w:rPr>
        <w:t>- Réponses possibles :</w:t>
      </w:r>
    </w:p>
    <w:p>
      <w:r>
        <w:rPr>
          <w:rFonts w:ascii="Arial" w:hAnsi="Arial" w:eastAsia="Arial"/>
          <w:sz w:val="20"/>
        </w:rPr>
        <w:t xml:space="preserve">  - 201 : {"message": "Article ajouté au panier"}</w:t>
      </w:r>
    </w:p>
    <w:p>
      <w:r>
        <w:rPr>
          <w:rFonts w:ascii="Arial" w:hAnsi="Arial" w:eastAsia="Arial"/>
          <w:sz w:val="20"/>
        </w:rPr>
        <w:t xml:space="preserve">  - 400 : {"message": "Récompense introuvable"}</w:t>
      </w:r>
    </w:p>
    <w:p>
      <w:r>
        <w:rPr>
          <w:rFonts w:ascii="Arial" w:hAnsi="Arial" w:eastAsia="Arial"/>
          <w:sz w:val="20"/>
        </w:rPr>
        <w:t xml:space="preserve">  - 401 : {"msg": "En-tête d’autorisation manquant"}</w:t>
      </w:r>
    </w:p>
    <w:p/>
    <w:p>
      <w:r>
        <w:rPr>
          <w:rFonts w:ascii="Arial" w:hAnsi="Arial" w:eastAsia="Arial"/>
          <w:b/>
          <w:color w:val="0066CC"/>
          <w:sz w:val="24"/>
        </w:rPr>
        <w:t>9. /lot/orders (GET)</w:t>
      </w:r>
    </w:p>
    <w:p>
      <w:r>
        <w:rPr>
          <w:rFonts w:ascii="Arial" w:hAnsi="Arial" w:eastAsia="Arial"/>
          <w:sz w:val="20"/>
        </w:rPr>
        <w:t>- Description : Permet à un utilisateur authentifié de récupérer la liste de ses commandes.</w:t>
      </w:r>
    </w:p>
    <w:p>
      <w:r>
        <w:rPr>
          <w:rFonts w:ascii="Arial" w:hAnsi="Arial" w:eastAsia="Arial"/>
          <w:sz w:val="20"/>
        </w:rPr>
        <w:t>- Adressé à : Client</w:t>
      </w:r>
    </w:p>
    <w:p>
      <w:r>
        <w:rPr>
          <w:rFonts w:ascii="Arial" w:hAnsi="Arial" w:eastAsia="Arial"/>
          <w:sz w:val="20"/>
        </w:rPr>
        <w:t>- Entrées nécessaires (header) :</w:t>
      </w:r>
    </w:p>
    <w:p>
      <w:r>
        <w:rPr>
          <w:rFonts w:ascii="Arial" w:hAnsi="Arial" w:eastAsia="Arial"/>
          <w:sz w:val="20"/>
        </w:rPr>
        <w:t xml:space="preserve">  - Authorization: Bearer &lt;token&gt;</w:t>
      </w:r>
    </w:p>
    <w:p>
      <w:r>
        <w:rPr>
          <w:rFonts w:ascii="Arial" w:hAnsi="Arial" w:eastAsia="Arial"/>
          <w:sz w:val="20"/>
        </w:rPr>
        <w:t>- Exemple de test (header) :</w:t>
      </w:r>
    </w:p>
    <w:p>
      <w:pPr>
        <w:shd w:fill="F0F0F0"/>
        <w:ind w:left="360"/>
      </w:pPr>
      <w:r>
        <w:rPr>
          <w:rFonts w:ascii="Consolas" w:hAnsi="Consolas" w:eastAsia="Consolas"/>
          <w:color w:val="000000"/>
          <w:sz w:val="18"/>
        </w:rPr>
        <w:t>Authorization: Bearer eyJ...</w:t>
      </w:r>
    </w:p>
    <w:p>
      <w:r>
        <w:rPr>
          <w:rFonts w:ascii="Arial" w:hAnsi="Arial" w:eastAsia="Arial"/>
          <w:sz w:val="20"/>
        </w:rPr>
        <w:t>- Réponses possibles :</w:t>
      </w:r>
    </w:p>
    <w:p>
      <w:r>
        <w:rPr>
          <w:rFonts w:ascii="Arial" w:hAnsi="Arial" w:eastAsia="Arial"/>
          <w:sz w:val="20"/>
        </w:rPr>
        <w:t xml:space="preserve">  - 200 : {"orders": [...]}</w:t>
      </w:r>
    </w:p>
    <w:p>
      <w:r>
        <w:rPr>
          <w:rFonts w:ascii="Arial" w:hAnsi="Arial" w:eastAsia="Arial"/>
          <w:sz w:val="20"/>
        </w:rPr>
        <w:t xml:space="preserve">  - 401 : {"msg": "En-tête d’autorisation manquant"}</w:t>
      </w:r>
    </w:p>
    <w:p/>
    <w:p>
      <w:r>
        <w:rPr>
          <w:rFonts w:ascii="Arial" w:hAnsi="Arial" w:eastAsia="Arial"/>
          <w:b/>
          <w:color w:val="0066CC"/>
          <w:sz w:val="24"/>
        </w:rPr>
        <w:t>10. /lot/orders (POST)</w:t>
      </w:r>
    </w:p>
    <w:p>
      <w:r>
        <w:rPr>
          <w:rFonts w:ascii="Arial" w:hAnsi="Arial" w:eastAsia="Arial"/>
          <w:sz w:val="20"/>
        </w:rPr>
        <w:t>- Description : Permet à un utilisateur authentifié de passer une commande à partir de son panier.</w:t>
      </w:r>
    </w:p>
    <w:p>
      <w:r>
        <w:rPr>
          <w:rFonts w:ascii="Arial" w:hAnsi="Arial" w:eastAsia="Arial"/>
          <w:sz w:val="20"/>
        </w:rPr>
        <w:t>- Adressé à : Client</w:t>
      </w:r>
    </w:p>
    <w:p>
      <w:r>
        <w:rPr>
          <w:rFonts w:ascii="Arial" w:hAnsi="Arial" w:eastAsia="Arial"/>
          <w:sz w:val="20"/>
        </w:rPr>
        <w:t>- Entrées nécessaires (header) :</w:t>
      </w:r>
    </w:p>
    <w:p>
      <w:r>
        <w:rPr>
          <w:rFonts w:ascii="Arial" w:hAnsi="Arial" w:eastAsia="Arial"/>
          <w:sz w:val="20"/>
        </w:rPr>
        <w:t xml:space="preserve">  - Authorization: Bearer &lt;token&gt;</w:t>
      </w:r>
    </w:p>
    <w:p>
      <w:r>
        <w:rPr>
          <w:rFonts w:ascii="Arial" w:hAnsi="Arial" w:eastAsia="Arial"/>
          <w:sz w:val="20"/>
        </w:rPr>
        <w:t>- Entrées nécessaires (body) :</w:t>
      </w:r>
    </w:p>
    <w:p>
      <w:r>
        <w:rPr>
          <w:rFonts w:ascii="Arial" w:hAnsi="Arial" w:eastAsia="Arial"/>
          <w:sz w:val="20"/>
        </w:rPr>
        <w:t xml:space="preserve">  - contact: Chaîne, Optionnel</w:t>
      </w:r>
    </w:p>
    <w:p>
      <w:r>
        <w:rPr>
          <w:rFonts w:ascii="Arial" w:hAnsi="Arial" w:eastAsia="Arial"/>
          <w:sz w:val="20"/>
        </w:rPr>
        <w:t>- Exemple de test (header) :</w:t>
      </w:r>
    </w:p>
    <w:p>
      <w:pPr>
        <w:shd w:fill="F0F0F0"/>
        <w:ind w:left="360"/>
      </w:pPr>
      <w:r>
        <w:rPr>
          <w:rFonts w:ascii="Consolas" w:hAnsi="Consolas" w:eastAsia="Consolas"/>
          <w:color w:val="000000"/>
          <w:sz w:val="18"/>
        </w:rPr>
        <w:t>Authorization: Bearer eyJ...</w:t>
      </w:r>
    </w:p>
    <w:p>
      <w:r>
        <w:rPr>
          <w:rFonts w:ascii="Arial" w:hAnsi="Arial" w:eastAsia="Arial"/>
          <w:sz w:val="20"/>
        </w:rPr>
        <w:t>- Exemple de test (body) :</w:t>
      </w:r>
    </w:p>
    <w:p>
      <w:pPr>
        <w:shd w:fill="F0F0F0"/>
        <w:ind w:left="360"/>
      </w:pPr>
      <w:r>
        <w:rPr>
          <w:rFonts w:ascii="Consolas" w:hAnsi="Consolas" w:eastAsia="Consolas"/>
          <w:color w:val="000000"/>
          <w:sz w:val="18"/>
        </w:rPr>
        <w:t>{</w:t>
        <w:br/>
        <w:t xml:space="preserve">  "contact": "john@example.com"</w:t>
        <w:br/>
        <w:t>}</w:t>
      </w:r>
    </w:p>
    <w:p>
      <w:r>
        <w:rPr>
          <w:rFonts w:ascii="Arial" w:hAnsi="Arial" w:eastAsia="Arial"/>
          <w:sz w:val="20"/>
        </w:rPr>
        <w:t>- Réponses possibles :</w:t>
      </w:r>
    </w:p>
    <w:p>
      <w:r>
        <w:rPr>
          <w:rFonts w:ascii="Arial" w:hAnsi="Arial" w:eastAsia="Arial"/>
          <w:sz w:val="20"/>
        </w:rPr>
        <w:t xml:space="preserve">  - 201 : {"message": "Commande passée avec succès"}</w:t>
      </w:r>
    </w:p>
    <w:p>
      <w:r>
        <w:rPr>
          <w:rFonts w:ascii="Arial" w:hAnsi="Arial" w:eastAsia="Arial"/>
          <w:sz w:val="20"/>
        </w:rPr>
        <w:t xml:space="preserve">  - 400 : {"message": "Solde insuffisant"}</w:t>
      </w:r>
    </w:p>
    <w:p>
      <w:r>
        <w:rPr>
          <w:rFonts w:ascii="Arial" w:hAnsi="Arial" w:eastAsia="Arial"/>
          <w:sz w:val="20"/>
        </w:rPr>
        <w:t xml:space="preserve">  - 401 : {"msg": "En-tête d’autorisation manquant"}</w:t>
      </w:r>
    </w:p>
    <w:p/>
    <w:p>
      <w:r>
        <w:rPr>
          <w:rFonts w:ascii="Arial" w:hAnsi="Arial" w:eastAsia="Arial"/>
          <w:b/>
          <w:color w:val="0066CC"/>
          <w:sz w:val="24"/>
        </w:rPr>
        <w:t>11. /lot/notifications (GET)</w:t>
      </w:r>
    </w:p>
    <w:p>
      <w:r>
        <w:rPr>
          <w:rFonts w:ascii="Arial" w:hAnsi="Arial" w:eastAsia="Arial"/>
          <w:sz w:val="20"/>
        </w:rPr>
        <w:t>- Description : Permet à un utilisateur authentifié de récupérer ses notifications.</w:t>
      </w:r>
    </w:p>
    <w:p>
      <w:r>
        <w:rPr>
          <w:rFonts w:ascii="Arial" w:hAnsi="Arial" w:eastAsia="Arial"/>
          <w:sz w:val="20"/>
        </w:rPr>
        <w:t>- Adressé à : Client</w:t>
      </w:r>
    </w:p>
    <w:p>
      <w:r>
        <w:rPr>
          <w:rFonts w:ascii="Arial" w:hAnsi="Arial" w:eastAsia="Arial"/>
          <w:sz w:val="20"/>
        </w:rPr>
        <w:t>- Entrées nécessaires (header) :</w:t>
      </w:r>
    </w:p>
    <w:p>
      <w:r>
        <w:rPr>
          <w:rFonts w:ascii="Arial" w:hAnsi="Arial" w:eastAsia="Arial"/>
          <w:sz w:val="20"/>
        </w:rPr>
        <w:t xml:space="preserve">  - Authorization: Bearer &lt;token&gt;</w:t>
      </w:r>
    </w:p>
    <w:p>
      <w:r>
        <w:rPr>
          <w:rFonts w:ascii="Arial" w:hAnsi="Arial" w:eastAsia="Arial"/>
          <w:sz w:val="20"/>
        </w:rPr>
        <w:t>- Exemple de test (header) :</w:t>
      </w:r>
    </w:p>
    <w:p>
      <w:pPr>
        <w:shd w:fill="F0F0F0"/>
        <w:ind w:left="360"/>
      </w:pPr>
      <w:r>
        <w:rPr>
          <w:rFonts w:ascii="Consolas" w:hAnsi="Consolas" w:eastAsia="Consolas"/>
          <w:color w:val="000000"/>
          <w:sz w:val="18"/>
        </w:rPr>
        <w:t>Authorization: Bearer eyJ...</w:t>
      </w:r>
    </w:p>
    <w:p>
      <w:r>
        <w:rPr>
          <w:rFonts w:ascii="Arial" w:hAnsi="Arial" w:eastAsia="Arial"/>
          <w:sz w:val="20"/>
        </w:rPr>
        <w:t>- Réponses possibles :</w:t>
      </w:r>
    </w:p>
    <w:p>
      <w:r>
        <w:rPr>
          <w:rFonts w:ascii="Arial" w:hAnsi="Arial" w:eastAsia="Arial"/>
          <w:sz w:val="20"/>
        </w:rPr>
        <w:t xml:space="preserve">  - 200 : {"notifications": [...]}</w:t>
      </w:r>
    </w:p>
    <w:p>
      <w:r>
        <w:rPr>
          <w:rFonts w:ascii="Arial" w:hAnsi="Arial" w:eastAsia="Arial"/>
          <w:sz w:val="20"/>
        </w:rPr>
        <w:t xml:space="preserve">  - 401 : {"msg": "En-tête d’autorisation manquant"}</w:t>
      </w:r>
    </w:p>
    <w:p/>
    <w:p>
      <w:r>
        <w:rPr>
          <w:rFonts w:ascii="Arial" w:hAnsi="Arial" w:eastAsia="Arial"/>
          <w:b/>
          <w:color w:val="0066CC"/>
          <w:sz w:val="24"/>
        </w:rPr>
        <w:t>12. /faq (GET)</w:t>
      </w:r>
    </w:p>
    <w:p>
      <w:r>
        <w:rPr>
          <w:rFonts w:ascii="Arial" w:hAnsi="Arial" w:eastAsia="Arial"/>
          <w:sz w:val="20"/>
        </w:rPr>
        <w:t>- Description : Permet à un utilisateur de récupérer la liste des FAQ.</w:t>
      </w:r>
    </w:p>
    <w:p>
      <w:r>
        <w:rPr>
          <w:rFonts w:ascii="Arial" w:hAnsi="Arial" w:eastAsia="Arial"/>
          <w:sz w:val="20"/>
        </w:rPr>
        <w:t>- Adressé à : Client</w:t>
      </w:r>
    </w:p>
    <w:p>
      <w:r>
        <w:rPr>
          <w:rFonts w:ascii="Arial" w:hAnsi="Arial" w:eastAsia="Arial"/>
          <w:sz w:val="20"/>
        </w:rPr>
        <w:t>- Réponses possibles :</w:t>
      </w:r>
    </w:p>
    <w:p>
      <w:r>
        <w:rPr>
          <w:rFonts w:ascii="Arial" w:hAnsi="Arial" w:eastAsia="Arial"/>
          <w:sz w:val="20"/>
        </w:rPr>
        <w:t xml:space="preserve">  - 200 : {"faqs": [...]}</w:t>
      </w:r>
    </w:p>
    <w:p/>
    <w:p>
      <w:r>
        <w:rPr>
          <w:rFonts w:ascii="Arial" w:hAnsi="Arial" w:eastAsia="Arial"/>
          <w:b/>
          <w:color w:val="0066CC"/>
          <w:sz w:val="24"/>
        </w:rPr>
        <w:t>13. /support (GET)</w:t>
      </w:r>
    </w:p>
    <w:p>
      <w:r>
        <w:rPr>
          <w:rFonts w:ascii="Arial" w:hAnsi="Arial" w:eastAsia="Arial"/>
          <w:sz w:val="20"/>
        </w:rPr>
        <w:t>- Description : Permet à un utilisateur authentifié de récupérer ses requêtes de support.</w:t>
      </w:r>
    </w:p>
    <w:p>
      <w:r>
        <w:rPr>
          <w:rFonts w:ascii="Arial" w:hAnsi="Arial" w:eastAsia="Arial"/>
          <w:sz w:val="20"/>
        </w:rPr>
        <w:t>- Adressé à : Client</w:t>
      </w:r>
    </w:p>
    <w:p>
      <w:r>
        <w:rPr>
          <w:rFonts w:ascii="Arial" w:hAnsi="Arial" w:eastAsia="Arial"/>
          <w:sz w:val="20"/>
        </w:rPr>
        <w:t>- Entrées nécessaires (header) :</w:t>
      </w:r>
    </w:p>
    <w:p>
      <w:r>
        <w:rPr>
          <w:rFonts w:ascii="Arial" w:hAnsi="Arial" w:eastAsia="Arial"/>
          <w:sz w:val="20"/>
        </w:rPr>
        <w:t xml:space="preserve">  - Authorization: Bearer &lt;token&gt;</w:t>
      </w:r>
    </w:p>
    <w:p>
      <w:r>
        <w:rPr>
          <w:rFonts w:ascii="Arial" w:hAnsi="Arial" w:eastAsia="Arial"/>
          <w:sz w:val="20"/>
        </w:rPr>
        <w:t>- Exemple de test (header) :</w:t>
      </w:r>
    </w:p>
    <w:p>
      <w:pPr>
        <w:shd w:fill="F0F0F0"/>
        <w:ind w:left="360"/>
      </w:pPr>
      <w:r>
        <w:rPr>
          <w:rFonts w:ascii="Consolas" w:hAnsi="Consolas" w:eastAsia="Consolas"/>
          <w:color w:val="000000"/>
          <w:sz w:val="18"/>
        </w:rPr>
        <w:t>Authorization: Bearer eyJ...</w:t>
      </w:r>
    </w:p>
    <w:p>
      <w:r>
        <w:rPr>
          <w:rFonts w:ascii="Arial" w:hAnsi="Arial" w:eastAsia="Arial"/>
          <w:sz w:val="20"/>
        </w:rPr>
        <w:t>- Réponses possibles :</w:t>
      </w:r>
    </w:p>
    <w:p>
      <w:r>
        <w:rPr>
          <w:rFonts w:ascii="Arial" w:hAnsi="Arial" w:eastAsia="Arial"/>
          <w:sz w:val="20"/>
        </w:rPr>
        <w:t xml:space="preserve">  - 200 : {"support_requests": [...]}</w:t>
      </w:r>
    </w:p>
    <w:p>
      <w:r>
        <w:rPr>
          <w:rFonts w:ascii="Arial" w:hAnsi="Arial" w:eastAsia="Arial"/>
          <w:sz w:val="20"/>
        </w:rPr>
        <w:t xml:space="preserve">  - 401 : {"msg": "En-tête d’autorisation manquant"}</w:t>
      </w:r>
    </w:p>
    <w:p/>
    <w:p>
      <w:r>
        <w:rPr>
          <w:rFonts w:ascii="Arial" w:hAnsi="Arial" w:eastAsia="Arial"/>
          <w:b/>
          <w:color w:val="0066CC"/>
          <w:sz w:val="24"/>
        </w:rPr>
        <w:t>14. /support (POST)</w:t>
      </w:r>
    </w:p>
    <w:p>
      <w:r>
        <w:rPr>
          <w:rFonts w:ascii="Arial" w:hAnsi="Arial" w:eastAsia="Arial"/>
          <w:sz w:val="20"/>
        </w:rPr>
        <w:t>- Description : Permet à un utilisateur authentifié de créer une nouvelle requête de support.</w:t>
      </w:r>
    </w:p>
    <w:p>
      <w:r>
        <w:rPr>
          <w:rFonts w:ascii="Arial" w:hAnsi="Arial" w:eastAsia="Arial"/>
          <w:sz w:val="20"/>
        </w:rPr>
        <w:t>- Adressé à : Client</w:t>
      </w:r>
    </w:p>
    <w:p>
      <w:r>
        <w:rPr>
          <w:rFonts w:ascii="Arial" w:hAnsi="Arial" w:eastAsia="Arial"/>
          <w:sz w:val="20"/>
        </w:rPr>
        <w:t>- Entrées nécessaires (header) :</w:t>
      </w:r>
    </w:p>
    <w:p>
      <w:r>
        <w:rPr>
          <w:rFonts w:ascii="Arial" w:hAnsi="Arial" w:eastAsia="Arial"/>
          <w:sz w:val="20"/>
        </w:rPr>
        <w:t xml:space="preserve">  - Authorization: Bearer &lt;token&gt;</w:t>
      </w:r>
    </w:p>
    <w:p>
      <w:r>
        <w:rPr>
          <w:rFonts w:ascii="Arial" w:hAnsi="Arial" w:eastAsia="Arial"/>
          <w:sz w:val="20"/>
        </w:rPr>
        <w:t>- Entrées nécessaires (body) :</w:t>
      </w:r>
    </w:p>
    <w:p>
      <w:r>
        <w:rPr>
          <w:rFonts w:ascii="Arial" w:hAnsi="Arial" w:eastAsia="Arial"/>
          <w:sz w:val="20"/>
        </w:rPr>
        <w:t xml:space="preserve">  - subject: Chaîne, Requis</w:t>
      </w:r>
    </w:p>
    <w:p>
      <w:r>
        <w:rPr>
          <w:rFonts w:ascii="Arial" w:hAnsi="Arial" w:eastAsia="Arial"/>
          <w:sz w:val="20"/>
        </w:rPr>
        <w:t xml:space="preserve">  - description: Chaîne, Requis</w:t>
      </w:r>
    </w:p>
    <w:p>
      <w:r>
        <w:rPr>
          <w:rFonts w:ascii="Arial" w:hAnsi="Arial" w:eastAsia="Arial"/>
          <w:sz w:val="20"/>
        </w:rPr>
        <w:t xml:space="preserve">  - request_type: Chaîne, Requis : "Réclamation", "Assistance", "Autre"</w:t>
      </w:r>
    </w:p>
    <w:p>
      <w:r>
        <w:rPr>
          <w:rFonts w:ascii="Arial" w:hAnsi="Arial" w:eastAsia="Arial"/>
          <w:sz w:val="20"/>
        </w:rPr>
        <w:t>- Exemple de test (header) :</w:t>
      </w:r>
    </w:p>
    <w:p>
      <w:pPr>
        <w:shd w:fill="F0F0F0"/>
        <w:ind w:left="360"/>
      </w:pPr>
      <w:r>
        <w:rPr>
          <w:rFonts w:ascii="Consolas" w:hAnsi="Consolas" w:eastAsia="Consolas"/>
          <w:color w:val="000000"/>
          <w:sz w:val="18"/>
        </w:rPr>
        <w:t>Authorization: Bearer eyJ...</w:t>
      </w:r>
    </w:p>
    <w:p>
      <w:r>
        <w:rPr>
          <w:rFonts w:ascii="Arial" w:hAnsi="Arial" w:eastAsia="Arial"/>
          <w:sz w:val="20"/>
        </w:rPr>
        <w:t>- Exemple de test (body) :</w:t>
      </w:r>
    </w:p>
    <w:p>
      <w:pPr>
        <w:shd w:fill="F0F0F0"/>
        <w:ind w:left="360"/>
      </w:pPr>
      <w:r>
        <w:rPr>
          <w:rFonts w:ascii="Consolas" w:hAnsi="Consolas" w:eastAsia="Consolas"/>
          <w:color w:val="000000"/>
          <w:sz w:val="18"/>
        </w:rPr>
        <w:t>{</w:t>
        <w:br/>
        <w:t xml:space="preserve">  "subject": "Problème de paiement",</w:t>
        <w:br/>
        <w:t xml:space="preserve">  "description": "Facturé deux fois",</w:t>
        <w:br/>
        <w:t xml:space="preserve">  "request_type": "Réclamation"</w:t>
        <w:br/>
        <w:t>}</w:t>
      </w:r>
    </w:p>
    <w:p>
      <w:r>
        <w:rPr>
          <w:rFonts w:ascii="Arial" w:hAnsi="Arial" w:eastAsia="Arial"/>
          <w:sz w:val="20"/>
        </w:rPr>
        <w:t>- Réponses possibles :</w:t>
      </w:r>
    </w:p>
    <w:p>
      <w:r>
        <w:rPr>
          <w:rFonts w:ascii="Arial" w:hAnsi="Arial" w:eastAsia="Arial"/>
          <w:sz w:val="20"/>
        </w:rPr>
        <w:t xml:space="preserve">  - 201 : {"message": "Requête de support créée"}</w:t>
      </w:r>
    </w:p>
    <w:p>
      <w:r>
        <w:rPr>
          <w:rFonts w:ascii="Arial" w:hAnsi="Arial" w:eastAsia="Arial"/>
          <w:sz w:val="20"/>
        </w:rPr>
        <w:t xml:space="preserve">  - 400 : {"message": "Le sujet est requis"}</w:t>
      </w:r>
    </w:p>
    <w:p>
      <w:r>
        <w:rPr>
          <w:rFonts w:ascii="Arial" w:hAnsi="Arial" w:eastAsia="Arial"/>
          <w:sz w:val="20"/>
        </w:rPr>
        <w:t xml:space="preserve">  - 401 : {"msg": "En-tête d’autorisation manquant"}</w:t>
      </w:r>
    </w:p>
    <w:p/>
    <w:p>
      <w:r>
        <w:rPr>
          <w:rFonts w:ascii="Arial" w:hAnsi="Arial" w:eastAsia="Arial"/>
          <w:b/>
          <w:color w:val="0066CC"/>
          <w:sz w:val="24"/>
        </w:rPr>
        <w:t>15. /survey (GET)</w:t>
      </w:r>
    </w:p>
    <w:p>
      <w:r>
        <w:rPr>
          <w:rFonts w:ascii="Arial" w:hAnsi="Arial" w:eastAsia="Arial"/>
          <w:sz w:val="20"/>
        </w:rPr>
        <w:t>- Description : Permet à un utilisateur de récupérer la liste des enquêtes actives.</w:t>
      </w:r>
    </w:p>
    <w:p>
      <w:r>
        <w:rPr>
          <w:rFonts w:ascii="Arial" w:hAnsi="Arial" w:eastAsia="Arial"/>
          <w:sz w:val="20"/>
        </w:rPr>
        <w:t>- Adressé à : Client</w:t>
      </w:r>
    </w:p>
    <w:p>
      <w:r>
        <w:rPr>
          <w:rFonts w:ascii="Arial" w:hAnsi="Arial" w:eastAsia="Arial"/>
          <w:sz w:val="20"/>
        </w:rPr>
        <w:t>- Entrées nécessaires (header) :</w:t>
      </w:r>
    </w:p>
    <w:p>
      <w:r>
        <w:rPr>
          <w:rFonts w:ascii="Arial" w:hAnsi="Arial" w:eastAsia="Arial"/>
          <w:sz w:val="20"/>
        </w:rPr>
        <w:t xml:space="preserve">  - Authorization: Bearer &lt;token&gt;</w:t>
      </w:r>
    </w:p>
    <w:p>
      <w:r>
        <w:rPr>
          <w:rFonts w:ascii="Arial" w:hAnsi="Arial" w:eastAsia="Arial"/>
          <w:sz w:val="20"/>
        </w:rPr>
        <w:t>- Exemple de test (header) :</w:t>
      </w:r>
    </w:p>
    <w:p>
      <w:pPr>
        <w:shd w:fill="F0F0F0"/>
        <w:ind w:left="360"/>
      </w:pPr>
      <w:r>
        <w:rPr>
          <w:rFonts w:ascii="Consolas" w:hAnsi="Consolas" w:eastAsia="Consolas"/>
          <w:color w:val="000000"/>
          <w:sz w:val="18"/>
        </w:rPr>
        <w:t>Authorization: Bearer eyJ...</w:t>
      </w:r>
    </w:p>
    <w:p>
      <w:r>
        <w:rPr>
          <w:rFonts w:ascii="Arial" w:hAnsi="Arial" w:eastAsia="Arial"/>
          <w:sz w:val="20"/>
        </w:rPr>
        <w:t>- Réponses possibles :</w:t>
      </w:r>
    </w:p>
    <w:p>
      <w:r>
        <w:rPr>
          <w:rFonts w:ascii="Arial" w:hAnsi="Arial" w:eastAsia="Arial"/>
          <w:sz w:val="20"/>
        </w:rPr>
        <w:t xml:space="preserve">  - 200 : {"surveys": [...]}</w:t>
      </w:r>
    </w:p>
    <w:p>
      <w:r>
        <w:rPr>
          <w:rFonts w:ascii="Arial" w:hAnsi="Arial" w:eastAsia="Arial"/>
          <w:sz w:val="20"/>
        </w:rPr>
        <w:t xml:space="preserve">  - 401 : {"msg": "En-tête d’autorisation manquant"}</w:t>
      </w:r>
    </w:p>
    <w:p/>
    <w:p>
      <w:r>
        <w:rPr>
          <w:rFonts w:ascii="Arial" w:hAnsi="Arial" w:eastAsia="Arial"/>
          <w:b/>
          <w:color w:val="0066CC"/>
          <w:sz w:val="24"/>
        </w:rPr>
        <w:t>16. /survey/&lt;survey_id&gt;/respond (POST)</w:t>
      </w:r>
    </w:p>
    <w:p>
      <w:r>
        <w:rPr>
          <w:rFonts w:ascii="Arial" w:hAnsi="Arial" w:eastAsia="Arial"/>
          <w:sz w:val="20"/>
        </w:rPr>
        <w:t>- Description : Permet à un utilisateur authentifié de soumettre une réponse à une enquête.</w:t>
      </w:r>
    </w:p>
    <w:p>
      <w:r>
        <w:rPr>
          <w:rFonts w:ascii="Arial" w:hAnsi="Arial" w:eastAsia="Arial"/>
          <w:sz w:val="20"/>
        </w:rPr>
        <w:t>- Adressé à : Client</w:t>
      </w:r>
    </w:p>
    <w:p>
      <w:r>
        <w:rPr>
          <w:rFonts w:ascii="Arial" w:hAnsi="Arial" w:eastAsia="Arial"/>
          <w:sz w:val="20"/>
        </w:rPr>
        <w:t>- Entrées nécessaires (header) :</w:t>
      </w:r>
    </w:p>
    <w:p>
      <w:r>
        <w:rPr>
          <w:rFonts w:ascii="Arial" w:hAnsi="Arial" w:eastAsia="Arial"/>
          <w:sz w:val="20"/>
        </w:rPr>
        <w:t xml:space="preserve">  - Authorization: Bearer &lt;token&gt;</w:t>
      </w:r>
    </w:p>
    <w:p>
      <w:r>
        <w:rPr>
          <w:rFonts w:ascii="Arial" w:hAnsi="Arial" w:eastAsia="Arial"/>
          <w:sz w:val="20"/>
        </w:rPr>
        <w:t>- Entrées nécessaires (body) :</w:t>
      </w:r>
    </w:p>
    <w:p>
      <w:r>
        <w:rPr>
          <w:rFonts w:ascii="Arial" w:hAnsi="Arial" w:eastAsia="Arial"/>
          <w:sz w:val="20"/>
        </w:rPr>
        <w:t xml:space="preserve">  - option_id: Entier, Requis</w:t>
      </w:r>
    </w:p>
    <w:p>
      <w:r>
        <w:rPr>
          <w:rFonts w:ascii="Arial" w:hAnsi="Arial" w:eastAsia="Arial"/>
          <w:sz w:val="20"/>
        </w:rPr>
        <w:t>- Exemple de test (header) :</w:t>
      </w:r>
    </w:p>
    <w:p>
      <w:pPr>
        <w:shd w:fill="F0F0F0"/>
        <w:ind w:left="360"/>
      </w:pPr>
      <w:r>
        <w:rPr>
          <w:rFonts w:ascii="Consolas" w:hAnsi="Consolas" w:eastAsia="Consolas"/>
          <w:color w:val="000000"/>
          <w:sz w:val="18"/>
        </w:rPr>
        <w:t>Authorization: Bearer eyJ...</w:t>
      </w:r>
    </w:p>
    <w:p>
      <w:r>
        <w:rPr>
          <w:rFonts w:ascii="Arial" w:hAnsi="Arial" w:eastAsia="Arial"/>
          <w:sz w:val="20"/>
        </w:rPr>
        <w:t>- Exemple de test (body) :</w:t>
      </w:r>
    </w:p>
    <w:p>
      <w:pPr>
        <w:shd w:fill="F0F0F0"/>
        <w:ind w:left="360"/>
      </w:pPr>
      <w:r>
        <w:rPr>
          <w:rFonts w:ascii="Consolas" w:hAnsi="Consolas" w:eastAsia="Consolas"/>
          <w:color w:val="000000"/>
          <w:sz w:val="18"/>
        </w:rPr>
        <w:t>{</w:t>
        <w:br/>
        <w:t xml:space="preserve">  "option_id": 1</w:t>
        <w:br/>
        <w:t>}</w:t>
      </w:r>
    </w:p>
    <w:p>
      <w:r>
        <w:rPr>
          <w:rFonts w:ascii="Arial" w:hAnsi="Arial" w:eastAsia="Arial"/>
          <w:sz w:val="20"/>
        </w:rPr>
        <w:t>- Réponses possibles :</w:t>
      </w:r>
    </w:p>
    <w:p>
      <w:r>
        <w:rPr>
          <w:rFonts w:ascii="Arial" w:hAnsi="Arial" w:eastAsia="Arial"/>
          <w:sz w:val="20"/>
        </w:rPr>
        <w:t xml:space="preserve">  - 201 : {"message": "Réponse soumise"}</w:t>
      </w:r>
    </w:p>
    <w:p>
      <w:r>
        <w:rPr>
          <w:rFonts w:ascii="Arial" w:hAnsi="Arial" w:eastAsia="Arial"/>
          <w:sz w:val="20"/>
        </w:rPr>
        <w:t xml:space="preserve">  - 400 : {"message": "Vous avez déjà répondu à cette enquête"}</w:t>
      </w:r>
    </w:p>
    <w:p>
      <w:r>
        <w:rPr>
          <w:rFonts w:ascii="Arial" w:hAnsi="Arial" w:eastAsia="Arial"/>
          <w:sz w:val="20"/>
        </w:rPr>
        <w:t xml:space="preserve">  - 401 : {"msg": "En-tête d’autorisation manquant"}</w:t>
      </w:r>
    </w:p>
    <w:p>
      <w:r>
        <w:rPr>
          <w:rFonts w:ascii="Arial" w:hAnsi="Arial" w:eastAsia="Arial"/>
          <w:sz w:val="20"/>
        </w:rPr>
        <w:t xml:space="preserve">  - 404 : {"message": "Enquête non trouvée"}</w:t>
      </w:r>
    </w:p>
    <w:p/>
    <w:p>
      <w:r>
        <w:rPr>
          <w:rFonts w:ascii="Arial" w:hAnsi="Arial" w:eastAsia="Arial"/>
          <w:b/>
          <w:color w:val="0066CC"/>
          <w:sz w:val="24"/>
        </w:rPr>
        <w:t>17. /dashboard (GET)</w:t>
      </w:r>
    </w:p>
    <w:p>
      <w:r>
        <w:rPr>
          <w:rFonts w:ascii="Arial" w:hAnsi="Arial" w:eastAsia="Arial"/>
          <w:sz w:val="20"/>
        </w:rPr>
        <w:t>- Description : Permet à un utilisateur authentifié de récupérer les informations de son tableau de bord (solde, commandes, notifications).</w:t>
      </w:r>
    </w:p>
    <w:p>
      <w:r>
        <w:rPr>
          <w:rFonts w:ascii="Arial" w:hAnsi="Arial" w:eastAsia="Arial"/>
          <w:sz w:val="20"/>
        </w:rPr>
        <w:t>- Adressé à : Client</w:t>
      </w:r>
    </w:p>
    <w:p>
      <w:r>
        <w:rPr>
          <w:rFonts w:ascii="Arial" w:hAnsi="Arial" w:eastAsia="Arial"/>
          <w:sz w:val="20"/>
        </w:rPr>
        <w:t>- Entrées nécessaires (header) :</w:t>
      </w:r>
    </w:p>
    <w:p>
      <w:r>
        <w:rPr>
          <w:rFonts w:ascii="Arial" w:hAnsi="Arial" w:eastAsia="Arial"/>
          <w:sz w:val="20"/>
        </w:rPr>
        <w:t xml:space="preserve">  - Authorization: Bearer &lt;token&gt;</w:t>
      </w:r>
    </w:p>
    <w:p>
      <w:r>
        <w:rPr>
          <w:rFonts w:ascii="Arial" w:hAnsi="Arial" w:eastAsia="Arial"/>
          <w:sz w:val="20"/>
        </w:rPr>
        <w:t>- Exemple de test (header) :</w:t>
      </w:r>
    </w:p>
    <w:p>
      <w:pPr>
        <w:shd w:fill="F0F0F0"/>
        <w:ind w:left="360"/>
      </w:pPr>
      <w:r>
        <w:rPr>
          <w:rFonts w:ascii="Consolas" w:hAnsi="Consolas" w:eastAsia="Consolas"/>
          <w:color w:val="000000"/>
          <w:sz w:val="18"/>
        </w:rPr>
        <w:t>Authorization: Bearer eyJ...</w:t>
      </w:r>
    </w:p>
    <w:p>
      <w:r>
        <w:rPr>
          <w:rFonts w:ascii="Arial" w:hAnsi="Arial" w:eastAsia="Arial"/>
          <w:sz w:val="20"/>
        </w:rPr>
        <w:t>- Réponses possibles :</w:t>
      </w:r>
    </w:p>
    <w:p>
      <w:r>
        <w:rPr>
          <w:rFonts w:ascii="Arial" w:hAnsi="Arial" w:eastAsia="Arial"/>
          <w:sz w:val="20"/>
        </w:rPr>
        <w:t xml:space="preserve">  - 200 : {"balance": 500, "recent_orders": [...], "notifications": [...]}</w:t>
      </w:r>
    </w:p>
    <w:p>
      <w:r>
        <w:rPr>
          <w:rFonts w:ascii="Arial" w:hAnsi="Arial" w:eastAsia="Arial"/>
          <w:sz w:val="20"/>
        </w:rPr>
        <w:t xml:space="preserve">  - 401 : {"msg": "En-tête d’autorisation manquant"}</w:t>
      </w:r>
    </w:p>
    <w:p>
      <w:r>
        <w:rPr>
          <w:rFonts w:ascii="Arial" w:hAnsi="Arial" w:eastAsia="Arial"/>
          <w:sz w:val="20"/>
        </w:rPr>
        <w:t xml:space="preserve">  - 404 : {"message": "Utilisateur non trouvé"}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