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5C3D4D">
        <w:rPr>
          <w:rFonts w:ascii="Arial Narrow" w:hAnsi="Arial Narrow"/>
          <w:b/>
          <w:sz w:val="36"/>
          <w:szCs w:val="36"/>
        </w:rPr>
        <w:t>9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CC76AD">
        <w:rPr>
          <w:rFonts w:ascii="Arial Narrow" w:hAnsi="Arial Narrow"/>
          <w:b/>
          <w:sz w:val="36"/>
          <w:szCs w:val="36"/>
        </w:rPr>
        <w:t xml:space="preserve">Jornaleiro </w:t>
      </w:r>
      <w:r w:rsidR="005C3D4D">
        <w:rPr>
          <w:rFonts w:ascii="Arial Narrow" w:hAnsi="Arial Narrow"/>
          <w:b/>
          <w:sz w:val="36"/>
          <w:szCs w:val="36"/>
        </w:rPr>
        <w:t>PDV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055B8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</w:tcPr>
          <w:p w:rsidR="00DD7C0F" w:rsidRPr="00875148" w:rsidRDefault="00055B8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055B8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</w:t>
            </w:r>
            <w:r w:rsidR="00877A18">
              <w:rPr>
                <w:rFonts w:ascii="Arial Narrow" w:hAnsi="Arial Narrow"/>
                <w:color w:val="0000FF"/>
                <w:lang w:val="pt-BR"/>
              </w:rPr>
              <w:t xml:space="preserve">de regras e </w:t>
            </w:r>
            <w:proofErr w:type="spellStart"/>
            <w:r w:rsidR="00877A18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877A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877A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17559" w:rsidRPr="00875148" w:rsidTr="0091755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559" w:rsidRPr="00875148" w:rsidRDefault="00917559" w:rsidP="0091755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559" w:rsidRPr="00875148" w:rsidRDefault="00917559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559" w:rsidRPr="00875148" w:rsidRDefault="00917559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559" w:rsidRPr="00875148" w:rsidRDefault="00917559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559" w:rsidRPr="00875148" w:rsidRDefault="00917559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62459" w:rsidRPr="00875148" w:rsidTr="0066245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459" w:rsidRPr="00875148" w:rsidRDefault="00662459" w:rsidP="0066245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459" w:rsidRPr="00875148" w:rsidRDefault="00662459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459" w:rsidRPr="00875148" w:rsidRDefault="00662459" w:rsidP="0066245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459" w:rsidRPr="00875148" w:rsidRDefault="00662459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459" w:rsidRPr="00875148" w:rsidRDefault="00662459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516E47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</w:t>
            </w:r>
            <w:r w:rsidR="00516E47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3C7873">
              <w:rPr>
                <w:rFonts w:ascii="Arial Narrow" w:hAnsi="Arial Narrow" w:cs="Arial"/>
                <w:color w:val="002060"/>
                <w:sz w:val="22"/>
                <w:szCs w:val="22"/>
              </w:rPr>
              <w:t>PDV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</w:t>
            </w:r>
            <w:r w:rsidR="00E62DD3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 w:rsidR="00516E47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do tipo </w:t>
            </w:r>
            <w:r w:rsidR="00CC76AD">
              <w:rPr>
                <w:rFonts w:ascii="Arial Narrow" w:hAnsi="Arial Narrow" w:cs="Arial"/>
                <w:color w:val="002060"/>
                <w:sz w:val="22"/>
                <w:szCs w:val="22"/>
              </w:rPr>
              <w:t>física</w:t>
            </w:r>
            <w:r w:rsidR="00095C4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>cadastrada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3F1487" w:rsidRDefault="003F1487" w:rsidP="003F14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PDV no cadastro de </w:t>
      </w:r>
      <w:r w:rsidR="00516E47">
        <w:rPr>
          <w:rFonts w:ascii="Arial Narrow" w:hAnsi="Arial Narrow" w:cs="Arial"/>
          <w:color w:val="002060"/>
          <w:sz w:val="22"/>
          <w:szCs w:val="22"/>
        </w:rPr>
        <w:t>uma 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 física será exibida a tela de cadastro de informações de Ponto de Venda do Jornaleiro.</w:t>
      </w:r>
    </w:p>
    <w:p w:rsidR="00E22DEA" w:rsidRDefault="00CC76A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ma </w:t>
      </w:r>
      <w:r w:rsidR="00516E47">
        <w:rPr>
          <w:rFonts w:ascii="Arial Narrow" w:hAnsi="Arial Narrow" w:cs="Arial"/>
          <w:color w:val="002060"/>
          <w:sz w:val="22"/>
          <w:szCs w:val="22"/>
        </w:rPr>
        <w:t>Cota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cadastrada </w:t>
      </w:r>
      <w:r w:rsidR="003F1487">
        <w:rPr>
          <w:rFonts w:ascii="Arial Narrow" w:hAnsi="Arial Narrow" w:cs="Arial"/>
          <w:color w:val="002060"/>
          <w:sz w:val="22"/>
          <w:szCs w:val="22"/>
        </w:rPr>
        <w:t xml:space="preserve">haverá </w:t>
      </w:r>
      <w:r w:rsidR="0073748F">
        <w:rPr>
          <w:rFonts w:ascii="Arial Narrow" w:hAnsi="Arial Narrow" w:cs="Arial"/>
          <w:color w:val="002060"/>
          <w:sz w:val="22"/>
          <w:szCs w:val="22"/>
        </w:rPr>
        <w:t xml:space="preserve">a opção para incluir </w:t>
      </w:r>
      <w:r w:rsidR="00261245">
        <w:rPr>
          <w:rFonts w:ascii="Arial Narrow" w:hAnsi="Arial Narrow" w:cs="Arial"/>
          <w:color w:val="002060"/>
          <w:sz w:val="22"/>
          <w:szCs w:val="22"/>
        </w:rPr>
        <w:t>a</w:t>
      </w:r>
      <w:r w:rsidR="0073748F">
        <w:rPr>
          <w:rFonts w:ascii="Arial Narrow" w:hAnsi="Arial Narrow" w:cs="Arial"/>
          <w:color w:val="002060"/>
          <w:sz w:val="22"/>
          <w:szCs w:val="22"/>
        </w:rPr>
        <w:t>s</w:t>
      </w:r>
      <w:r w:rsidR="00261245">
        <w:rPr>
          <w:rFonts w:ascii="Arial Narrow" w:hAnsi="Arial Narrow" w:cs="Arial"/>
          <w:color w:val="002060"/>
          <w:sz w:val="22"/>
          <w:szCs w:val="22"/>
        </w:rPr>
        <w:t xml:space="preserve"> informações de </w:t>
      </w:r>
      <w:r w:rsidR="003C7873">
        <w:rPr>
          <w:rFonts w:ascii="Arial Narrow" w:hAnsi="Arial Narrow" w:cs="Arial"/>
          <w:color w:val="002060"/>
          <w:sz w:val="22"/>
          <w:szCs w:val="22"/>
        </w:rPr>
        <w:t xml:space="preserve">PDV </w:t>
      </w:r>
      <w:r w:rsidR="00516E47">
        <w:rPr>
          <w:rFonts w:ascii="Arial Narrow" w:hAnsi="Arial Narrow" w:cs="Arial"/>
          <w:color w:val="002060"/>
          <w:sz w:val="22"/>
          <w:szCs w:val="22"/>
        </w:rPr>
        <w:t>dessa Cota</w:t>
      </w:r>
      <w:r w:rsidR="00261245">
        <w:rPr>
          <w:rFonts w:ascii="Arial Narrow" w:hAnsi="Arial Narrow" w:cs="Arial"/>
          <w:color w:val="002060"/>
          <w:sz w:val="22"/>
          <w:szCs w:val="22"/>
        </w:rPr>
        <w:t>.</w:t>
      </w:r>
    </w:p>
    <w:p w:rsidR="003F1487" w:rsidRDefault="003F1487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parte inferior da tela será para consultas e deverão aparecer tod</w:t>
      </w:r>
      <w:r w:rsidR="00E72AF9">
        <w:rPr>
          <w:rFonts w:ascii="Arial Narrow" w:hAnsi="Arial Narrow" w:cs="Arial"/>
          <w:color w:val="002060"/>
          <w:sz w:val="22"/>
          <w:szCs w:val="22"/>
        </w:rPr>
        <w:t>as as principais informações 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PDV</w:t>
      </w:r>
      <w:r w:rsidR="00E72AF9">
        <w:rPr>
          <w:rFonts w:ascii="Arial Narrow" w:hAnsi="Arial Narrow" w:cs="Arial"/>
          <w:color w:val="002060"/>
          <w:sz w:val="22"/>
          <w:szCs w:val="22"/>
        </w:rPr>
        <w:t>´s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d</w:t>
      </w:r>
      <w:r w:rsidR="00516E47">
        <w:rPr>
          <w:rFonts w:ascii="Arial Narrow" w:hAnsi="Arial Narrow" w:cs="Arial"/>
          <w:color w:val="002060"/>
          <w:sz w:val="22"/>
          <w:szCs w:val="22"/>
        </w:rPr>
        <w:t>essa 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 cadastrados e paginados de acordo com o layout</w:t>
      </w:r>
    </w:p>
    <w:p w:rsidR="003F1487" w:rsidRDefault="003F1487" w:rsidP="003F14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haver uma ação para </w:t>
      </w:r>
      <w:r w:rsidR="0052531A">
        <w:rPr>
          <w:rFonts w:ascii="Arial Narrow" w:hAnsi="Arial Narrow" w:cs="Arial"/>
          <w:color w:val="002060"/>
          <w:sz w:val="22"/>
          <w:szCs w:val="22"/>
        </w:rPr>
        <w:t>alteração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52531A">
        <w:rPr>
          <w:rFonts w:ascii="Arial Narrow" w:hAnsi="Arial Narrow" w:cs="Arial"/>
          <w:color w:val="002060"/>
          <w:sz w:val="22"/>
          <w:szCs w:val="22"/>
        </w:rPr>
        <w:t>ou</w:t>
      </w:r>
      <w:r>
        <w:rPr>
          <w:rFonts w:ascii="Arial Narrow" w:hAnsi="Arial Narrow" w:cs="Arial"/>
          <w:color w:val="002060"/>
          <w:sz w:val="22"/>
          <w:szCs w:val="22"/>
        </w:rPr>
        <w:t xml:space="preserve"> exclusão do item selecionado.</w:t>
      </w:r>
    </w:p>
    <w:p w:rsidR="003F1487" w:rsidRDefault="003F1487" w:rsidP="003F14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 haver solicitação de confirmação de exclusão, respeitando a integridade referencial do banco de dados.</w:t>
      </w:r>
    </w:p>
    <w:p w:rsidR="003F1487" w:rsidRDefault="003F1487" w:rsidP="003F14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Edição, deve retornar a tela de cadastro o item selecionado para alteração.</w:t>
      </w:r>
    </w:p>
    <w:p w:rsidR="002F180A" w:rsidRDefault="00514CE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514CE7">
        <w:rPr>
          <w:rFonts w:ascii="Arial Narrow" w:hAnsi="Arial Narrow" w:cs="Arial"/>
          <w:color w:val="002060"/>
          <w:sz w:val="22"/>
          <w:szCs w:val="22"/>
        </w:rPr>
        <w:t xml:space="preserve">Ao informar um CEP, o sistema realizará uma busca junto ao banco de </w:t>
      </w:r>
      <w:proofErr w:type="spellStart"/>
      <w:r w:rsidRPr="00514CE7">
        <w:rPr>
          <w:rFonts w:ascii="Arial Narrow" w:hAnsi="Arial Narrow" w:cs="Arial"/>
          <w:color w:val="002060"/>
          <w:sz w:val="22"/>
          <w:szCs w:val="22"/>
        </w:rPr>
        <w:t>CEP´s</w:t>
      </w:r>
      <w:proofErr w:type="spellEnd"/>
      <w:r w:rsidRPr="00514CE7">
        <w:rPr>
          <w:rFonts w:ascii="Arial Narrow" w:hAnsi="Arial Narrow" w:cs="Arial"/>
          <w:color w:val="002060"/>
          <w:sz w:val="22"/>
          <w:szCs w:val="22"/>
        </w:rPr>
        <w:t xml:space="preserve"> para que possa trazer na tela as informações de Logradouro, Complemento, Cidade, Bairro e UF.</w:t>
      </w:r>
    </w:p>
    <w:p w:rsidR="00662459" w:rsidRPr="00514CE7" w:rsidRDefault="00662459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As listas exibidas para múltipla seleção irão ser carregadas a partir de um cadastro que será desenvolvido em outro momento.</w:t>
      </w:r>
      <w:bookmarkStart w:id="13" w:name="_GoBack"/>
      <w:bookmarkEnd w:id="13"/>
    </w:p>
    <w:p w:rsidR="00514CE7" w:rsidRPr="00875148" w:rsidRDefault="00514CE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014E2B" w:rsidRDefault="00014E2B" w:rsidP="00014E2B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abaixo serão retornados em uma lista de </w:t>
      </w:r>
      <w:proofErr w:type="spellStart"/>
      <w:r>
        <w:rPr>
          <w:rFonts w:ascii="Arial Narrow" w:hAnsi="Arial Narrow"/>
        </w:rPr>
        <w:t>PDVs</w:t>
      </w:r>
      <w:proofErr w:type="spellEnd"/>
      <w:r>
        <w:rPr>
          <w:rFonts w:ascii="Arial Narrow" w:hAnsi="Arial Narrow"/>
        </w:rPr>
        <w:t xml:space="preserve"> já cadastrados. São todos “Não editáveis”.</w:t>
      </w:r>
    </w:p>
    <w:p w:rsidR="00014E2B" w:rsidRDefault="00014E2B" w:rsidP="00014E2B">
      <w:pPr>
        <w:ind w:left="709"/>
        <w:rPr>
          <w:rFonts w:ascii="Arial Narrow" w:hAnsi="Arial Narrow"/>
        </w:rPr>
      </w:pPr>
    </w:p>
    <w:p w:rsidR="0080734B" w:rsidRDefault="0080734B" w:rsidP="00014E2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PDV</w:t>
      </w:r>
      <w:r w:rsidR="00DD63A4">
        <w:rPr>
          <w:rFonts w:ascii="Arial Narrow" w:hAnsi="Arial Narrow"/>
        </w:rPr>
        <w:t>: Nome do PDV</w:t>
      </w:r>
    </w:p>
    <w:p w:rsidR="00014E2B" w:rsidRDefault="00014E2B" w:rsidP="00014E2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ponto</w:t>
      </w:r>
      <w:r w:rsidR="00DD63A4">
        <w:rPr>
          <w:rFonts w:ascii="Arial Narrow" w:hAnsi="Arial Narrow"/>
        </w:rPr>
        <w:t>: Banca</w:t>
      </w:r>
      <w:proofErr w:type="gramStart"/>
      <w:r w:rsidR="00DD63A4">
        <w:rPr>
          <w:rFonts w:ascii="Arial Narrow" w:hAnsi="Arial Narrow"/>
        </w:rPr>
        <w:t>, Revistaria</w:t>
      </w:r>
      <w:proofErr w:type="gramEnd"/>
      <w:r w:rsidR="00DD63A4">
        <w:rPr>
          <w:rFonts w:ascii="Arial Narrow" w:hAnsi="Arial Narrow"/>
        </w:rPr>
        <w:t>, Livraria, etc.</w:t>
      </w:r>
    </w:p>
    <w:p w:rsidR="0080734B" w:rsidRPr="0080734B" w:rsidRDefault="0080734B" w:rsidP="008073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Contato</w:t>
      </w:r>
      <w:r w:rsidR="00DD63A4">
        <w:rPr>
          <w:rFonts w:ascii="Arial Narrow" w:hAnsi="Arial Narrow"/>
        </w:rPr>
        <w:t>: Nome do principal contato no PDV</w:t>
      </w:r>
    </w:p>
    <w:p w:rsidR="00014E2B" w:rsidRDefault="00014E2B" w:rsidP="00014E2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Telefone</w:t>
      </w:r>
      <w:r w:rsidR="00DD63A4">
        <w:rPr>
          <w:rFonts w:ascii="Arial Narrow" w:hAnsi="Arial Narrow"/>
        </w:rPr>
        <w:t>: Telefone do PDV</w:t>
      </w:r>
    </w:p>
    <w:p w:rsidR="00014E2B" w:rsidRPr="00014E2B" w:rsidRDefault="00014E2B" w:rsidP="00014E2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Endereço</w:t>
      </w:r>
      <w:r w:rsidR="00DD63A4">
        <w:rPr>
          <w:rFonts w:ascii="Arial Narrow" w:hAnsi="Arial Narrow"/>
        </w:rPr>
        <w:t>: Endereço do PDV</w:t>
      </w:r>
    </w:p>
    <w:p w:rsidR="00014E2B" w:rsidRDefault="00014E2B" w:rsidP="00014E2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Bairro</w:t>
      </w:r>
      <w:r w:rsidR="00DD63A4">
        <w:rPr>
          <w:rFonts w:ascii="Arial Narrow" w:hAnsi="Arial Narrow"/>
        </w:rPr>
        <w:t>: Bairro do PDV</w:t>
      </w:r>
    </w:p>
    <w:p w:rsidR="00014E2B" w:rsidRDefault="00014E2B" w:rsidP="00014E2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Cidade</w:t>
      </w:r>
      <w:r w:rsidR="00DD63A4">
        <w:rPr>
          <w:rFonts w:ascii="Arial Narrow" w:hAnsi="Arial Narrow"/>
        </w:rPr>
        <w:t>: Cidade do PDV</w:t>
      </w:r>
    </w:p>
    <w:p w:rsidR="00014E2B" w:rsidRDefault="00014E2B" w:rsidP="00014E2B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.</w:t>
      </w:r>
    </w:p>
    <w:p w:rsidR="00014E2B" w:rsidRDefault="00014E2B" w:rsidP="00014E2B">
      <w:pPr>
        <w:ind w:left="426"/>
        <w:rPr>
          <w:rFonts w:ascii="Arial Narrow" w:hAnsi="Arial Narrow"/>
        </w:rPr>
      </w:pPr>
    </w:p>
    <w:p w:rsidR="00014E2B" w:rsidRDefault="00014E2B" w:rsidP="00014E2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014E2B" w:rsidRDefault="00014E2B" w:rsidP="00014E2B">
      <w:pPr>
        <w:ind w:left="426"/>
        <w:rPr>
          <w:rFonts w:ascii="Arial Narrow" w:hAnsi="Arial Narrow"/>
        </w:rPr>
      </w:pPr>
    </w:p>
    <w:p w:rsidR="00014E2B" w:rsidRDefault="00014E2B" w:rsidP="00014E2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Incluir Novo: Exibe tela para cadastro</w:t>
      </w:r>
    </w:p>
    <w:p w:rsidR="00014E2B" w:rsidRDefault="00014E2B" w:rsidP="00014E2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(x) Excluir: Excluir a informação. Deverá respeitar a integridade referencial do banco de dados.</w:t>
      </w:r>
    </w:p>
    <w:p w:rsidR="00014E2B" w:rsidRDefault="00014E2B" w:rsidP="00014E2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A0F87" w:rsidRDefault="007A0F87">
      <w:pPr>
        <w:rPr>
          <w:rFonts w:ascii="Arial Narrow" w:hAnsi="Arial Narrow"/>
        </w:rPr>
      </w:pPr>
    </w:p>
    <w:p w:rsidR="00014E2B" w:rsidRDefault="00014E2B" w:rsidP="006661A7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 xml:space="preserve">Ao incluir novo, surgem as abas Dados Básicos, </w:t>
      </w:r>
      <w:r w:rsidR="006661A7">
        <w:rPr>
          <w:rFonts w:ascii="Arial Narrow" w:hAnsi="Arial Narrow"/>
        </w:rPr>
        <w:t>Características, MAP, Especialidade, Gerador de Fluxo e Segmentação. Na sequências as abas serão descritas:</w:t>
      </w:r>
    </w:p>
    <w:p w:rsidR="00014E2B" w:rsidRDefault="00014E2B">
      <w:pPr>
        <w:rPr>
          <w:rFonts w:ascii="Arial Narrow" w:hAnsi="Arial Narrow"/>
        </w:rPr>
      </w:pPr>
    </w:p>
    <w:p w:rsidR="007A0F87" w:rsidRDefault="00136820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ABA DADOS BÁSICOS</w:t>
      </w:r>
    </w:p>
    <w:p w:rsidR="00F267C7" w:rsidRPr="00F267C7" w:rsidRDefault="00F267C7" w:rsidP="00F267C7">
      <w:pPr>
        <w:ind w:left="1146"/>
        <w:rPr>
          <w:rFonts w:ascii="Arial Narrow" w:hAnsi="Arial Narrow"/>
        </w:rPr>
      </w:pPr>
    </w:p>
    <w:p w:rsidR="00F267C7" w:rsidRDefault="00F267C7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Início (Data do registro)</w:t>
      </w:r>
    </w:p>
    <w:p w:rsidR="00F267C7" w:rsidRDefault="00C51D52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002FF6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Nome do PDV</w:t>
      </w:r>
    </w:p>
    <w:p w:rsidR="00F267C7" w:rsidRDefault="00F267C7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Contato: Nome do principal contato no PDV</w:t>
      </w:r>
    </w:p>
    <w:p w:rsidR="00F267C7" w:rsidRDefault="00F267C7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Site: Se o PDV possuir site, informar nesse campo</w:t>
      </w:r>
      <w:r w:rsidR="00F368B1">
        <w:rPr>
          <w:rFonts w:ascii="Arial Narrow" w:hAnsi="Arial Narrow"/>
        </w:rPr>
        <w:t xml:space="preserve"> (Não obrigatório</w:t>
      </w:r>
      <w:proofErr w:type="gramStart"/>
      <w:r w:rsidR="00F368B1">
        <w:rPr>
          <w:rFonts w:ascii="Arial Narrow" w:hAnsi="Arial Narrow"/>
        </w:rPr>
        <w:t>)</w:t>
      </w:r>
      <w:proofErr w:type="gramEnd"/>
    </w:p>
    <w:p w:rsidR="0080734B" w:rsidRDefault="0080734B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E-mail: Se o PDV possuir e-mail, informar nesse campo</w:t>
      </w:r>
      <w:r w:rsidR="00F368B1">
        <w:rPr>
          <w:rFonts w:ascii="Arial Narrow" w:hAnsi="Arial Narrow"/>
        </w:rPr>
        <w:t xml:space="preserve"> (Não obrigatório</w:t>
      </w:r>
      <w:proofErr w:type="gramStart"/>
      <w:r w:rsidR="00F368B1">
        <w:rPr>
          <w:rFonts w:ascii="Arial Narrow" w:hAnsi="Arial Narrow"/>
        </w:rPr>
        <w:t>)</w:t>
      </w:r>
      <w:proofErr w:type="gramEnd"/>
    </w:p>
    <w:p w:rsidR="00F267C7" w:rsidRDefault="00F267C7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Telefone: </w:t>
      </w:r>
      <w:r w:rsidR="006A7BC4">
        <w:rPr>
          <w:rFonts w:ascii="Arial Narrow" w:hAnsi="Arial Narrow"/>
        </w:rPr>
        <w:t>-</w:t>
      </w:r>
      <w:r w:rsidR="00F368B1">
        <w:rPr>
          <w:rFonts w:ascii="Arial Narrow" w:hAnsi="Arial Narrow"/>
        </w:rPr>
        <w:t xml:space="preserve"> </w:t>
      </w:r>
      <w:r w:rsidR="006A7BC4">
        <w:rPr>
          <w:rFonts w:ascii="Arial Narrow" w:hAnsi="Arial Narrow"/>
        </w:rPr>
        <w:t xml:space="preserve">Incluir NOVO, a janela de cadastro de telefones deverá </w:t>
      </w:r>
      <w:r w:rsidR="009913C5">
        <w:rPr>
          <w:rFonts w:ascii="Arial Narrow" w:hAnsi="Arial Narrow"/>
        </w:rPr>
        <w:t>surgir</w:t>
      </w:r>
      <w:r w:rsidR="006A7BC4">
        <w:rPr>
          <w:rFonts w:ascii="Arial Narrow" w:hAnsi="Arial Narrow"/>
        </w:rPr>
        <w:t>, ao realizar o cadastro, o novo telefone deverá aparecer no combo para seleção (em casos de inclusão de mais de um telefone</w:t>
      </w:r>
      <w:proofErr w:type="gramStart"/>
      <w:r w:rsidR="006A7BC4">
        <w:rPr>
          <w:rFonts w:ascii="Arial Narrow" w:hAnsi="Arial Narrow"/>
        </w:rPr>
        <w:t>).</w:t>
      </w:r>
      <w:proofErr w:type="gramEnd"/>
      <w:r w:rsidR="00F368B1">
        <w:rPr>
          <w:rFonts w:ascii="Arial Narrow" w:hAnsi="Arial Narrow"/>
        </w:rPr>
        <w:t>(Não obrigatório)</w:t>
      </w:r>
    </w:p>
    <w:p w:rsidR="00F267C7" w:rsidRDefault="00F267C7" w:rsidP="00F267C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Endereço: </w:t>
      </w:r>
      <w:r w:rsidR="006A7BC4">
        <w:rPr>
          <w:rFonts w:ascii="Arial Narrow" w:hAnsi="Arial Narrow"/>
        </w:rPr>
        <w:t xml:space="preserve">Incluir NOVO, a janela de cadastro de endereços deverá </w:t>
      </w:r>
      <w:r w:rsidR="009913C5">
        <w:rPr>
          <w:rFonts w:ascii="Arial Narrow" w:hAnsi="Arial Narrow"/>
        </w:rPr>
        <w:t>surgir</w:t>
      </w:r>
      <w:r w:rsidR="006A7BC4">
        <w:rPr>
          <w:rFonts w:ascii="Arial Narrow" w:hAnsi="Arial Narrow"/>
        </w:rPr>
        <w:t>, ao realizar o cadastro, o novo endereço deverá aparecer no combo para seleção (em casos de inclusão de mais de um endereço).</w:t>
      </w:r>
    </w:p>
    <w:p w:rsidR="00F267C7" w:rsidRDefault="00F267C7" w:rsidP="00F267C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Ponto de Referência: Mencionar pontos de referência.</w:t>
      </w:r>
      <w:r w:rsidR="00F368B1">
        <w:rPr>
          <w:rFonts w:ascii="Arial Narrow" w:hAnsi="Arial Narrow"/>
        </w:rPr>
        <w:t xml:space="preserve"> (Não obrigatório)</w:t>
      </w:r>
    </w:p>
    <w:p w:rsidR="00F267C7" w:rsidRDefault="00F267C7" w:rsidP="00F267C7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Chechbox</w:t>
      </w:r>
      <w:proofErr w:type="spellEnd"/>
      <w:r>
        <w:rPr>
          <w:rFonts w:ascii="Arial Narrow" w:hAnsi="Arial Narrow"/>
        </w:rPr>
        <w:t xml:space="preserve"> “Dentro de outro estabelecimento?”, em caso afirmativo, o usuário deverá se</w:t>
      </w:r>
      <w:r w:rsidR="00DD63A4">
        <w:rPr>
          <w:rFonts w:ascii="Arial Narrow" w:hAnsi="Arial Narrow"/>
        </w:rPr>
        <w:t>lecionar dentre as opções do combo</w:t>
      </w:r>
      <w:r>
        <w:rPr>
          <w:rFonts w:ascii="Arial Narrow" w:hAnsi="Arial Narrow"/>
        </w:rPr>
        <w:t xml:space="preserve">. </w:t>
      </w:r>
    </w:p>
    <w:p w:rsidR="00F267C7" w:rsidRDefault="00C51D52" w:rsidP="00F267C7">
      <w:pPr>
        <w:numPr>
          <w:ilvl w:val="0"/>
          <w:numId w:val="26"/>
        </w:numPr>
        <w:rPr>
          <w:rFonts w:ascii="Arial Narrow" w:hAnsi="Arial Narrow"/>
        </w:rPr>
      </w:pPr>
      <w:r w:rsidRPr="00C51D52">
        <w:rPr>
          <w:rFonts w:ascii="Arial Narrow" w:hAnsi="Arial Narrow"/>
        </w:rPr>
        <w:t>Dias Funcionamento</w:t>
      </w:r>
      <w:r w:rsidR="00566681" w:rsidRPr="00C51D52">
        <w:rPr>
          <w:rFonts w:ascii="Arial Narrow" w:hAnsi="Arial Narrow"/>
        </w:rPr>
        <w:t xml:space="preserve">: </w:t>
      </w:r>
      <w:proofErr w:type="gramStart"/>
      <w:r w:rsidR="00F267C7">
        <w:rPr>
          <w:rFonts w:ascii="Arial Narrow" w:hAnsi="Arial Narrow"/>
        </w:rPr>
        <w:t>deve-se</w:t>
      </w:r>
      <w:proofErr w:type="gramEnd"/>
      <w:r w:rsidR="00F267C7">
        <w:rPr>
          <w:rFonts w:ascii="Arial Narrow" w:hAnsi="Arial Narrow"/>
        </w:rPr>
        <w:t xml:space="preserve"> selecionar no combo os dias de funcionamento do PDV.</w:t>
      </w:r>
    </w:p>
    <w:p w:rsidR="007A0F87" w:rsidRDefault="007A0F87">
      <w:pPr>
        <w:pStyle w:val="PargrafodaLista"/>
        <w:rPr>
          <w:rFonts w:ascii="Arial Narrow" w:hAnsi="Arial Narrow"/>
        </w:rPr>
      </w:pPr>
    </w:p>
    <w:p w:rsidR="007A0F87" w:rsidRDefault="00F267C7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Ao incluir novo dia de funcionamento a tabela logo abaixo deverá ser </w:t>
      </w:r>
      <w:proofErr w:type="spellStart"/>
      <w:r>
        <w:rPr>
          <w:rFonts w:ascii="Arial Narrow" w:hAnsi="Arial Narrow"/>
        </w:rPr>
        <w:t>populada</w:t>
      </w:r>
      <w:proofErr w:type="spellEnd"/>
      <w:r>
        <w:rPr>
          <w:rFonts w:ascii="Arial Narrow" w:hAnsi="Arial Narrow"/>
        </w:rPr>
        <w:t xml:space="preserve"> com o dia e o hor</w:t>
      </w:r>
      <w:r w:rsidR="00037815">
        <w:rPr>
          <w:rFonts w:ascii="Arial Narrow" w:hAnsi="Arial Narrow"/>
        </w:rPr>
        <w:t>ário selecionado</w:t>
      </w:r>
      <w:r w:rsidR="00187260">
        <w:rPr>
          <w:rFonts w:ascii="Arial Narrow" w:hAnsi="Arial Narrow"/>
        </w:rPr>
        <w:t xml:space="preserve"> (grid)</w:t>
      </w:r>
      <w:r w:rsidR="00037815">
        <w:rPr>
          <w:rFonts w:ascii="Arial Narrow" w:hAnsi="Arial Narrow"/>
        </w:rPr>
        <w:t>;</w:t>
      </w:r>
    </w:p>
    <w:p w:rsidR="007A0F87" w:rsidRDefault="00F267C7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Ao </w:t>
      </w:r>
      <w:r w:rsidR="00037815">
        <w:rPr>
          <w:rFonts w:ascii="Arial Narrow" w:hAnsi="Arial Narrow"/>
        </w:rPr>
        <w:t>clicar no ícone ao lado dos dias selecionados, o sistema deverá excluir o dia em questão;</w:t>
      </w:r>
    </w:p>
    <w:p w:rsidR="00C51D52" w:rsidRDefault="009C0150" w:rsidP="00136820">
      <w:pPr>
        <w:rPr>
          <w:rFonts w:ascii="Arial Narrow" w:hAnsi="Arial Narrow"/>
        </w:rPr>
      </w:pPr>
      <w:r>
        <w:rPr>
          <w:rFonts w:ascii="Arial Narrow" w:hAnsi="Arial Narrow"/>
        </w:rPr>
        <w:t>.</w:t>
      </w:r>
    </w:p>
    <w:p w:rsidR="009C0150" w:rsidRDefault="009C0150" w:rsidP="00C51D5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Tamanho: Combo com as seguintes opções:</w:t>
      </w:r>
    </w:p>
    <w:p w:rsidR="009C0150" w:rsidRDefault="009C0150" w:rsidP="009C015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P</w:t>
      </w:r>
      <w:r w:rsidR="00516E47">
        <w:rPr>
          <w:rFonts w:ascii="Arial Narrow" w:hAnsi="Arial Narrow"/>
        </w:rPr>
        <w:t xml:space="preserve"> (2m² até 4m² )</w:t>
      </w:r>
    </w:p>
    <w:p w:rsidR="009C0150" w:rsidRDefault="009C0150" w:rsidP="009C015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M</w:t>
      </w:r>
      <w:r w:rsidR="00516E47">
        <w:rPr>
          <w:rFonts w:ascii="Arial Narrow" w:hAnsi="Arial Narrow"/>
        </w:rPr>
        <w:t xml:space="preserve"> (4m² até 8m²)</w:t>
      </w:r>
    </w:p>
    <w:p w:rsidR="009C0150" w:rsidRDefault="009C0150" w:rsidP="009C015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G</w:t>
      </w:r>
      <w:r w:rsidR="00516E47">
        <w:rPr>
          <w:rFonts w:ascii="Arial Narrow" w:hAnsi="Arial Narrow"/>
        </w:rPr>
        <w:t xml:space="preserve"> (8m² até 12m²)</w:t>
      </w:r>
    </w:p>
    <w:p w:rsidR="007A0F87" w:rsidRDefault="009C0150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SG </w:t>
      </w:r>
      <w:r w:rsidR="00516E47">
        <w:rPr>
          <w:rFonts w:ascii="Arial Narrow" w:hAnsi="Arial Narrow"/>
        </w:rPr>
        <w:t xml:space="preserve"> (acima de 12m²)</w:t>
      </w:r>
    </w:p>
    <w:p w:rsidR="007A0F87" w:rsidRDefault="007A0F87">
      <w:pPr>
        <w:ind w:left="1146"/>
        <w:rPr>
          <w:rFonts w:ascii="Arial Narrow" w:hAnsi="Arial Narrow"/>
        </w:rPr>
      </w:pPr>
    </w:p>
    <w:p w:rsidR="007A0F87" w:rsidRDefault="007A0F87">
      <w:pPr>
        <w:ind w:left="1146"/>
        <w:rPr>
          <w:rFonts w:ascii="Arial Narrow" w:hAnsi="Arial Narrow"/>
        </w:rPr>
      </w:pPr>
    </w:p>
    <w:p w:rsidR="007A0F87" w:rsidRDefault="007A0F87">
      <w:pPr>
        <w:ind w:left="1146"/>
        <w:rPr>
          <w:rFonts w:ascii="Arial Narrow" w:hAnsi="Arial Narrow"/>
        </w:rPr>
      </w:pPr>
    </w:p>
    <w:p w:rsidR="007A0F87" w:rsidRDefault="00037815">
      <w:pPr>
        <w:rPr>
          <w:rFonts w:ascii="Arial Narrow" w:hAnsi="Arial Narrow"/>
        </w:rPr>
      </w:pPr>
      <w:r>
        <w:rPr>
          <w:rFonts w:ascii="Arial Narrow" w:hAnsi="Arial Narrow"/>
        </w:rPr>
        <w:t>Sistema IPV:</w:t>
      </w:r>
      <w:proofErr w:type="gramStart"/>
      <w:r>
        <w:rPr>
          <w:rFonts w:ascii="Arial Narrow" w:hAnsi="Arial Narrow"/>
        </w:rPr>
        <w:t xml:space="preserve"> </w:t>
      </w:r>
      <w:r w:rsidR="006A7BC4">
        <w:rPr>
          <w:rFonts w:ascii="Arial Narrow" w:hAnsi="Arial Narrow"/>
        </w:rPr>
        <w:t xml:space="preserve"> </w:t>
      </w:r>
      <w:proofErr w:type="gramEnd"/>
      <w:r w:rsidR="006A7BC4">
        <w:rPr>
          <w:rFonts w:ascii="Arial Narrow" w:hAnsi="Arial Narrow"/>
        </w:rPr>
        <w:t>Deverá selecionar caso a cota tenha este sistema.</w:t>
      </w:r>
    </w:p>
    <w:p w:rsidR="007A0F87" w:rsidRDefault="00037815">
      <w:p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 xml:space="preserve"> de funcionários: informação de quantidade de funcionários no PDV</w:t>
      </w:r>
    </w:p>
    <w:p w:rsidR="007A0F87" w:rsidRDefault="00037815">
      <w:pPr>
        <w:rPr>
          <w:rFonts w:ascii="Arial Narrow" w:hAnsi="Arial Narrow"/>
        </w:rPr>
      </w:pPr>
      <w:r>
        <w:rPr>
          <w:rFonts w:ascii="Arial Narrow" w:hAnsi="Arial Narrow"/>
        </w:rPr>
        <w:t>% faturamento: o quanto este PDV representa no faturamento desta cota</w:t>
      </w:r>
    </w:p>
    <w:p w:rsidR="00136820" w:rsidRDefault="00136820">
      <w:pPr>
        <w:rPr>
          <w:rFonts w:ascii="Arial Narrow" w:hAnsi="Arial Narrow"/>
        </w:rPr>
      </w:pPr>
    </w:p>
    <w:p w:rsidR="00136820" w:rsidRDefault="00136820" w:rsidP="0013682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Tipo de </w:t>
      </w:r>
      <w:proofErr w:type="spellStart"/>
      <w:r>
        <w:rPr>
          <w:rFonts w:ascii="Arial Narrow" w:hAnsi="Arial Narrow"/>
        </w:rPr>
        <w:t>Licenc</w:t>
      </w:r>
      <w:proofErr w:type="spellEnd"/>
      <w:r>
        <w:rPr>
          <w:rFonts w:ascii="Arial Narrow" w:hAnsi="Arial Narrow"/>
        </w:rPr>
        <w:t>. Municipal: Combo com a relação do cadastro de tipo de licença Municipal.</w:t>
      </w:r>
    </w:p>
    <w:p w:rsidR="00136820" w:rsidRDefault="00DD63A4" w:rsidP="0013682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Nú</w:t>
      </w:r>
      <w:r w:rsidR="00136820">
        <w:rPr>
          <w:rFonts w:ascii="Arial Narrow" w:hAnsi="Arial Narrow"/>
        </w:rPr>
        <w:t>mero</w:t>
      </w:r>
      <w:r>
        <w:rPr>
          <w:rFonts w:ascii="Arial Narrow" w:hAnsi="Arial Narrow"/>
        </w:rPr>
        <w:t xml:space="preserve"> da Licença: Numero da licença</w:t>
      </w:r>
      <w:r w:rsidR="0013682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do PDV</w:t>
      </w:r>
      <w:r w:rsidR="00136820">
        <w:rPr>
          <w:rFonts w:ascii="Arial Narrow" w:hAnsi="Arial Narrow"/>
        </w:rPr>
        <w:t>.</w:t>
      </w:r>
    </w:p>
    <w:p w:rsidR="00136820" w:rsidRDefault="00136820" w:rsidP="0013682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da licença</w:t>
      </w:r>
      <w:r w:rsidR="00DD63A4">
        <w:rPr>
          <w:rFonts w:ascii="Arial Narrow" w:hAnsi="Arial Narrow"/>
        </w:rPr>
        <w:t>: Nome da licença do PDV</w:t>
      </w:r>
    </w:p>
    <w:p w:rsidR="00136820" w:rsidRDefault="00136820">
      <w:pPr>
        <w:rPr>
          <w:rFonts w:ascii="Arial Narrow" w:hAnsi="Arial Narrow"/>
        </w:rPr>
      </w:pPr>
    </w:p>
    <w:p w:rsidR="00136820" w:rsidRDefault="00136820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ABA CARACT</w:t>
      </w:r>
      <w:r w:rsidR="00662459">
        <w:rPr>
          <w:rFonts w:ascii="Arial Narrow" w:hAnsi="Arial Narrow"/>
          <w:b/>
        </w:rPr>
        <w:t xml:space="preserve">./ </w:t>
      </w:r>
      <w:proofErr w:type="gramStart"/>
      <w:r w:rsidR="00662459">
        <w:rPr>
          <w:rFonts w:ascii="Arial Narrow" w:hAnsi="Arial Narrow"/>
          <w:b/>
        </w:rPr>
        <w:t>SEGUIMENTAÇÃO</w:t>
      </w:r>
      <w:proofErr w:type="gramEnd"/>
    </w:p>
    <w:p w:rsidR="00136820" w:rsidRDefault="00136820">
      <w:pPr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</w:p>
    <w:p w:rsidR="00136820" w:rsidRDefault="00136820" w:rsidP="0013682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Ponto principal</w:t>
      </w:r>
    </w:p>
    <w:p w:rsidR="00136820" w:rsidRDefault="00136820" w:rsidP="0013682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Balcão Central</w:t>
      </w:r>
    </w:p>
    <w:p w:rsidR="00136820" w:rsidRDefault="00136820" w:rsidP="0013682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Tem computador?</w:t>
      </w:r>
    </w:p>
    <w:p w:rsidR="00136820" w:rsidRDefault="00136820" w:rsidP="0013682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Luminoso (</w:t>
      </w:r>
      <w:proofErr w:type="spellStart"/>
      <w:r>
        <w:rPr>
          <w:rFonts w:ascii="Arial Narrow" w:hAnsi="Arial Narrow"/>
        </w:rPr>
        <w:t>Textbox</w:t>
      </w:r>
      <w:proofErr w:type="spellEnd"/>
      <w:r>
        <w:rPr>
          <w:rFonts w:ascii="Arial Narrow" w:hAnsi="Arial Narrow"/>
        </w:rPr>
        <w:t xml:space="preserve"> para descrever o luminoso)</w:t>
      </w:r>
    </w:p>
    <w:p w:rsidR="00662459" w:rsidRDefault="00662459" w:rsidP="00136820">
      <w:pPr>
        <w:numPr>
          <w:ilvl w:val="0"/>
          <w:numId w:val="26"/>
        </w:numPr>
        <w:rPr>
          <w:rFonts w:ascii="Arial Narrow" w:hAnsi="Arial Narrow"/>
        </w:rPr>
      </w:pPr>
      <w:r w:rsidRPr="00014E2B">
        <w:rPr>
          <w:rFonts w:ascii="Arial Narrow" w:hAnsi="Arial Narrow"/>
        </w:rPr>
        <w:t xml:space="preserve">Tipo de ponto: Selecionar no combo (banca, livraria, </w:t>
      </w:r>
      <w:proofErr w:type="gramStart"/>
      <w:r w:rsidRPr="00014E2B">
        <w:rPr>
          <w:rFonts w:ascii="Arial Narrow" w:hAnsi="Arial Narrow"/>
        </w:rPr>
        <w:t>revistaria</w:t>
      </w:r>
      <w:r>
        <w:rPr>
          <w:rFonts w:ascii="Arial Narrow" w:hAnsi="Arial Narrow"/>
        </w:rPr>
        <w:t>,</w:t>
      </w:r>
      <w:proofErr w:type="gramEnd"/>
      <w:r>
        <w:rPr>
          <w:rFonts w:ascii="Arial Narrow" w:hAnsi="Arial Narrow"/>
        </w:rPr>
        <w:t xml:space="preserve"> etc.</w:t>
      </w:r>
      <w:r w:rsidRPr="00014E2B">
        <w:rPr>
          <w:rFonts w:ascii="Arial Narrow" w:hAnsi="Arial Narrow"/>
        </w:rPr>
        <w:t>)</w:t>
      </w:r>
    </w:p>
    <w:p w:rsidR="00662459" w:rsidRDefault="00662459" w:rsidP="00136820">
      <w:pPr>
        <w:numPr>
          <w:ilvl w:val="0"/>
          <w:numId w:val="26"/>
        </w:numPr>
        <w:rPr>
          <w:rFonts w:ascii="Arial Narrow" w:hAnsi="Arial Narrow"/>
        </w:rPr>
      </w:pPr>
      <w:r w:rsidRPr="00014E2B">
        <w:rPr>
          <w:rFonts w:ascii="Arial Narrow" w:hAnsi="Arial Narrow"/>
        </w:rPr>
        <w:t>Área de influência: Selecionar no combo (residencial, escritórios/indústrias, comercial, estradas</w:t>
      </w:r>
      <w:r>
        <w:rPr>
          <w:rFonts w:ascii="Arial Narrow" w:hAnsi="Arial Narrow"/>
        </w:rPr>
        <w:t>, etc.</w:t>
      </w:r>
      <w:proofErr w:type="gramStart"/>
      <w:r w:rsidRPr="00014E2B">
        <w:rPr>
          <w:rFonts w:ascii="Arial Narrow" w:hAnsi="Arial Narrow"/>
        </w:rPr>
        <w:t>)</w:t>
      </w:r>
      <w:proofErr w:type="gramEnd"/>
    </w:p>
    <w:p w:rsidR="00662459" w:rsidRPr="00136820" w:rsidRDefault="00662459" w:rsidP="00136820">
      <w:pPr>
        <w:numPr>
          <w:ilvl w:val="0"/>
          <w:numId w:val="26"/>
        </w:numPr>
        <w:rPr>
          <w:rFonts w:ascii="Arial Narrow" w:hAnsi="Arial Narrow"/>
        </w:rPr>
      </w:pPr>
      <w:r w:rsidRPr="00014E2B">
        <w:rPr>
          <w:rFonts w:ascii="Arial Narrow" w:hAnsi="Arial Narrow"/>
        </w:rPr>
        <w:t>Cluster:</w:t>
      </w:r>
      <w:r>
        <w:rPr>
          <w:rFonts w:ascii="Arial Narrow" w:hAnsi="Arial Narrow"/>
        </w:rPr>
        <w:t xml:space="preserve"> Selecionar no combo (popular, AB, CD, etc.</w:t>
      </w:r>
      <w:proofErr w:type="gramStart"/>
      <w:r>
        <w:rPr>
          <w:rFonts w:ascii="Arial Narrow" w:hAnsi="Arial Narrow"/>
        </w:rPr>
        <w:t>)</w:t>
      </w:r>
      <w:proofErr w:type="gramEnd"/>
    </w:p>
    <w:p w:rsidR="00662459" w:rsidRPr="00014E2B" w:rsidRDefault="00136820" w:rsidP="00662459">
      <w:pPr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</w:p>
    <w:p w:rsidR="00136820" w:rsidRDefault="00136820">
      <w:pPr>
        <w:rPr>
          <w:rFonts w:ascii="Arial Narrow" w:hAnsi="Arial Narrow"/>
        </w:rPr>
      </w:pPr>
    </w:p>
    <w:p w:rsidR="00136820" w:rsidRDefault="00136820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ABA MAP</w:t>
      </w:r>
    </w:p>
    <w:p w:rsidR="00136820" w:rsidRDefault="00136820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</w:p>
    <w:p w:rsidR="00136820" w:rsidRDefault="00136820" w:rsidP="00136820">
      <w:pPr>
        <w:rPr>
          <w:rFonts w:ascii="Arial Narrow" w:hAnsi="Arial Narrow"/>
        </w:rPr>
      </w:pPr>
      <w:r w:rsidRPr="00136820">
        <w:rPr>
          <w:rFonts w:ascii="Arial Narrow" w:hAnsi="Arial Narrow"/>
        </w:rPr>
        <w:t>Aba com combo para seleção de materiais promocionais que o PDV recebe</w:t>
      </w:r>
      <w:r w:rsidR="00662459">
        <w:rPr>
          <w:rFonts w:ascii="Arial Narrow" w:hAnsi="Arial Narrow"/>
        </w:rPr>
        <w:t>, essa lista será obtida a partir de uma tabela no banco de dados.</w:t>
      </w:r>
    </w:p>
    <w:p w:rsidR="00136820" w:rsidRDefault="00136820" w:rsidP="00136820">
      <w:pPr>
        <w:rPr>
          <w:rFonts w:ascii="Arial Narrow" w:hAnsi="Arial Narrow"/>
        </w:rPr>
      </w:pPr>
    </w:p>
    <w:p w:rsidR="00705319" w:rsidRDefault="00705319" w:rsidP="00705319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ABA ESPECIALIDADE</w:t>
      </w:r>
    </w:p>
    <w:p w:rsidR="00705319" w:rsidRDefault="00705319" w:rsidP="00705319">
      <w:pPr>
        <w:rPr>
          <w:rFonts w:ascii="Arial Narrow" w:hAnsi="Arial Narrow"/>
          <w:b/>
        </w:rPr>
      </w:pPr>
    </w:p>
    <w:p w:rsidR="00705319" w:rsidRPr="00705319" w:rsidRDefault="00705319" w:rsidP="00705319">
      <w:pPr>
        <w:rPr>
          <w:rFonts w:ascii="Arial Narrow" w:hAnsi="Arial Narrow"/>
        </w:rPr>
      </w:pPr>
      <w:r w:rsidRPr="00705319">
        <w:rPr>
          <w:rFonts w:ascii="Arial Narrow" w:hAnsi="Arial Narrow"/>
        </w:rPr>
        <w:t>Aba com combo para seleção das características desse PDV</w:t>
      </w:r>
      <w:r w:rsidR="00662459">
        <w:rPr>
          <w:rFonts w:ascii="Arial Narrow" w:hAnsi="Arial Narrow"/>
        </w:rPr>
        <w:t>, essa lista será obtida a partir de uma tabela no banco de dados.</w:t>
      </w:r>
    </w:p>
    <w:p w:rsidR="00705319" w:rsidRDefault="00705319" w:rsidP="00705319">
      <w:pPr>
        <w:rPr>
          <w:rFonts w:ascii="Arial Narrow" w:hAnsi="Arial Narrow"/>
          <w:b/>
        </w:rPr>
      </w:pPr>
    </w:p>
    <w:p w:rsidR="00705319" w:rsidRDefault="00705319" w:rsidP="00705319">
      <w:pPr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>ABA GERADOR DE FLUXO</w:t>
      </w:r>
      <w:proofErr w:type="gramEnd"/>
    </w:p>
    <w:p w:rsidR="00705319" w:rsidRDefault="00705319" w:rsidP="00705319">
      <w:pPr>
        <w:rPr>
          <w:rFonts w:ascii="Arial Narrow" w:hAnsi="Arial Narrow"/>
          <w:b/>
        </w:rPr>
      </w:pPr>
    </w:p>
    <w:p w:rsidR="00705319" w:rsidRPr="00705319" w:rsidRDefault="00705319" w:rsidP="00705319">
      <w:pPr>
        <w:rPr>
          <w:rFonts w:ascii="Arial Narrow" w:hAnsi="Arial Narrow"/>
        </w:rPr>
      </w:pPr>
      <w:r w:rsidRPr="00705319">
        <w:rPr>
          <w:rFonts w:ascii="Arial Narrow" w:hAnsi="Arial Narrow"/>
        </w:rPr>
        <w:t>Aba com combo para seleç</w:t>
      </w:r>
      <w:r>
        <w:rPr>
          <w:rFonts w:ascii="Arial Narrow" w:hAnsi="Arial Narrow"/>
        </w:rPr>
        <w:t>ão dos geradores de fluxo, separando-os entre Gerador de fluxo principal e secundário</w:t>
      </w:r>
      <w:r w:rsidR="008B0A6B">
        <w:rPr>
          <w:rFonts w:ascii="Arial Narrow" w:hAnsi="Arial Narrow"/>
        </w:rPr>
        <w:t>. Ao escolher um novo gerador principal, deve assumir a nova escolha.</w:t>
      </w:r>
      <w:r w:rsidR="00662459">
        <w:rPr>
          <w:rFonts w:ascii="Arial Narrow" w:hAnsi="Arial Narrow"/>
        </w:rPr>
        <w:t xml:space="preserve"> </w:t>
      </w:r>
      <w:r w:rsidR="00662459">
        <w:rPr>
          <w:rFonts w:ascii="Arial Narrow" w:hAnsi="Arial Narrow"/>
        </w:rPr>
        <w:t>E</w:t>
      </w:r>
      <w:r w:rsidR="00662459">
        <w:rPr>
          <w:rFonts w:ascii="Arial Narrow" w:hAnsi="Arial Narrow"/>
        </w:rPr>
        <w:t>ssa lista será obtida a partir de uma tabela no banco de dados.</w:t>
      </w:r>
    </w:p>
    <w:p w:rsidR="00705319" w:rsidRDefault="00705319" w:rsidP="00705319">
      <w:pPr>
        <w:rPr>
          <w:rFonts w:ascii="Arial Narrow" w:hAnsi="Arial Narrow"/>
          <w:b/>
        </w:rPr>
      </w:pPr>
    </w:p>
    <w:p w:rsidR="00136820" w:rsidRDefault="00136820">
      <w:pPr>
        <w:rPr>
          <w:rFonts w:ascii="Arial Narrow" w:hAnsi="Arial Narrow"/>
          <w:b/>
        </w:rPr>
      </w:pPr>
    </w:p>
    <w:p w:rsidR="00014E2B" w:rsidRDefault="00014E2B" w:rsidP="00014E2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014E2B" w:rsidRDefault="00014E2B" w:rsidP="00014E2B">
      <w:pPr>
        <w:ind w:left="426"/>
        <w:rPr>
          <w:rFonts w:ascii="Arial Narrow" w:hAnsi="Arial Narrow"/>
        </w:rPr>
      </w:pPr>
    </w:p>
    <w:p w:rsidR="00014E2B" w:rsidRDefault="00014E2B" w:rsidP="00014E2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014E2B" w:rsidRDefault="00014E2B" w:rsidP="00014E2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014E2B" w:rsidRDefault="00014E2B">
      <w:pPr>
        <w:rPr>
          <w:rFonts w:ascii="Arial Narrow" w:hAnsi="Arial Narrow"/>
          <w:b/>
        </w:rPr>
      </w:pPr>
    </w:p>
    <w:p w:rsidR="00014E2B" w:rsidRDefault="00014E2B">
      <w:pPr>
        <w:rPr>
          <w:rFonts w:ascii="Arial Narrow" w:hAnsi="Arial Narrow"/>
          <w:b/>
        </w:rPr>
      </w:pPr>
    </w:p>
    <w:p w:rsidR="00014E2B" w:rsidRPr="00014E2B" w:rsidRDefault="00014E2B">
      <w:pPr>
        <w:rPr>
          <w:rFonts w:ascii="Arial Narrow" w:hAnsi="Arial Narrow"/>
          <w:b/>
          <w:color w:val="FF0000"/>
        </w:rPr>
      </w:pPr>
    </w:p>
    <w:p w:rsidR="0086121F" w:rsidRDefault="0086121F">
      <w:pPr>
        <w:rPr>
          <w:rFonts w:ascii="Arial Narrow" w:hAnsi="Arial Narrow"/>
        </w:rPr>
      </w:pPr>
    </w:p>
    <w:p w:rsidR="006A7BC4" w:rsidRDefault="009913C5">
      <w:pPr>
        <w:rPr>
          <w:rFonts w:ascii="Arial Narrow" w:hAnsi="Arial Narrow"/>
        </w:rPr>
      </w:pPr>
      <w:r>
        <w:rPr>
          <w:rFonts w:ascii="Arial Narrow" w:hAnsi="Arial Narrow"/>
        </w:rPr>
        <w:t>Consulta</w:t>
      </w:r>
    </w:p>
    <w:p w:rsidR="009913C5" w:rsidRDefault="009913C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2BF9C3D" wp14:editId="1BD9B04C">
            <wp:extent cx="6122035" cy="38074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3C5" w:rsidRDefault="009913C5">
      <w:pPr>
        <w:rPr>
          <w:rFonts w:ascii="Arial Narrow" w:hAnsi="Arial Narrow"/>
        </w:rPr>
      </w:pPr>
    </w:p>
    <w:p w:rsidR="009913C5" w:rsidRDefault="009913C5">
      <w:pPr>
        <w:rPr>
          <w:rFonts w:ascii="Arial Narrow" w:hAnsi="Arial Narrow"/>
        </w:rPr>
      </w:pPr>
      <w:r>
        <w:rPr>
          <w:rFonts w:ascii="Arial Narrow" w:hAnsi="Arial Narrow"/>
        </w:rPr>
        <w:t>Inclusão/alteração</w:t>
      </w:r>
    </w:p>
    <w:p w:rsidR="009913C5" w:rsidRDefault="0018726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94D08D0" wp14:editId="6B57C5B0">
            <wp:extent cx="6120130" cy="3538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3C5" w:rsidRDefault="009913C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147DEA2" wp14:editId="5D34C3B1">
            <wp:extent cx="6115050" cy="17075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3C5" w:rsidRDefault="009913C5">
      <w:pPr>
        <w:rPr>
          <w:rFonts w:ascii="Arial Narrow" w:hAnsi="Arial Narrow"/>
        </w:rPr>
      </w:pPr>
    </w:p>
    <w:p w:rsidR="009913C5" w:rsidRDefault="00055B8E">
      <w:pPr>
        <w:rPr>
          <w:rFonts w:ascii="Arial Narrow" w:hAnsi="Arial Narrow"/>
        </w:rPr>
      </w:pPr>
      <w:r>
        <w:rPr>
          <w:rFonts w:ascii="Arial Narrow" w:hAnsi="Arial Narrow"/>
        </w:rPr>
        <w:t>Características</w:t>
      </w:r>
      <w:r w:rsidR="009B50DF">
        <w:rPr>
          <w:rFonts w:ascii="Arial Narrow" w:hAnsi="Arial Narrow"/>
        </w:rPr>
        <w:t>/Segmentação</w:t>
      </w:r>
      <w:r w:rsidR="009913C5">
        <w:rPr>
          <w:rFonts w:ascii="Arial Narrow" w:hAnsi="Arial Narrow"/>
        </w:rPr>
        <w:t xml:space="preserve"> do PDV</w:t>
      </w:r>
    </w:p>
    <w:p w:rsidR="00055B8E" w:rsidRDefault="009B50D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C444B25" wp14:editId="7303AF38">
            <wp:extent cx="6120130" cy="3472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8E" w:rsidRDefault="00055B8E">
      <w:pPr>
        <w:rPr>
          <w:rFonts w:ascii="Arial Narrow" w:hAnsi="Arial Narrow"/>
        </w:rPr>
      </w:pPr>
    </w:p>
    <w:p w:rsidR="00055B8E" w:rsidRDefault="00055B8E">
      <w:pPr>
        <w:rPr>
          <w:rFonts w:ascii="Arial Narrow" w:hAnsi="Arial Narrow"/>
        </w:rPr>
      </w:pPr>
      <w:r>
        <w:rPr>
          <w:rFonts w:ascii="Arial Narrow" w:hAnsi="Arial Narrow"/>
        </w:rPr>
        <w:t>MAP</w:t>
      </w:r>
    </w:p>
    <w:p w:rsidR="00055B8E" w:rsidRDefault="00D516E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F65DCF2" wp14:editId="31DA1571">
            <wp:extent cx="6120130" cy="36817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8E" w:rsidRDefault="00055B8E">
      <w:pPr>
        <w:rPr>
          <w:rFonts w:ascii="Arial Narrow" w:hAnsi="Arial Narrow"/>
        </w:rPr>
      </w:pPr>
    </w:p>
    <w:p w:rsidR="00055B8E" w:rsidRDefault="00055B8E">
      <w:pPr>
        <w:rPr>
          <w:rFonts w:ascii="Arial Narrow" w:hAnsi="Arial Narrow"/>
        </w:rPr>
      </w:pPr>
    </w:p>
    <w:p w:rsidR="00055B8E" w:rsidRDefault="00055B8E">
      <w:pPr>
        <w:rPr>
          <w:rFonts w:ascii="Arial Narrow" w:hAnsi="Arial Narrow"/>
        </w:rPr>
      </w:pPr>
    </w:p>
    <w:p w:rsidR="00055B8E" w:rsidRDefault="00D516E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6756EB0" wp14:editId="32241939">
            <wp:extent cx="6113780" cy="3699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8E" w:rsidRDefault="00055B8E">
      <w:pPr>
        <w:rPr>
          <w:rFonts w:ascii="Arial Narrow" w:hAnsi="Arial Narrow"/>
        </w:rPr>
      </w:pPr>
    </w:p>
    <w:p w:rsidR="00055B8E" w:rsidRDefault="00055B8E">
      <w:pPr>
        <w:rPr>
          <w:rFonts w:ascii="Arial Narrow" w:hAnsi="Arial Narrow"/>
        </w:rPr>
      </w:pPr>
    </w:p>
    <w:p w:rsidR="00055B8E" w:rsidRDefault="00D516E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DE87DE5" wp14:editId="4B327A08">
            <wp:extent cx="6113780" cy="3735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8E" w:rsidRDefault="00055B8E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C36B00" w:rsidRDefault="00C36B00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6A7BC4" w:rsidRDefault="006A7BC4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6"/>
      <w:footerReference w:type="default" r:id="rId17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081" w:rsidRDefault="00E01081">
      <w:r>
        <w:separator/>
      </w:r>
    </w:p>
  </w:endnote>
  <w:endnote w:type="continuationSeparator" w:id="0">
    <w:p w:rsidR="00E01081" w:rsidRDefault="00E0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1F1D7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1F1D7F">
      <w:rPr>
        <w:rStyle w:val="Nmerodepgina"/>
        <w:rFonts w:ascii="Arial" w:hAnsi="Arial"/>
        <w:snapToGrid w:val="0"/>
      </w:rPr>
      <w:fldChar w:fldCharType="separate"/>
    </w:r>
    <w:r w:rsidR="00662459">
      <w:rPr>
        <w:rStyle w:val="Nmerodepgina"/>
        <w:rFonts w:ascii="Arial" w:hAnsi="Arial"/>
        <w:noProof/>
        <w:snapToGrid w:val="0"/>
      </w:rPr>
      <w:t>1</w:t>
    </w:r>
    <w:r w:rsidR="001F1D7F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1F1D7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1F1D7F">
      <w:rPr>
        <w:rStyle w:val="Nmerodepgina"/>
        <w:rFonts w:ascii="Arial" w:hAnsi="Arial"/>
        <w:snapToGrid w:val="0"/>
      </w:rPr>
      <w:fldChar w:fldCharType="separate"/>
    </w:r>
    <w:r w:rsidR="00662459">
      <w:rPr>
        <w:rStyle w:val="Nmerodepgina"/>
        <w:rFonts w:ascii="Arial" w:hAnsi="Arial"/>
        <w:noProof/>
        <w:snapToGrid w:val="0"/>
      </w:rPr>
      <w:t>11</w:t>
    </w:r>
    <w:r w:rsidR="001F1D7F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081" w:rsidRDefault="00E01081">
      <w:r>
        <w:separator/>
      </w:r>
    </w:p>
  </w:footnote>
  <w:footnote w:type="continuationSeparator" w:id="0">
    <w:p w:rsidR="00E01081" w:rsidRDefault="00E01081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CA677C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0A37793"/>
    <w:multiLevelType w:val="hybridMultilevel"/>
    <w:tmpl w:val="4F283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20"/>
  </w:num>
  <w:num w:numId="5">
    <w:abstractNumId w:val="12"/>
  </w:num>
  <w:num w:numId="6">
    <w:abstractNumId w:val="25"/>
  </w:num>
  <w:num w:numId="7">
    <w:abstractNumId w:val="9"/>
  </w:num>
  <w:num w:numId="8">
    <w:abstractNumId w:val="19"/>
  </w:num>
  <w:num w:numId="9">
    <w:abstractNumId w:val="16"/>
  </w:num>
  <w:num w:numId="10">
    <w:abstractNumId w:val="13"/>
  </w:num>
  <w:num w:numId="11">
    <w:abstractNumId w:val="22"/>
  </w:num>
  <w:num w:numId="12">
    <w:abstractNumId w:val="21"/>
  </w:num>
  <w:num w:numId="13">
    <w:abstractNumId w:val="6"/>
  </w:num>
  <w:num w:numId="14">
    <w:abstractNumId w:val="3"/>
  </w:num>
  <w:num w:numId="15">
    <w:abstractNumId w:val="26"/>
  </w:num>
  <w:num w:numId="16">
    <w:abstractNumId w:val="10"/>
  </w:num>
  <w:num w:numId="17">
    <w:abstractNumId w:val="17"/>
  </w:num>
  <w:num w:numId="18">
    <w:abstractNumId w:val="2"/>
  </w:num>
  <w:num w:numId="19">
    <w:abstractNumId w:val="8"/>
  </w:num>
  <w:num w:numId="20">
    <w:abstractNumId w:val="23"/>
  </w:num>
  <w:num w:numId="21">
    <w:abstractNumId w:val="24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8"/>
  </w:num>
  <w:num w:numId="27">
    <w:abstractNumId w:val="0"/>
  </w:num>
  <w:num w:numId="2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2FF6"/>
    <w:rsid w:val="00005CD4"/>
    <w:rsid w:val="0000716A"/>
    <w:rsid w:val="000111F6"/>
    <w:rsid w:val="000119B3"/>
    <w:rsid w:val="00011A3A"/>
    <w:rsid w:val="00014E2B"/>
    <w:rsid w:val="0002068B"/>
    <w:rsid w:val="00025789"/>
    <w:rsid w:val="00026F37"/>
    <w:rsid w:val="000339EB"/>
    <w:rsid w:val="00033B45"/>
    <w:rsid w:val="00034CB0"/>
    <w:rsid w:val="00037815"/>
    <w:rsid w:val="000408DB"/>
    <w:rsid w:val="000425DB"/>
    <w:rsid w:val="00043B76"/>
    <w:rsid w:val="0005102B"/>
    <w:rsid w:val="000547DE"/>
    <w:rsid w:val="00055B8E"/>
    <w:rsid w:val="00062236"/>
    <w:rsid w:val="0006327C"/>
    <w:rsid w:val="00063320"/>
    <w:rsid w:val="00065E8D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5C44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7D12"/>
    <w:rsid w:val="00130BF4"/>
    <w:rsid w:val="0013234C"/>
    <w:rsid w:val="00132427"/>
    <w:rsid w:val="00133562"/>
    <w:rsid w:val="00134664"/>
    <w:rsid w:val="00134EA4"/>
    <w:rsid w:val="00136820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1C0E"/>
    <w:rsid w:val="001826EF"/>
    <w:rsid w:val="00186729"/>
    <w:rsid w:val="00187260"/>
    <w:rsid w:val="0018798B"/>
    <w:rsid w:val="0019052C"/>
    <w:rsid w:val="00190B56"/>
    <w:rsid w:val="0019192E"/>
    <w:rsid w:val="0019415F"/>
    <w:rsid w:val="0019454A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1D7F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000"/>
    <w:rsid w:val="002369D3"/>
    <w:rsid w:val="0023793F"/>
    <w:rsid w:val="002420A0"/>
    <w:rsid w:val="00242FDD"/>
    <w:rsid w:val="00245221"/>
    <w:rsid w:val="002468F9"/>
    <w:rsid w:val="0025408A"/>
    <w:rsid w:val="00254241"/>
    <w:rsid w:val="002552D5"/>
    <w:rsid w:val="00255301"/>
    <w:rsid w:val="002609F8"/>
    <w:rsid w:val="00261245"/>
    <w:rsid w:val="002619F6"/>
    <w:rsid w:val="00263DF6"/>
    <w:rsid w:val="0026759F"/>
    <w:rsid w:val="00270B92"/>
    <w:rsid w:val="00271A13"/>
    <w:rsid w:val="00271B85"/>
    <w:rsid w:val="00271FB7"/>
    <w:rsid w:val="002743D3"/>
    <w:rsid w:val="002822B0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3ECD"/>
    <w:rsid w:val="00385FB7"/>
    <w:rsid w:val="003878F7"/>
    <w:rsid w:val="00390935"/>
    <w:rsid w:val="00392A11"/>
    <w:rsid w:val="00392D4C"/>
    <w:rsid w:val="00394D33"/>
    <w:rsid w:val="00395625"/>
    <w:rsid w:val="00395F0A"/>
    <w:rsid w:val="003976C3"/>
    <w:rsid w:val="003A031B"/>
    <w:rsid w:val="003A0E96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5CD5"/>
    <w:rsid w:val="003C7873"/>
    <w:rsid w:val="003C7E6F"/>
    <w:rsid w:val="003D4B3F"/>
    <w:rsid w:val="003D5F2A"/>
    <w:rsid w:val="003D6623"/>
    <w:rsid w:val="003E52AC"/>
    <w:rsid w:val="003E65D7"/>
    <w:rsid w:val="003F148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54342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5AA4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4CE7"/>
    <w:rsid w:val="00516E47"/>
    <w:rsid w:val="00517854"/>
    <w:rsid w:val="005205DF"/>
    <w:rsid w:val="00520752"/>
    <w:rsid w:val="00520A18"/>
    <w:rsid w:val="00525158"/>
    <w:rsid w:val="0052531A"/>
    <w:rsid w:val="00532F40"/>
    <w:rsid w:val="00533434"/>
    <w:rsid w:val="00533709"/>
    <w:rsid w:val="00536B8D"/>
    <w:rsid w:val="0053706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3D4D"/>
    <w:rsid w:val="005C53BE"/>
    <w:rsid w:val="005D18EF"/>
    <w:rsid w:val="005E211D"/>
    <w:rsid w:val="005E2F8C"/>
    <w:rsid w:val="005E57D7"/>
    <w:rsid w:val="005E629A"/>
    <w:rsid w:val="005F3E88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2459"/>
    <w:rsid w:val="006661A7"/>
    <w:rsid w:val="006675D3"/>
    <w:rsid w:val="006740BF"/>
    <w:rsid w:val="00676DC7"/>
    <w:rsid w:val="00677FFA"/>
    <w:rsid w:val="00687C7B"/>
    <w:rsid w:val="006919C9"/>
    <w:rsid w:val="00691D6D"/>
    <w:rsid w:val="006A2A01"/>
    <w:rsid w:val="006A7BC4"/>
    <w:rsid w:val="006B2DCC"/>
    <w:rsid w:val="006B4D0C"/>
    <w:rsid w:val="006B5723"/>
    <w:rsid w:val="006C1E49"/>
    <w:rsid w:val="006C43F7"/>
    <w:rsid w:val="006C4E92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5319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48F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0F87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7F6F7D"/>
    <w:rsid w:val="008017EC"/>
    <w:rsid w:val="0080382D"/>
    <w:rsid w:val="0080734B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3CEE"/>
    <w:rsid w:val="00854EA4"/>
    <w:rsid w:val="008573CA"/>
    <w:rsid w:val="0086121F"/>
    <w:rsid w:val="00862B7C"/>
    <w:rsid w:val="00865547"/>
    <w:rsid w:val="008665A6"/>
    <w:rsid w:val="00870065"/>
    <w:rsid w:val="0087218B"/>
    <w:rsid w:val="00874336"/>
    <w:rsid w:val="0087493D"/>
    <w:rsid w:val="00875148"/>
    <w:rsid w:val="0087702B"/>
    <w:rsid w:val="00877A18"/>
    <w:rsid w:val="00883CB7"/>
    <w:rsid w:val="00886CF7"/>
    <w:rsid w:val="008874E2"/>
    <w:rsid w:val="00890929"/>
    <w:rsid w:val="0089266A"/>
    <w:rsid w:val="00892698"/>
    <w:rsid w:val="0089306D"/>
    <w:rsid w:val="008941BE"/>
    <w:rsid w:val="008A1117"/>
    <w:rsid w:val="008A12E3"/>
    <w:rsid w:val="008B0A6B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E7B38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17559"/>
    <w:rsid w:val="0092036A"/>
    <w:rsid w:val="009207B5"/>
    <w:rsid w:val="00927DE3"/>
    <w:rsid w:val="00933E88"/>
    <w:rsid w:val="00935C2B"/>
    <w:rsid w:val="00936174"/>
    <w:rsid w:val="00937213"/>
    <w:rsid w:val="0094354E"/>
    <w:rsid w:val="009445E8"/>
    <w:rsid w:val="00950AFF"/>
    <w:rsid w:val="00954189"/>
    <w:rsid w:val="00960881"/>
    <w:rsid w:val="00961437"/>
    <w:rsid w:val="009646D5"/>
    <w:rsid w:val="00965067"/>
    <w:rsid w:val="00965E63"/>
    <w:rsid w:val="00966ED0"/>
    <w:rsid w:val="00967685"/>
    <w:rsid w:val="00970784"/>
    <w:rsid w:val="00970806"/>
    <w:rsid w:val="00974529"/>
    <w:rsid w:val="00974BBD"/>
    <w:rsid w:val="00976443"/>
    <w:rsid w:val="00977667"/>
    <w:rsid w:val="00977A2B"/>
    <w:rsid w:val="009844E0"/>
    <w:rsid w:val="00985A93"/>
    <w:rsid w:val="00987E43"/>
    <w:rsid w:val="00990122"/>
    <w:rsid w:val="009913C5"/>
    <w:rsid w:val="00991653"/>
    <w:rsid w:val="00991CB1"/>
    <w:rsid w:val="0099463C"/>
    <w:rsid w:val="00994D77"/>
    <w:rsid w:val="00996E98"/>
    <w:rsid w:val="009B02FE"/>
    <w:rsid w:val="009B50DF"/>
    <w:rsid w:val="009C0150"/>
    <w:rsid w:val="009C0962"/>
    <w:rsid w:val="009C0CFF"/>
    <w:rsid w:val="009C2CEB"/>
    <w:rsid w:val="009D0684"/>
    <w:rsid w:val="009D3A6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45E5"/>
    <w:rsid w:val="00A569C8"/>
    <w:rsid w:val="00A6089A"/>
    <w:rsid w:val="00A61BBE"/>
    <w:rsid w:val="00A62B59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1D52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C76AD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6EF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63A4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1081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56403"/>
    <w:rsid w:val="00E62254"/>
    <w:rsid w:val="00E62DD3"/>
    <w:rsid w:val="00E635A2"/>
    <w:rsid w:val="00E72AF9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67C7"/>
    <w:rsid w:val="00F27E38"/>
    <w:rsid w:val="00F318B2"/>
    <w:rsid w:val="00F368B1"/>
    <w:rsid w:val="00F379EA"/>
    <w:rsid w:val="00F40207"/>
    <w:rsid w:val="00F41E73"/>
    <w:rsid w:val="00F44199"/>
    <w:rsid w:val="00F44663"/>
    <w:rsid w:val="00F50941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320F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Lista3">
    <w:name w:val="List 3"/>
    <w:basedOn w:val="Normal"/>
    <w:uiPriority w:val="99"/>
    <w:unhideWhenUsed/>
    <w:rsid w:val="00516E47"/>
    <w:pPr>
      <w:ind w:left="849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516E47"/>
  </w:style>
  <w:style w:type="character" w:customStyle="1" w:styleId="SaudaoChar">
    <w:name w:val="Saudação Char"/>
    <w:basedOn w:val="Fontepargpadro"/>
    <w:link w:val="Saudao"/>
    <w:uiPriority w:val="99"/>
    <w:rsid w:val="00516E47"/>
  </w:style>
  <w:style w:type="paragraph" w:styleId="Commarcadores2">
    <w:name w:val="List Bullet 2"/>
    <w:basedOn w:val="Normal"/>
    <w:uiPriority w:val="99"/>
    <w:unhideWhenUsed/>
    <w:rsid w:val="00516E47"/>
    <w:pPr>
      <w:numPr>
        <w:numId w:val="27"/>
      </w:numPr>
      <w:contextualSpacing/>
    </w:pPr>
  </w:style>
  <w:style w:type="paragraph" w:styleId="Legenda">
    <w:name w:val="caption"/>
    <w:basedOn w:val="Normal"/>
    <w:next w:val="Normal"/>
    <w:unhideWhenUsed/>
    <w:qFormat/>
    <w:locked/>
    <w:rsid w:val="00516E47"/>
    <w:pPr>
      <w:spacing w:after="200"/>
    </w:pPr>
    <w:rPr>
      <w:b/>
      <w:bCs/>
      <w:color w:val="4F81BD" w:themeColor="accent1"/>
      <w:sz w:val="18"/>
      <w:szCs w:val="1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516E47"/>
    <w:pPr>
      <w:numPr>
        <w:ilvl w:val="0"/>
      </w:numPr>
      <w:tabs>
        <w:tab w:val="clear" w:pos="9720"/>
      </w:tabs>
      <w:ind w:left="360" w:firstLine="360"/>
      <w:jc w:val="left"/>
    </w:pPr>
    <w:rPr>
      <w:sz w:val="20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516E47"/>
    <w:rPr>
      <w:rFonts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93BE8-C3B3-4186-9FB3-EBDF072B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411</TotalTime>
  <Pages>11</Pages>
  <Words>1338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32</cp:revision>
  <cp:lastPrinted>2009-11-19T20:24:00Z</cp:lastPrinted>
  <dcterms:created xsi:type="dcterms:W3CDTF">2012-01-17T13:05:00Z</dcterms:created>
  <dcterms:modified xsi:type="dcterms:W3CDTF">2012-04-02T14:59:00Z</dcterms:modified>
</cp:coreProperties>
</file>