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B8" w:rsidRPr="00875148" w:rsidRDefault="00BE28B8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BE28B8" w:rsidRPr="00875148" w:rsidRDefault="00BE28B8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BE28B8" w:rsidRPr="00875148" w:rsidRDefault="00BE28B8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7A0E89">
        <w:rPr>
          <w:rFonts w:ascii="Arial Narrow" w:hAnsi="Arial Narrow"/>
          <w:b/>
          <w:sz w:val="36"/>
          <w:szCs w:val="36"/>
        </w:rPr>
        <w:t>17</w:t>
      </w:r>
      <w:r w:rsidR="002E48E2">
        <w:rPr>
          <w:rFonts w:ascii="Arial Narrow" w:hAnsi="Arial Narrow"/>
          <w:b/>
          <w:sz w:val="36"/>
          <w:szCs w:val="36"/>
        </w:rPr>
        <w:t>3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2E48E2">
        <w:rPr>
          <w:rFonts w:ascii="Arial Narrow" w:hAnsi="Arial Narrow"/>
          <w:b/>
          <w:sz w:val="36"/>
          <w:szCs w:val="36"/>
        </w:rPr>
        <w:t>Cadastro de Tipo de Produto</w:t>
      </w:r>
      <w:r w:rsidRPr="00875148">
        <w:rPr>
          <w:rFonts w:ascii="Arial Narrow" w:hAnsi="Arial Narrow"/>
          <w:b/>
          <w:sz w:val="40"/>
        </w:rPr>
        <w:t>&gt;</w:t>
      </w: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BE28B8" w:rsidRPr="00875148" w:rsidRDefault="00BE28B8">
      <w:pPr>
        <w:jc w:val="center"/>
        <w:rPr>
          <w:rFonts w:ascii="Arial Narrow" w:hAnsi="Arial Narrow"/>
          <w:b/>
          <w:sz w:val="48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rPr>
          <w:rFonts w:ascii="Arial Narrow" w:hAnsi="Arial Narrow"/>
        </w:rPr>
      </w:pPr>
    </w:p>
    <w:p w:rsidR="00BE28B8" w:rsidRPr="00875148" w:rsidRDefault="00BE28B8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BE28B8" w:rsidRPr="00875148" w:rsidTr="003D4B3F"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BE28B8" w:rsidRPr="00875148" w:rsidTr="003D4B3F">
        <w:tc>
          <w:tcPr>
            <w:tcW w:w="1134" w:type="dxa"/>
          </w:tcPr>
          <w:p w:rsidR="00BE28B8" w:rsidRPr="00875148" w:rsidRDefault="007A0E89" w:rsidP="002E48E2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</w:t>
            </w:r>
            <w:r w:rsidR="002E48E2">
              <w:rPr>
                <w:rFonts w:ascii="Arial Narrow" w:hAnsi="Arial Narrow"/>
                <w:color w:val="0000FF"/>
                <w:lang w:val="es-ES_tradnl"/>
              </w:rPr>
              <w:t>1</w:t>
            </w:r>
            <w:r w:rsidR="00BE28B8">
              <w:rPr>
                <w:rFonts w:ascii="Arial Narrow" w:hAnsi="Arial Narrow"/>
                <w:color w:val="0000FF"/>
                <w:lang w:val="es-ES_tradnl"/>
              </w:rPr>
              <w:t>/0</w:t>
            </w:r>
            <w:r>
              <w:rPr>
                <w:rFonts w:ascii="Arial Narrow" w:hAnsi="Arial Narrow"/>
                <w:color w:val="0000FF"/>
                <w:lang w:val="es-ES_tradnl"/>
              </w:rPr>
              <w:t>4</w:t>
            </w:r>
            <w:r w:rsidR="00BE28B8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BE28B8" w:rsidRPr="00875148" w:rsidRDefault="007A0E8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BE28B8" w:rsidRPr="00875148" w:rsidRDefault="00BE28B8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BE28B8" w:rsidRPr="00875148" w:rsidTr="003D4B3F"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BE28B8" w:rsidRDefault="00BE28B8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BE28B8" w:rsidRPr="00875148" w:rsidRDefault="00BE28B8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BE28B8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BE28B8" w:rsidRPr="00875148" w:rsidRDefault="00BE28B8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BE28B8" w:rsidRPr="00875148" w:rsidRDefault="00BE28B8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BE28B8" w:rsidRPr="00875148">
        <w:trPr>
          <w:cantSplit/>
          <w:trHeight w:val="235"/>
        </w:trPr>
        <w:tc>
          <w:tcPr>
            <w:tcW w:w="4889" w:type="dxa"/>
            <w:vMerge/>
          </w:tcPr>
          <w:p w:rsidR="00BE28B8" w:rsidRPr="00875148" w:rsidRDefault="00BE28B8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BE28B8" w:rsidRPr="00875148" w:rsidRDefault="00BE28B8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BE28B8" w:rsidRPr="00875148">
        <w:tc>
          <w:tcPr>
            <w:tcW w:w="4889" w:type="dxa"/>
          </w:tcPr>
          <w:p w:rsidR="00BE28B8" w:rsidRPr="00875148" w:rsidRDefault="00BE28B8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 w:rsidR="002E48E2">
              <w:rPr>
                <w:rFonts w:ascii="Arial Narrow" w:hAnsi="Arial Narrow"/>
                <w:color w:val="0000FF"/>
              </w:rPr>
              <w:t>Francivaldo</w:t>
            </w:r>
          </w:p>
        </w:tc>
        <w:tc>
          <w:tcPr>
            <w:tcW w:w="4889" w:type="dxa"/>
          </w:tcPr>
          <w:p w:rsidR="00BE28B8" w:rsidRPr="009540DC" w:rsidRDefault="00BE28B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BE28B8" w:rsidRPr="00875148" w:rsidRDefault="00BE28B8">
      <w:pPr>
        <w:rPr>
          <w:rFonts w:ascii="Arial Narrow" w:hAnsi="Arial Narrow"/>
        </w:rPr>
      </w:pP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BE28B8" w:rsidRPr="00875148" w:rsidRDefault="00BE28B8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E28B8" w:rsidRPr="00875148">
        <w:tc>
          <w:tcPr>
            <w:tcW w:w="9779" w:type="dxa"/>
          </w:tcPr>
          <w:p w:rsidR="00BE28B8" w:rsidRDefault="00BE28B8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BE28B8" w:rsidRDefault="00BE28B8" w:rsidP="0039180A"/>
          <w:p w:rsidR="00BE28B8" w:rsidRPr="00D90C24" w:rsidRDefault="007A0E89" w:rsidP="002E48E2">
            <w:pPr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Esta funcionalidade tem o objetivo de </w:t>
            </w:r>
            <w:r w:rsidR="002E48E2">
              <w:rPr>
                <w:rFonts w:ascii="Arial Narrow" w:hAnsi="Arial Narrow" w:cs="Arial"/>
                <w:color w:val="002060"/>
                <w:sz w:val="22"/>
                <w:szCs w:val="22"/>
              </w:rPr>
              <w:t>cadastro e manutenção de tipo de produto</w:t>
            </w:r>
            <w:r w:rsidR="00BE28B8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BE28B8" w:rsidRPr="00875148">
        <w:tc>
          <w:tcPr>
            <w:tcW w:w="9779" w:type="dxa"/>
          </w:tcPr>
          <w:p w:rsidR="00BE28B8" w:rsidRPr="00875148" w:rsidRDefault="00BE28B8" w:rsidP="003A29F1">
            <w:pPr>
              <w:rPr>
                <w:rFonts w:ascii="Arial Narrow" w:hAnsi="Arial Narrow"/>
              </w:rPr>
            </w:pPr>
          </w:p>
        </w:tc>
      </w:tr>
    </w:tbl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BE28B8" w:rsidRPr="00875148" w:rsidRDefault="00BE28B8">
      <w:pPr>
        <w:rPr>
          <w:rFonts w:ascii="Arial Narrow" w:hAnsi="Arial Narrow"/>
        </w:rPr>
      </w:pPr>
    </w:p>
    <w:p w:rsidR="00BE28B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901A79" w:rsidRDefault="00D51E2C" w:rsidP="002D0B2B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Funcionalidade responsável pelo cadastro e manutenção dos possíveis tipos de produto</w:t>
      </w:r>
      <w:r w:rsidR="00DA4D23">
        <w:rPr>
          <w:rFonts w:ascii="Arial Narrow" w:hAnsi="Arial Narrow" w:cs="Arial"/>
          <w:color w:val="002060"/>
          <w:sz w:val="22"/>
          <w:szCs w:val="22"/>
        </w:rPr>
        <w:t>.</w:t>
      </w:r>
    </w:p>
    <w:p w:rsidR="00407D0F" w:rsidRDefault="00407D0F" w:rsidP="002D0B2B">
      <w:pPr>
        <w:ind w:left="390"/>
        <w:rPr>
          <w:rFonts w:ascii="Arial Narrow" w:hAnsi="Arial Narrow" w:cs="Arial"/>
          <w:color w:val="002060"/>
          <w:sz w:val="22"/>
          <w:szCs w:val="22"/>
        </w:rPr>
      </w:pPr>
    </w:p>
    <w:p w:rsidR="00D51E2C" w:rsidRDefault="00D51E2C" w:rsidP="002D0B2B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Os possíveis tipos de produtos serão exibidos no cadastro de produto e serão atrelados a estes conforme escolha.</w:t>
      </w:r>
    </w:p>
    <w:p w:rsidR="00407D0F" w:rsidRDefault="00407D0F" w:rsidP="002D0B2B">
      <w:pPr>
        <w:ind w:left="390"/>
        <w:rPr>
          <w:rFonts w:ascii="Arial Narrow" w:hAnsi="Arial Narrow" w:cs="Arial"/>
          <w:color w:val="002060"/>
          <w:sz w:val="22"/>
          <w:szCs w:val="22"/>
        </w:rPr>
      </w:pPr>
    </w:p>
    <w:p w:rsidR="00407D0F" w:rsidRDefault="00407D0F" w:rsidP="002D0B2B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Os tipos de produtos cadastrados pela 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Treelog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 xml:space="preserve"> não podem ser excluídos ou alterados pelo usuário</w:t>
      </w:r>
      <w:r w:rsidR="000C5F4D">
        <w:rPr>
          <w:rFonts w:ascii="Arial Narrow" w:hAnsi="Arial Narrow" w:cs="Arial"/>
          <w:color w:val="002060"/>
          <w:sz w:val="22"/>
          <w:szCs w:val="22"/>
        </w:rPr>
        <w:t xml:space="preserve"> (esses tipos de produtos serão alimentados pela interface)</w:t>
      </w:r>
      <w:r w:rsidR="00B605AA">
        <w:rPr>
          <w:rFonts w:ascii="Arial Narrow" w:hAnsi="Arial Narrow" w:cs="Arial"/>
          <w:color w:val="002060"/>
          <w:sz w:val="22"/>
          <w:szCs w:val="22"/>
        </w:rPr>
        <w:t>. O mesmo poderá</w:t>
      </w:r>
      <w:proofErr w:type="gramStart"/>
      <w:r w:rsidR="00B605AA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0B74EA">
        <w:rPr>
          <w:rFonts w:ascii="Arial Narrow" w:hAnsi="Arial Narrow" w:cs="Arial"/>
          <w:color w:val="002060"/>
          <w:sz w:val="22"/>
          <w:szCs w:val="22"/>
        </w:rPr>
        <w:t xml:space="preserve"> </w:t>
      </w:r>
      <w:proofErr w:type="gramEnd"/>
      <w:r w:rsidR="000B74EA">
        <w:rPr>
          <w:rFonts w:ascii="Arial Narrow" w:hAnsi="Arial Narrow" w:cs="Arial"/>
          <w:color w:val="002060"/>
          <w:sz w:val="22"/>
          <w:szCs w:val="22"/>
        </w:rPr>
        <w:t>alterar/excluir</w:t>
      </w:r>
      <w:r w:rsidR="00B605AA">
        <w:rPr>
          <w:rFonts w:ascii="Arial Narrow" w:hAnsi="Arial Narrow" w:cs="Arial"/>
          <w:color w:val="002060"/>
          <w:sz w:val="22"/>
          <w:szCs w:val="22"/>
        </w:rPr>
        <w:t xml:space="preserve"> apenas</w:t>
      </w:r>
      <w:r w:rsidR="000B74EA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os tipos de produtos cadastrados pelo Distribuidor.</w:t>
      </w:r>
    </w:p>
    <w:p w:rsidR="00407D0F" w:rsidRDefault="00407D0F" w:rsidP="002D0B2B">
      <w:pPr>
        <w:ind w:left="390"/>
        <w:rPr>
          <w:rFonts w:ascii="Arial Narrow" w:hAnsi="Arial Narrow" w:cs="Arial"/>
          <w:color w:val="002060"/>
          <w:sz w:val="22"/>
          <w:szCs w:val="22"/>
        </w:rPr>
      </w:pPr>
    </w:p>
    <w:p w:rsidR="00407D0F" w:rsidRDefault="00407D0F" w:rsidP="002D0B2B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sistema deverá checar se há produtos com este tipo em estoque ou consignado para as cotas, antes de concluir a exclusão do mesmo.</w:t>
      </w:r>
      <w:r w:rsidR="000B74EA">
        <w:rPr>
          <w:rFonts w:ascii="Arial Narrow" w:hAnsi="Arial Narrow" w:cs="Arial"/>
          <w:color w:val="002060"/>
          <w:sz w:val="22"/>
          <w:szCs w:val="22"/>
        </w:rPr>
        <w:t xml:space="preserve"> Caso haja, não deve permitir a exclusão.</w:t>
      </w:r>
    </w:p>
    <w:p w:rsidR="00407D0F" w:rsidRDefault="00407D0F" w:rsidP="002D0B2B">
      <w:pPr>
        <w:ind w:left="390"/>
        <w:rPr>
          <w:rFonts w:ascii="Arial Narrow" w:hAnsi="Arial Narrow" w:cs="Arial"/>
          <w:color w:val="002060"/>
          <w:sz w:val="22"/>
          <w:szCs w:val="22"/>
        </w:rPr>
      </w:pPr>
    </w:p>
    <w:p w:rsidR="00407D0F" w:rsidRDefault="00407D0F" w:rsidP="002D0B2B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exclusão deve </w:t>
      </w:r>
      <w:r w:rsidR="000B74EA">
        <w:rPr>
          <w:rFonts w:ascii="Arial Narrow" w:hAnsi="Arial Narrow" w:cs="Arial"/>
          <w:color w:val="002060"/>
          <w:sz w:val="22"/>
          <w:szCs w:val="22"/>
        </w:rPr>
        <w:t>respeita</w:t>
      </w:r>
      <w:r>
        <w:rPr>
          <w:rFonts w:ascii="Arial Narrow" w:hAnsi="Arial Narrow" w:cs="Arial"/>
          <w:color w:val="002060"/>
          <w:sz w:val="22"/>
          <w:szCs w:val="22"/>
        </w:rPr>
        <w:t xml:space="preserve">r </w:t>
      </w:r>
      <w:r w:rsidR="000B74EA">
        <w:rPr>
          <w:rFonts w:ascii="Arial Narrow" w:hAnsi="Arial Narrow" w:cs="Arial"/>
          <w:color w:val="002060"/>
          <w:sz w:val="22"/>
          <w:szCs w:val="22"/>
        </w:rPr>
        <w:t>a integridade referencial d</w:t>
      </w:r>
      <w:r>
        <w:rPr>
          <w:rFonts w:ascii="Arial Narrow" w:hAnsi="Arial Narrow" w:cs="Arial"/>
          <w:color w:val="002060"/>
          <w:sz w:val="22"/>
          <w:szCs w:val="22"/>
        </w:rPr>
        <w:t>o banco de dados.</w:t>
      </w:r>
    </w:p>
    <w:p w:rsidR="00BE28B8" w:rsidRDefault="00BE28B8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BE28B8" w:rsidRPr="00875148" w:rsidRDefault="00BE28B8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E28B8" w:rsidRPr="00875148">
        <w:tc>
          <w:tcPr>
            <w:tcW w:w="9779" w:type="dxa"/>
          </w:tcPr>
          <w:p w:rsidR="00BE28B8" w:rsidRPr="009540DC" w:rsidRDefault="00BE28B8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BE28B8" w:rsidRPr="00875148" w:rsidRDefault="00BE28B8" w:rsidP="00597006">
            <w:pPr>
              <w:rPr>
                <w:rFonts w:ascii="Arial Narrow" w:hAnsi="Arial Narrow"/>
              </w:rPr>
            </w:pPr>
          </w:p>
        </w:tc>
      </w:tr>
    </w:tbl>
    <w:p w:rsidR="00BE28B8" w:rsidRPr="00875148" w:rsidRDefault="00BE28B8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BE28B8" w:rsidRPr="00875148" w:rsidRDefault="00BE28B8" w:rsidP="00E34CC4">
      <w:pPr>
        <w:rPr>
          <w:rFonts w:ascii="Arial Narrow" w:hAnsi="Arial Narrow"/>
        </w:rPr>
      </w:pPr>
    </w:p>
    <w:p w:rsidR="00BE28B8" w:rsidRPr="00875148" w:rsidRDefault="00BE28B8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BE28B8" w:rsidRPr="00875148" w:rsidRDefault="00BE28B8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BE28B8" w:rsidRPr="00875148" w:rsidTr="008573CA">
        <w:trPr>
          <w:trHeight w:val="314"/>
        </w:trPr>
        <w:tc>
          <w:tcPr>
            <w:tcW w:w="3136" w:type="dxa"/>
          </w:tcPr>
          <w:p w:rsidR="00BE28B8" w:rsidRPr="00875148" w:rsidRDefault="00BE28B8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BE28B8" w:rsidRPr="00875148" w:rsidTr="008573CA">
        <w:trPr>
          <w:trHeight w:val="228"/>
        </w:trPr>
        <w:tc>
          <w:tcPr>
            <w:tcW w:w="3136" w:type="dxa"/>
          </w:tcPr>
          <w:p w:rsidR="00BE28B8" w:rsidRPr="009540DC" w:rsidRDefault="00BE28B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E28B8" w:rsidRPr="00875148" w:rsidTr="008573CA">
        <w:trPr>
          <w:trHeight w:val="228"/>
        </w:trPr>
        <w:tc>
          <w:tcPr>
            <w:tcW w:w="3136" w:type="dxa"/>
          </w:tcPr>
          <w:p w:rsidR="00BE28B8" w:rsidRPr="009540DC" w:rsidRDefault="00BE28B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E28B8" w:rsidRPr="00875148" w:rsidTr="008573CA">
        <w:trPr>
          <w:trHeight w:val="228"/>
        </w:trPr>
        <w:tc>
          <w:tcPr>
            <w:tcW w:w="3136" w:type="dxa"/>
          </w:tcPr>
          <w:p w:rsidR="00BE28B8" w:rsidRPr="009540DC" w:rsidRDefault="00BE28B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BE28B8" w:rsidRPr="00875148" w:rsidRDefault="00BE28B8" w:rsidP="008665A6">
      <w:pPr>
        <w:outlineLvl w:val="0"/>
        <w:rPr>
          <w:rFonts w:ascii="Arial Narrow" w:hAnsi="Arial Narrow" w:cs="Arial"/>
          <w:b/>
        </w:rPr>
      </w:pPr>
    </w:p>
    <w:p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BE28B8" w:rsidRPr="00875148" w:rsidRDefault="00BE28B8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BE28B8" w:rsidRPr="00875148" w:rsidTr="00092FF2">
        <w:trPr>
          <w:trHeight w:val="234"/>
        </w:trPr>
        <w:tc>
          <w:tcPr>
            <w:tcW w:w="708" w:type="dxa"/>
          </w:tcPr>
          <w:p w:rsidR="00BE28B8" w:rsidRPr="00875148" w:rsidRDefault="00BE28B8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BE28B8" w:rsidRPr="009540DC" w:rsidRDefault="00BE28B8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BE28B8" w:rsidRPr="00875148" w:rsidRDefault="00BE28B8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BE28B8" w:rsidRPr="00875148" w:rsidRDefault="00BE28B8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BE28B8" w:rsidRPr="00875148" w:rsidTr="00092FF2">
        <w:trPr>
          <w:trHeight w:val="236"/>
        </w:trPr>
        <w:tc>
          <w:tcPr>
            <w:tcW w:w="708" w:type="dxa"/>
          </w:tcPr>
          <w:p w:rsidR="00BE28B8" w:rsidRPr="00875148" w:rsidRDefault="00BE28B8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BE28B8" w:rsidRPr="00875148" w:rsidRDefault="00BE28B8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BE28B8" w:rsidRPr="009540DC" w:rsidRDefault="00BE28B8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BE28B8" w:rsidRPr="00875148" w:rsidRDefault="00BE28B8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BE28B8" w:rsidRPr="00875148" w:rsidRDefault="00BE28B8" w:rsidP="00116B72">
      <w:pPr>
        <w:rPr>
          <w:rFonts w:ascii="Arial Narrow" w:hAnsi="Arial Narrow"/>
        </w:rPr>
      </w:pPr>
    </w:p>
    <w:p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BE28B8" w:rsidRPr="00875148" w:rsidRDefault="00BE28B8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E28B8" w:rsidRPr="00875148">
        <w:trPr>
          <w:trHeight w:val="204"/>
        </w:trPr>
        <w:tc>
          <w:tcPr>
            <w:tcW w:w="3239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E28B8" w:rsidRPr="009540DC" w:rsidRDefault="00BE28B8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E28B8" w:rsidRPr="00875148">
        <w:tc>
          <w:tcPr>
            <w:tcW w:w="3239" w:type="dxa"/>
          </w:tcPr>
          <w:p w:rsidR="00BE28B8" w:rsidRPr="00875148" w:rsidRDefault="00BE28B8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BE28B8" w:rsidRPr="00875148" w:rsidRDefault="00BE28B8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BE28B8" w:rsidRPr="00875148" w:rsidRDefault="00BE28B8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BE28B8" w:rsidRPr="00875148" w:rsidRDefault="00BE28B8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BE28B8" w:rsidRPr="00875148" w:rsidRDefault="00BE28B8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E28B8" w:rsidRPr="00875148">
        <w:trPr>
          <w:trHeight w:val="204"/>
        </w:trPr>
        <w:tc>
          <w:tcPr>
            <w:tcW w:w="3239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E28B8" w:rsidRPr="009540DC" w:rsidRDefault="00BE28B8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E28B8" w:rsidRPr="00875148">
        <w:tc>
          <w:tcPr>
            <w:tcW w:w="3239" w:type="dxa"/>
          </w:tcPr>
          <w:p w:rsidR="00BE28B8" w:rsidRPr="00875148" w:rsidRDefault="00BE28B8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BE28B8" w:rsidRPr="00875148" w:rsidRDefault="00BE28B8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BE28B8" w:rsidRPr="00875148" w:rsidRDefault="00BE28B8" w:rsidP="00517854">
      <w:pPr>
        <w:rPr>
          <w:rFonts w:ascii="Arial Narrow" w:hAnsi="Arial Narrow"/>
        </w:rPr>
      </w:pPr>
    </w:p>
    <w:p w:rsidR="00BE28B8" w:rsidRPr="00875148" w:rsidRDefault="00BE28B8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BE28B8" w:rsidRPr="00875148" w:rsidRDefault="00BE28B8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BE28B8" w:rsidRPr="00875148" w:rsidTr="008573CA">
        <w:trPr>
          <w:trHeight w:val="204"/>
        </w:trPr>
        <w:tc>
          <w:tcPr>
            <w:tcW w:w="3520" w:type="dxa"/>
          </w:tcPr>
          <w:p w:rsidR="00BE28B8" w:rsidRPr="00875148" w:rsidRDefault="00BE28B8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BE28B8" w:rsidRPr="00875148" w:rsidRDefault="00BE28B8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BE28B8" w:rsidRPr="009540DC" w:rsidRDefault="00BE28B8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875148" w:rsidTr="008573CA">
        <w:tc>
          <w:tcPr>
            <w:tcW w:w="3520" w:type="dxa"/>
          </w:tcPr>
          <w:p w:rsidR="00BE28B8" w:rsidRPr="00875148" w:rsidRDefault="00BE28B8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BE28B8" w:rsidRPr="00875148" w:rsidRDefault="00BE28B8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BE28B8" w:rsidRPr="00875148" w:rsidRDefault="00BE28B8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BE28B8" w:rsidRPr="00875148" w:rsidRDefault="00BE28B8" w:rsidP="00116B72">
      <w:pPr>
        <w:rPr>
          <w:rFonts w:ascii="Arial Narrow" w:hAnsi="Arial Narrow"/>
        </w:rPr>
      </w:pPr>
    </w:p>
    <w:p w:rsidR="00BE28B8" w:rsidRPr="00875148" w:rsidRDefault="00BE28B8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BE28B8" w:rsidRPr="00875148" w:rsidRDefault="00BE28B8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BE28B8" w:rsidRPr="00875148" w:rsidTr="00974529">
        <w:trPr>
          <w:trHeight w:val="204"/>
        </w:trPr>
        <w:tc>
          <w:tcPr>
            <w:tcW w:w="3493" w:type="dxa"/>
          </w:tcPr>
          <w:p w:rsidR="00BE28B8" w:rsidRPr="00875148" w:rsidRDefault="00BE28B8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BE28B8" w:rsidRPr="00875148" w:rsidRDefault="00BE28B8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BE28B8" w:rsidRPr="009540DC" w:rsidRDefault="00BE28B8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875148" w:rsidTr="00974529">
        <w:tc>
          <w:tcPr>
            <w:tcW w:w="3493" w:type="dxa"/>
          </w:tcPr>
          <w:p w:rsidR="00BE28B8" w:rsidRPr="00875148" w:rsidRDefault="00BE28B8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BE28B8" w:rsidRPr="00875148" w:rsidRDefault="00BE28B8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BE28B8" w:rsidRPr="00875148" w:rsidRDefault="00BE28B8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BE28B8" w:rsidRPr="00875148" w:rsidRDefault="00BE28B8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BE28B8" w:rsidRDefault="00BE28B8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BE28B8" w:rsidRDefault="00BE28B8" w:rsidP="0010198B">
      <w:pPr>
        <w:ind w:left="426"/>
        <w:rPr>
          <w:rFonts w:ascii="Arial Narrow" w:hAnsi="Arial Narrow"/>
        </w:rPr>
      </w:pPr>
    </w:p>
    <w:p w:rsidR="00BE28B8" w:rsidRDefault="00FB62A5" w:rsidP="00FB62A5">
      <w:pPr>
        <w:ind w:left="360"/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>Filtro:</w:t>
      </w:r>
    </w:p>
    <w:p w:rsidR="00FB62A5" w:rsidRDefault="00583EF7" w:rsidP="00FB62A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</w:t>
      </w:r>
      <w:r w:rsidR="00D51E2C">
        <w:rPr>
          <w:rFonts w:ascii="Arial Narrow" w:hAnsi="Arial Narrow"/>
        </w:rPr>
        <w:t>: código do</w:t>
      </w:r>
      <w:r w:rsidR="00FB62A5">
        <w:rPr>
          <w:rFonts w:ascii="Arial Narrow" w:hAnsi="Arial Narrow"/>
        </w:rPr>
        <w:t xml:space="preserve"> </w:t>
      </w:r>
      <w:r w:rsidR="00D51E2C">
        <w:rPr>
          <w:rFonts w:ascii="Arial Narrow" w:hAnsi="Arial Narrow"/>
        </w:rPr>
        <w:t>tipo de produto</w:t>
      </w:r>
    </w:p>
    <w:p w:rsidR="00FB62A5" w:rsidRDefault="00A9484B" w:rsidP="00FB62A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do tipo de produto</w:t>
      </w:r>
    </w:p>
    <w:p w:rsidR="00FB62A5" w:rsidRDefault="00FB62A5" w:rsidP="00FB62A5">
      <w:pPr>
        <w:ind w:left="360"/>
        <w:rPr>
          <w:rFonts w:ascii="Arial Narrow" w:hAnsi="Arial Narrow"/>
          <w:b/>
        </w:rPr>
      </w:pPr>
    </w:p>
    <w:p w:rsidR="00BE28B8" w:rsidRDefault="00773ACE" w:rsidP="009B287E">
      <w:pPr>
        <w:ind w:left="360"/>
        <w:rPr>
          <w:rFonts w:ascii="Arial Narrow" w:hAnsi="Arial Narrow"/>
        </w:rPr>
      </w:pPr>
      <w:r w:rsidRPr="00773ACE">
        <w:rPr>
          <w:rFonts w:ascii="Arial Narrow" w:hAnsi="Arial Narrow"/>
        </w:rPr>
        <w:t>Resultado</w:t>
      </w:r>
      <w:r>
        <w:rPr>
          <w:rFonts w:ascii="Arial Narrow" w:hAnsi="Arial Narrow"/>
        </w:rPr>
        <w:t xml:space="preserve"> da pesquisa (</w:t>
      </w:r>
      <w:r w:rsidR="009B287E">
        <w:rPr>
          <w:rFonts w:ascii="Arial Narrow" w:hAnsi="Arial Narrow"/>
        </w:rPr>
        <w:t xml:space="preserve">campos não </w:t>
      </w:r>
      <w:r w:rsidR="00583EF7">
        <w:rPr>
          <w:rFonts w:ascii="Arial Narrow" w:hAnsi="Arial Narrow"/>
        </w:rPr>
        <w:t>editáveis</w:t>
      </w:r>
      <w:r>
        <w:rPr>
          <w:rFonts w:ascii="Arial Narrow" w:hAnsi="Arial Narrow"/>
        </w:rPr>
        <w:t>):</w:t>
      </w:r>
    </w:p>
    <w:p w:rsidR="009B287E" w:rsidRDefault="009B287E" w:rsidP="009B287E">
      <w:pPr>
        <w:ind w:left="360"/>
        <w:rPr>
          <w:rFonts w:ascii="Arial Narrow" w:hAnsi="Arial Narrow"/>
        </w:rPr>
      </w:pPr>
    </w:p>
    <w:p w:rsidR="009B287E" w:rsidRDefault="00583EF7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</w:t>
      </w:r>
      <w:r w:rsidR="009B287E">
        <w:rPr>
          <w:rFonts w:ascii="Arial Narrow" w:hAnsi="Arial Narrow"/>
        </w:rPr>
        <w:t xml:space="preserve">: </w:t>
      </w:r>
      <w:r w:rsidR="00A9484B">
        <w:rPr>
          <w:rFonts w:ascii="Arial Narrow" w:hAnsi="Arial Narrow"/>
        </w:rPr>
        <w:t>código do tipo de produto</w:t>
      </w:r>
    </w:p>
    <w:p w:rsidR="009B287E" w:rsidRDefault="009B287E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Nome: </w:t>
      </w:r>
      <w:r w:rsidR="00A9484B">
        <w:rPr>
          <w:rFonts w:ascii="Arial Narrow" w:hAnsi="Arial Narrow"/>
        </w:rPr>
        <w:t>nome do tipo de produto</w:t>
      </w:r>
    </w:p>
    <w:p w:rsidR="00A9484B" w:rsidRDefault="00A9484B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Ação: ação para alterar ou excluir um item selecionado.</w:t>
      </w:r>
    </w:p>
    <w:p w:rsidR="00D426B6" w:rsidRDefault="00D426B6" w:rsidP="00D426B6">
      <w:pPr>
        <w:rPr>
          <w:rFonts w:ascii="Arial Narrow" w:hAnsi="Arial Narrow"/>
        </w:rPr>
      </w:pPr>
    </w:p>
    <w:p w:rsidR="00D426B6" w:rsidRDefault="00D426B6" w:rsidP="00D426B6">
      <w:pPr>
        <w:rPr>
          <w:rFonts w:ascii="Arial Narrow" w:hAnsi="Arial Narrow"/>
        </w:rPr>
      </w:pPr>
      <w:r>
        <w:rPr>
          <w:rFonts w:ascii="Arial Narrow" w:hAnsi="Arial Narrow"/>
        </w:rPr>
        <w:t>Incluir novo tipo de produto (</w:t>
      </w:r>
      <w:proofErr w:type="gramStart"/>
      <w:r>
        <w:rPr>
          <w:rFonts w:ascii="Arial Narrow" w:hAnsi="Arial Narrow"/>
        </w:rPr>
        <w:t>campos editáveis</w:t>
      </w:r>
      <w:proofErr w:type="gramEnd"/>
      <w:r>
        <w:rPr>
          <w:rFonts w:ascii="Arial Narrow" w:hAnsi="Arial Narrow"/>
        </w:rPr>
        <w:t>):</w:t>
      </w:r>
    </w:p>
    <w:p w:rsidR="00D426B6" w:rsidRDefault="00D426B6" w:rsidP="00D426B6">
      <w:pPr>
        <w:ind w:left="1146"/>
        <w:rPr>
          <w:rFonts w:ascii="Arial Narrow" w:hAnsi="Arial Narrow"/>
        </w:rPr>
      </w:pPr>
    </w:p>
    <w:p w:rsidR="00D426B6" w:rsidRDefault="00D426B6" w:rsidP="00D426B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Código: código do tipo de produto</w:t>
      </w:r>
    </w:p>
    <w:p w:rsidR="00D426B6" w:rsidRDefault="00D426B6" w:rsidP="00D426B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do tipo de produto</w:t>
      </w:r>
    </w:p>
    <w:p w:rsidR="00D426B6" w:rsidRDefault="00D426B6" w:rsidP="00D426B6">
      <w:pPr>
        <w:rPr>
          <w:rFonts w:ascii="Arial Narrow" w:hAnsi="Arial Narrow"/>
        </w:rPr>
      </w:pPr>
    </w:p>
    <w:p w:rsidR="00A9484B" w:rsidRDefault="00A9484B" w:rsidP="00A9484B">
      <w:pPr>
        <w:ind w:left="1146"/>
        <w:rPr>
          <w:rFonts w:ascii="Arial Narrow" w:hAnsi="Arial Narrow"/>
        </w:rPr>
      </w:pPr>
    </w:p>
    <w:p w:rsidR="00A9484B" w:rsidRDefault="00A9484B" w:rsidP="00A9484B">
      <w:pPr>
        <w:ind w:left="360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A9484B" w:rsidRDefault="00A9484B" w:rsidP="00A9484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Pesquisar: realiza a pesquisa conforme filtro.</w:t>
      </w:r>
    </w:p>
    <w:p w:rsidR="00D426B6" w:rsidRDefault="00D426B6" w:rsidP="00A9484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Novo: aciona tela para incluir tipo de produto</w:t>
      </w:r>
    </w:p>
    <w:p w:rsidR="00A9484B" w:rsidRDefault="00A9484B" w:rsidP="00A9484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Imprimir: envia para impressão resultado da pesquisa.</w:t>
      </w:r>
    </w:p>
    <w:p w:rsidR="00A9484B" w:rsidRDefault="00A9484B" w:rsidP="00A9484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Arquivo: envia para arquivo em formato Excel o resultado da pesquisa.</w:t>
      </w:r>
    </w:p>
    <w:p w:rsidR="00A9484B" w:rsidRDefault="00A9484B" w:rsidP="00A9484B">
      <w:pPr>
        <w:ind w:left="360"/>
        <w:rPr>
          <w:rFonts w:ascii="Arial Narrow" w:hAnsi="Arial Narrow"/>
        </w:rPr>
      </w:pPr>
    </w:p>
    <w:p w:rsidR="00BE28B8" w:rsidRDefault="00D426B6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20130" cy="35617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B6" w:rsidRDefault="00D426B6" w:rsidP="0010198B">
      <w:pPr>
        <w:ind w:left="426"/>
        <w:rPr>
          <w:rFonts w:ascii="Arial Narrow" w:hAnsi="Arial Narrow"/>
        </w:rPr>
      </w:pPr>
    </w:p>
    <w:p w:rsidR="00D426B6" w:rsidRDefault="00D426B6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Incluir novo tipo de produto</w:t>
      </w:r>
    </w:p>
    <w:p w:rsidR="00D426B6" w:rsidRPr="00875148" w:rsidRDefault="00D426B6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3780" cy="3597910"/>
            <wp:effectExtent l="0" t="0" r="127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BE28B8" w:rsidRDefault="00BE28B8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BE28B8" w:rsidRPr="00875148" w:rsidRDefault="00BE28B8" w:rsidP="00FD0CD1">
      <w:pPr>
        <w:ind w:left="426"/>
        <w:rPr>
          <w:rFonts w:ascii="Arial Narrow" w:hAnsi="Arial Narrow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BE28B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E28B8" w:rsidRPr="00875148" w:rsidRDefault="00BE28B8" w:rsidP="00FD0CD1">
      <w:pPr>
        <w:ind w:left="426"/>
        <w:rPr>
          <w:rFonts w:ascii="Arial Narrow" w:hAnsi="Arial Narrow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Integrações entre sistemas/módulos envolvidas na Manutenção</w:t>
      </w:r>
    </w:p>
    <w:p w:rsidR="00BE28B8" w:rsidRPr="0087514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E28B8" w:rsidRPr="00875148" w:rsidRDefault="00BE28B8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BE28B8" w:rsidRPr="0087514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BE28B8" w:rsidRPr="00875148" w:rsidRDefault="00BE28B8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BE28B8" w:rsidRDefault="00BE28B8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BE28B8" w:rsidRPr="001E5B29" w:rsidRDefault="00BE28B8" w:rsidP="001E5B29">
      <w:pPr>
        <w:pStyle w:val="TCTips"/>
        <w:ind w:firstLine="720"/>
        <w:rPr>
          <w:i w:val="0"/>
        </w:rPr>
      </w:pPr>
    </w:p>
    <w:p w:rsidR="00BE28B8" w:rsidRDefault="00BE28B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BE28B8" w:rsidRPr="00B978C8" w:rsidRDefault="00BE28B8" w:rsidP="00B978C8"/>
    <w:p w:rsidR="00BE28B8" w:rsidRDefault="00BE28B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BE28B8" w:rsidRPr="00B978C8" w:rsidRDefault="00BE28B8" w:rsidP="00B978C8"/>
    <w:p w:rsidR="00BE28B8" w:rsidRPr="00875148" w:rsidRDefault="00BE28B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BE28B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BE28B8" w:rsidRPr="00875148" w:rsidRDefault="00BE28B8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</w:t>
            </w:r>
            <w:bookmarkStart w:id="13" w:name="_GoBack"/>
            <w:bookmarkEnd w:id="13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BE28B8" w:rsidRPr="00875148" w:rsidRDefault="00BE28B8">
      <w:pPr>
        <w:pStyle w:val="TCTips"/>
        <w:rPr>
          <w:rFonts w:ascii="Arial Narrow" w:hAnsi="Arial Narrow"/>
          <w:i w:val="0"/>
          <w:lang w:val="es-ES_tradnl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BE28B8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BE28B8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>
        <w:trPr>
          <w:cantSplit/>
        </w:trPr>
        <w:tc>
          <w:tcPr>
            <w:tcW w:w="3614" w:type="dxa"/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>
        <w:trPr>
          <w:cantSplit/>
        </w:trPr>
        <w:tc>
          <w:tcPr>
            <w:tcW w:w="3614" w:type="dxa"/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BE28B8" w:rsidRPr="00875148" w:rsidRDefault="00BE28B8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BE28B8" w:rsidRPr="00875148" w:rsidRDefault="00BE28B8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BE28B8" w:rsidRPr="00875148" w:rsidRDefault="00BE28B8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BE28B8" w:rsidRPr="00875148">
        <w:tc>
          <w:tcPr>
            <w:tcW w:w="579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BE28B8" w:rsidRPr="00875148" w:rsidRDefault="00BE28B8" w:rsidP="0000716A">
      <w:pPr>
        <w:rPr>
          <w:rFonts w:ascii="Arial Narrow" w:hAnsi="Arial Narrow"/>
        </w:rPr>
      </w:pPr>
    </w:p>
    <w:p w:rsidR="00BE28B8" w:rsidRPr="00875148" w:rsidRDefault="00BE28B8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BE28B8" w:rsidRPr="00875148" w:rsidRDefault="00BE28B8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BE28B8" w:rsidRPr="00875148">
        <w:tc>
          <w:tcPr>
            <w:tcW w:w="579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BE28B8" w:rsidRPr="00875148" w:rsidRDefault="00BE28B8" w:rsidP="00A14994">
      <w:pPr>
        <w:rPr>
          <w:rFonts w:ascii="Arial Narrow" w:hAnsi="Arial Narrow"/>
        </w:rPr>
      </w:pPr>
    </w:p>
    <w:p w:rsidR="00BE28B8" w:rsidRPr="00875148" w:rsidRDefault="00BE28B8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BE28B8" w:rsidRPr="00875148">
        <w:tc>
          <w:tcPr>
            <w:tcW w:w="579" w:type="dxa"/>
            <w:vAlign w:val="center"/>
          </w:tcPr>
          <w:p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lastRenderedPageBreak/>
              <w:t>&lt;n&gt;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BE28B8" w:rsidRPr="00875148" w:rsidRDefault="00BE28B8" w:rsidP="002552D5">
      <w:pPr>
        <w:rPr>
          <w:rFonts w:ascii="Arial Narrow" w:hAnsi="Arial Narrow"/>
        </w:rPr>
      </w:pPr>
    </w:p>
    <w:p w:rsidR="00BE28B8" w:rsidRPr="00875148" w:rsidRDefault="00BE28B8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BE28B8" w:rsidRPr="00875148">
        <w:tc>
          <w:tcPr>
            <w:tcW w:w="1844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sectPr w:rsidR="00BE28B8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DA2" w:rsidRDefault="00E11DA2">
      <w:r>
        <w:separator/>
      </w:r>
    </w:p>
  </w:endnote>
  <w:endnote w:type="continuationSeparator" w:id="0">
    <w:p w:rsidR="00E11DA2" w:rsidRDefault="00E1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8B8" w:rsidRDefault="00BE28B8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B605AA">
      <w:rPr>
        <w:rStyle w:val="Nmerodepgina"/>
        <w:rFonts w:ascii="Arial" w:hAnsi="Arial"/>
        <w:noProof/>
        <w:snapToGrid w:val="0"/>
      </w:rPr>
      <w:t>5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B605AA">
      <w:rPr>
        <w:rStyle w:val="Nmerodepgina"/>
        <w:rFonts w:ascii="Arial" w:hAnsi="Arial"/>
        <w:noProof/>
        <w:snapToGrid w:val="0"/>
      </w:rPr>
      <w:t>7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DA2" w:rsidRDefault="00E11DA2">
      <w:r>
        <w:separator/>
      </w:r>
    </w:p>
  </w:footnote>
  <w:footnote w:type="continuationSeparator" w:id="0">
    <w:p w:rsidR="00E11DA2" w:rsidRDefault="00E11DA2">
      <w:r>
        <w:continuationSeparator/>
      </w:r>
    </w:p>
  </w:footnote>
  <w:footnote w:id="1">
    <w:p w:rsidR="00BE28B8" w:rsidRDefault="00BE28B8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BE28B8" w:rsidRDefault="00BE28B8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BE28B8" w:rsidRDefault="00BE28B8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BE28B8" w:rsidRDefault="00BE28B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BE28B8" w:rsidRDefault="00BE28B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BE28B8" w:rsidRDefault="00BE28B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BE28B8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BE28B8" w:rsidRPr="009540DC" w:rsidRDefault="004716F5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70890" cy="334645"/>
                <wp:effectExtent l="0" t="0" r="0" b="8255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089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BE28B8" w:rsidRPr="009540DC" w:rsidRDefault="00BE28B8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BE28B8" w:rsidRPr="009540DC" w:rsidRDefault="00BE28B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BE28B8" w:rsidRPr="009540DC" w:rsidRDefault="00BE28B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BE28B8">
      <w:trPr>
        <w:cantSplit/>
        <w:trHeight w:val="337"/>
        <w:jc w:val="center"/>
      </w:trPr>
      <w:tc>
        <w:tcPr>
          <w:tcW w:w="2089" w:type="dxa"/>
          <w:vMerge/>
        </w:tcPr>
        <w:p w:rsidR="00BE28B8" w:rsidRPr="009540DC" w:rsidRDefault="00BE28B8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BE28B8" w:rsidRPr="009540DC" w:rsidRDefault="00BE28B8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BE28B8" w:rsidRPr="009540DC" w:rsidRDefault="00BE28B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BE28B8" w:rsidRPr="009540DC" w:rsidRDefault="00BE28B8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24/02/2012</w:t>
          </w:r>
        </w:p>
      </w:tc>
    </w:tr>
    <w:tr w:rsidR="00BE28B8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BE28B8" w:rsidRPr="009540DC" w:rsidRDefault="00BE28B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BE28B8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BE28B8" w:rsidRPr="009540DC" w:rsidRDefault="00BE28B8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BE28B8" w:rsidRDefault="00BE28B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03C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03AF"/>
    <w:rsid w:val="000B206F"/>
    <w:rsid w:val="000B3976"/>
    <w:rsid w:val="000B4422"/>
    <w:rsid w:val="000B5FA9"/>
    <w:rsid w:val="000B74EA"/>
    <w:rsid w:val="000B74F7"/>
    <w:rsid w:val="000C1D0F"/>
    <w:rsid w:val="000C5F4D"/>
    <w:rsid w:val="000C6D8D"/>
    <w:rsid w:val="000D1918"/>
    <w:rsid w:val="000D29E9"/>
    <w:rsid w:val="000D35A4"/>
    <w:rsid w:val="000E3473"/>
    <w:rsid w:val="000E4113"/>
    <w:rsid w:val="000E5668"/>
    <w:rsid w:val="000E61E4"/>
    <w:rsid w:val="000E6CEA"/>
    <w:rsid w:val="000F0195"/>
    <w:rsid w:val="000F01B0"/>
    <w:rsid w:val="000F13BE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0664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2B6B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0C14"/>
    <w:rsid w:val="00232E19"/>
    <w:rsid w:val="0023440C"/>
    <w:rsid w:val="002369D3"/>
    <w:rsid w:val="0023793F"/>
    <w:rsid w:val="002420A0"/>
    <w:rsid w:val="00242FDD"/>
    <w:rsid w:val="00245221"/>
    <w:rsid w:val="00245CF8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5922"/>
    <w:rsid w:val="002867D4"/>
    <w:rsid w:val="00290D93"/>
    <w:rsid w:val="00292871"/>
    <w:rsid w:val="00293543"/>
    <w:rsid w:val="00296253"/>
    <w:rsid w:val="002A0428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4731"/>
    <w:rsid w:val="002C7CDA"/>
    <w:rsid w:val="002D07E2"/>
    <w:rsid w:val="002D0B2B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388E"/>
    <w:rsid w:val="002E48E2"/>
    <w:rsid w:val="002E6A5F"/>
    <w:rsid w:val="002E73E1"/>
    <w:rsid w:val="002F2F90"/>
    <w:rsid w:val="002F460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27707"/>
    <w:rsid w:val="00335C83"/>
    <w:rsid w:val="00343E85"/>
    <w:rsid w:val="0034692E"/>
    <w:rsid w:val="00346E2C"/>
    <w:rsid w:val="00352574"/>
    <w:rsid w:val="00360B96"/>
    <w:rsid w:val="0036483C"/>
    <w:rsid w:val="00367330"/>
    <w:rsid w:val="00370AA5"/>
    <w:rsid w:val="003735EF"/>
    <w:rsid w:val="003753C5"/>
    <w:rsid w:val="003814DB"/>
    <w:rsid w:val="00385FB7"/>
    <w:rsid w:val="003878F7"/>
    <w:rsid w:val="00390935"/>
    <w:rsid w:val="0039180A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5AD4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07D0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16F5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161F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3EF7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75D3"/>
    <w:rsid w:val="006740BF"/>
    <w:rsid w:val="00674551"/>
    <w:rsid w:val="00674C40"/>
    <w:rsid w:val="00676DC7"/>
    <w:rsid w:val="006804C5"/>
    <w:rsid w:val="00687C7B"/>
    <w:rsid w:val="006919C9"/>
    <w:rsid w:val="00691D6D"/>
    <w:rsid w:val="0069627C"/>
    <w:rsid w:val="006A2A01"/>
    <w:rsid w:val="006A2A32"/>
    <w:rsid w:val="006B4D0C"/>
    <w:rsid w:val="006B5723"/>
    <w:rsid w:val="006C1E49"/>
    <w:rsid w:val="006C43F7"/>
    <w:rsid w:val="006C7F76"/>
    <w:rsid w:val="006D7365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5B11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3ACE"/>
    <w:rsid w:val="00776469"/>
    <w:rsid w:val="0078267C"/>
    <w:rsid w:val="00785E34"/>
    <w:rsid w:val="00792AF6"/>
    <w:rsid w:val="00793B84"/>
    <w:rsid w:val="00793D6C"/>
    <w:rsid w:val="007942B9"/>
    <w:rsid w:val="007974B6"/>
    <w:rsid w:val="007A00C4"/>
    <w:rsid w:val="007A0E89"/>
    <w:rsid w:val="007A2713"/>
    <w:rsid w:val="007A3E20"/>
    <w:rsid w:val="007B1491"/>
    <w:rsid w:val="007B1AD5"/>
    <w:rsid w:val="007B3B6D"/>
    <w:rsid w:val="007B5D5D"/>
    <w:rsid w:val="007B6F40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46F5D"/>
    <w:rsid w:val="00851712"/>
    <w:rsid w:val="00854EA4"/>
    <w:rsid w:val="008573CA"/>
    <w:rsid w:val="008629E4"/>
    <w:rsid w:val="00862B7C"/>
    <w:rsid w:val="00865547"/>
    <w:rsid w:val="008665A6"/>
    <w:rsid w:val="00870065"/>
    <w:rsid w:val="0087218B"/>
    <w:rsid w:val="00873893"/>
    <w:rsid w:val="0087493D"/>
    <w:rsid w:val="00875148"/>
    <w:rsid w:val="0087702B"/>
    <w:rsid w:val="00877105"/>
    <w:rsid w:val="00883CB7"/>
    <w:rsid w:val="00886CF7"/>
    <w:rsid w:val="00890929"/>
    <w:rsid w:val="0089266A"/>
    <w:rsid w:val="0089306D"/>
    <w:rsid w:val="008941BE"/>
    <w:rsid w:val="0089453C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101"/>
    <w:rsid w:val="008F42D5"/>
    <w:rsid w:val="008F548F"/>
    <w:rsid w:val="008F5D03"/>
    <w:rsid w:val="00901A79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0B7D"/>
    <w:rsid w:val="0094354E"/>
    <w:rsid w:val="009540DC"/>
    <w:rsid w:val="00954189"/>
    <w:rsid w:val="009571DC"/>
    <w:rsid w:val="00957F9C"/>
    <w:rsid w:val="00960881"/>
    <w:rsid w:val="00961437"/>
    <w:rsid w:val="00963524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B287E"/>
    <w:rsid w:val="009C0CFF"/>
    <w:rsid w:val="009C2CEB"/>
    <w:rsid w:val="009D0684"/>
    <w:rsid w:val="009D0D3B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5719"/>
    <w:rsid w:val="00A16D04"/>
    <w:rsid w:val="00A178C1"/>
    <w:rsid w:val="00A203A1"/>
    <w:rsid w:val="00A21164"/>
    <w:rsid w:val="00A21EA2"/>
    <w:rsid w:val="00A235E5"/>
    <w:rsid w:val="00A3631C"/>
    <w:rsid w:val="00A36F80"/>
    <w:rsid w:val="00A407F3"/>
    <w:rsid w:val="00A47B45"/>
    <w:rsid w:val="00A504B8"/>
    <w:rsid w:val="00A50F02"/>
    <w:rsid w:val="00A51F19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5EB5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9484B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D64A3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36D"/>
    <w:rsid w:val="00B46CF8"/>
    <w:rsid w:val="00B51A23"/>
    <w:rsid w:val="00B5598E"/>
    <w:rsid w:val="00B562E1"/>
    <w:rsid w:val="00B604B0"/>
    <w:rsid w:val="00B605AA"/>
    <w:rsid w:val="00B6253E"/>
    <w:rsid w:val="00B639D5"/>
    <w:rsid w:val="00B65ACA"/>
    <w:rsid w:val="00B676B1"/>
    <w:rsid w:val="00B7048F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E06FD"/>
    <w:rsid w:val="00BE1773"/>
    <w:rsid w:val="00BE1A1C"/>
    <w:rsid w:val="00BE1CD2"/>
    <w:rsid w:val="00BE28B8"/>
    <w:rsid w:val="00BF0AAB"/>
    <w:rsid w:val="00BF216B"/>
    <w:rsid w:val="00BF243E"/>
    <w:rsid w:val="00C00B5F"/>
    <w:rsid w:val="00C00B8A"/>
    <w:rsid w:val="00C0154E"/>
    <w:rsid w:val="00C02839"/>
    <w:rsid w:val="00C05A90"/>
    <w:rsid w:val="00C06858"/>
    <w:rsid w:val="00C06BDE"/>
    <w:rsid w:val="00C14C9B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49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360FD"/>
    <w:rsid w:val="00D401AD"/>
    <w:rsid w:val="00D41EBC"/>
    <w:rsid w:val="00D426B6"/>
    <w:rsid w:val="00D43507"/>
    <w:rsid w:val="00D453FF"/>
    <w:rsid w:val="00D45EB1"/>
    <w:rsid w:val="00D515AB"/>
    <w:rsid w:val="00D51B34"/>
    <w:rsid w:val="00D51E2C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09A6"/>
    <w:rsid w:val="00D82DF3"/>
    <w:rsid w:val="00D86DCA"/>
    <w:rsid w:val="00D90C24"/>
    <w:rsid w:val="00D94953"/>
    <w:rsid w:val="00D9721C"/>
    <w:rsid w:val="00DA0FB6"/>
    <w:rsid w:val="00DA24A9"/>
    <w:rsid w:val="00DA4CC3"/>
    <w:rsid w:val="00DA4D23"/>
    <w:rsid w:val="00DA6877"/>
    <w:rsid w:val="00DA73D1"/>
    <w:rsid w:val="00DB2ADC"/>
    <w:rsid w:val="00DB5999"/>
    <w:rsid w:val="00DC14D4"/>
    <w:rsid w:val="00DC340A"/>
    <w:rsid w:val="00DC5667"/>
    <w:rsid w:val="00DD21DF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1DA2"/>
    <w:rsid w:val="00E174D1"/>
    <w:rsid w:val="00E1791F"/>
    <w:rsid w:val="00E2543B"/>
    <w:rsid w:val="00E2592F"/>
    <w:rsid w:val="00E3022E"/>
    <w:rsid w:val="00E31B86"/>
    <w:rsid w:val="00E34CC4"/>
    <w:rsid w:val="00E35771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0E9F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19C2"/>
    <w:rsid w:val="00EB2506"/>
    <w:rsid w:val="00EB3B74"/>
    <w:rsid w:val="00EC0A20"/>
    <w:rsid w:val="00EC2BC3"/>
    <w:rsid w:val="00EC6D24"/>
    <w:rsid w:val="00ED1B21"/>
    <w:rsid w:val="00ED439D"/>
    <w:rsid w:val="00ED5B4E"/>
    <w:rsid w:val="00EE1AB9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7E54"/>
    <w:rsid w:val="00F17F30"/>
    <w:rsid w:val="00F255DF"/>
    <w:rsid w:val="00F25CB5"/>
    <w:rsid w:val="00F27E38"/>
    <w:rsid w:val="00F310BA"/>
    <w:rsid w:val="00F329E9"/>
    <w:rsid w:val="00F32EFF"/>
    <w:rsid w:val="00F355CD"/>
    <w:rsid w:val="00F379EA"/>
    <w:rsid w:val="00F41E73"/>
    <w:rsid w:val="00F44663"/>
    <w:rsid w:val="00F55FFF"/>
    <w:rsid w:val="00F56109"/>
    <w:rsid w:val="00F56B86"/>
    <w:rsid w:val="00F57135"/>
    <w:rsid w:val="00F5724C"/>
    <w:rsid w:val="00F574A1"/>
    <w:rsid w:val="00F626F0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1729"/>
    <w:rsid w:val="00F9249A"/>
    <w:rsid w:val="00F937C5"/>
    <w:rsid w:val="00F94FE3"/>
    <w:rsid w:val="00F96D18"/>
    <w:rsid w:val="00FA0719"/>
    <w:rsid w:val="00FA0D48"/>
    <w:rsid w:val="00FA356D"/>
    <w:rsid w:val="00FA6D41"/>
    <w:rsid w:val="00FA7B23"/>
    <w:rsid w:val="00FB28B8"/>
    <w:rsid w:val="00FB47D1"/>
    <w:rsid w:val="00FB62A5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345C"/>
    <w:rsid w:val="00FD507A"/>
    <w:rsid w:val="00FD5E0F"/>
    <w:rsid w:val="00FE000B"/>
    <w:rsid w:val="00FE1EDE"/>
    <w:rsid w:val="00FE65F9"/>
    <w:rsid w:val="00FF03C0"/>
    <w:rsid w:val="00FF0990"/>
    <w:rsid w:val="00FF1953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Fontepargpadro"/>
    <w:uiPriority w:val="99"/>
    <w:locked/>
    <w:rsid w:val="00D809A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Fontepargpadro"/>
    <w:uiPriority w:val="99"/>
    <w:locked/>
    <w:rsid w:val="00D809A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1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252</TotalTime>
  <Pages>7</Pages>
  <Words>821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Kaina da Silva</cp:lastModifiedBy>
  <cp:revision>12</cp:revision>
  <cp:lastPrinted>2009-11-19T20:24:00Z</cp:lastPrinted>
  <dcterms:created xsi:type="dcterms:W3CDTF">2012-04-11T14:36:00Z</dcterms:created>
  <dcterms:modified xsi:type="dcterms:W3CDTF">2012-04-16T16:57:00Z</dcterms:modified>
</cp:coreProperties>
</file>