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1429CF">
        <w:rPr>
          <w:rFonts w:ascii="Arial Narrow" w:hAnsi="Arial Narrow"/>
          <w:b/>
          <w:sz w:val="36"/>
          <w:szCs w:val="36"/>
        </w:rPr>
        <w:t>18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1429CF">
        <w:rPr>
          <w:rFonts w:ascii="Arial Narrow" w:hAnsi="Arial Narrow"/>
          <w:b/>
          <w:sz w:val="36"/>
          <w:szCs w:val="36"/>
        </w:rPr>
        <w:t>preco.</w:t>
      </w:r>
      <w:proofErr w:type="gramEnd"/>
      <w:r w:rsidR="001429CF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23F04" w:rsidP="001429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1429CF">
              <w:rPr>
                <w:rFonts w:ascii="Arial Narrow" w:hAnsi="Arial Narrow"/>
                <w:color w:val="0000FF"/>
                <w:lang w:val="es-ES_tradnl"/>
              </w:rPr>
              <w:t>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429CF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429CF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5A1744">
        <w:rPr>
          <w:rFonts w:ascii="Arial" w:hAnsi="Arial"/>
          <w:snapToGrid w:val="0"/>
          <w:color w:val="000080"/>
        </w:rPr>
        <w:t>PRECO.</w:t>
      </w:r>
      <w:proofErr w:type="gramEnd"/>
      <w:r w:rsidR="005A1744">
        <w:rPr>
          <w:rFonts w:ascii="Arial" w:hAnsi="Arial"/>
          <w:snapToGrid w:val="0"/>
          <w:color w:val="000080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B23F04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5A1744">
        <w:rPr>
          <w:rFonts w:ascii="Calibri" w:hAnsi="Calibri" w:cs="Arial"/>
          <w:color w:val="002060"/>
          <w:sz w:val="22"/>
          <w:szCs w:val="22"/>
        </w:rPr>
        <w:t>preço dos produtos a serem distribuídos aos jornaleiros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42211" w:rsidRDefault="00442211" w:rsidP="0044221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442211" w:rsidRDefault="0044221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5A1744" w:rsidTr="005A1744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5A1744" w:rsidTr="005A1744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</w:tr>
      <w:tr w:rsidR="005A1744" w:rsidTr="005A1744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</w:t>
            </w:r>
          </w:p>
        </w:tc>
      </w:tr>
      <w:tr w:rsidR="005A1744" w:rsidTr="005A1744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</w:tr>
      <w:tr w:rsidR="005A1744" w:rsidTr="005A1744">
        <w:trPr>
          <w:trHeight w:val="65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A1744" w:rsidRDefault="005A174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Recolhimento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A1744" w:rsidRDefault="005A17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</w:tr>
    </w:tbl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80E11" w:rsidRDefault="00080E11" w:rsidP="00080E11">
      <w:pPr>
        <w:rPr>
          <w:rFonts w:ascii="Calibri" w:hAnsi="Calibri" w:cs="Arial"/>
          <w:color w:val="002060"/>
          <w:sz w:val="22"/>
          <w:szCs w:val="22"/>
        </w:rPr>
      </w:pPr>
    </w:p>
    <w:p w:rsidR="00080E11" w:rsidRDefault="00080E11" w:rsidP="00080E1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Validar as informações </w:t>
      </w:r>
      <w:r w:rsidR="00391AD0">
        <w:rPr>
          <w:rFonts w:ascii="Calibri" w:hAnsi="Calibri" w:cs="Arial"/>
          <w:color w:val="002060"/>
          <w:sz w:val="22"/>
          <w:szCs w:val="22"/>
        </w:rPr>
        <w:t xml:space="preserve">através do código da publicação mais edição nas tabelas produto / </w:t>
      </w:r>
      <w:proofErr w:type="spellStart"/>
      <w:r w:rsidR="00391AD0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 w:rsidR="00391AD0">
        <w:rPr>
          <w:rFonts w:ascii="Calibri" w:hAnsi="Calibri" w:cs="Arial"/>
          <w:color w:val="002060"/>
          <w:sz w:val="22"/>
          <w:szCs w:val="22"/>
        </w:rPr>
        <w:t xml:space="preserve">, </w:t>
      </w:r>
      <w:r>
        <w:rPr>
          <w:rFonts w:ascii="Calibri" w:hAnsi="Calibri" w:cs="Arial"/>
          <w:color w:val="002060"/>
          <w:sz w:val="22"/>
          <w:szCs w:val="22"/>
        </w:rPr>
        <w:t xml:space="preserve">e atualizar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preco_custo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/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preco_venda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(</w:t>
      </w:r>
      <w:r>
        <w:rPr>
          <w:rFonts w:ascii="Calibri" w:hAnsi="Calibri" w:cs="Arial"/>
          <w:color w:val="FF0000"/>
          <w:sz w:val="22"/>
          <w:szCs w:val="22"/>
        </w:rPr>
        <w:t>PREÇO CAPA</w:t>
      </w:r>
      <w:r>
        <w:rPr>
          <w:rFonts w:ascii="Calibri" w:hAnsi="Calibri" w:cs="Arial"/>
          <w:color w:val="002060"/>
          <w:sz w:val="22"/>
          <w:szCs w:val="22"/>
        </w:rPr>
        <w:t xml:space="preserve">) da tabela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com o campo Preço do arquivo.</w:t>
      </w:r>
    </w:p>
    <w:p w:rsidR="00391AD0" w:rsidRDefault="00391AD0" w:rsidP="00080E11">
      <w:pPr>
        <w:rPr>
          <w:rFonts w:ascii="Calibri" w:hAnsi="Calibri" w:cs="Arial"/>
          <w:color w:val="002060"/>
          <w:sz w:val="22"/>
          <w:szCs w:val="22"/>
        </w:rPr>
      </w:pPr>
    </w:p>
    <w:p w:rsidR="00080E11" w:rsidRDefault="00080E1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preço_custo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, aplicar o desco</w:t>
      </w:r>
      <w:r w:rsidR="00391AD0">
        <w:rPr>
          <w:rFonts w:ascii="Calibri" w:hAnsi="Calibri" w:cs="Arial"/>
          <w:color w:val="002060"/>
          <w:sz w:val="22"/>
          <w:szCs w:val="22"/>
        </w:rPr>
        <w:t>nto do distribuidor na tabela distribuidor.</w:t>
      </w:r>
    </w:p>
    <w:p w:rsidR="00391AD0" w:rsidRDefault="00391AD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preço_capa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utilizar o mesmo valor do campo.</w:t>
      </w:r>
    </w:p>
    <w:p w:rsidR="00080E11" w:rsidRDefault="00080E1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91AD0" w:rsidRDefault="00391AD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Gravar no log os preços que forem atualizados.</w:t>
      </w:r>
      <w:bookmarkStart w:id="13" w:name="_GoBack"/>
      <w:bookmarkEnd w:id="13"/>
    </w:p>
    <w:p w:rsidR="00391AD0" w:rsidRDefault="00391AD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A1744" w:rsidRDefault="005A1744" w:rsidP="005A1744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O produto/edição deve estar cadastrado previamente. Caso contrário gravar registro no log, pois não será possível realizar a atualização. Passar para o próximo registro.</w:t>
      </w:r>
    </w:p>
    <w:p w:rsidR="005A1744" w:rsidRDefault="005A1744" w:rsidP="005A1744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lastRenderedPageBreak/>
        <w:t>Pode haver somente um registro de produto/edição no arquivo, caso tiver mais gravar no log e ignorar o registro.</w:t>
      </w:r>
    </w:p>
    <w:p w:rsidR="005A1744" w:rsidRDefault="005A1744" w:rsidP="005A1744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4D" w:rsidRDefault="00B5614D">
      <w:r>
        <w:separator/>
      </w:r>
    </w:p>
  </w:endnote>
  <w:endnote w:type="continuationSeparator" w:id="0">
    <w:p w:rsidR="00B5614D" w:rsidRDefault="00B5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91AD0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91AD0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4D" w:rsidRDefault="00B5614D">
      <w:r>
        <w:separator/>
      </w:r>
    </w:p>
  </w:footnote>
  <w:footnote w:type="continuationSeparator" w:id="0">
    <w:p w:rsidR="00B5614D" w:rsidRDefault="00B5614D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13B1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0E11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2B38"/>
    <w:rsid w:val="00133562"/>
    <w:rsid w:val="00134664"/>
    <w:rsid w:val="00134EA4"/>
    <w:rsid w:val="001374AB"/>
    <w:rsid w:val="001429CF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1AD0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21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1744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4FC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212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3F04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14D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28A4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1891"/>
    <w:rsid w:val="00CC356D"/>
    <w:rsid w:val="00CC5036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2BE0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5BE8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50</TotalTime>
  <Pages>6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6</cp:revision>
  <cp:lastPrinted>2009-11-19T20:24:00Z</cp:lastPrinted>
  <dcterms:created xsi:type="dcterms:W3CDTF">2012-03-26T13:45:00Z</dcterms:created>
  <dcterms:modified xsi:type="dcterms:W3CDTF">2012-04-10T18:44:00Z</dcterms:modified>
</cp:coreProperties>
</file>