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0ABB" w:rsidRPr="00875148" w:rsidRDefault="00D10ABB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10ABB" w:rsidRPr="00875148" w:rsidRDefault="00D10ABB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10ABB" w:rsidRPr="00875148" w:rsidRDefault="00D10ABB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</w:t>
      </w:r>
      <w:r w:rsidR="005B10D4">
        <w:rPr>
          <w:rFonts w:ascii="Arial Narrow" w:hAnsi="Arial Narrow"/>
          <w:b/>
          <w:sz w:val="36"/>
          <w:szCs w:val="36"/>
        </w:rPr>
        <w:t>1</w:t>
      </w:r>
      <w:r w:rsidR="00F01B16">
        <w:rPr>
          <w:rFonts w:ascii="Arial Narrow" w:hAnsi="Arial Narrow"/>
          <w:b/>
          <w:sz w:val="36"/>
          <w:szCs w:val="36"/>
        </w:rPr>
        <w:t>2</w:t>
      </w:r>
      <w:r w:rsidR="00827D8D">
        <w:rPr>
          <w:rFonts w:ascii="Arial Narrow" w:hAnsi="Arial Narrow"/>
          <w:b/>
          <w:sz w:val="36"/>
          <w:szCs w:val="36"/>
        </w:rPr>
        <w:t>4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 w:rsidR="005B10D4">
        <w:rPr>
          <w:rFonts w:ascii="Arial Narrow" w:hAnsi="Arial Narrow"/>
          <w:b/>
          <w:sz w:val="36"/>
          <w:szCs w:val="36"/>
        </w:rPr>
        <w:t xml:space="preserve">Interface </w:t>
      </w:r>
      <w:proofErr w:type="spellStart"/>
      <w:proofErr w:type="gramStart"/>
      <w:r w:rsidR="00827D8D">
        <w:rPr>
          <w:rFonts w:ascii="Arial Narrow" w:hAnsi="Arial Narrow"/>
          <w:b/>
          <w:sz w:val="36"/>
          <w:szCs w:val="36"/>
        </w:rPr>
        <w:t>Nivelto</w:t>
      </w:r>
      <w:r w:rsidR="00F01B16">
        <w:rPr>
          <w:rFonts w:ascii="Arial Narrow" w:hAnsi="Arial Narrow"/>
          <w:b/>
          <w:sz w:val="36"/>
          <w:szCs w:val="36"/>
        </w:rPr>
        <w:t>.</w:t>
      </w:r>
      <w:proofErr w:type="gramEnd"/>
      <w:r w:rsidR="00F01B16">
        <w:rPr>
          <w:rFonts w:ascii="Arial Narrow" w:hAnsi="Arial Narrow"/>
          <w:b/>
          <w:sz w:val="36"/>
          <w:szCs w:val="36"/>
        </w:rPr>
        <w:t>new</w:t>
      </w:r>
      <w:proofErr w:type="spellEnd"/>
      <w:r w:rsidR="001C7938">
        <w:rPr>
          <w:rFonts w:ascii="Arial Narrow" w:hAnsi="Arial Narrow"/>
          <w:b/>
          <w:sz w:val="36"/>
          <w:szCs w:val="36"/>
        </w:rPr>
        <w:t xml:space="preserve"> (</w:t>
      </w:r>
      <w:r w:rsidR="00827D8D">
        <w:rPr>
          <w:rFonts w:ascii="Arial Narrow" w:hAnsi="Arial Narrow"/>
          <w:b/>
          <w:sz w:val="36"/>
          <w:szCs w:val="36"/>
        </w:rPr>
        <w:t>Nivelamento</w:t>
      </w:r>
      <w:r w:rsidR="001C7938">
        <w:rPr>
          <w:rFonts w:ascii="Arial Narrow" w:hAnsi="Arial Narrow"/>
          <w:b/>
          <w:sz w:val="36"/>
          <w:szCs w:val="36"/>
        </w:rPr>
        <w:t>)</w:t>
      </w:r>
      <w:r w:rsidRPr="00875148">
        <w:rPr>
          <w:rFonts w:ascii="Arial Narrow" w:hAnsi="Arial Narrow"/>
          <w:b/>
          <w:sz w:val="40"/>
        </w:rPr>
        <w:t>&gt;</w:t>
      </w: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10ABB" w:rsidRPr="00875148" w:rsidRDefault="00D10ABB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10ABB" w:rsidRPr="00875148" w:rsidRDefault="00D10ABB">
      <w:pPr>
        <w:jc w:val="center"/>
        <w:rPr>
          <w:rFonts w:ascii="Arial Narrow" w:hAnsi="Arial Narrow"/>
          <w:b/>
          <w:sz w:val="48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pStyle w:val="Cabealho"/>
        <w:rPr>
          <w:rFonts w:ascii="Arial Narrow" w:hAnsi="Arial Narrow"/>
        </w:rPr>
      </w:pPr>
    </w:p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F01B16" w:rsidP="00827D8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827D8D">
              <w:rPr>
                <w:rFonts w:ascii="Arial Narrow" w:hAnsi="Arial Narrow"/>
                <w:color w:val="0000FF"/>
                <w:lang w:val="es-ES_tradnl"/>
              </w:rPr>
              <w:t>7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/0</w:t>
            </w:r>
            <w:r w:rsidR="005B10D4">
              <w:rPr>
                <w:rFonts w:ascii="Arial Narrow" w:hAnsi="Arial Narrow"/>
                <w:color w:val="0000FF"/>
                <w:lang w:val="es-ES_tradnl"/>
              </w:rPr>
              <w:t>3</w:t>
            </w:r>
            <w:r w:rsidR="00D10ABB">
              <w:rPr>
                <w:rFonts w:ascii="Arial Narrow" w:hAnsi="Arial Narrow"/>
                <w:color w:val="0000FF"/>
                <w:lang w:val="es-ES_tradnl"/>
              </w:rPr>
              <w:t>/2012</w:t>
            </w: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10ABB" w:rsidRPr="00875148" w:rsidRDefault="005B10D4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10ABB" w:rsidRPr="00875148" w:rsidRDefault="00D10ABB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10ABB" w:rsidRPr="00875148" w:rsidTr="003D4B3F"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</w:p>
        </w:tc>
        <w:tc>
          <w:tcPr>
            <w:tcW w:w="1134" w:type="dxa"/>
          </w:tcPr>
          <w:p w:rsidR="00D10ABB" w:rsidRPr="00875148" w:rsidRDefault="00D10ABB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3686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226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  <w:tc>
          <w:tcPr>
            <w:tcW w:w="1418" w:type="dxa"/>
          </w:tcPr>
          <w:p w:rsidR="00D10ABB" w:rsidRPr="00875148" w:rsidRDefault="00D10ABB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</w:p>
        </w:tc>
      </w:tr>
    </w:tbl>
    <w:p w:rsidR="00D10ABB" w:rsidRDefault="00D10ABB">
      <w:pPr>
        <w:rPr>
          <w:rFonts w:ascii="Arial Narrow" w:hAnsi="Arial Narrow"/>
          <w:b/>
          <w:color w:val="000080"/>
          <w:sz w:val="28"/>
        </w:rPr>
      </w:pPr>
      <w:bookmarkStart w:id="0" w:name="_Toc84234381"/>
      <w:bookmarkStart w:id="1" w:name="_Toc84734077"/>
      <w:r>
        <w:rPr>
          <w:rFonts w:ascii="Arial Narrow" w:hAnsi="Arial Narrow"/>
        </w:rPr>
        <w:br w:type="page"/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10ABB" w:rsidRPr="00875148" w:rsidRDefault="00D10ABB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10ABB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10ABB" w:rsidRPr="00875148" w:rsidRDefault="00D10ABB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D10ABB" w:rsidRPr="00875148">
        <w:trPr>
          <w:cantSplit/>
          <w:trHeight w:val="235"/>
        </w:trPr>
        <w:tc>
          <w:tcPr>
            <w:tcW w:w="4889" w:type="dxa"/>
            <w:vMerge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10ABB" w:rsidRPr="00875148" w:rsidRDefault="00D10ABB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10ABB" w:rsidRPr="00875148">
        <w:tc>
          <w:tcPr>
            <w:tcW w:w="4889" w:type="dxa"/>
          </w:tcPr>
          <w:p w:rsidR="00D10ABB" w:rsidRPr="00875148" w:rsidRDefault="00D10ABB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10ABB" w:rsidRPr="009540DC" w:rsidRDefault="00D10ABB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:rsidR="00D10ABB" w:rsidRPr="00875148" w:rsidRDefault="00D10ABB">
      <w:pPr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D10ABB" w:rsidRPr="00D90C24" w:rsidRDefault="005B10D4" w:rsidP="00F01B16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Receber o arquivo de interface vindo do legado </w:t>
            </w:r>
            <w:r w:rsidR="00F01B16">
              <w:rPr>
                <w:rFonts w:ascii="Arial Narrow" w:hAnsi="Arial Narrow" w:cs="Arial"/>
                <w:color w:val="002060"/>
                <w:sz w:val="22"/>
                <w:szCs w:val="22"/>
              </w:rPr>
              <w:t>Novo Distrib</w:t>
            </w: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e atualizar a base de dados do </w:t>
            </w:r>
            <w:r w:rsidR="00F01B16">
              <w:rPr>
                <w:rFonts w:ascii="Arial Narrow" w:hAnsi="Arial Narrow" w:cs="Arial"/>
                <w:color w:val="002060"/>
                <w:sz w:val="22"/>
                <w:szCs w:val="22"/>
              </w:rPr>
              <w:t>MDC</w:t>
            </w:r>
            <w:r w:rsidR="00D10ABB">
              <w:rPr>
                <w:rFonts w:ascii="Arial Narrow" w:hAnsi="Arial Narrow" w:cs="Arial"/>
                <w:color w:val="002060"/>
                <w:sz w:val="22"/>
                <w:szCs w:val="22"/>
              </w:rPr>
              <w:t>.</w:t>
            </w:r>
          </w:p>
        </w:tc>
      </w:tr>
      <w:tr w:rsidR="00D10ABB" w:rsidRPr="00875148">
        <w:tc>
          <w:tcPr>
            <w:tcW w:w="9779" w:type="dxa"/>
          </w:tcPr>
          <w:p w:rsidR="00D10ABB" w:rsidRPr="00875148" w:rsidRDefault="00D10ABB" w:rsidP="003A29F1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10ABB" w:rsidRPr="00875148" w:rsidRDefault="00D10ABB">
      <w:pPr>
        <w:rPr>
          <w:rFonts w:ascii="Arial Narrow" w:hAnsi="Arial Narrow"/>
        </w:rPr>
      </w:pPr>
    </w:p>
    <w:p w:rsidR="00D10ABB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10ABB" w:rsidRDefault="00D10ABB" w:rsidP="004D2413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D10ABB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Essa funcionalidade é chamada pelo processo de “</w:t>
      </w:r>
      <w:r w:rsidR="00F01B16">
        <w:rPr>
          <w:rFonts w:ascii="Calibri" w:hAnsi="Calibri" w:cs="Arial"/>
          <w:color w:val="002060"/>
          <w:sz w:val="22"/>
          <w:szCs w:val="22"/>
        </w:rPr>
        <w:t>Finalizar</w:t>
      </w:r>
      <w:r>
        <w:rPr>
          <w:rFonts w:ascii="Calibri" w:hAnsi="Calibri" w:cs="Arial"/>
          <w:color w:val="002060"/>
          <w:sz w:val="22"/>
          <w:szCs w:val="22"/>
        </w:rPr>
        <w:t xml:space="preserve"> Dia”, onde ele irá </w:t>
      </w:r>
      <w:r w:rsidR="00DB050B">
        <w:rPr>
          <w:rFonts w:ascii="Calibri" w:hAnsi="Calibri" w:cs="Arial"/>
          <w:color w:val="002060"/>
          <w:sz w:val="22"/>
          <w:szCs w:val="22"/>
        </w:rPr>
        <w:t xml:space="preserve">gerar interfaces responsáveis pelo envio </w:t>
      </w:r>
      <w:r>
        <w:rPr>
          <w:rFonts w:ascii="Calibri" w:hAnsi="Calibri" w:cs="Arial"/>
          <w:color w:val="002060"/>
          <w:sz w:val="22"/>
          <w:szCs w:val="22"/>
        </w:rPr>
        <w:t xml:space="preserve">de informações </w:t>
      </w:r>
      <w:r w:rsidR="00F01B16">
        <w:rPr>
          <w:rFonts w:ascii="Calibri" w:hAnsi="Calibri" w:cs="Arial"/>
          <w:color w:val="002060"/>
          <w:sz w:val="22"/>
          <w:szCs w:val="22"/>
        </w:rPr>
        <w:t>como dados dos</w:t>
      </w:r>
      <w:r>
        <w:rPr>
          <w:rFonts w:ascii="Calibri" w:hAnsi="Calibri" w:cs="Arial"/>
          <w:color w:val="002060"/>
          <w:sz w:val="22"/>
          <w:szCs w:val="22"/>
        </w:rPr>
        <w:t xml:space="preserve"> reparte</w:t>
      </w:r>
      <w:r w:rsidR="00F01B16">
        <w:rPr>
          <w:rFonts w:ascii="Calibri" w:hAnsi="Calibri" w:cs="Arial"/>
          <w:color w:val="002060"/>
          <w:sz w:val="22"/>
          <w:szCs w:val="22"/>
        </w:rPr>
        <w:t>s</w:t>
      </w:r>
      <w:r>
        <w:rPr>
          <w:rFonts w:ascii="Calibri" w:hAnsi="Calibri" w:cs="Arial"/>
          <w:color w:val="002060"/>
          <w:sz w:val="22"/>
          <w:szCs w:val="22"/>
        </w:rPr>
        <w:t>, datas de lançamento e recolhimento, etc.</w:t>
      </w: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E75E71" w:rsidRDefault="00E75E71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O arquivo alvo dessa funcionalidade é o </w:t>
      </w:r>
      <w:proofErr w:type="gramStart"/>
      <w:r w:rsidR="00827D8D">
        <w:rPr>
          <w:rFonts w:ascii="Calibri" w:hAnsi="Calibri" w:cs="Arial"/>
          <w:color w:val="002060"/>
          <w:sz w:val="22"/>
          <w:szCs w:val="22"/>
        </w:rPr>
        <w:t>NIVELTO</w:t>
      </w:r>
      <w:r>
        <w:rPr>
          <w:rFonts w:ascii="Calibri" w:hAnsi="Calibri" w:cs="Arial"/>
          <w:color w:val="002060"/>
          <w:sz w:val="22"/>
          <w:szCs w:val="22"/>
        </w:rPr>
        <w:t>.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>NEW</w:t>
      </w:r>
      <w:r w:rsidR="00F15FB7">
        <w:rPr>
          <w:rFonts w:ascii="Calibri" w:hAnsi="Calibri" w:cs="Arial"/>
          <w:color w:val="002060"/>
          <w:sz w:val="22"/>
          <w:szCs w:val="22"/>
        </w:rPr>
        <w:t>, é responsável por alimentar as informações d</w:t>
      </w:r>
      <w:r w:rsidR="004068B3">
        <w:rPr>
          <w:rFonts w:ascii="Calibri" w:hAnsi="Calibri" w:cs="Arial"/>
          <w:color w:val="002060"/>
          <w:sz w:val="22"/>
          <w:szCs w:val="22"/>
        </w:rPr>
        <w:t>e</w:t>
      </w:r>
      <w:r w:rsidR="00F15FB7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827D8D">
        <w:rPr>
          <w:rFonts w:ascii="Calibri" w:hAnsi="Calibri" w:cs="Arial"/>
          <w:color w:val="002060"/>
          <w:sz w:val="22"/>
          <w:szCs w:val="22"/>
        </w:rPr>
        <w:t>nivelamento de reparte feito entre os</w:t>
      </w:r>
      <w:r w:rsidR="001C7938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F15FB7">
        <w:rPr>
          <w:rFonts w:ascii="Calibri" w:hAnsi="Calibri" w:cs="Arial"/>
          <w:color w:val="002060"/>
          <w:sz w:val="22"/>
          <w:szCs w:val="22"/>
        </w:rPr>
        <w:t>jornaleiros.</w:t>
      </w:r>
    </w:p>
    <w:p w:rsidR="00F445CE" w:rsidRDefault="00F445CE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445CE" w:rsidRDefault="00F445CE" w:rsidP="00F445CE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Periodicidade: Pode se executada </w:t>
      </w:r>
      <w:r w:rsidR="00F01B16">
        <w:rPr>
          <w:rFonts w:ascii="Calibri" w:hAnsi="Calibri" w:cs="Arial"/>
          <w:color w:val="002060"/>
          <w:sz w:val="22"/>
          <w:szCs w:val="22"/>
        </w:rPr>
        <w:t>uma única</w:t>
      </w:r>
      <w:r>
        <w:rPr>
          <w:rFonts w:ascii="Calibri" w:hAnsi="Calibri" w:cs="Arial"/>
          <w:color w:val="002060"/>
          <w:sz w:val="22"/>
          <w:szCs w:val="22"/>
        </w:rPr>
        <w:t xml:space="preserve"> vezes ao dia.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480465" w:rsidRDefault="00480465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br w:type="page"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lastRenderedPageBreak/>
        <w:t>Layout do arquivo:</w:t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827D8D" w:rsidRDefault="00827D8D" w:rsidP="00827D8D">
      <w:pPr>
        <w:rPr>
          <w:rFonts w:ascii="Arial" w:hAnsi="Arial"/>
        </w:rPr>
      </w:pPr>
      <w:r>
        <w:rPr>
          <w:rFonts w:ascii="Arial" w:hAnsi="Arial"/>
          <w:b/>
        </w:rPr>
        <w:t>Layout do registro</w:t>
      </w:r>
      <w:r>
        <w:rPr>
          <w:rFonts w:ascii="Arial" w:hAnsi="Arial"/>
        </w:rPr>
        <w:tab/>
        <w:t>:</w:t>
      </w:r>
    </w:p>
    <w:p w:rsidR="00827D8D" w:rsidRDefault="00827D8D" w:rsidP="00827D8D">
      <w:pPr>
        <w:rPr>
          <w:rFonts w:ascii="Arial" w:hAnsi="Arial"/>
        </w:rPr>
      </w:pPr>
    </w:p>
    <w:p w:rsidR="00827D8D" w:rsidRDefault="00827D8D" w:rsidP="00827D8D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>Registro Header:</w:t>
      </w:r>
    </w:p>
    <w:p w:rsidR="00827D8D" w:rsidRDefault="00827D8D" w:rsidP="00827D8D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  <w:gridCol w:w="1701"/>
      </w:tblGrid>
      <w:tr w:rsidR="00CB5392" w:rsidTr="00DD1E0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rPr>
                <w:rFonts w:ascii="Arial" w:hAnsi="Arial"/>
                <w:b/>
                <w:snapToGrid w:val="0"/>
                <w:color w:val="000000"/>
              </w:rPr>
            </w:pPr>
            <w:bookmarkStart w:id="13" w:name="_GoBack" w:colFirst="3" w:colLast="3"/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Conteudo</w:t>
            </w:r>
            <w:proofErr w:type="spellEnd"/>
          </w:p>
        </w:tc>
      </w:tr>
      <w:tr w:rsidR="00CB5392" w:rsidTr="00DD1E0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 (=1)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</w:tr>
      <w:tr w:rsidR="00CB5392" w:rsidTr="00DD1E0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DDMMAA</w:t>
            </w:r>
            <w:r w:rsidR="00DD1E08">
              <w:rPr>
                <w:rFonts w:ascii="Arial" w:hAnsi="Arial"/>
                <w:b/>
                <w:snapToGrid w:val="0"/>
                <w:color w:val="000000"/>
              </w:rPr>
              <w:t>A</w:t>
            </w:r>
            <w:r>
              <w:rPr>
                <w:rFonts w:ascii="Arial" w:hAnsi="Arial"/>
                <w:b/>
                <w:snapToGrid w:val="0"/>
                <w:color w:val="000000"/>
              </w:rPr>
              <w:t>A</w:t>
            </w:r>
          </w:p>
        </w:tc>
      </w:tr>
      <w:tr w:rsidR="00CB5392" w:rsidTr="00DD1E0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Hora do Movimento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HHMMSS</w:t>
            </w:r>
            <w:r w:rsidR="00DD1E08">
              <w:rPr>
                <w:rFonts w:ascii="Arial" w:hAnsi="Arial"/>
                <w:b/>
                <w:snapToGrid w:val="0"/>
                <w:color w:val="000000"/>
              </w:rPr>
              <w:t>mm</w:t>
            </w:r>
            <w:proofErr w:type="spellEnd"/>
            <w:proofErr w:type="gramEnd"/>
          </w:p>
        </w:tc>
      </w:tr>
      <w:tr w:rsidR="00CB5392" w:rsidTr="00DD1E0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Qtde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>. Registros Detalhe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DD1E08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Qtd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 xml:space="preserve"> de Registros</w:t>
            </w:r>
          </w:p>
        </w:tc>
      </w:tr>
      <w:tr w:rsidR="00CB5392" w:rsidTr="00DD1E08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Filler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(completar com zeros)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CB5392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B5392" w:rsidRDefault="00DD1E08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24 “0”</w:t>
            </w:r>
          </w:p>
        </w:tc>
      </w:tr>
      <w:bookmarkEnd w:id="13"/>
    </w:tbl>
    <w:p w:rsidR="00827D8D" w:rsidRDefault="00827D8D" w:rsidP="00827D8D"/>
    <w:p w:rsidR="00827D8D" w:rsidRDefault="00827D8D" w:rsidP="00827D8D">
      <w:pPr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  <w:b/>
        </w:rPr>
        <w:t xml:space="preserve">Registro </w:t>
      </w:r>
      <w:proofErr w:type="gramStart"/>
      <w:r>
        <w:rPr>
          <w:rFonts w:ascii="Arial" w:hAnsi="Arial"/>
          <w:b/>
        </w:rPr>
        <w:t>Detalhe :</w:t>
      </w:r>
      <w:proofErr w:type="gramEnd"/>
    </w:p>
    <w:p w:rsidR="00827D8D" w:rsidRDefault="00827D8D" w:rsidP="00827D8D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  <w:gridCol w:w="1701"/>
        <w:gridCol w:w="1276"/>
      </w:tblGrid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8351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8351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8351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8351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Tabela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8351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Campo</w:t>
            </w:r>
          </w:p>
        </w:tc>
      </w:tr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</w:t>
            </w:r>
            <w:proofErr w:type="gramStart"/>
            <w:r>
              <w:rPr>
                <w:rFonts w:ascii="Arial" w:hAnsi="Arial"/>
                <w:snapToGrid w:val="0"/>
                <w:color w:val="000000"/>
              </w:rPr>
              <w:t xml:space="preserve">  </w:t>
            </w:r>
            <w:proofErr w:type="gramEnd"/>
            <w:r>
              <w:rPr>
                <w:rFonts w:ascii="Arial" w:hAnsi="Arial"/>
                <w:snapToGrid w:val="0"/>
                <w:color w:val="000000"/>
              </w:rPr>
              <w:t>(=2)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</w:tr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Contexto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Fornecedor Produto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3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9999999</w:t>
            </w:r>
          </w:p>
        </w:tc>
      </w:tr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Cód. Publicação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Produto</w:t>
            </w:r>
          </w:p>
        </w:tc>
      </w:tr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Edição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18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Edicao</w:t>
            </w:r>
            <w:proofErr w:type="spellEnd"/>
          </w:p>
        </w:tc>
      </w:tr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Código Cota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Cota</w:t>
            </w:r>
          </w:p>
        </w:tc>
      </w:tr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de Nivelamento (E/S)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8351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(S/E) regra</w:t>
            </w:r>
          </w:p>
        </w:tc>
      </w:tr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Quantidade Nivelamento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27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</w:p>
        </w:tc>
      </w:tr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Preço Capa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35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Produto_Edicao</w:t>
            </w:r>
            <w:proofErr w:type="spellEnd"/>
            <w:proofErr w:type="gram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Preco_capa</w:t>
            </w:r>
            <w:proofErr w:type="spellEnd"/>
          </w:p>
        </w:tc>
      </w:tr>
      <w:tr w:rsidR="00835113" w:rsidTr="0083511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Data de Lançamento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44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Movimento_estoque_cota</w:t>
            </w:r>
            <w:proofErr w:type="spellEnd"/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Data</w:t>
            </w:r>
          </w:p>
        </w:tc>
      </w:tr>
    </w:tbl>
    <w:p w:rsidR="00827D8D" w:rsidRDefault="00827D8D" w:rsidP="00827D8D">
      <w:pPr>
        <w:rPr>
          <w:b/>
        </w:rPr>
      </w:pPr>
    </w:p>
    <w:p w:rsidR="00827D8D" w:rsidRDefault="00827D8D" w:rsidP="00827D8D">
      <w:pPr>
        <w:rPr>
          <w:rFonts w:ascii="Arial" w:hAnsi="Arial"/>
        </w:rPr>
      </w:pPr>
      <w:r>
        <w:rPr>
          <w:rFonts w:ascii="Arial" w:hAnsi="Arial"/>
          <w:b/>
        </w:rPr>
        <w:tab/>
        <w:t>Registro Trailer:</w:t>
      </w:r>
    </w:p>
    <w:p w:rsidR="00827D8D" w:rsidRDefault="00827D8D" w:rsidP="00827D8D">
      <w:pPr>
        <w:rPr>
          <w:rFonts w:ascii="Arial" w:hAnsi="Arial"/>
        </w:rPr>
      </w:pPr>
    </w:p>
    <w:tbl>
      <w:tblPr>
        <w:tblW w:w="0" w:type="auto"/>
        <w:tblInd w:w="70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724"/>
        <w:gridCol w:w="1134"/>
        <w:gridCol w:w="1134"/>
        <w:gridCol w:w="1134"/>
      </w:tblGrid>
      <w:tr w:rsidR="00835113" w:rsidTr="00094E3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 xml:space="preserve">Campo 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Inicial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Pos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</w:rPr>
              <w:t>. Final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b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b/>
                <w:snapToGrid w:val="0"/>
                <w:color w:val="000000"/>
              </w:rPr>
              <w:t>Conteudo</w:t>
            </w:r>
            <w:proofErr w:type="spellEnd"/>
          </w:p>
        </w:tc>
      </w:tr>
      <w:tr w:rsidR="00835113" w:rsidTr="00094E3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Tipo Registro (=9)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1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9</w:t>
            </w:r>
            <w:proofErr w:type="gramEnd"/>
          </w:p>
        </w:tc>
      </w:tr>
      <w:tr w:rsidR="00835113" w:rsidTr="00094E33">
        <w:trPr>
          <w:trHeight w:val="250"/>
        </w:trPr>
        <w:tc>
          <w:tcPr>
            <w:tcW w:w="27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rPr>
                <w:rFonts w:ascii="Arial" w:hAnsi="Arial"/>
                <w:snapToGrid w:val="0"/>
                <w:color w:val="000000"/>
              </w:rPr>
            </w:pPr>
            <w:proofErr w:type="spellStart"/>
            <w:r>
              <w:rPr>
                <w:rFonts w:ascii="Arial" w:hAnsi="Arial"/>
                <w:snapToGrid w:val="0"/>
                <w:color w:val="000000"/>
              </w:rPr>
              <w:t>Filler</w:t>
            </w:r>
            <w:proofErr w:type="spellEnd"/>
            <w:r>
              <w:rPr>
                <w:rFonts w:ascii="Arial" w:hAnsi="Arial"/>
                <w:snapToGrid w:val="0"/>
                <w:color w:val="000000"/>
              </w:rPr>
              <w:t xml:space="preserve"> (completar com zeros)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proofErr w:type="gramStart"/>
            <w:r>
              <w:rPr>
                <w:rFonts w:ascii="Arial" w:hAnsi="Arial"/>
                <w:b/>
                <w:snapToGrid w:val="0"/>
                <w:color w:val="000000"/>
              </w:rPr>
              <w:t>2</w:t>
            </w:r>
            <w:proofErr w:type="gramEnd"/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6F66A7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5113" w:rsidRDefault="00835113" w:rsidP="00835113">
            <w:pPr>
              <w:jc w:val="center"/>
              <w:rPr>
                <w:rFonts w:ascii="Arial" w:hAnsi="Arial"/>
                <w:b/>
                <w:snapToGrid w:val="0"/>
                <w:color w:val="000000"/>
              </w:rPr>
            </w:pPr>
            <w:r>
              <w:rPr>
                <w:rFonts w:ascii="Arial" w:hAnsi="Arial"/>
                <w:b/>
                <w:snapToGrid w:val="0"/>
                <w:color w:val="000000"/>
              </w:rPr>
              <w:t>51 “0”</w:t>
            </w:r>
          </w:p>
        </w:tc>
      </w:tr>
    </w:tbl>
    <w:p w:rsidR="00F73E83" w:rsidRDefault="00F73E83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827D8D" w:rsidRDefault="00827D8D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F01B16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As informações a serem gravadas nesse arquivo são em relação aos </w:t>
      </w:r>
      <w:r w:rsidR="00827D8D">
        <w:rPr>
          <w:rFonts w:ascii="Calibri" w:hAnsi="Calibri" w:cs="Arial"/>
          <w:color w:val="002060"/>
          <w:sz w:val="22"/>
          <w:szCs w:val="22"/>
        </w:rPr>
        <w:t>repartes nivelados entre os</w:t>
      </w:r>
      <w:r w:rsidR="004068B3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827D8D">
        <w:rPr>
          <w:rFonts w:ascii="Calibri" w:hAnsi="Calibri" w:cs="Arial"/>
          <w:color w:val="002060"/>
          <w:sz w:val="22"/>
          <w:szCs w:val="22"/>
        </w:rPr>
        <w:t>jornaleiros.</w:t>
      </w:r>
    </w:p>
    <w:p w:rsidR="00480465" w:rsidRDefault="00480465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835113" w:rsidRDefault="00835113" w:rsidP="00835113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tabela que servirá de base para essas informações é 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movimento_estoque_cota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.</w:t>
      </w:r>
    </w:p>
    <w:p w:rsidR="00835113" w:rsidRDefault="00835113" w:rsidP="00835113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condição para recuperar essas informações na tabela alvo é o campo data igual </w:t>
      </w:r>
      <w:proofErr w:type="gramStart"/>
      <w:r>
        <w:rPr>
          <w:rFonts w:ascii="Calibri" w:hAnsi="Calibri" w:cs="Arial"/>
          <w:color w:val="002060"/>
          <w:sz w:val="22"/>
          <w:szCs w:val="22"/>
        </w:rPr>
        <w:t>a</w:t>
      </w:r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data de operação e o campo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movimento_estoque_cota.tipo_movimento_id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=  (verificar o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enum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 para “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Nivelamento_Entrada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”</w:t>
      </w:r>
      <w:r>
        <w:rPr>
          <w:rFonts w:ascii="Calibri" w:hAnsi="Calibri" w:cs="Arial"/>
          <w:color w:val="002060"/>
          <w:sz w:val="22"/>
          <w:szCs w:val="22"/>
        </w:rPr>
        <w:t xml:space="preserve"> e “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Nivelamento_Saida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>”</w:t>
      </w:r>
      <w:r>
        <w:rPr>
          <w:rFonts w:ascii="Calibri" w:hAnsi="Calibri" w:cs="Arial"/>
          <w:color w:val="002060"/>
          <w:sz w:val="22"/>
          <w:szCs w:val="22"/>
        </w:rPr>
        <w:t>).</w:t>
      </w:r>
      <w:r>
        <w:rPr>
          <w:rFonts w:ascii="Calibri" w:hAnsi="Calibri" w:cs="Arial"/>
          <w:color w:val="002060"/>
          <w:sz w:val="22"/>
          <w:szCs w:val="22"/>
        </w:rPr>
        <w:tab/>
      </w:r>
    </w:p>
    <w:p w:rsidR="00E32D30" w:rsidRDefault="00E32D30" w:rsidP="00EF7CA1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ab/>
      </w:r>
    </w:p>
    <w:p w:rsidR="00835113" w:rsidRDefault="00835113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Regra:</w:t>
      </w:r>
    </w:p>
    <w:p w:rsidR="00835113" w:rsidRDefault="00835113">
      <w:pPr>
        <w:rPr>
          <w:rFonts w:ascii="Calibri" w:hAnsi="Calibri" w:cs="Arial"/>
          <w:color w:val="002060"/>
          <w:sz w:val="22"/>
          <w:szCs w:val="22"/>
        </w:rPr>
      </w:pPr>
    </w:p>
    <w:p w:rsidR="00D74DE0" w:rsidRDefault="00835113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Para o campo Tipo de Nivelamento: S para </w:t>
      </w:r>
      <w:proofErr w:type="spellStart"/>
      <w:proofErr w:type="gramStart"/>
      <w:r>
        <w:rPr>
          <w:rFonts w:ascii="Calibri" w:hAnsi="Calibri" w:cs="Arial"/>
          <w:color w:val="002060"/>
          <w:sz w:val="22"/>
          <w:szCs w:val="22"/>
        </w:rPr>
        <w:t>Nivelamento_</w:t>
      </w:r>
      <w:r>
        <w:rPr>
          <w:rFonts w:ascii="Calibri" w:hAnsi="Calibri" w:cs="Arial"/>
          <w:color w:val="002060"/>
          <w:sz w:val="22"/>
          <w:szCs w:val="22"/>
        </w:rPr>
        <w:t>Saida</w:t>
      </w:r>
      <w:proofErr w:type="spellEnd"/>
      <w:proofErr w:type="gramEnd"/>
      <w:r>
        <w:rPr>
          <w:rFonts w:ascii="Calibri" w:hAnsi="Calibri" w:cs="Arial"/>
          <w:color w:val="002060"/>
          <w:sz w:val="22"/>
          <w:szCs w:val="22"/>
        </w:rPr>
        <w:t xml:space="preserve"> e N para </w:t>
      </w:r>
      <w:proofErr w:type="spellStart"/>
      <w:r>
        <w:rPr>
          <w:rFonts w:ascii="Calibri" w:hAnsi="Calibri" w:cs="Arial"/>
          <w:color w:val="002060"/>
          <w:sz w:val="22"/>
          <w:szCs w:val="22"/>
        </w:rPr>
        <w:t>Nivelamento_Entrada</w:t>
      </w:r>
      <w:proofErr w:type="spellEnd"/>
      <w:r>
        <w:rPr>
          <w:rFonts w:ascii="Calibri" w:hAnsi="Calibri" w:cs="Arial"/>
          <w:color w:val="002060"/>
          <w:sz w:val="22"/>
          <w:szCs w:val="22"/>
        </w:rPr>
        <w:t xml:space="preserve">. </w:t>
      </w:r>
      <w:r w:rsidR="00D74DE0">
        <w:rPr>
          <w:rFonts w:ascii="Calibri" w:hAnsi="Calibri" w:cs="Arial"/>
          <w:color w:val="002060"/>
          <w:sz w:val="22"/>
          <w:szCs w:val="22"/>
        </w:rPr>
        <w:br w:type="page"/>
      </w:r>
    </w:p>
    <w:p w:rsidR="00F15FB7" w:rsidRDefault="00F15FB7" w:rsidP="00EF7CA1">
      <w:pPr>
        <w:rPr>
          <w:rFonts w:ascii="Calibri" w:hAnsi="Calibri" w:cs="Arial"/>
          <w:color w:val="002060"/>
          <w:sz w:val="22"/>
          <w:szCs w:val="22"/>
        </w:rPr>
      </w:pPr>
    </w:p>
    <w:p w:rsidR="00D10ABB" w:rsidRPr="00875148" w:rsidRDefault="00D10ABB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10ABB" w:rsidRPr="00875148">
        <w:tc>
          <w:tcPr>
            <w:tcW w:w="9779" w:type="dxa"/>
          </w:tcPr>
          <w:p w:rsidR="00D10ABB" w:rsidRPr="009540DC" w:rsidRDefault="00D10ABB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D10ABB" w:rsidRPr="00875148" w:rsidRDefault="00D10ABB" w:rsidP="00597006">
            <w:pPr>
              <w:rPr>
                <w:rFonts w:ascii="Arial Narrow" w:hAnsi="Arial Narrow"/>
              </w:rPr>
            </w:pPr>
          </w:p>
        </w:tc>
      </w:tr>
    </w:tbl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10ABB" w:rsidRPr="00875148" w:rsidRDefault="00D10ABB" w:rsidP="00E34CC4">
      <w:pPr>
        <w:rPr>
          <w:rFonts w:ascii="Arial Narrow" w:hAnsi="Arial Narrow"/>
        </w:rPr>
      </w:pPr>
    </w:p>
    <w:p w:rsidR="00D10ABB" w:rsidRPr="00875148" w:rsidRDefault="00D10ABB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10ABB" w:rsidRPr="00875148" w:rsidRDefault="00D10ABB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10ABB" w:rsidRPr="00875148" w:rsidTr="008573CA">
        <w:trPr>
          <w:trHeight w:val="314"/>
        </w:trPr>
        <w:tc>
          <w:tcPr>
            <w:tcW w:w="3136" w:type="dxa"/>
          </w:tcPr>
          <w:p w:rsidR="00D10ABB" w:rsidRPr="00875148" w:rsidRDefault="00D10ABB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10ABB" w:rsidRPr="00875148" w:rsidRDefault="00D10ABB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10ABB" w:rsidRPr="00875148" w:rsidTr="008573CA">
        <w:trPr>
          <w:trHeight w:val="228"/>
        </w:trPr>
        <w:tc>
          <w:tcPr>
            <w:tcW w:w="3136" w:type="dxa"/>
          </w:tcPr>
          <w:p w:rsidR="00D10ABB" w:rsidRPr="009540DC" w:rsidRDefault="00D10ABB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10ABB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10ABB" w:rsidRPr="00FD0CD1" w:rsidRDefault="00D10ABB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10ABB" w:rsidRPr="00875148" w:rsidRDefault="00D10ABB" w:rsidP="008665A6">
      <w:pPr>
        <w:outlineLvl w:val="0"/>
        <w:rPr>
          <w:rFonts w:ascii="Arial Narrow" w:hAnsi="Arial Narrow" w:cs="Arial"/>
          <w:b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10ABB" w:rsidRPr="00875148" w:rsidTr="00092FF2">
        <w:trPr>
          <w:trHeight w:val="234"/>
        </w:trPr>
        <w:tc>
          <w:tcPr>
            <w:tcW w:w="708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10ABB" w:rsidRPr="009540DC" w:rsidRDefault="00D10ABB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10ABB" w:rsidRPr="00875148" w:rsidTr="00092FF2">
        <w:trPr>
          <w:trHeight w:val="236"/>
        </w:trPr>
        <w:tc>
          <w:tcPr>
            <w:tcW w:w="708" w:type="dxa"/>
          </w:tcPr>
          <w:p w:rsidR="00D10ABB" w:rsidRPr="00875148" w:rsidRDefault="00D10ABB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10ABB" w:rsidRPr="00875148" w:rsidRDefault="00D10ABB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10ABB" w:rsidRPr="009540DC" w:rsidRDefault="00D10ABB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10ABB" w:rsidRPr="00875148" w:rsidRDefault="00D10ABB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D10ABB" w:rsidRPr="00875148" w:rsidRDefault="00D10ABB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10ABB" w:rsidRPr="00875148" w:rsidRDefault="00D10ABB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10ABB" w:rsidRPr="00875148" w:rsidRDefault="00D10ABB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10ABB" w:rsidRPr="00875148">
        <w:trPr>
          <w:trHeight w:val="204"/>
        </w:trPr>
        <w:tc>
          <w:tcPr>
            <w:tcW w:w="3239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10ABB" w:rsidRPr="009540DC" w:rsidRDefault="00D10ABB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10ABB" w:rsidRPr="00875148">
        <w:tc>
          <w:tcPr>
            <w:tcW w:w="3239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10ABB" w:rsidRPr="00875148" w:rsidRDefault="00D10ABB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10ABB" w:rsidRPr="00875148" w:rsidRDefault="00D10ABB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10ABB" w:rsidRPr="00875148" w:rsidRDefault="00D10ABB" w:rsidP="00517854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10ABB" w:rsidRPr="00875148" w:rsidRDefault="00D10ABB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10ABB" w:rsidRPr="00875148" w:rsidTr="008573CA">
        <w:trPr>
          <w:trHeight w:val="204"/>
        </w:trPr>
        <w:tc>
          <w:tcPr>
            <w:tcW w:w="3520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10ABB" w:rsidRPr="00875148" w:rsidRDefault="00D10ABB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10ABB" w:rsidRPr="009540DC" w:rsidRDefault="00D10ABB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8573CA">
        <w:tc>
          <w:tcPr>
            <w:tcW w:w="3520" w:type="dxa"/>
          </w:tcPr>
          <w:p w:rsidR="00D10ABB" w:rsidRPr="00875148" w:rsidRDefault="00D10ABB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10ABB" w:rsidRPr="00875148" w:rsidRDefault="00D10ABB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10ABB" w:rsidRPr="00875148" w:rsidRDefault="00D10ABB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116B72">
      <w:pPr>
        <w:rPr>
          <w:rFonts w:ascii="Arial Narrow" w:hAnsi="Arial Narrow"/>
        </w:rPr>
      </w:pPr>
    </w:p>
    <w:p w:rsidR="00D10ABB" w:rsidRPr="00875148" w:rsidRDefault="00D10ABB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10ABB" w:rsidRPr="00875148" w:rsidRDefault="00D10ABB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10ABB" w:rsidRPr="00875148" w:rsidTr="00974529">
        <w:trPr>
          <w:trHeight w:val="204"/>
        </w:trPr>
        <w:tc>
          <w:tcPr>
            <w:tcW w:w="3493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10ABB" w:rsidRPr="00875148" w:rsidRDefault="00D10ABB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10ABB" w:rsidRPr="009540DC" w:rsidRDefault="00D10ABB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D10ABB" w:rsidRPr="00875148" w:rsidTr="00974529">
        <w:tc>
          <w:tcPr>
            <w:tcW w:w="3493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10ABB" w:rsidRPr="00875148" w:rsidRDefault="00D10ABB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10ABB" w:rsidRPr="00875148" w:rsidRDefault="00D10ABB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10ABB" w:rsidRPr="00875148" w:rsidRDefault="00D10ABB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10ABB" w:rsidRPr="00875148" w:rsidRDefault="00D10ABB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10ABB" w:rsidRDefault="00D10ABB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220CD4" w:rsidRDefault="00220CD4" w:rsidP="0010198B">
      <w:pPr>
        <w:ind w:left="426"/>
        <w:rPr>
          <w:rFonts w:ascii="Arial Narrow" w:hAnsi="Arial Narrow"/>
          <w:b/>
          <w:color w:val="FF0000"/>
        </w:rPr>
      </w:pPr>
      <w:r w:rsidRPr="00220CD4">
        <w:rPr>
          <w:rFonts w:ascii="Arial Narrow" w:hAnsi="Arial Narrow"/>
          <w:b/>
          <w:color w:val="FF0000"/>
        </w:rPr>
        <w:t>Processo será mantido em background. Será chamando pela funcionalidade Iniciar Dia.</w:t>
      </w:r>
    </w:p>
    <w:p w:rsidR="00D10ABB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 w:rsidP="0010198B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10ABB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 xml:space="preserve">Riscos, restrições e dependências envolvidos na </w:t>
      </w:r>
      <w:proofErr w:type="gramStart"/>
      <w:r w:rsidRPr="00875148">
        <w:rPr>
          <w:rFonts w:ascii="Arial Narrow" w:hAnsi="Arial Narrow"/>
          <w:sz w:val="20"/>
        </w:rPr>
        <w:t>manutenção</w:t>
      </w:r>
      <w:proofErr w:type="gramEnd"/>
    </w:p>
    <w:p w:rsidR="00D10ABB" w:rsidRPr="00875148" w:rsidRDefault="00D10ABB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10ABB" w:rsidRPr="00875148" w:rsidRDefault="00D10AB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10ABB" w:rsidRDefault="00D10ABB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10ABB" w:rsidRPr="001E5B29" w:rsidRDefault="00D10ABB" w:rsidP="001E5B29">
      <w:pPr>
        <w:pStyle w:val="TCTips"/>
        <w:ind w:firstLine="720"/>
        <w:rPr>
          <w:i w:val="0"/>
        </w:rPr>
      </w:pPr>
    </w:p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10ABB" w:rsidRPr="00B978C8" w:rsidRDefault="00D10ABB" w:rsidP="00B978C8"/>
    <w:p w:rsidR="00D10ABB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10ABB" w:rsidRPr="00B978C8" w:rsidRDefault="00D10ABB" w:rsidP="00B978C8"/>
    <w:p w:rsidR="00D10ABB" w:rsidRPr="00875148" w:rsidRDefault="00D10AB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10ABB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10ABB" w:rsidRPr="00875148" w:rsidRDefault="00D10AB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9540DC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9540DC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10ABB" w:rsidRPr="009540DC" w:rsidRDefault="00D10ABB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10ABB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9540DC">
              <w:rPr>
                <w:rFonts w:ascii="Arial Narrow" w:hAnsi="Arial Narrow"/>
                <w:i w:val="0"/>
              </w:rPr>
              <w:t>qtde</w:t>
            </w:r>
            <w:proofErr w:type="spellEnd"/>
            <w:r w:rsidRPr="009540DC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10ABB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  <w:lang w:val="es-ES_tradnl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Aprovações: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10ABB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</w:tcPr>
          <w:p w:rsidR="00D10ABB" w:rsidRPr="009540DC" w:rsidRDefault="00D10ABB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10ABB" w:rsidRPr="009540DC" w:rsidRDefault="00D10ABB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10ABB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10ABB" w:rsidRPr="00875148" w:rsidRDefault="00D10ABB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D10ABB" w:rsidRPr="00875148" w:rsidRDefault="00D10AB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10ABB" w:rsidRPr="00875148" w:rsidRDefault="00D10AB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00716A">
      <w:pPr>
        <w:rPr>
          <w:rFonts w:ascii="Arial Narrow" w:hAnsi="Arial Narrow"/>
        </w:rPr>
      </w:pPr>
    </w:p>
    <w:p w:rsidR="00D10ABB" w:rsidRPr="00875148" w:rsidRDefault="00D10ABB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10ABB" w:rsidRPr="00875148" w:rsidRDefault="00D10ABB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10ABB" w:rsidRPr="00875148" w:rsidRDefault="00D10ABB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10ABB" w:rsidRPr="00875148" w:rsidRDefault="00D10ABB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</w:t>
      </w:r>
      <w:proofErr w:type="gramStart"/>
      <w:r w:rsidRPr="00875148">
        <w:rPr>
          <w:rFonts w:ascii="Arial Narrow" w:hAnsi="Arial Narrow"/>
        </w:rPr>
        <w:t xml:space="preserve">  </w:t>
      </w:r>
      <w:proofErr w:type="gramEnd"/>
      <w:r w:rsidRPr="00875148">
        <w:rPr>
          <w:rFonts w:ascii="Arial Narrow" w:hAnsi="Arial Narrow"/>
        </w:rPr>
        <w:t>Preenchido pela Gerência de Liberação</w:t>
      </w:r>
    </w:p>
    <w:p w:rsidR="00D10ABB" w:rsidRPr="00875148" w:rsidRDefault="00D10ABB" w:rsidP="00A14994">
      <w:pPr>
        <w:rPr>
          <w:rFonts w:ascii="Arial Narrow" w:hAnsi="Arial Narrow"/>
        </w:rPr>
      </w:pPr>
    </w:p>
    <w:p w:rsidR="00D10ABB" w:rsidRPr="00875148" w:rsidRDefault="00D10ABB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p w:rsidR="00D10ABB" w:rsidRPr="00875148" w:rsidRDefault="00D10ABB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10ABB" w:rsidRPr="00875148">
        <w:tc>
          <w:tcPr>
            <w:tcW w:w="579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10ABB" w:rsidRPr="00875148" w:rsidRDefault="00D10ABB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579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 xml:space="preserve">* A </w:t>
      </w:r>
      <w:proofErr w:type="spellStart"/>
      <w:r w:rsidRPr="00875148">
        <w:rPr>
          <w:rFonts w:ascii="Arial Narrow" w:hAnsi="Arial Narrow"/>
        </w:rPr>
        <w:t>seqüência</w:t>
      </w:r>
      <w:proofErr w:type="spellEnd"/>
      <w:r w:rsidRPr="00875148">
        <w:rPr>
          <w:rFonts w:ascii="Arial Narrow" w:hAnsi="Arial Narrow"/>
        </w:rPr>
        <w:t xml:space="preserve"> de atividades descritas no plano de volta deverão estar sincronizadas (mesmo ID) com o Roteiro de Implantação</w:t>
      </w:r>
    </w:p>
    <w:p w:rsidR="00D10ABB" w:rsidRPr="00875148" w:rsidRDefault="00D10ABB" w:rsidP="002552D5">
      <w:pPr>
        <w:rPr>
          <w:rFonts w:ascii="Arial Narrow" w:hAnsi="Arial Narrow"/>
        </w:rPr>
      </w:pPr>
    </w:p>
    <w:p w:rsidR="00D10ABB" w:rsidRPr="00875148" w:rsidRDefault="00D10ABB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10ABB" w:rsidRPr="00875148">
        <w:tc>
          <w:tcPr>
            <w:tcW w:w="1844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10ABB" w:rsidRPr="00875148" w:rsidRDefault="00D10ABB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10ABB" w:rsidRPr="00875148">
        <w:tc>
          <w:tcPr>
            <w:tcW w:w="1844" w:type="dxa"/>
          </w:tcPr>
          <w:p w:rsidR="00D10ABB" w:rsidRPr="00875148" w:rsidRDefault="00D10ABB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10ABB" w:rsidRPr="00875148" w:rsidRDefault="00D10ABB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10ABB" w:rsidRPr="00875148" w:rsidRDefault="00D10ABB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10ABB" w:rsidRPr="00875148" w:rsidRDefault="00D10ABB">
      <w:pPr>
        <w:pStyle w:val="TCTips"/>
        <w:rPr>
          <w:rFonts w:ascii="Arial Narrow" w:hAnsi="Arial Narrow"/>
          <w:i w:val="0"/>
        </w:rPr>
      </w:pPr>
    </w:p>
    <w:sectPr w:rsidR="00D10ABB" w:rsidRPr="00875148" w:rsidSect="006F1417">
      <w:headerReference w:type="default" r:id="rId8"/>
      <w:footerReference w:type="default" r:id="rId9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4939" w:rsidRDefault="00504939">
      <w:r>
        <w:separator/>
      </w:r>
    </w:p>
  </w:endnote>
  <w:endnote w:type="continuationSeparator" w:id="0">
    <w:p w:rsidR="00504939" w:rsidRDefault="00504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0ABB" w:rsidRDefault="00D10ABB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DD1E08">
      <w:rPr>
        <w:rStyle w:val="Nmerodepgina"/>
        <w:rFonts w:ascii="Arial" w:hAnsi="Arial"/>
        <w:noProof/>
        <w:snapToGrid w:val="0"/>
      </w:rPr>
      <w:t>3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DD1E08">
      <w:rPr>
        <w:rStyle w:val="Nmerodepgina"/>
        <w:rFonts w:ascii="Arial" w:hAnsi="Arial"/>
        <w:noProof/>
        <w:snapToGrid w:val="0"/>
      </w:rPr>
      <w:t>7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4939" w:rsidRDefault="00504939">
      <w:r>
        <w:separator/>
      </w:r>
    </w:p>
  </w:footnote>
  <w:footnote w:type="continuationSeparator" w:id="0">
    <w:p w:rsidR="00504939" w:rsidRDefault="00504939">
      <w:r>
        <w:continuationSeparator/>
      </w:r>
    </w:p>
  </w:footnote>
  <w:footnote w:id="1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10ABB" w:rsidRDefault="00D10ABB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10ABB" w:rsidRDefault="00D10AB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10ABB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10ABB" w:rsidRPr="009540DC" w:rsidRDefault="00357ACB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12BCE09D" wp14:editId="73019663">
                <wp:extent cx="771525" cy="333375"/>
                <wp:effectExtent l="0" t="0" r="9525" b="9525"/>
                <wp:docPr id="3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15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D10ABB">
      <w:trPr>
        <w:cantSplit/>
        <w:trHeight w:val="337"/>
        <w:jc w:val="center"/>
      </w:trPr>
      <w:tc>
        <w:tcPr>
          <w:tcW w:w="2089" w:type="dxa"/>
          <w:vMerge/>
        </w:tcPr>
        <w:p w:rsidR="00D10ABB" w:rsidRPr="009540DC" w:rsidRDefault="00D10ABB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10ABB" w:rsidRPr="009540DC" w:rsidRDefault="00D10ABB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10ABB" w:rsidRPr="009540DC" w:rsidRDefault="00D10ABB" w:rsidP="005B10D4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1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/0</w:t>
          </w:r>
          <w:r w:rsidR="005B10D4">
            <w:rPr>
              <w:rFonts w:ascii="Arial" w:hAnsi="Arial"/>
              <w:sz w:val="16"/>
            </w:rPr>
            <w:t>3</w:t>
          </w:r>
          <w:r>
            <w:rPr>
              <w:rFonts w:ascii="Arial" w:hAnsi="Arial"/>
              <w:sz w:val="16"/>
            </w:rPr>
            <w:t>/2012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10ABB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10ABB" w:rsidRPr="009540DC" w:rsidRDefault="00D10ABB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D10ABB" w:rsidRDefault="00D10ABB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50B251D"/>
    <w:multiLevelType w:val="hybridMultilevel"/>
    <w:tmpl w:val="23003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2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3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20"/>
  </w:num>
  <w:num w:numId="12">
    <w:abstractNumId w:val="18"/>
  </w:num>
  <w:num w:numId="13">
    <w:abstractNumId w:val="4"/>
  </w:num>
  <w:num w:numId="14">
    <w:abstractNumId w:val="2"/>
  </w:num>
  <w:num w:numId="15">
    <w:abstractNumId w:val="24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1"/>
  </w:num>
  <w:num w:numId="21">
    <w:abstractNumId w:val="22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00FB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AB1"/>
    <w:rsid w:val="00034CB0"/>
    <w:rsid w:val="000408DB"/>
    <w:rsid w:val="000425DB"/>
    <w:rsid w:val="00043B76"/>
    <w:rsid w:val="0005102B"/>
    <w:rsid w:val="00057981"/>
    <w:rsid w:val="00060889"/>
    <w:rsid w:val="00062236"/>
    <w:rsid w:val="0006327C"/>
    <w:rsid w:val="00063320"/>
    <w:rsid w:val="00065E97"/>
    <w:rsid w:val="000718DF"/>
    <w:rsid w:val="0007424A"/>
    <w:rsid w:val="00075F45"/>
    <w:rsid w:val="00081A9C"/>
    <w:rsid w:val="00085C58"/>
    <w:rsid w:val="00090E34"/>
    <w:rsid w:val="00092FF2"/>
    <w:rsid w:val="00095B92"/>
    <w:rsid w:val="00096E8F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1918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046E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374AB"/>
    <w:rsid w:val="00141D49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310"/>
    <w:rsid w:val="0018054E"/>
    <w:rsid w:val="0018172E"/>
    <w:rsid w:val="001826EF"/>
    <w:rsid w:val="00186729"/>
    <w:rsid w:val="0018798B"/>
    <w:rsid w:val="00190B56"/>
    <w:rsid w:val="0019415F"/>
    <w:rsid w:val="00195723"/>
    <w:rsid w:val="001B3B5F"/>
    <w:rsid w:val="001B744E"/>
    <w:rsid w:val="001C0FEA"/>
    <w:rsid w:val="001C3A9A"/>
    <w:rsid w:val="001C426A"/>
    <w:rsid w:val="001C7938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07ED"/>
    <w:rsid w:val="002117FD"/>
    <w:rsid w:val="002128F9"/>
    <w:rsid w:val="00215804"/>
    <w:rsid w:val="00216BD7"/>
    <w:rsid w:val="00220CD4"/>
    <w:rsid w:val="00225398"/>
    <w:rsid w:val="00227E41"/>
    <w:rsid w:val="00232E19"/>
    <w:rsid w:val="0023440C"/>
    <w:rsid w:val="002369D3"/>
    <w:rsid w:val="0023793F"/>
    <w:rsid w:val="002420A0"/>
    <w:rsid w:val="00242FDD"/>
    <w:rsid w:val="00245221"/>
    <w:rsid w:val="002478EE"/>
    <w:rsid w:val="00254241"/>
    <w:rsid w:val="002552D5"/>
    <w:rsid w:val="002609F8"/>
    <w:rsid w:val="00263DF6"/>
    <w:rsid w:val="00264270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6253"/>
    <w:rsid w:val="002A37A9"/>
    <w:rsid w:val="002A3D6C"/>
    <w:rsid w:val="002A3F71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D7C89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913"/>
    <w:rsid w:val="00304F50"/>
    <w:rsid w:val="00306C3B"/>
    <w:rsid w:val="00310E23"/>
    <w:rsid w:val="0031111C"/>
    <w:rsid w:val="00313C02"/>
    <w:rsid w:val="0031420D"/>
    <w:rsid w:val="00314306"/>
    <w:rsid w:val="00315652"/>
    <w:rsid w:val="00321262"/>
    <w:rsid w:val="00321FF4"/>
    <w:rsid w:val="00324DF4"/>
    <w:rsid w:val="0032615C"/>
    <w:rsid w:val="00343E85"/>
    <w:rsid w:val="0034692E"/>
    <w:rsid w:val="00346E2C"/>
    <w:rsid w:val="00352574"/>
    <w:rsid w:val="00357ACB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97B"/>
    <w:rsid w:val="003B124F"/>
    <w:rsid w:val="003C0E76"/>
    <w:rsid w:val="003C2B66"/>
    <w:rsid w:val="003C3E5A"/>
    <w:rsid w:val="003C6159"/>
    <w:rsid w:val="003C7E6F"/>
    <w:rsid w:val="003D4B3F"/>
    <w:rsid w:val="003D5F2A"/>
    <w:rsid w:val="003D6623"/>
    <w:rsid w:val="003E65D7"/>
    <w:rsid w:val="003E7F2F"/>
    <w:rsid w:val="003F3769"/>
    <w:rsid w:val="003F4CD3"/>
    <w:rsid w:val="003F51EA"/>
    <w:rsid w:val="004046FE"/>
    <w:rsid w:val="004068B3"/>
    <w:rsid w:val="00406C5E"/>
    <w:rsid w:val="0040743C"/>
    <w:rsid w:val="00407BCF"/>
    <w:rsid w:val="0041262B"/>
    <w:rsid w:val="004150D4"/>
    <w:rsid w:val="00415F64"/>
    <w:rsid w:val="00425CF6"/>
    <w:rsid w:val="00430836"/>
    <w:rsid w:val="00432241"/>
    <w:rsid w:val="004429EB"/>
    <w:rsid w:val="004454DC"/>
    <w:rsid w:val="004474E5"/>
    <w:rsid w:val="004506AF"/>
    <w:rsid w:val="004571B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0465"/>
    <w:rsid w:val="00481037"/>
    <w:rsid w:val="0048184D"/>
    <w:rsid w:val="00482B96"/>
    <w:rsid w:val="004848D8"/>
    <w:rsid w:val="00485E88"/>
    <w:rsid w:val="0049781C"/>
    <w:rsid w:val="004A0DF3"/>
    <w:rsid w:val="004A5B23"/>
    <w:rsid w:val="004B2235"/>
    <w:rsid w:val="004B4CB8"/>
    <w:rsid w:val="004B6EE3"/>
    <w:rsid w:val="004C20D4"/>
    <w:rsid w:val="004C23C5"/>
    <w:rsid w:val="004C2988"/>
    <w:rsid w:val="004C5A88"/>
    <w:rsid w:val="004C5CED"/>
    <w:rsid w:val="004C65A3"/>
    <w:rsid w:val="004C6C00"/>
    <w:rsid w:val="004D06BD"/>
    <w:rsid w:val="004D08B8"/>
    <w:rsid w:val="004D1F01"/>
    <w:rsid w:val="004D2413"/>
    <w:rsid w:val="004D2628"/>
    <w:rsid w:val="004D3EF6"/>
    <w:rsid w:val="004D479A"/>
    <w:rsid w:val="004D480D"/>
    <w:rsid w:val="004D681A"/>
    <w:rsid w:val="004D72B7"/>
    <w:rsid w:val="004E146B"/>
    <w:rsid w:val="004E433D"/>
    <w:rsid w:val="004F355F"/>
    <w:rsid w:val="004F73A2"/>
    <w:rsid w:val="004F7A14"/>
    <w:rsid w:val="00504061"/>
    <w:rsid w:val="00504939"/>
    <w:rsid w:val="0050515B"/>
    <w:rsid w:val="00507162"/>
    <w:rsid w:val="00507568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6B8D"/>
    <w:rsid w:val="0054470E"/>
    <w:rsid w:val="00550E13"/>
    <w:rsid w:val="00551A51"/>
    <w:rsid w:val="005529EC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0D4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C759A"/>
    <w:rsid w:val="005C78C7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35F81"/>
    <w:rsid w:val="00645DE2"/>
    <w:rsid w:val="00652F0D"/>
    <w:rsid w:val="006538E2"/>
    <w:rsid w:val="0065593F"/>
    <w:rsid w:val="0065695B"/>
    <w:rsid w:val="0066355E"/>
    <w:rsid w:val="006675D3"/>
    <w:rsid w:val="006740BF"/>
    <w:rsid w:val="00674551"/>
    <w:rsid w:val="00676DC7"/>
    <w:rsid w:val="006804C5"/>
    <w:rsid w:val="00685574"/>
    <w:rsid w:val="00687C7B"/>
    <w:rsid w:val="006919C9"/>
    <w:rsid w:val="00691D6D"/>
    <w:rsid w:val="006A2A01"/>
    <w:rsid w:val="006B4D0C"/>
    <w:rsid w:val="006B5723"/>
    <w:rsid w:val="006C1E49"/>
    <w:rsid w:val="006C43F7"/>
    <w:rsid w:val="006C7F76"/>
    <w:rsid w:val="006E2C4F"/>
    <w:rsid w:val="006E2F17"/>
    <w:rsid w:val="006E709B"/>
    <w:rsid w:val="006E7B55"/>
    <w:rsid w:val="006F0842"/>
    <w:rsid w:val="006F13AB"/>
    <w:rsid w:val="006F1417"/>
    <w:rsid w:val="006F3399"/>
    <w:rsid w:val="006F4481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277FF"/>
    <w:rsid w:val="00732BAF"/>
    <w:rsid w:val="0073442D"/>
    <w:rsid w:val="00734F41"/>
    <w:rsid w:val="00736B62"/>
    <w:rsid w:val="00736D34"/>
    <w:rsid w:val="00737BCC"/>
    <w:rsid w:val="007400F0"/>
    <w:rsid w:val="007472E9"/>
    <w:rsid w:val="00752424"/>
    <w:rsid w:val="007565D7"/>
    <w:rsid w:val="0076025F"/>
    <w:rsid w:val="00772978"/>
    <w:rsid w:val="0077315C"/>
    <w:rsid w:val="0077376A"/>
    <w:rsid w:val="00776469"/>
    <w:rsid w:val="0078267C"/>
    <w:rsid w:val="00784F70"/>
    <w:rsid w:val="00785E34"/>
    <w:rsid w:val="00792AF6"/>
    <w:rsid w:val="00793B84"/>
    <w:rsid w:val="00793D6C"/>
    <w:rsid w:val="007974B6"/>
    <w:rsid w:val="007976E3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28E1"/>
    <w:rsid w:val="007C620C"/>
    <w:rsid w:val="007C6825"/>
    <w:rsid w:val="007C6A63"/>
    <w:rsid w:val="007C7C12"/>
    <w:rsid w:val="007D0756"/>
    <w:rsid w:val="007E4CA4"/>
    <w:rsid w:val="007E71B4"/>
    <w:rsid w:val="007E76AE"/>
    <w:rsid w:val="007F20A4"/>
    <w:rsid w:val="007F7E7A"/>
    <w:rsid w:val="008017EC"/>
    <w:rsid w:val="0080382D"/>
    <w:rsid w:val="008110AC"/>
    <w:rsid w:val="008125D7"/>
    <w:rsid w:val="00813102"/>
    <w:rsid w:val="008140EF"/>
    <w:rsid w:val="00823133"/>
    <w:rsid w:val="00824444"/>
    <w:rsid w:val="00827D8D"/>
    <w:rsid w:val="00832F35"/>
    <w:rsid w:val="00835113"/>
    <w:rsid w:val="00840D34"/>
    <w:rsid w:val="00841321"/>
    <w:rsid w:val="00851712"/>
    <w:rsid w:val="00854EA4"/>
    <w:rsid w:val="008573CA"/>
    <w:rsid w:val="00862B7C"/>
    <w:rsid w:val="00865547"/>
    <w:rsid w:val="008665A6"/>
    <w:rsid w:val="00870065"/>
    <w:rsid w:val="00870E8E"/>
    <w:rsid w:val="0087218B"/>
    <w:rsid w:val="00873893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1117"/>
    <w:rsid w:val="008B3FE1"/>
    <w:rsid w:val="008B6165"/>
    <w:rsid w:val="008C5990"/>
    <w:rsid w:val="008C696C"/>
    <w:rsid w:val="008D111F"/>
    <w:rsid w:val="008D53D2"/>
    <w:rsid w:val="008D5D89"/>
    <w:rsid w:val="008D7370"/>
    <w:rsid w:val="008D79AC"/>
    <w:rsid w:val="008E04FA"/>
    <w:rsid w:val="008E31C4"/>
    <w:rsid w:val="008E593B"/>
    <w:rsid w:val="008E6D40"/>
    <w:rsid w:val="008F0069"/>
    <w:rsid w:val="008F42D5"/>
    <w:rsid w:val="008F548F"/>
    <w:rsid w:val="008F5D03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37D22"/>
    <w:rsid w:val="0094354E"/>
    <w:rsid w:val="009540DC"/>
    <w:rsid w:val="00954189"/>
    <w:rsid w:val="009571DC"/>
    <w:rsid w:val="00957F9C"/>
    <w:rsid w:val="00960881"/>
    <w:rsid w:val="00961437"/>
    <w:rsid w:val="00963850"/>
    <w:rsid w:val="009646D5"/>
    <w:rsid w:val="00965E63"/>
    <w:rsid w:val="00967685"/>
    <w:rsid w:val="00970784"/>
    <w:rsid w:val="00970806"/>
    <w:rsid w:val="00971273"/>
    <w:rsid w:val="00974529"/>
    <w:rsid w:val="00976443"/>
    <w:rsid w:val="00977667"/>
    <w:rsid w:val="00977A2B"/>
    <w:rsid w:val="0098211C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E7A2D"/>
    <w:rsid w:val="009F2E14"/>
    <w:rsid w:val="009F5AA5"/>
    <w:rsid w:val="00A00118"/>
    <w:rsid w:val="00A00C80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34C86"/>
    <w:rsid w:val="00A3631C"/>
    <w:rsid w:val="00A36F80"/>
    <w:rsid w:val="00A47B45"/>
    <w:rsid w:val="00A504B8"/>
    <w:rsid w:val="00A50F02"/>
    <w:rsid w:val="00A52738"/>
    <w:rsid w:val="00A543D3"/>
    <w:rsid w:val="00A55F3F"/>
    <w:rsid w:val="00A569C8"/>
    <w:rsid w:val="00A6089A"/>
    <w:rsid w:val="00A61BBE"/>
    <w:rsid w:val="00A628F1"/>
    <w:rsid w:val="00A63569"/>
    <w:rsid w:val="00A64519"/>
    <w:rsid w:val="00A64959"/>
    <w:rsid w:val="00A6636F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0F35"/>
    <w:rsid w:val="00A91F99"/>
    <w:rsid w:val="00A941BE"/>
    <w:rsid w:val="00A9451A"/>
    <w:rsid w:val="00AA323C"/>
    <w:rsid w:val="00AA52F3"/>
    <w:rsid w:val="00AB4590"/>
    <w:rsid w:val="00AB67A7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4523"/>
    <w:rsid w:val="00B04E7F"/>
    <w:rsid w:val="00B05FC8"/>
    <w:rsid w:val="00B11C84"/>
    <w:rsid w:val="00B12EB4"/>
    <w:rsid w:val="00B13D59"/>
    <w:rsid w:val="00B14A7A"/>
    <w:rsid w:val="00B171CD"/>
    <w:rsid w:val="00B232EC"/>
    <w:rsid w:val="00B26273"/>
    <w:rsid w:val="00B26CF8"/>
    <w:rsid w:val="00B275F6"/>
    <w:rsid w:val="00B31E7E"/>
    <w:rsid w:val="00B32D88"/>
    <w:rsid w:val="00B342E9"/>
    <w:rsid w:val="00B34FA0"/>
    <w:rsid w:val="00B36A35"/>
    <w:rsid w:val="00B420A7"/>
    <w:rsid w:val="00B427C3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65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B0B91"/>
    <w:rsid w:val="00BB189E"/>
    <w:rsid w:val="00BB2081"/>
    <w:rsid w:val="00BB4FC7"/>
    <w:rsid w:val="00BB74D3"/>
    <w:rsid w:val="00BD06A1"/>
    <w:rsid w:val="00BD0D7E"/>
    <w:rsid w:val="00BD11A1"/>
    <w:rsid w:val="00BD16C4"/>
    <w:rsid w:val="00BD1DF1"/>
    <w:rsid w:val="00BD4414"/>
    <w:rsid w:val="00BD5401"/>
    <w:rsid w:val="00BD6D05"/>
    <w:rsid w:val="00BE06F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5A90"/>
    <w:rsid w:val="00C06858"/>
    <w:rsid w:val="00C06BDE"/>
    <w:rsid w:val="00C16F5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76F2C"/>
    <w:rsid w:val="00C809B6"/>
    <w:rsid w:val="00C82382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5392"/>
    <w:rsid w:val="00CB7054"/>
    <w:rsid w:val="00CB7DB2"/>
    <w:rsid w:val="00CC186B"/>
    <w:rsid w:val="00CC356D"/>
    <w:rsid w:val="00CC628B"/>
    <w:rsid w:val="00CF2AC9"/>
    <w:rsid w:val="00CF360A"/>
    <w:rsid w:val="00CF7CBC"/>
    <w:rsid w:val="00D00D75"/>
    <w:rsid w:val="00D013E8"/>
    <w:rsid w:val="00D019BE"/>
    <w:rsid w:val="00D10ABB"/>
    <w:rsid w:val="00D11C4F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1BB0"/>
    <w:rsid w:val="00D41EBC"/>
    <w:rsid w:val="00D43507"/>
    <w:rsid w:val="00D453FF"/>
    <w:rsid w:val="00D45EB1"/>
    <w:rsid w:val="00D515AB"/>
    <w:rsid w:val="00D51B34"/>
    <w:rsid w:val="00D578C4"/>
    <w:rsid w:val="00D60C2B"/>
    <w:rsid w:val="00D64577"/>
    <w:rsid w:val="00D64742"/>
    <w:rsid w:val="00D67D31"/>
    <w:rsid w:val="00D729CF"/>
    <w:rsid w:val="00D745E9"/>
    <w:rsid w:val="00D74DE0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050B"/>
    <w:rsid w:val="00DB2ADC"/>
    <w:rsid w:val="00DB5999"/>
    <w:rsid w:val="00DC14D4"/>
    <w:rsid w:val="00DC340A"/>
    <w:rsid w:val="00DC5667"/>
    <w:rsid w:val="00DD1E08"/>
    <w:rsid w:val="00DE31D7"/>
    <w:rsid w:val="00DE35FD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174D1"/>
    <w:rsid w:val="00E1791F"/>
    <w:rsid w:val="00E2543B"/>
    <w:rsid w:val="00E2592F"/>
    <w:rsid w:val="00E3022E"/>
    <w:rsid w:val="00E31B86"/>
    <w:rsid w:val="00E32D30"/>
    <w:rsid w:val="00E34CC4"/>
    <w:rsid w:val="00E35771"/>
    <w:rsid w:val="00E36D54"/>
    <w:rsid w:val="00E41F2B"/>
    <w:rsid w:val="00E51217"/>
    <w:rsid w:val="00E52A49"/>
    <w:rsid w:val="00E62254"/>
    <w:rsid w:val="00E635A2"/>
    <w:rsid w:val="00E67B0A"/>
    <w:rsid w:val="00E7459E"/>
    <w:rsid w:val="00E751F2"/>
    <w:rsid w:val="00E75E71"/>
    <w:rsid w:val="00E76C04"/>
    <w:rsid w:val="00E776A2"/>
    <w:rsid w:val="00E825E0"/>
    <w:rsid w:val="00E829D5"/>
    <w:rsid w:val="00E857C3"/>
    <w:rsid w:val="00E86BF7"/>
    <w:rsid w:val="00E87A12"/>
    <w:rsid w:val="00E9191F"/>
    <w:rsid w:val="00E9565A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B3B74"/>
    <w:rsid w:val="00EC0A20"/>
    <w:rsid w:val="00EC6D24"/>
    <w:rsid w:val="00ED1B21"/>
    <w:rsid w:val="00ED439D"/>
    <w:rsid w:val="00ED5B4E"/>
    <w:rsid w:val="00EE251C"/>
    <w:rsid w:val="00EE76B3"/>
    <w:rsid w:val="00EF2883"/>
    <w:rsid w:val="00EF4284"/>
    <w:rsid w:val="00EF4F69"/>
    <w:rsid w:val="00EF7CA1"/>
    <w:rsid w:val="00F00402"/>
    <w:rsid w:val="00F01B16"/>
    <w:rsid w:val="00F023D9"/>
    <w:rsid w:val="00F025FE"/>
    <w:rsid w:val="00F03368"/>
    <w:rsid w:val="00F06D28"/>
    <w:rsid w:val="00F06E32"/>
    <w:rsid w:val="00F110A0"/>
    <w:rsid w:val="00F115A0"/>
    <w:rsid w:val="00F1361E"/>
    <w:rsid w:val="00F15FB7"/>
    <w:rsid w:val="00F17E54"/>
    <w:rsid w:val="00F255DF"/>
    <w:rsid w:val="00F25CB5"/>
    <w:rsid w:val="00F27E38"/>
    <w:rsid w:val="00F329E9"/>
    <w:rsid w:val="00F355CD"/>
    <w:rsid w:val="00F379EA"/>
    <w:rsid w:val="00F41E73"/>
    <w:rsid w:val="00F445CE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3E83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0D48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D5E0F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0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4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GABRILsluchetta171033EMS_Especificacao_Manutencao_Sistemas.dot</Template>
  <TotalTime>12</TotalTime>
  <Pages>7</Pages>
  <Words>915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Cesar de Holanda Marracho</cp:lastModifiedBy>
  <cp:revision>5</cp:revision>
  <cp:lastPrinted>2009-11-19T20:24:00Z</cp:lastPrinted>
  <dcterms:created xsi:type="dcterms:W3CDTF">2012-03-27T15:03:00Z</dcterms:created>
  <dcterms:modified xsi:type="dcterms:W3CDTF">2012-03-28T22:05:00Z</dcterms:modified>
</cp:coreProperties>
</file>