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C90" w:rsidRPr="00875148" w:rsidRDefault="00860C90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860C90" w:rsidRPr="00875148" w:rsidRDefault="00860C90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860C90" w:rsidRDefault="00860C90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5D4F16">
        <w:rPr>
          <w:rFonts w:ascii="Arial Narrow" w:hAnsi="Arial Narrow"/>
          <w:b/>
          <w:sz w:val="36"/>
          <w:szCs w:val="36"/>
        </w:rPr>
        <w:t>EMS 0213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D4F16">
        <w:rPr>
          <w:rFonts w:ascii="Arial Narrow" w:hAnsi="Arial Narrow"/>
          <w:b/>
          <w:sz w:val="36"/>
          <w:szCs w:val="36"/>
        </w:rPr>
        <w:t>Consulta NF</w:t>
      </w:r>
      <w:r w:rsidR="00A85354">
        <w:rPr>
          <w:rFonts w:ascii="Arial Narrow" w:hAnsi="Arial Narrow"/>
          <w:b/>
          <w:sz w:val="36"/>
          <w:szCs w:val="36"/>
        </w:rPr>
        <w:t>-</w:t>
      </w:r>
      <w:r w:rsidR="005D4F16">
        <w:rPr>
          <w:rFonts w:ascii="Arial Narrow" w:hAnsi="Arial Narrow"/>
          <w:b/>
          <w:sz w:val="36"/>
          <w:szCs w:val="36"/>
        </w:rPr>
        <w:t>e Encalhe e Tratamento</w:t>
      </w:r>
      <w:r w:rsidRPr="00875148">
        <w:rPr>
          <w:rFonts w:ascii="Arial Narrow" w:hAnsi="Arial Narrow"/>
          <w:b/>
          <w:sz w:val="40"/>
        </w:rPr>
        <w:t>&gt;</w:t>
      </w:r>
    </w:p>
    <w:p w:rsidR="002E3360" w:rsidRDefault="002E3360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</w:p>
    <w:p w:rsidR="002E3360" w:rsidRPr="00875148" w:rsidRDefault="002E3360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>
        <w:rPr>
          <w:rFonts w:ascii="Arial Narrow" w:hAnsi="Arial Narrow"/>
          <w:b/>
          <w:sz w:val="40"/>
        </w:rPr>
        <w:t>Alterada para “Entrada de NF</w:t>
      </w:r>
      <w:r w:rsidR="00B41A4E">
        <w:rPr>
          <w:rFonts w:ascii="Arial Narrow" w:hAnsi="Arial Narrow"/>
          <w:b/>
          <w:sz w:val="40"/>
        </w:rPr>
        <w:t>-</w:t>
      </w:r>
      <w:r>
        <w:rPr>
          <w:rFonts w:ascii="Arial Narrow" w:hAnsi="Arial Narrow"/>
          <w:b/>
          <w:sz w:val="40"/>
        </w:rPr>
        <w:t>e Terceiros”</w:t>
      </w: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860C90" w:rsidRPr="00875148" w:rsidRDefault="00860C90">
      <w:pPr>
        <w:jc w:val="center"/>
        <w:rPr>
          <w:rFonts w:ascii="Arial Narrow" w:hAnsi="Arial Narrow"/>
          <w:b/>
          <w:sz w:val="48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rPr>
          <w:rFonts w:ascii="Arial Narrow" w:hAnsi="Arial Narrow"/>
        </w:rPr>
      </w:pPr>
    </w:p>
    <w:p w:rsidR="002E3360" w:rsidRDefault="002E3360">
      <w:pPr>
        <w:rPr>
          <w:rFonts w:ascii="Arial Narrow" w:hAnsi="Arial Narrow"/>
        </w:rPr>
      </w:pPr>
    </w:p>
    <w:p w:rsidR="002E3360" w:rsidRDefault="002E3360">
      <w:pPr>
        <w:rPr>
          <w:rFonts w:ascii="Arial Narrow" w:hAnsi="Arial Narrow"/>
        </w:rPr>
      </w:pPr>
    </w:p>
    <w:p w:rsidR="002E3360" w:rsidRDefault="002E3360">
      <w:pPr>
        <w:rPr>
          <w:rFonts w:ascii="Arial Narrow" w:hAnsi="Arial Narrow"/>
        </w:rPr>
      </w:pPr>
    </w:p>
    <w:p w:rsidR="002E3360" w:rsidRDefault="002E3360">
      <w:pPr>
        <w:rPr>
          <w:rFonts w:ascii="Arial Narrow" w:hAnsi="Arial Narrow"/>
        </w:rPr>
      </w:pPr>
    </w:p>
    <w:p w:rsidR="002E3360" w:rsidRPr="00875148" w:rsidRDefault="002E3360">
      <w:pPr>
        <w:rPr>
          <w:rFonts w:ascii="Arial Narrow" w:hAnsi="Arial Narrow"/>
        </w:rPr>
      </w:pPr>
    </w:p>
    <w:p w:rsidR="00860C90" w:rsidRPr="00875148" w:rsidRDefault="00860C90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lastRenderedPageBreak/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860C90" w:rsidRPr="00875148" w:rsidTr="003D4B3F"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860C90" w:rsidRPr="00875148" w:rsidTr="003D4B3F">
        <w:tc>
          <w:tcPr>
            <w:tcW w:w="1134" w:type="dxa"/>
          </w:tcPr>
          <w:p w:rsidR="00860C90" w:rsidRPr="00875148" w:rsidRDefault="00860C90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03/01/2012</w:t>
            </w:r>
          </w:p>
        </w:tc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860C90" w:rsidRPr="00875148" w:rsidRDefault="00860C90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60C90" w:rsidRPr="00875148" w:rsidTr="003D4B3F">
        <w:tc>
          <w:tcPr>
            <w:tcW w:w="1134" w:type="dxa"/>
          </w:tcPr>
          <w:p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04/04/2012</w:t>
            </w:r>
          </w:p>
        </w:tc>
        <w:tc>
          <w:tcPr>
            <w:tcW w:w="1134" w:type="dxa"/>
          </w:tcPr>
          <w:p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860C90" w:rsidRPr="00875148" w:rsidRDefault="00A43016" w:rsidP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r w:rsidR="00744F7C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</w:tcPr>
          <w:p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2E3360" w:rsidRDefault="002E336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0" w:name="_Toc84234381"/>
      <w:bookmarkStart w:id="1" w:name="_Toc84734077"/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860C90" w:rsidRPr="00875148" w:rsidRDefault="00860C90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860C90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860C90" w:rsidRPr="00875148" w:rsidRDefault="00860C90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860C90" w:rsidRPr="00875148" w:rsidRDefault="00860C90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 w:rsidR="00B41A4E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860C90" w:rsidRPr="00875148">
        <w:trPr>
          <w:cantSplit/>
          <w:trHeight w:val="235"/>
        </w:trPr>
        <w:tc>
          <w:tcPr>
            <w:tcW w:w="4889" w:type="dxa"/>
            <w:vMerge/>
          </w:tcPr>
          <w:p w:rsidR="00860C90" w:rsidRPr="00875148" w:rsidRDefault="00860C90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860C90" w:rsidRPr="00875148" w:rsidRDefault="00860C90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860C90" w:rsidRPr="00875148">
        <w:tc>
          <w:tcPr>
            <w:tcW w:w="4889" w:type="dxa"/>
          </w:tcPr>
          <w:p w:rsidR="00860C90" w:rsidRPr="00875148" w:rsidRDefault="00860C90" w:rsidP="002E3360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 w:rsidR="002E3360">
              <w:rPr>
                <w:rFonts w:ascii="Arial Narrow" w:hAnsi="Arial Narrow"/>
                <w:color w:val="0000FF"/>
              </w:rPr>
              <w:t>Magali Coelho</w:t>
            </w:r>
          </w:p>
        </w:tc>
        <w:tc>
          <w:tcPr>
            <w:tcW w:w="4889" w:type="dxa"/>
          </w:tcPr>
          <w:p w:rsidR="00860C90" w:rsidRPr="001B27ED" w:rsidRDefault="00860C9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1B27ED">
              <w:rPr>
                <w:rFonts w:ascii="Arial Narrow" w:hAnsi="Arial Narrow"/>
                <w:b/>
              </w:rPr>
              <w:t>Área:</w:t>
            </w:r>
            <w:r w:rsidRPr="001B27ED">
              <w:rPr>
                <w:rFonts w:ascii="Arial Narrow" w:hAnsi="Arial Narrow"/>
              </w:rPr>
              <w:t xml:space="preserve"> Treelog</w:t>
            </w:r>
          </w:p>
        </w:tc>
      </w:tr>
    </w:tbl>
    <w:p w:rsidR="00860C90" w:rsidRPr="00875148" w:rsidRDefault="00860C90">
      <w:pPr>
        <w:rPr>
          <w:rFonts w:ascii="Arial Narrow" w:hAnsi="Arial Narrow"/>
        </w:rPr>
      </w:pP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875148">
        <w:tc>
          <w:tcPr>
            <w:tcW w:w="9779" w:type="dxa"/>
          </w:tcPr>
          <w:p w:rsidR="00860C90" w:rsidRPr="001B27ED" w:rsidRDefault="00860C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:rsidR="00860C90" w:rsidRPr="00D90C24" w:rsidRDefault="007056A1" w:rsidP="002122E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 objetivo da funcionalidade é</w:t>
            </w:r>
            <w:r w:rsidR="00744F7C">
              <w:rPr>
                <w:rFonts w:ascii="Calibri" w:hAnsi="Calibri"/>
                <w:sz w:val="22"/>
                <w:szCs w:val="22"/>
              </w:rPr>
              <w:t xml:space="preserve"> a possibilidade de consulta de todas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44F7C">
              <w:rPr>
                <w:rFonts w:ascii="Calibri" w:hAnsi="Calibri"/>
                <w:sz w:val="22"/>
                <w:szCs w:val="22"/>
              </w:rPr>
              <w:t xml:space="preserve">as notas fiscais </w:t>
            </w:r>
            <w:r w:rsidR="002E3360" w:rsidRPr="00B62B08">
              <w:rPr>
                <w:rFonts w:ascii="Calibri" w:hAnsi="Calibri"/>
                <w:sz w:val="22"/>
                <w:szCs w:val="22"/>
                <w:highlight w:val="yellow"/>
              </w:rPr>
              <w:t>ainda não recebidas de terceiros (pendentes na operação de faltas e sobras e na devolução do</w:t>
            </w:r>
            <w:r w:rsidR="002122E3" w:rsidRPr="00B62B08">
              <w:rPr>
                <w:rFonts w:ascii="Calibri" w:hAnsi="Calibri"/>
                <w:sz w:val="22"/>
                <w:szCs w:val="22"/>
                <w:highlight w:val="yellow"/>
              </w:rPr>
              <w:t xml:space="preserve"> encalhe), válido somente para </w:t>
            </w:r>
            <w:proofErr w:type="spellStart"/>
            <w:r w:rsidR="002122E3" w:rsidRPr="00B62B08">
              <w:rPr>
                <w:rFonts w:ascii="Calibri" w:hAnsi="Calibri"/>
                <w:sz w:val="22"/>
                <w:szCs w:val="22"/>
                <w:highlight w:val="yellow"/>
              </w:rPr>
              <w:t>PDV</w:t>
            </w:r>
            <w:r w:rsidR="002E3360" w:rsidRPr="00B62B08">
              <w:rPr>
                <w:rFonts w:ascii="Calibri" w:hAnsi="Calibri"/>
                <w:sz w:val="22"/>
                <w:szCs w:val="22"/>
                <w:highlight w:val="yellow"/>
              </w:rPr>
              <w:t>s</w:t>
            </w:r>
            <w:proofErr w:type="spellEnd"/>
            <w:r w:rsidR="002E3360" w:rsidRPr="00B62B08">
              <w:rPr>
                <w:rFonts w:ascii="Calibri" w:hAnsi="Calibri"/>
                <w:sz w:val="22"/>
                <w:szCs w:val="22"/>
                <w:highlight w:val="yellow"/>
              </w:rPr>
              <w:t xml:space="preserve"> com obrigação fiscal (cadastro da cota) </w:t>
            </w:r>
            <w:r w:rsidR="00744F7C" w:rsidRPr="00B62B08">
              <w:rPr>
                <w:rFonts w:ascii="Calibri" w:hAnsi="Calibri"/>
                <w:sz w:val="22"/>
                <w:szCs w:val="22"/>
                <w:highlight w:val="yellow"/>
              </w:rPr>
              <w:t>, assim como, as</w:t>
            </w:r>
            <w:r w:rsidR="002E3360" w:rsidRPr="00B62B08">
              <w:rPr>
                <w:rFonts w:ascii="Calibri" w:hAnsi="Calibri"/>
                <w:sz w:val="22"/>
                <w:szCs w:val="22"/>
                <w:highlight w:val="yellow"/>
              </w:rPr>
              <w:t xml:space="preserve"> recebidas por terceiros no processo de recebimento (nota de entrada – “Recebimento Físico” feito por NF</w:t>
            </w:r>
            <w:r w:rsidR="00B41A4E" w:rsidRPr="00B62B08">
              <w:rPr>
                <w:rFonts w:ascii="Calibri" w:hAnsi="Calibri"/>
                <w:sz w:val="22"/>
                <w:szCs w:val="22"/>
                <w:highlight w:val="yellow"/>
              </w:rPr>
              <w:t>-</w:t>
            </w:r>
            <w:r w:rsidR="002E3360" w:rsidRPr="00B62B08">
              <w:rPr>
                <w:rFonts w:ascii="Calibri" w:hAnsi="Calibri"/>
                <w:sz w:val="22"/>
                <w:szCs w:val="22"/>
                <w:highlight w:val="yellow"/>
              </w:rPr>
              <w:t>e).</w:t>
            </w:r>
            <w:r w:rsidR="00115359" w:rsidRPr="00B62B08">
              <w:rPr>
                <w:rFonts w:ascii="Calibri" w:hAnsi="Calibri"/>
                <w:sz w:val="22"/>
                <w:szCs w:val="22"/>
                <w:highlight w:val="yellow"/>
              </w:rPr>
              <w:t xml:space="preserve"> Além disso, permitirá também o registro das notas recebidas e, port</w:t>
            </w:r>
            <w:r w:rsidR="002122E3" w:rsidRPr="00B62B08">
              <w:rPr>
                <w:rFonts w:ascii="Calibri" w:hAnsi="Calibri"/>
                <w:sz w:val="22"/>
                <w:szCs w:val="22"/>
                <w:highlight w:val="yellow"/>
              </w:rPr>
              <w:t xml:space="preserve">anto, baixa das pendências de </w:t>
            </w:r>
            <w:proofErr w:type="spellStart"/>
            <w:proofErr w:type="gramStart"/>
            <w:r w:rsidR="002122E3" w:rsidRPr="00B62B08">
              <w:rPr>
                <w:rFonts w:ascii="Calibri" w:hAnsi="Calibri"/>
                <w:sz w:val="22"/>
                <w:szCs w:val="22"/>
                <w:highlight w:val="yellow"/>
              </w:rPr>
              <w:t>NF-</w:t>
            </w:r>
            <w:r w:rsidR="00115359" w:rsidRPr="00B62B08">
              <w:rPr>
                <w:rFonts w:ascii="Calibri" w:hAnsi="Calibri"/>
                <w:sz w:val="22"/>
                <w:szCs w:val="22"/>
                <w:highlight w:val="yellow"/>
              </w:rPr>
              <w:t>es</w:t>
            </w:r>
            <w:proofErr w:type="spellEnd"/>
            <w:proofErr w:type="gramEnd"/>
            <w:r w:rsidR="00115359">
              <w:rPr>
                <w:rFonts w:ascii="Calibri" w:hAnsi="Calibri"/>
                <w:sz w:val="22"/>
                <w:szCs w:val="22"/>
              </w:rPr>
              <w:t>.</w:t>
            </w:r>
            <w:r w:rsidR="002E3360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860C90" w:rsidRPr="00875148">
        <w:tc>
          <w:tcPr>
            <w:tcW w:w="9779" w:type="dxa"/>
          </w:tcPr>
          <w:p w:rsidR="00860C90" w:rsidRPr="00875148" w:rsidRDefault="00860C90" w:rsidP="003A29F1">
            <w:pPr>
              <w:rPr>
                <w:rFonts w:ascii="Arial Narrow" w:hAnsi="Arial Narrow"/>
              </w:rPr>
            </w:pPr>
          </w:p>
        </w:tc>
      </w:tr>
    </w:tbl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860C90" w:rsidRPr="00875148" w:rsidRDefault="00860C90">
      <w:pPr>
        <w:rPr>
          <w:rFonts w:ascii="Arial Narrow" w:hAnsi="Arial Narrow"/>
        </w:rPr>
      </w:pPr>
    </w:p>
    <w:p w:rsidR="00860C90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8E42F4" w:rsidRPr="00780A02" w:rsidRDefault="008E42F4" w:rsidP="00003C0C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</w:p>
    <w:p w:rsidR="00780A02" w:rsidRPr="00B62B08" w:rsidRDefault="00B41A4E" w:rsidP="00780A02">
      <w:pPr>
        <w:pStyle w:val="PargrafodaLista"/>
        <w:numPr>
          <w:ilvl w:val="0"/>
          <w:numId w:val="31"/>
        </w:numPr>
        <w:rPr>
          <w:rFonts w:cs="Arial"/>
          <w:b/>
          <w:color w:val="002060"/>
          <w:highlight w:val="yellow"/>
        </w:rPr>
      </w:pPr>
      <w:r w:rsidRPr="00B62B08">
        <w:rPr>
          <w:rFonts w:cs="Arial"/>
          <w:b/>
          <w:color w:val="002060"/>
          <w:highlight w:val="yellow"/>
        </w:rPr>
        <w:t>Follow</w:t>
      </w:r>
      <w:r w:rsidR="00780A02" w:rsidRPr="00B62B08">
        <w:rPr>
          <w:rFonts w:cs="Arial"/>
          <w:b/>
          <w:color w:val="002060"/>
          <w:highlight w:val="yellow"/>
        </w:rPr>
        <w:t>-up de pendência de Recebimento de Notas de Terceiros</w:t>
      </w:r>
    </w:p>
    <w:p w:rsidR="00207C83" w:rsidRPr="00780A02" w:rsidRDefault="008E42F4" w:rsidP="00780A02">
      <w:pPr>
        <w:ind w:left="360"/>
        <w:rPr>
          <w:rFonts w:asciiTheme="minorHAnsi" w:hAnsiTheme="minorHAnsi" w:cs="Arial"/>
          <w:color w:val="002060"/>
          <w:sz w:val="22"/>
          <w:szCs w:val="22"/>
        </w:rPr>
      </w:pPr>
      <w:r w:rsidRPr="00780A02">
        <w:rPr>
          <w:rFonts w:asciiTheme="minorHAnsi" w:hAnsiTheme="minorHAnsi" w:cs="Arial"/>
          <w:color w:val="002060"/>
          <w:sz w:val="22"/>
          <w:szCs w:val="22"/>
        </w:rPr>
        <w:t>Esta rotina</w:t>
      </w:r>
      <w:r w:rsidR="0024383E" w:rsidRPr="00780A02">
        <w:rPr>
          <w:rFonts w:asciiTheme="minorHAnsi" w:hAnsiTheme="minorHAnsi" w:cs="Arial"/>
          <w:color w:val="002060"/>
          <w:sz w:val="22"/>
          <w:szCs w:val="22"/>
        </w:rPr>
        <w:t xml:space="preserve"> </w:t>
      </w:r>
      <w:r w:rsidR="004965CE" w:rsidRPr="00780A02">
        <w:rPr>
          <w:rFonts w:asciiTheme="minorHAnsi" w:hAnsiTheme="minorHAnsi" w:cs="Arial"/>
          <w:color w:val="002060"/>
          <w:sz w:val="22"/>
          <w:szCs w:val="22"/>
        </w:rPr>
        <w:t>busca</w:t>
      </w:r>
      <w:r w:rsidR="00207C83" w:rsidRPr="00780A02">
        <w:rPr>
          <w:rFonts w:asciiTheme="minorHAnsi" w:hAnsiTheme="minorHAnsi" w:cs="Arial"/>
          <w:color w:val="002060"/>
          <w:sz w:val="22"/>
          <w:szCs w:val="22"/>
        </w:rPr>
        <w:t>,</w:t>
      </w:r>
      <w:r w:rsidR="0024383E" w:rsidRPr="00780A02">
        <w:rPr>
          <w:rFonts w:asciiTheme="minorHAnsi" w:hAnsiTheme="minorHAnsi" w:cs="Arial"/>
          <w:color w:val="002060"/>
          <w:sz w:val="22"/>
          <w:szCs w:val="22"/>
        </w:rPr>
        <w:t xml:space="preserve"> ap</w:t>
      </w:r>
      <w:r w:rsidR="004965CE" w:rsidRPr="00780A02">
        <w:rPr>
          <w:rFonts w:asciiTheme="minorHAnsi" w:hAnsiTheme="minorHAnsi" w:cs="Arial"/>
          <w:color w:val="002060"/>
          <w:sz w:val="22"/>
          <w:szCs w:val="22"/>
        </w:rPr>
        <w:t>ó</w:t>
      </w:r>
      <w:r w:rsidR="00780A02" w:rsidRPr="00780A02">
        <w:rPr>
          <w:rFonts w:asciiTheme="minorHAnsi" w:hAnsiTheme="minorHAnsi" w:cs="Arial"/>
          <w:color w:val="002060"/>
          <w:sz w:val="22"/>
          <w:szCs w:val="22"/>
        </w:rPr>
        <w:t>s a passagem do encalhe diário</w:t>
      </w:r>
      <w:r w:rsidR="0024383E" w:rsidRPr="00780A02">
        <w:rPr>
          <w:rFonts w:asciiTheme="minorHAnsi" w:hAnsiTheme="minorHAnsi" w:cs="Arial"/>
          <w:color w:val="002060"/>
          <w:sz w:val="22"/>
          <w:szCs w:val="22"/>
        </w:rPr>
        <w:t xml:space="preserve"> </w:t>
      </w:r>
      <w:r w:rsidR="00207C83" w:rsidRPr="00B62B08">
        <w:rPr>
          <w:rFonts w:asciiTheme="minorHAnsi" w:hAnsiTheme="minorHAnsi" w:cs="Arial"/>
          <w:color w:val="002060"/>
          <w:sz w:val="22"/>
          <w:szCs w:val="22"/>
          <w:highlight w:val="yellow"/>
        </w:rPr>
        <w:t>e do processo de confirmação diário de faltas e sobras</w:t>
      </w:r>
      <w:r w:rsidR="00780A02" w:rsidRPr="00B62B08">
        <w:rPr>
          <w:rFonts w:asciiTheme="minorHAnsi" w:hAnsiTheme="minorHAnsi" w:cs="Arial"/>
          <w:color w:val="002060"/>
          <w:sz w:val="22"/>
          <w:szCs w:val="22"/>
          <w:highlight w:val="yellow"/>
        </w:rPr>
        <w:t>, cota a</w:t>
      </w:r>
      <w:r w:rsidR="00207C83" w:rsidRPr="00B62B08">
        <w:rPr>
          <w:rFonts w:asciiTheme="minorHAnsi" w:hAnsiTheme="minorHAnsi" w:cs="Arial"/>
          <w:color w:val="002060"/>
          <w:sz w:val="22"/>
          <w:szCs w:val="22"/>
          <w:highlight w:val="yellow"/>
        </w:rPr>
        <w:t xml:space="preserve"> cota, </w:t>
      </w:r>
      <w:r w:rsidR="00780A02" w:rsidRPr="00B62B08">
        <w:rPr>
          <w:rFonts w:asciiTheme="minorHAnsi" w:hAnsiTheme="minorHAnsi" w:cs="Arial"/>
          <w:color w:val="002060"/>
          <w:sz w:val="22"/>
          <w:szCs w:val="22"/>
          <w:highlight w:val="yellow"/>
        </w:rPr>
        <w:t>todas as</w:t>
      </w:r>
      <w:r w:rsidR="0024383E" w:rsidRPr="00B62B08">
        <w:rPr>
          <w:rFonts w:asciiTheme="minorHAnsi" w:hAnsiTheme="minorHAnsi" w:cs="Arial"/>
          <w:color w:val="002060"/>
          <w:sz w:val="22"/>
          <w:szCs w:val="22"/>
          <w:highlight w:val="yellow"/>
        </w:rPr>
        <w:t xml:space="preserve"> que</w:t>
      </w:r>
      <w:r w:rsidR="00207C83" w:rsidRPr="00B62B08">
        <w:rPr>
          <w:rFonts w:asciiTheme="minorHAnsi" w:hAnsiTheme="minorHAnsi" w:cs="Arial"/>
          <w:color w:val="002060"/>
          <w:sz w:val="22"/>
          <w:szCs w:val="22"/>
          <w:highlight w:val="yellow"/>
        </w:rPr>
        <w:t xml:space="preserve"> possuem obrigação fiscal e</w:t>
      </w:r>
      <w:r w:rsidR="00780A02" w:rsidRPr="00B62B08">
        <w:rPr>
          <w:rFonts w:asciiTheme="minorHAnsi" w:hAnsiTheme="minorHAnsi" w:cs="Arial"/>
          <w:color w:val="002060"/>
          <w:sz w:val="22"/>
          <w:szCs w:val="22"/>
          <w:highlight w:val="yellow"/>
        </w:rPr>
        <w:t xml:space="preserve"> devem emitir notas complementares</w:t>
      </w:r>
      <w:r w:rsidR="00B41A4E">
        <w:rPr>
          <w:rFonts w:asciiTheme="minorHAnsi" w:hAnsiTheme="minorHAnsi" w:cs="Arial"/>
          <w:color w:val="002060"/>
          <w:sz w:val="22"/>
          <w:szCs w:val="22"/>
        </w:rPr>
        <w:t>:</w:t>
      </w:r>
    </w:p>
    <w:p w:rsidR="00744F7C" w:rsidRDefault="00207C83" w:rsidP="00207C83">
      <w:pPr>
        <w:pStyle w:val="PargrafodaLista"/>
        <w:numPr>
          <w:ilvl w:val="0"/>
          <w:numId w:val="30"/>
        </w:numPr>
        <w:rPr>
          <w:rFonts w:cs="Arial"/>
          <w:color w:val="002060"/>
        </w:rPr>
      </w:pPr>
      <w:r w:rsidRPr="00B62B08">
        <w:rPr>
          <w:rFonts w:cs="Arial"/>
          <w:b/>
          <w:color w:val="002060"/>
          <w:highlight w:val="yellow"/>
        </w:rPr>
        <w:t>No caso de reclamação de faltas no reparte (por produto)</w:t>
      </w:r>
      <w:r w:rsidRPr="00B62B08">
        <w:rPr>
          <w:rFonts w:cs="Arial"/>
          <w:color w:val="002060"/>
          <w:highlight w:val="yellow"/>
        </w:rPr>
        <w:t xml:space="preserve"> deverá emitir NF</w:t>
      </w:r>
      <w:r w:rsidR="00B41A4E" w:rsidRPr="00B62B08">
        <w:rPr>
          <w:rFonts w:cs="Arial"/>
          <w:color w:val="002060"/>
          <w:highlight w:val="yellow"/>
        </w:rPr>
        <w:t>-e</w:t>
      </w:r>
      <w:r w:rsidRPr="00B62B08">
        <w:rPr>
          <w:rFonts w:cs="Arial"/>
          <w:color w:val="002060"/>
          <w:highlight w:val="yellow"/>
        </w:rPr>
        <w:t xml:space="preserve"> de Devolução de remessa em Consignação ou NF</w:t>
      </w:r>
      <w:r w:rsidR="00B41A4E" w:rsidRPr="00B62B08">
        <w:rPr>
          <w:rFonts w:cs="Arial"/>
          <w:color w:val="002060"/>
          <w:highlight w:val="yellow"/>
        </w:rPr>
        <w:t>-</w:t>
      </w:r>
      <w:r w:rsidRPr="00B62B08">
        <w:rPr>
          <w:rFonts w:cs="Arial"/>
          <w:color w:val="002060"/>
          <w:highlight w:val="yellow"/>
        </w:rPr>
        <w:t xml:space="preserve">e de Devolução de remessa para distribuição, </w:t>
      </w:r>
      <w:r w:rsidR="00780A02" w:rsidRPr="00B62B08">
        <w:rPr>
          <w:rFonts w:cs="Arial"/>
          <w:color w:val="002060"/>
          <w:highlight w:val="yellow"/>
        </w:rPr>
        <w:t>no valor da diferença reclamada</w:t>
      </w:r>
      <w:r w:rsidR="00B41A4E">
        <w:rPr>
          <w:rFonts w:cs="Arial"/>
          <w:color w:val="002060"/>
        </w:rPr>
        <w:t>.</w:t>
      </w:r>
    </w:p>
    <w:p w:rsidR="00207C83" w:rsidRPr="00B62B08" w:rsidRDefault="00207C83" w:rsidP="00207C83">
      <w:pPr>
        <w:pStyle w:val="PargrafodaLista"/>
        <w:numPr>
          <w:ilvl w:val="0"/>
          <w:numId w:val="30"/>
        </w:numPr>
        <w:rPr>
          <w:rFonts w:cs="Arial"/>
          <w:color w:val="002060"/>
          <w:highlight w:val="yellow"/>
        </w:rPr>
      </w:pPr>
      <w:r w:rsidRPr="00B62B08">
        <w:rPr>
          <w:rFonts w:cs="Arial"/>
          <w:b/>
          <w:color w:val="002060"/>
          <w:highlight w:val="yellow"/>
        </w:rPr>
        <w:t>No caso de Sobras na devolução do encalhe (por produto)</w:t>
      </w:r>
      <w:r w:rsidRPr="00B62B08">
        <w:rPr>
          <w:rFonts w:cs="Arial"/>
          <w:color w:val="002060"/>
          <w:highlight w:val="yellow"/>
        </w:rPr>
        <w:t xml:space="preserve"> deverá emitir NF de Devolução de remessa em Consignação ou NF</w:t>
      </w:r>
      <w:r w:rsidR="00B41A4E" w:rsidRPr="00B62B08">
        <w:rPr>
          <w:rFonts w:cs="Arial"/>
          <w:color w:val="002060"/>
          <w:highlight w:val="yellow"/>
        </w:rPr>
        <w:t>-</w:t>
      </w:r>
      <w:r w:rsidRPr="00B62B08">
        <w:rPr>
          <w:rFonts w:cs="Arial"/>
          <w:color w:val="002060"/>
          <w:highlight w:val="yellow"/>
        </w:rPr>
        <w:t>e de Devolução de remessa para distribuição,</w:t>
      </w:r>
      <w:r w:rsidR="00780A02" w:rsidRPr="00B62B08">
        <w:rPr>
          <w:rFonts w:cs="Arial"/>
          <w:color w:val="002060"/>
          <w:highlight w:val="yellow"/>
        </w:rPr>
        <w:t xml:space="preserve"> no valor da diferença apurada (*)</w:t>
      </w:r>
      <w:r w:rsidR="00B41A4E" w:rsidRPr="00B62B08">
        <w:rPr>
          <w:rFonts w:cs="Arial"/>
          <w:color w:val="002060"/>
          <w:highlight w:val="yellow"/>
        </w:rPr>
        <w:t>.</w:t>
      </w:r>
    </w:p>
    <w:p w:rsidR="00D32E76" w:rsidRPr="00B62B08" w:rsidRDefault="00207C83" w:rsidP="00D32E76">
      <w:pPr>
        <w:pStyle w:val="PargrafodaLista"/>
        <w:numPr>
          <w:ilvl w:val="0"/>
          <w:numId w:val="30"/>
        </w:numPr>
        <w:rPr>
          <w:rFonts w:cs="Arial"/>
          <w:color w:val="002060"/>
          <w:highlight w:val="yellow"/>
        </w:rPr>
      </w:pPr>
      <w:r w:rsidRPr="00B62B08">
        <w:rPr>
          <w:rFonts w:cs="Arial"/>
          <w:color w:val="002060"/>
          <w:highlight w:val="yellow"/>
        </w:rPr>
        <w:t>O tipo de nota é definido pelo cadastro do distribuidor, segundo a situação Mercantil ou Prestador</w:t>
      </w:r>
      <w:r w:rsidR="00B41A4E" w:rsidRPr="00B62B08">
        <w:rPr>
          <w:rFonts w:cs="Arial"/>
          <w:color w:val="002060"/>
          <w:highlight w:val="yellow"/>
        </w:rPr>
        <w:t>.</w:t>
      </w:r>
    </w:p>
    <w:p w:rsidR="00B62B08" w:rsidRPr="00B62B08" w:rsidRDefault="00780A02" w:rsidP="00B62B08">
      <w:pPr>
        <w:ind w:left="360"/>
        <w:rPr>
          <w:rFonts w:ascii="Calibri" w:hAnsi="Calibri" w:cs="Arial"/>
          <w:b/>
          <w:strike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(*) </w:t>
      </w:r>
      <w:r w:rsidR="0080233A" w:rsidRPr="00442E8A">
        <w:rPr>
          <w:rFonts w:ascii="Calibri" w:hAnsi="Calibri" w:cs="Arial"/>
          <w:color w:val="002060"/>
          <w:sz w:val="22"/>
          <w:szCs w:val="22"/>
        </w:rPr>
        <w:t xml:space="preserve">Na tela de detalhes o usuário terá acesso </w:t>
      </w:r>
      <w:r w:rsidR="006B7B06" w:rsidRPr="00442E8A">
        <w:rPr>
          <w:rFonts w:ascii="Calibri" w:hAnsi="Calibri" w:cs="Arial"/>
          <w:color w:val="002060"/>
          <w:sz w:val="22"/>
          <w:szCs w:val="22"/>
        </w:rPr>
        <w:t>à</w:t>
      </w:r>
      <w:r w:rsidR="0080233A" w:rsidRPr="00442E8A">
        <w:rPr>
          <w:rFonts w:ascii="Calibri" w:hAnsi="Calibri" w:cs="Arial"/>
          <w:color w:val="002060"/>
          <w:sz w:val="22"/>
          <w:szCs w:val="22"/>
        </w:rPr>
        <w:t xml:space="preserve"> tela de confer</w:t>
      </w:r>
      <w:r w:rsidR="00442E8A">
        <w:rPr>
          <w:rFonts w:ascii="Calibri" w:hAnsi="Calibri" w:cs="Arial"/>
          <w:color w:val="002060"/>
          <w:sz w:val="22"/>
          <w:szCs w:val="22"/>
        </w:rPr>
        <w:t>ê</w:t>
      </w:r>
      <w:r w:rsidR="0080233A" w:rsidRPr="00442E8A">
        <w:rPr>
          <w:rFonts w:ascii="Calibri" w:hAnsi="Calibri" w:cs="Arial"/>
          <w:color w:val="002060"/>
          <w:sz w:val="22"/>
          <w:szCs w:val="22"/>
        </w:rPr>
        <w:t xml:space="preserve">ncia do encalhe referente </w:t>
      </w:r>
      <w:r w:rsidR="00744F7C" w:rsidRPr="00442E8A">
        <w:rPr>
          <w:rFonts w:ascii="Calibri" w:hAnsi="Calibri" w:cs="Arial"/>
          <w:color w:val="002060"/>
          <w:sz w:val="22"/>
          <w:szCs w:val="22"/>
        </w:rPr>
        <w:t>à</w:t>
      </w:r>
      <w:r w:rsidR="0080233A" w:rsidRPr="00442E8A">
        <w:rPr>
          <w:rFonts w:ascii="Calibri" w:hAnsi="Calibri" w:cs="Arial"/>
          <w:color w:val="002060"/>
          <w:sz w:val="22"/>
          <w:szCs w:val="22"/>
        </w:rPr>
        <w:t xml:space="preserve"> nota em questão, com as linhas onde houve diferença. O usuário poderá gerar arquivo ou imprimir esta informação para envio ao cliente</w:t>
      </w:r>
      <w:r w:rsidR="00DA4912" w:rsidRPr="00442E8A">
        <w:rPr>
          <w:rFonts w:ascii="Calibri" w:hAnsi="Calibri" w:cs="Arial"/>
          <w:color w:val="002060"/>
          <w:sz w:val="22"/>
          <w:szCs w:val="22"/>
        </w:rPr>
        <w:t xml:space="preserve">. </w:t>
      </w:r>
      <w:r w:rsidR="00B62B08" w:rsidRPr="00B62B08">
        <w:rPr>
          <w:rFonts w:ascii="Calibri" w:hAnsi="Calibri" w:cs="Arial"/>
          <w:strike/>
          <w:color w:val="002060"/>
          <w:sz w:val="22"/>
          <w:szCs w:val="22"/>
          <w:highlight w:val="yellow"/>
        </w:rPr>
        <w:t>No input das notas enviadas pelos clientes, o sistema abre tela com campos para digitação do numero da nota, serie, data de emissão e chave de acesso e valor. Compara o valor da nota e valor pendente e registra se ainda ha diferença, se houver não confirma a entrada e solicita nova nota ao cliente.</w:t>
      </w:r>
      <w:r w:rsidR="00B62B08" w:rsidRPr="00B62B08">
        <w:rPr>
          <w:rFonts w:ascii="Calibri" w:hAnsi="Calibri" w:cs="Arial"/>
          <w:strike/>
          <w:color w:val="002060"/>
          <w:sz w:val="22"/>
          <w:szCs w:val="22"/>
        </w:rPr>
        <w:t xml:space="preserve"> </w:t>
      </w:r>
    </w:p>
    <w:p w:rsidR="00780A02" w:rsidRDefault="00780A02" w:rsidP="00442E8A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780A02" w:rsidRPr="00780A02" w:rsidRDefault="00780A02" w:rsidP="00442E8A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</w:p>
    <w:p w:rsidR="00780A02" w:rsidRPr="00B62B08" w:rsidRDefault="00780A02" w:rsidP="00780A02">
      <w:pPr>
        <w:pStyle w:val="PargrafodaLista"/>
        <w:numPr>
          <w:ilvl w:val="0"/>
          <w:numId w:val="31"/>
        </w:numPr>
        <w:rPr>
          <w:rFonts w:cs="Arial"/>
          <w:b/>
          <w:color w:val="002060"/>
          <w:highlight w:val="yellow"/>
        </w:rPr>
      </w:pPr>
      <w:r w:rsidRPr="00B62B08">
        <w:rPr>
          <w:rFonts w:cs="Arial"/>
          <w:b/>
          <w:color w:val="002060"/>
          <w:highlight w:val="yellow"/>
        </w:rPr>
        <w:t>Entrada de Notas Recebidas de Terceiros</w:t>
      </w:r>
    </w:p>
    <w:p w:rsidR="00D35159" w:rsidRPr="00B62B08" w:rsidRDefault="00780A02" w:rsidP="00442E8A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B62B08">
        <w:rPr>
          <w:rFonts w:ascii="Calibri" w:hAnsi="Calibri" w:cs="Arial"/>
          <w:color w:val="002060"/>
          <w:sz w:val="22"/>
          <w:szCs w:val="22"/>
          <w:highlight w:val="yellow"/>
        </w:rPr>
        <w:lastRenderedPageBreak/>
        <w:t>Ao receber as notas dos clientes/terceiros, o usuário deverá acionar o combo de ação para dar entrada nos dados da nota. A partir desta entrada o sistema baixa da pendência automaticamente (tela de follo</w:t>
      </w:r>
      <w:r w:rsidR="00427EB8" w:rsidRPr="00B62B08">
        <w:rPr>
          <w:rFonts w:ascii="Calibri" w:hAnsi="Calibri" w:cs="Arial"/>
          <w:color w:val="002060"/>
          <w:sz w:val="22"/>
          <w:szCs w:val="22"/>
          <w:highlight w:val="yellow"/>
        </w:rPr>
        <w:t>w</w:t>
      </w:r>
      <w:r w:rsidRPr="00B62B08">
        <w:rPr>
          <w:rFonts w:ascii="Calibri" w:hAnsi="Calibri" w:cs="Arial"/>
          <w:color w:val="002060"/>
          <w:sz w:val="22"/>
          <w:szCs w:val="22"/>
          <w:highlight w:val="yellow"/>
        </w:rPr>
        <w:t xml:space="preserve">-up). </w:t>
      </w:r>
      <w:r w:rsidR="00DA4912" w:rsidRPr="00B62B08">
        <w:rPr>
          <w:rFonts w:ascii="Calibri" w:hAnsi="Calibri" w:cs="Arial"/>
          <w:color w:val="002060"/>
          <w:sz w:val="22"/>
          <w:szCs w:val="22"/>
          <w:highlight w:val="yellow"/>
        </w:rPr>
        <w:t>No i</w:t>
      </w:r>
      <w:r w:rsidR="004965CE" w:rsidRPr="00B62B08">
        <w:rPr>
          <w:rFonts w:ascii="Calibri" w:hAnsi="Calibri" w:cs="Arial"/>
          <w:color w:val="002060"/>
          <w:sz w:val="22"/>
          <w:szCs w:val="22"/>
          <w:highlight w:val="yellow"/>
        </w:rPr>
        <w:t>n</w:t>
      </w:r>
      <w:r w:rsidR="00DA4912" w:rsidRPr="00B62B08">
        <w:rPr>
          <w:rFonts w:ascii="Calibri" w:hAnsi="Calibri" w:cs="Arial"/>
          <w:color w:val="002060"/>
          <w:sz w:val="22"/>
          <w:szCs w:val="22"/>
          <w:highlight w:val="yellow"/>
        </w:rPr>
        <w:t xml:space="preserve">put </w:t>
      </w:r>
      <w:r w:rsidR="0080233A" w:rsidRPr="00B62B08">
        <w:rPr>
          <w:rFonts w:ascii="Calibri" w:hAnsi="Calibri" w:cs="Arial"/>
          <w:color w:val="002060"/>
          <w:sz w:val="22"/>
          <w:szCs w:val="22"/>
          <w:highlight w:val="yellow"/>
        </w:rPr>
        <w:t>das notas enviadas p</w:t>
      </w:r>
      <w:r w:rsidR="00DA4912" w:rsidRPr="00B62B08">
        <w:rPr>
          <w:rFonts w:ascii="Calibri" w:hAnsi="Calibri" w:cs="Arial"/>
          <w:color w:val="002060"/>
          <w:sz w:val="22"/>
          <w:szCs w:val="22"/>
          <w:highlight w:val="yellow"/>
        </w:rPr>
        <w:t>elos clientes, o sistema abre tela com campos para</w:t>
      </w:r>
      <w:r w:rsidR="00427EB8" w:rsidRPr="00B62B08">
        <w:rPr>
          <w:rFonts w:ascii="Calibri" w:hAnsi="Calibri" w:cs="Arial"/>
          <w:color w:val="002060"/>
          <w:sz w:val="22"/>
          <w:szCs w:val="22"/>
          <w:highlight w:val="yellow"/>
        </w:rPr>
        <w:t xml:space="preserve"> digitação do numero da nota, sé</w:t>
      </w:r>
      <w:r w:rsidR="00DA4912" w:rsidRPr="00B62B08">
        <w:rPr>
          <w:rFonts w:ascii="Calibri" w:hAnsi="Calibri" w:cs="Arial"/>
          <w:color w:val="002060"/>
          <w:sz w:val="22"/>
          <w:szCs w:val="22"/>
          <w:highlight w:val="yellow"/>
        </w:rPr>
        <w:t>rie, data de emissão e chave de acesso e valor. Compara o valor da nota e valor pendente e</w:t>
      </w:r>
      <w:r w:rsidR="001E1667" w:rsidRPr="00B62B08">
        <w:rPr>
          <w:rFonts w:ascii="Calibri" w:hAnsi="Calibri" w:cs="Arial"/>
          <w:color w:val="002060"/>
          <w:sz w:val="22"/>
          <w:szCs w:val="22"/>
          <w:highlight w:val="yellow"/>
        </w:rPr>
        <w:t xml:space="preserve"> </w:t>
      </w:r>
      <w:r w:rsidR="001E1667" w:rsidRPr="00B62B08">
        <w:rPr>
          <w:rFonts w:ascii="Calibri" w:hAnsi="Calibri" w:cs="Arial"/>
          <w:b/>
          <w:color w:val="FF0000"/>
          <w:sz w:val="22"/>
          <w:szCs w:val="22"/>
          <w:highlight w:val="yellow"/>
        </w:rPr>
        <w:t>registra se ainda ha diferença</w:t>
      </w:r>
      <w:r w:rsidR="001E1667" w:rsidRPr="00B62B08">
        <w:rPr>
          <w:rFonts w:ascii="Calibri" w:hAnsi="Calibri" w:cs="Arial"/>
          <w:color w:val="002060"/>
          <w:sz w:val="22"/>
          <w:szCs w:val="22"/>
          <w:highlight w:val="yellow"/>
        </w:rPr>
        <w:t>,</w:t>
      </w:r>
      <w:r w:rsidR="00DA4912" w:rsidRPr="00B62B08">
        <w:rPr>
          <w:rFonts w:ascii="Calibri" w:hAnsi="Calibri" w:cs="Arial"/>
          <w:color w:val="002060"/>
          <w:sz w:val="22"/>
          <w:szCs w:val="22"/>
          <w:highlight w:val="yellow"/>
        </w:rPr>
        <w:t xml:space="preserve"> se houver não confirma a entrada e solicita nova nota ao cliente.</w:t>
      </w:r>
    </w:p>
    <w:p w:rsidR="00D35159" w:rsidRPr="00B62B08" w:rsidRDefault="00D35159" w:rsidP="00D35159">
      <w:pPr>
        <w:pStyle w:val="PargrafodaLista"/>
        <w:numPr>
          <w:ilvl w:val="0"/>
          <w:numId w:val="31"/>
        </w:numPr>
        <w:rPr>
          <w:rFonts w:cs="Arial"/>
          <w:b/>
          <w:color w:val="002060"/>
          <w:highlight w:val="yellow"/>
        </w:rPr>
      </w:pPr>
      <w:r w:rsidRPr="00B62B08">
        <w:rPr>
          <w:rFonts w:cs="Arial"/>
          <w:b/>
          <w:color w:val="002060"/>
          <w:highlight w:val="yellow"/>
        </w:rPr>
        <w:t>Consulta NF</w:t>
      </w:r>
      <w:r w:rsidR="00B41A4E" w:rsidRPr="00B62B08">
        <w:rPr>
          <w:rFonts w:cs="Arial"/>
          <w:b/>
          <w:color w:val="002060"/>
          <w:highlight w:val="yellow"/>
        </w:rPr>
        <w:t>-</w:t>
      </w:r>
      <w:r w:rsidRPr="00B62B08">
        <w:rPr>
          <w:rFonts w:cs="Arial"/>
          <w:b/>
          <w:color w:val="002060"/>
          <w:highlight w:val="yellow"/>
        </w:rPr>
        <w:t>e recebidas de terceiros</w:t>
      </w:r>
    </w:p>
    <w:p w:rsidR="0080233A" w:rsidRPr="00D35159" w:rsidRDefault="00D35159" w:rsidP="00D35159">
      <w:pPr>
        <w:ind w:left="360"/>
        <w:rPr>
          <w:rFonts w:asciiTheme="minorHAnsi" w:hAnsiTheme="minorHAnsi" w:cs="Arial"/>
          <w:color w:val="002060"/>
          <w:sz w:val="22"/>
          <w:szCs w:val="22"/>
        </w:rPr>
      </w:pPr>
      <w:r w:rsidRPr="00B62B08">
        <w:rPr>
          <w:rFonts w:asciiTheme="minorHAnsi" w:hAnsiTheme="minorHAnsi" w:cs="Arial"/>
          <w:color w:val="002060"/>
          <w:sz w:val="22"/>
          <w:szCs w:val="22"/>
          <w:highlight w:val="yellow"/>
        </w:rPr>
        <w:t>Nesta consulta, o usuário, ao definir data ou range de datas, poderá obter da pesquisa todas as notas recebidas</w:t>
      </w:r>
      <w:r w:rsidR="002122E3" w:rsidRPr="00B62B08">
        <w:rPr>
          <w:rFonts w:asciiTheme="minorHAnsi" w:hAnsiTheme="minorHAnsi" w:cs="Arial"/>
          <w:color w:val="002060"/>
          <w:sz w:val="22"/>
          <w:szCs w:val="22"/>
          <w:highlight w:val="yellow"/>
        </w:rPr>
        <w:t xml:space="preserve"> </w:t>
      </w:r>
      <w:r w:rsidRPr="00B62B08">
        <w:rPr>
          <w:rFonts w:asciiTheme="minorHAnsi" w:hAnsiTheme="minorHAnsi" w:cs="Arial"/>
          <w:color w:val="002060"/>
          <w:sz w:val="22"/>
          <w:szCs w:val="22"/>
          <w:highlight w:val="yellow"/>
        </w:rPr>
        <w:t>e/ou tipo de nota.</w:t>
      </w:r>
      <w:r>
        <w:rPr>
          <w:rFonts w:asciiTheme="minorHAnsi" w:hAnsiTheme="minorHAnsi" w:cs="Arial"/>
          <w:color w:val="002060"/>
          <w:sz w:val="22"/>
          <w:szCs w:val="22"/>
        </w:rPr>
        <w:t xml:space="preserve"> </w:t>
      </w:r>
    </w:p>
    <w:p w:rsidR="00860C90" w:rsidRPr="006B7B06" w:rsidRDefault="00860C90" w:rsidP="00CB7DB2">
      <w:pPr>
        <w:rPr>
          <w:rFonts w:ascii="Arial Narrow" w:hAnsi="Arial Narrow" w:cs="Arial"/>
          <w:b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6B7B06">
        <w:tc>
          <w:tcPr>
            <w:tcW w:w="9779" w:type="dxa"/>
          </w:tcPr>
          <w:p w:rsidR="00860C90" w:rsidRPr="006B7B06" w:rsidRDefault="00860C90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6B7B06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:rsidR="00860C90" w:rsidRPr="006B7B06" w:rsidRDefault="00860C90" w:rsidP="00597006">
            <w:pPr>
              <w:rPr>
                <w:rFonts w:ascii="Arial Narrow" w:hAnsi="Arial Narrow"/>
                <w:b/>
              </w:rPr>
            </w:pPr>
          </w:p>
        </w:tc>
      </w:tr>
    </w:tbl>
    <w:p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860C90" w:rsidRPr="00875148" w:rsidRDefault="00860C90" w:rsidP="00E34CC4">
      <w:pPr>
        <w:rPr>
          <w:rFonts w:ascii="Arial Narrow" w:hAnsi="Arial Narrow"/>
        </w:rPr>
      </w:pPr>
    </w:p>
    <w:p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860C90" w:rsidRPr="00875148" w:rsidRDefault="00860C90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860C90" w:rsidRPr="00875148" w:rsidTr="008573CA">
        <w:trPr>
          <w:trHeight w:val="314"/>
        </w:trPr>
        <w:tc>
          <w:tcPr>
            <w:tcW w:w="3136" w:type="dxa"/>
          </w:tcPr>
          <w:p w:rsidR="00860C90" w:rsidRPr="00875148" w:rsidRDefault="00860C90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860C90" w:rsidRPr="00875148" w:rsidRDefault="00860C90" w:rsidP="008665A6">
      <w:pPr>
        <w:outlineLvl w:val="0"/>
        <w:rPr>
          <w:rFonts w:ascii="Arial Narrow" w:hAnsi="Arial Narrow" w:cs="Arial"/>
          <w:b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860C90" w:rsidRPr="00875148" w:rsidRDefault="00860C90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860C90" w:rsidRPr="00875148" w:rsidTr="00092FF2">
        <w:trPr>
          <w:trHeight w:val="234"/>
        </w:trPr>
        <w:tc>
          <w:tcPr>
            <w:tcW w:w="708" w:type="dxa"/>
          </w:tcPr>
          <w:p w:rsidR="00860C90" w:rsidRPr="00875148" w:rsidRDefault="00860C90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860C90" w:rsidRPr="001B27ED" w:rsidRDefault="00860C90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860C90" w:rsidRPr="00875148" w:rsidTr="00092FF2">
        <w:trPr>
          <w:trHeight w:val="236"/>
        </w:trPr>
        <w:tc>
          <w:tcPr>
            <w:tcW w:w="708" w:type="dxa"/>
          </w:tcPr>
          <w:p w:rsidR="00860C90" w:rsidRPr="00875148" w:rsidRDefault="00860C90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860C90" w:rsidRPr="001B27ED" w:rsidRDefault="00860C90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860C90" w:rsidRPr="00875148" w:rsidRDefault="00860C90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860C90" w:rsidRPr="00875148" w:rsidRDefault="00860C90" w:rsidP="00116B72">
      <w:pPr>
        <w:rPr>
          <w:rFonts w:ascii="Arial Narrow" w:hAnsi="Arial Narrow"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860C90" w:rsidRPr="00875148" w:rsidRDefault="00860C90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>
        <w:trPr>
          <w:trHeight w:val="204"/>
        </w:trPr>
        <w:tc>
          <w:tcPr>
            <w:tcW w:w="3239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60C90" w:rsidRPr="001B27ED" w:rsidRDefault="00860C90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>
        <w:tc>
          <w:tcPr>
            <w:tcW w:w="3239" w:type="dxa"/>
          </w:tcPr>
          <w:p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60C90" w:rsidRPr="00875148" w:rsidRDefault="00860C90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860C90" w:rsidRPr="00875148" w:rsidRDefault="00860C90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860C90" w:rsidRPr="00875148" w:rsidRDefault="00860C90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>
        <w:trPr>
          <w:trHeight w:val="204"/>
        </w:trPr>
        <w:tc>
          <w:tcPr>
            <w:tcW w:w="3239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60C90" w:rsidRPr="001B27ED" w:rsidRDefault="00860C90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>
        <w:tc>
          <w:tcPr>
            <w:tcW w:w="3239" w:type="dxa"/>
          </w:tcPr>
          <w:p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860C90" w:rsidRPr="00875148" w:rsidRDefault="00860C90" w:rsidP="00517854">
      <w:pPr>
        <w:rPr>
          <w:rFonts w:ascii="Arial Narrow" w:hAnsi="Arial Narrow"/>
        </w:rPr>
      </w:pPr>
    </w:p>
    <w:p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860C90" w:rsidRPr="00875148" w:rsidRDefault="00860C90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860C90" w:rsidRPr="00875148" w:rsidTr="008573CA">
        <w:trPr>
          <w:trHeight w:val="204"/>
        </w:trPr>
        <w:tc>
          <w:tcPr>
            <w:tcW w:w="3520" w:type="dxa"/>
          </w:tcPr>
          <w:p w:rsidR="00860C90" w:rsidRPr="00875148" w:rsidRDefault="00860C90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860C90" w:rsidRPr="00875148" w:rsidRDefault="00860C90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860C90" w:rsidRPr="001B27ED" w:rsidRDefault="00860C90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:rsidTr="008573CA">
        <w:tc>
          <w:tcPr>
            <w:tcW w:w="3520" w:type="dxa"/>
          </w:tcPr>
          <w:p w:rsidR="00860C90" w:rsidRPr="00875148" w:rsidRDefault="00860C90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860C90" w:rsidRPr="00875148" w:rsidRDefault="00860C90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860C90" w:rsidRPr="00875148" w:rsidRDefault="00860C90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60C90" w:rsidRPr="00875148" w:rsidRDefault="00860C90" w:rsidP="00116B72">
      <w:pPr>
        <w:rPr>
          <w:rFonts w:ascii="Arial Narrow" w:hAnsi="Arial Narrow"/>
        </w:rPr>
      </w:pPr>
    </w:p>
    <w:p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860C90" w:rsidRPr="00875148" w:rsidRDefault="00860C90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860C90" w:rsidRPr="00875148" w:rsidTr="00974529">
        <w:trPr>
          <w:trHeight w:val="204"/>
        </w:trPr>
        <w:tc>
          <w:tcPr>
            <w:tcW w:w="3493" w:type="dxa"/>
          </w:tcPr>
          <w:p w:rsidR="00860C90" w:rsidRPr="00875148" w:rsidRDefault="00860C90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860C90" w:rsidRPr="00875148" w:rsidRDefault="00860C90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860C90" w:rsidRPr="001B27ED" w:rsidRDefault="00860C90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:rsidTr="00974529">
        <w:tc>
          <w:tcPr>
            <w:tcW w:w="3493" w:type="dxa"/>
          </w:tcPr>
          <w:p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860C90" w:rsidRPr="00875148" w:rsidRDefault="00860C90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60C90" w:rsidRPr="00875148" w:rsidRDefault="00860C90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860C90" w:rsidRDefault="00860C90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860C90" w:rsidRDefault="00860C90" w:rsidP="0010198B">
      <w:pPr>
        <w:ind w:left="426"/>
        <w:rPr>
          <w:rFonts w:ascii="Arial Narrow" w:hAnsi="Arial Narrow"/>
        </w:rPr>
      </w:pPr>
    </w:p>
    <w:p w:rsidR="00860C90" w:rsidRPr="00B62B08" w:rsidRDefault="00860C90" w:rsidP="0010198B">
      <w:pPr>
        <w:ind w:left="426"/>
        <w:rPr>
          <w:rFonts w:ascii="Arial Narrow" w:hAnsi="Arial Narrow"/>
          <w:b/>
          <w:highlight w:val="yellow"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 w:rsidR="00D35159" w:rsidRPr="00B62B08">
        <w:rPr>
          <w:rFonts w:ascii="Arial Narrow" w:hAnsi="Arial Narrow"/>
          <w:b/>
          <w:highlight w:val="yellow"/>
        </w:rPr>
        <w:t>Follow-up de notas pendentes de recebimento</w:t>
      </w:r>
      <w:r w:rsidRPr="00B62B08">
        <w:rPr>
          <w:rFonts w:ascii="Arial Narrow" w:hAnsi="Arial Narrow"/>
          <w:b/>
          <w:highlight w:val="yellow"/>
        </w:rPr>
        <w:t>”</w:t>
      </w:r>
      <w:r w:rsidR="00D35159" w:rsidRPr="00B62B08">
        <w:rPr>
          <w:rFonts w:ascii="Arial Narrow" w:hAnsi="Arial Narrow"/>
          <w:b/>
          <w:highlight w:val="yellow"/>
        </w:rPr>
        <w:t xml:space="preserve"> </w:t>
      </w:r>
      <w:r w:rsidR="00BF3409" w:rsidRPr="00B62B08">
        <w:rPr>
          <w:rFonts w:ascii="Arial Narrow" w:hAnsi="Arial Narrow"/>
          <w:b/>
          <w:highlight w:val="yellow"/>
        </w:rPr>
        <w:t>e “</w:t>
      </w:r>
      <w:r w:rsidR="00D35159" w:rsidRPr="00B62B08">
        <w:rPr>
          <w:rFonts w:ascii="Arial Narrow" w:hAnsi="Arial Narrow"/>
          <w:b/>
          <w:highlight w:val="yellow"/>
        </w:rPr>
        <w:t>Consulta</w:t>
      </w:r>
      <w:proofErr w:type="gramStart"/>
      <w:r w:rsidR="00D35159" w:rsidRPr="00B62B08">
        <w:rPr>
          <w:rFonts w:ascii="Arial Narrow" w:hAnsi="Arial Narrow"/>
          <w:b/>
          <w:highlight w:val="yellow"/>
        </w:rPr>
        <w:t xml:space="preserve"> </w:t>
      </w:r>
      <w:r w:rsidR="009E499A" w:rsidRPr="00B62B08">
        <w:rPr>
          <w:rFonts w:ascii="Arial Narrow" w:hAnsi="Arial Narrow"/>
          <w:b/>
          <w:highlight w:val="yellow"/>
        </w:rPr>
        <w:t xml:space="preserve"> </w:t>
      </w:r>
      <w:proofErr w:type="gramEnd"/>
      <w:r w:rsidR="00BF3409" w:rsidRPr="00B62B08">
        <w:rPr>
          <w:rFonts w:ascii="Arial Narrow" w:hAnsi="Arial Narrow"/>
          <w:b/>
          <w:highlight w:val="yellow"/>
        </w:rPr>
        <w:t>de Notas de Terceiros”</w:t>
      </w:r>
    </w:p>
    <w:p w:rsidR="007056A1" w:rsidRPr="00B62B08" w:rsidRDefault="007056A1" w:rsidP="0010198B">
      <w:pPr>
        <w:ind w:left="426"/>
        <w:rPr>
          <w:rFonts w:ascii="Arial Narrow" w:hAnsi="Arial Narrow"/>
          <w:b/>
          <w:highlight w:val="yellow"/>
        </w:rPr>
      </w:pPr>
    </w:p>
    <w:p w:rsidR="007056A1" w:rsidRPr="00B62B08" w:rsidRDefault="007056A1" w:rsidP="0010198B">
      <w:pPr>
        <w:ind w:left="426"/>
        <w:rPr>
          <w:rFonts w:ascii="Arial Narrow" w:hAnsi="Arial Narrow"/>
          <w:b/>
          <w:highlight w:val="yellow"/>
        </w:rPr>
      </w:pPr>
      <w:r w:rsidRPr="00B62B08">
        <w:rPr>
          <w:rFonts w:ascii="Arial Narrow" w:hAnsi="Arial Narrow"/>
          <w:b/>
          <w:highlight w:val="yellow"/>
        </w:rPr>
        <w:lastRenderedPageBreak/>
        <w:t>Filtro de pesquisa:</w:t>
      </w:r>
    </w:p>
    <w:p w:rsidR="00ED20F7" w:rsidRPr="00B62B08" w:rsidRDefault="00ED20F7" w:rsidP="00F061D9">
      <w:pPr>
        <w:rPr>
          <w:rFonts w:ascii="Arial Narrow" w:hAnsi="Arial Narrow"/>
          <w:b/>
          <w:highlight w:val="yellow"/>
        </w:rPr>
      </w:pPr>
    </w:p>
    <w:p w:rsidR="00BF3409" w:rsidRPr="00B62B08" w:rsidRDefault="00BF3409" w:rsidP="00F061D9">
      <w:pPr>
        <w:numPr>
          <w:ilvl w:val="0"/>
          <w:numId w:val="25"/>
        </w:numPr>
        <w:rPr>
          <w:rFonts w:ascii="Arial Narrow" w:hAnsi="Arial Narrow"/>
          <w:b/>
          <w:highlight w:val="yellow"/>
        </w:rPr>
      </w:pPr>
      <w:r w:rsidRPr="00B62B08">
        <w:rPr>
          <w:rFonts w:ascii="Arial Narrow" w:hAnsi="Arial Narrow"/>
          <w:b/>
          <w:highlight w:val="yellow"/>
        </w:rPr>
        <w:t>Data/Range de datas</w:t>
      </w:r>
    </w:p>
    <w:p w:rsidR="00866142" w:rsidRPr="00B62B08" w:rsidRDefault="00396AC4" w:rsidP="00F061D9">
      <w:pPr>
        <w:numPr>
          <w:ilvl w:val="0"/>
          <w:numId w:val="25"/>
        </w:numPr>
        <w:rPr>
          <w:rFonts w:ascii="Arial Narrow" w:hAnsi="Arial Narrow"/>
          <w:b/>
        </w:rPr>
      </w:pPr>
      <w:r w:rsidRPr="00B62B08">
        <w:rPr>
          <w:rFonts w:ascii="Arial Narrow" w:hAnsi="Arial Narrow"/>
          <w:b/>
        </w:rPr>
        <w:t>Cota: código – nome: do jornaleiro</w:t>
      </w:r>
    </w:p>
    <w:p w:rsidR="00BF3409" w:rsidRPr="00B62B08" w:rsidRDefault="00BF3409" w:rsidP="00F061D9">
      <w:pPr>
        <w:numPr>
          <w:ilvl w:val="0"/>
          <w:numId w:val="25"/>
        </w:numPr>
        <w:rPr>
          <w:rFonts w:ascii="Arial Narrow" w:hAnsi="Arial Narrow"/>
          <w:b/>
          <w:highlight w:val="yellow"/>
        </w:rPr>
      </w:pPr>
      <w:r w:rsidRPr="00B62B08">
        <w:rPr>
          <w:rFonts w:ascii="Arial Narrow" w:hAnsi="Arial Narrow"/>
          <w:b/>
          <w:highlight w:val="yellow"/>
        </w:rPr>
        <w:t>Tipo de Nota – Entrada (vinda diretamente do recebimento físico) ou Complementar (vindas dos processos de encalhe e falta e sobras)</w:t>
      </w:r>
    </w:p>
    <w:p w:rsidR="00396AC4" w:rsidRPr="00B62B08" w:rsidRDefault="00396AC4" w:rsidP="00F061D9">
      <w:pPr>
        <w:numPr>
          <w:ilvl w:val="0"/>
          <w:numId w:val="25"/>
        </w:numPr>
        <w:rPr>
          <w:rFonts w:ascii="Arial Narrow" w:hAnsi="Arial Narrow"/>
          <w:b/>
        </w:rPr>
      </w:pPr>
      <w:r w:rsidRPr="00B62B08">
        <w:rPr>
          <w:rFonts w:ascii="Arial Narrow" w:hAnsi="Arial Narrow"/>
          <w:b/>
        </w:rPr>
        <w:t>Status da NF</w:t>
      </w:r>
      <w:r w:rsidR="00442E8A" w:rsidRPr="00B62B08">
        <w:rPr>
          <w:rFonts w:ascii="Arial Narrow" w:hAnsi="Arial Narrow"/>
          <w:b/>
        </w:rPr>
        <w:t>-</w:t>
      </w:r>
      <w:r w:rsidRPr="00B62B08">
        <w:rPr>
          <w:rFonts w:ascii="Arial Narrow" w:hAnsi="Arial Narrow"/>
          <w:b/>
        </w:rPr>
        <w:t>e: combo com possibilidade de escolha (</w:t>
      </w:r>
      <w:r w:rsidR="006B270B" w:rsidRPr="00B62B08">
        <w:rPr>
          <w:rFonts w:ascii="Arial Narrow" w:hAnsi="Arial Narrow"/>
          <w:b/>
        </w:rPr>
        <w:t>Notas Recebidas</w:t>
      </w:r>
      <w:r w:rsidR="00BF3409" w:rsidRPr="00B62B08">
        <w:rPr>
          <w:rFonts w:ascii="Arial Narrow" w:hAnsi="Arial Narrow"/>
          <w:b/>
        </w:rPr>
        <w:t>,</w:t>
      </w:r>
      <w:r w:rsidRPr="00B62B08">
        <w:rPr>
          <w:rFonts w:ascii="Arial Narrow" w:hAnsi="Arial Narrow"/>
          <w:b/>
        </w:rPr>
        <w:t xml:space="preserve"> Pendentes Recebimentos)</w:t>
      </w:r>
      <w:r w:rsidR="001B509E" w:rsidRPr="00B62B08">
        <w:rPr>
          <w:rFonts w:ascii="Arial Narrow" w:hAnsi="Arial Narrow"/>
          <w:b/>
        </w:rPr>
        <w:t>.</w:t>
      </w:r>
    </w:p>
    <w:p w:rsidR="00427EB8" w:rsidRPr="00B62B08" w:rsidRDefault="00427EB8" w:rsidP="00F061D9">
      <w:pPr>
        <w:numPr>
          <w:ilvl w:val="0"/>
          <w:numId w:val="25"/>
        </w:numPr>
        <w:rPr>
          <w:rFonts w:ascii="Arial Narrow" w:hAnsi="Arial Narrow"/>
          <w:b/>
        </w:rPr>
      </w:pPr>
      <w:r w:rsidRPr="00B62B08">
        <w:rPr>
          <w:rFonts w:ascii="Arial Narrow" w:hAnsi="Arial Narrow"/>
          <w:b/>
        </w:rPr>
        <w:t>Fornecedor</w:t>
      </w:r>
      <w:r w:rsidR="00F062FD">
        <w:rPr>
          <w:rFonts w:ascii="Arial Narrow" w:hAnsi="Arial Narrow"/>
          <w:b/>
        </w:rPr>
        <w:t>: Nome do fornecedor</w:t>
      </w:r>
    </w:p>
    <w:p w:rsidR="00396AC4" w:rsidRDefault="00396AC4" w:rsidP="000846F1">
      <w:pPr>
        <w:rPr>
          <w:rFonts w:ascii="Arial Narrow" w:hAnsi="Arial Narrow"/>
          <w:b/>
        </w:rPr>
      </w:pPr>
    </w:p>
    <w:p w:rsidR="00396AC4" w:rsidRDefault="00396AC4" w:rsidP="00396AC4">
      <w:pPr>
        <w:ind w:left="720"/>
        <w:rPr>
          <w:rFonts w:ascii="Arial Narrow" w:hAnsi="Arial Narrow"/>
          <w:b/>
        </w:rPr>
      </w:pPr>
    </w:p>
    <w:p w:rsidR="00396AC4" w:rsidRDefault="00396AC4" w:rsidP="00396AC4">
      <w:pPr>
        <w:ind w:left="720"/>
        <w:rPr>
          <w:rFonts w:ascii="Arial Narrow" w:hAnsi="Arial Narrow"/>
          <w:b/>
        </w:rPr>
      </w:pPr>
      <w:r w:rsidRPr="00396AC4">
        <w:rPr>
          <w:rFonts w:ascii="Arial Narrow" w:hAnsi="Arial Narrow"/>
          <w:b/>
        </w:rPr>
        <w:t>Resultados do grid de pesquisa</w:t>
      </w:r>
      <w:r w:rsidR="00442E8A">
        <w:rPr>
          <w:rFonts w:ascii="Arial Narrow" w:hAnsi="Arial Narrow"/>
          <w:b/>
        </w:rPr>
        <w:t xml:space="preserve"> do filtro Stat</w:t>
      </w:r>
      <w:r w:rsidR="00BF3409">
        <w:rPr>
          <w:rFonts w:ascii="Arial Narrow" w:hAnsi="Arial Narrow"/>
          <w:b/>
        </w:rPr>
        <w:t>us – Notas Pendentes</w:t>
      </w:r>
      <w:r w:rsidR="001D7147">
        <w:rPr>
          <w:rFonts w:ascii="Arial Narrow" w:hAnsi="Arial Narrow"/>
          <w:b/>
        </w:rPr>
        <w:t xml:space="preserve"> de Clientes</w:t>
      </w:r>
      <w:r w:rsidRPr="00396AC4">
        <w:rPr>
          <w:rFonts w:ascii="Arial Narrow" w:hAnsi="Arial Narrow"/>
          <w:b/>
        </w:rPr>
        <w:t>:</w:t>
      </w:r>
    </w:p>
    <w:p w:rsidR="00396AC4" w:rsidRDefault="00396AC4" w:rsidP="00396AC4">
      <w:pPr>
        <w:ind w:left="720"/>
        <w:rPr>
          <w:rFonts w:ascii="Arial Narrow" w:hAnsi="Arial Narrow"/>
          <w:b/>
        </w:rPr>
      </w:pPr>
    </w:p>
    <w:p w:rsidR="00817092" w:rsidRDefault="00817092" w:rsidP="00817092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Cota: retorna o número da cota</w:t>
      </w:r>
    </w:p>
    <w:p w:rsidR="00817092" w:rsidRDefault="00817092" w:rsidP="00817092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Nome: Nome da cota</w:t>
      </w:r>
    </w:p>
    <w:p w:rsidR="00396AC4" w:rsidRDefault="00396AC4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Data Encalhe: Data em que foi passado o encalhe</w:t>
      </w:r>
    </w:p>
    <w:p w:rsidR="007056A1" w:rsidRDefault="007056A1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Tipo de nota: tipos de nota</w:t>
      </w:r>
      <w:r w:rsidR="00ED20F7">
        <w:rPr>
          <w:rFonts w:ascii="Arial Narrow" w:hAnsi="Arial Narrow"/>
          <w:b/>
        </w:rPr>
        <w:t xml:space="preserve"> </w:t>
      </w:r>
      <w:r w:rsidR="00573D01">
        <w:rPr>
          <w:rFonts w:ascii="Arial Narrow" w:hAnsi="Arial Narrow"/>
          <w:b/>
        </w:rPr>
        <w:t>carregados pel</w:t>
      </w:r>
      <w:r w:rsidR="00ED20F7">
        <w:rPr>
          <w:rFonts w:ascii="Arial Narrow" w:hAnsi="Arial Narrow"/>
          <w:b/>
        </w:rPr>
        <w:t>a entidade “tipos de notas”</w:t>
      </w:r>
      <w:r w:rsidR="00866142">
        <w:rPr>
          <w:rFonts w:ascii="Arial Narrow" w:hAnsi="Arial Narrow"/>
          <w:b/>
        </w:rPr>
        <w:t xml:space="preserve"> e de</w:t>
      </w:r>
      <w:r w:rsidR="003A6286">
        <w:rPr>
          <w:rFonts w:ascii="Arial Narrow" w:hAnsi="Arial Narrow"/>
          <w:b/>
        </w:rPr>
        <w:t xml:space="preserve"> acordo com as regras abaixo</w:t>
      </w:r>
      <w:r w:rsidR="00396AC4">
        <w:rPr>
          <w:rFonts w:ascii="Arial Narrow" w:hAnsi="Arial Narrow"/>
          <w:b/>
        </w:rPr>
        <w:t xml:space="preserve"> “obrigação fiscal e tipo da </w:t>
      </w:r>
      <w:r w:rsidR="00442E8A">
        <w:rPr>
          <w:rFonts w:ascii="Arial Narrow" w:hAnsi="Arial Narrow"/>
          <w:b/>
        </w:rPr>
        <w:t>operação</w:t>
      </w:r>
      <w:r w:rsidR="00074F8A">
        <w:rPr>
          <w:rFonts w:ascii="Arial Narrow" w:hAnsi="Arial Narrow"/>
          <w:b/>
        </w:rPr>
        <w:t>”</w:t>
      </w:r>
    </w:p>
    <w:p w:rsidR="00ED20F7" w:rsidRDefault="00396AC4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Valo</w:t>
      </w:r>
      <w:r w:rsidR="00075978">
        <w:rPr>
          <w:rFonts w:ascii="Arial Narrow" w:hAnsi="Arial Narrow"/>
          <w:b/>
        </w:rPr>
        <w:t>r da nota: valor da not</w:t>
      </w:r>
      <w:r>
        <w:rPr>
          <w:rFonts w:ascii="Arial Narrow" w:hAnsi="Arial Narrow"/>
          <w:b/>
        </w:rPr>
        <w:t>a</w:t>
      </w:r>
      <w:r w:rsidR="00F37948">
        <w:rPr>
          <w:rFonts w:ascii="Arial Narrow" w:hAnsi="Arial Narrow"/>
          <w:b/>
        </w:rPr>
        <w:t xml:space="preserve"> (DO CLIENTE)</w:t>
      </w:r>
      <w:r>
        <w:rPr>
          <w:rFonts w:ascii="Arial Narrow" w:hAnsi="Arial Narrow"/>
          <w:b/>
        </w:rPr>
        <w:t xml:space="preserve"> registrada no dia da conferencia do encalhe</w:t>
      </w:r>
    </w:p>
    <w:p w:rsidR="00075978" w:rsidRDefault="00075978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Valor Rea</w:t>
      </w:r>
      <w:r w:rsidR="00F37948">
        <w:rPr>
          <w:rFonts w:ascii="Arial Narrow" w:hAnsi="Arial Narrow"/>
          <w:b/>
        </w:rPr>
        <w:t>l: valor real do encalhe CONFERIDO</w:t>
      </w:r>
    </w:p>
    <w:p w:rsidR="00075978" w:rsidRDefault="00F37948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Di</w:t>
      </w:r>
      <w:r w:rsidR="00075978">
        <w:rPr>
          <w:rFonts w:ascii="Arial Narrow" w:hAnsi="Arial Narrow"/>
          <w:b/>
        </w:rPr>
        <w:t>fere</w:t>
      </w:r>
      <w:r w:rsidR="0077095B">
        <w:rPr>
          <w:rFonts w:ascii="Arial Narrow" w:hAnsi="Arial Narrow"/>
          <w:b/>
        </w:rPr>
        <w:t>nça: positiva (nota do cliente (-)</w:t>
      </w:r>
      <w:r w:rsidR="001D7147">
        <w:rPr>
          <w:rFonts w:ascii="Arial Narrow" w:hAnsi="Arial Narrow"/>
          <w:b/>
        </w:rPr>
        <w:t xml:space="preserve"> real) </w:t>
      </w:r>
      <w:r w:rsidR="003A6286">
        <w:rPr>
          <w:rFonts w:ascii="Arial Narrow" w:hAnsi="Arial Narrow"/>
          <w:b/>
        </w:rPr>
        <w:t>cliente deve enviar nota de devolução complementar</w:t>
      </w:r>
      <w:r w:rsidR="00442E8A">
        <w:rPr>
          <w:rFonts w:ascii="Arial Narrow" w:hAnsi="Arial Narrow"/>
          <w:b/>
        </w:rPr>
        <w:t>.</w:t>
      </w:r>
    </w:p>
    <w:p w:rsidR="00931CD4" w:rsidRDefault="00931CD4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Status: conforme filtro</w:t>
      </w:r>
    </w:p>
    <w:p w:rsidR="0044342A" w:rsidRPr="0044342A" w:rsidRDefault="0015639B" w:rsidP="0044342A">
      <w:pPr>
        <w:numPr>
          <w:ilvl w:val="0"/>
          <w:numId w:val="25"/>
        </w:numPr>
        <w:rPr>
          <w:rFonts w:ascii="Arial Narrow" w:hAnsi="Arial Narrow"/>
          <w:b/>
        </w:rPr>
      </w:pPr>
      <w:r w:rsidRPr="0044342A">
        <w:rPr>
          <w:rFonts w:ascii="Arial Narrow" w:hAnsi="Arial Narrow"/>
          <w:b/>
        </w:rPr>
        <w:t>Ação: exibe tela</w:t>
      </w:r>
      <w:r w:rsidR="0080233A" w:rsidRPr="0044342A">
        <w:rPr>
          <w:rFonts w:ascii="Arial Narrow" w:hAnsi="Arial Narrow"/>
          <w:b/>
        </w:rPr>
        <w:t xml:space="preserve"> para digitação da nota enviada pelo cliente: abre os campos (nota – para </w:t>
      </w:r>
      <w:r w:rsidR="00AD5DA8" w:rsidRPr="0044342A">
        <w:rPr>
          <w:rFonts w:ascii="Arial Narrow" w:hAnsi="Arial Narrow"/>
          <w:b/>
        </w:rPr>
        <w:t>digitação</w:t>
      </w:r>
      <w:r w:rsidR="0080233A" w:rsidRPr="0044342A">
        <w:rPr>
          <w:rFonts w:ascii="Arial Narrow" w:hAnsi="Arial Narrow"/>
          <w:b/>
        </w:rPr>
        <w:t xml:space="preserve"> do numero da nota, serie – idem, data da emissão</w:t>
      </w:r>
      <w:r w:rsidR="00DA4912" w:rsidRPr="0044342A">
        <w:rPr>
          <w:rFonts w:ascii="Arial Narrow" w:hAnsi="Arial Narrow"/>
          <w:b/>
        </w:rPr>
        <w:t>,</w:t>
      </w:r>
      <w:r w:rsidR="0080233A" w:rsidRPr="0044342A">
        <w:rPr>
          <w:rFonts w:ascii="Arial Narrow" w:hAnsi="Arial Narrow"/>
          <w:b/>
        </w:rPr>
        <w:t xml:space="preserve"> chave de acesso</w:t>
      </w:r>
      <w:r w:rsidR="00DA4912" w:rsidRPr="0044342A">
        <w:rPr>
          <w:rFonts w:ascii="Arial Narrow" w:hAnsi="Arial Narrow"/>
          <w:b/>
        </w:rPr>
        <w:t xml:space="preserve"> e valor da nota</w:t>
      </w:r>
      <w:r w:rsidR="0080233A" w:rsidRPr="0044342A">
        <w:rPr>
          <w:rFonts w:ascii="Arial Narrow" w:hAnsi="Arial Narrow"/>
          <w:b/>
        </w:rPr>
        <w:t>)</w:t>
      </w:r>
      <w:r w:rsidR="00DA4912" w:rsidRPr="0044342A">
        <w:rPr>
          <w:rFonts w:ascii="Arial Narrow" w:hAnsi="Arial Narrow"/>
          <w:b/>
        </w:rPr>
        <w:t>. Tela possui botão de confirmar a operação. Se confirmado assume a entrada d</w:t>
      </w:r>
      <w:r w:rsidR="0044342A" w:rsidRPr="0044342A">
        <w:rPr>
          <w:rFonts w:ascii="Arial Narrow" w:hAnsi="Arial Narrow"/>
          <w:b/>
        </w:rPr>
        <w:t xml:space="preserve">a nota e da baixa na </w:t>
      </w:r>
      <w:r w:rsidR="001D7147" w:rsidRPr="0044342A">
        <w:rPr>
          <w:rFonts w:ascii="Arial Narrow" w:hAnsi="Arial Narrow"/>
          <w:b/>
        </w:rPr>
        <w:t>pendência</w:t>
      </w:r>
      <w:r w:rsidR="0044342A" w:rsidRPr="0044342A">
        <w:rPr>
          <w:rFonts w:ascii="Arial Narrow" w:hAnsi="Arial Narrow"/>
          <w:b/>
        </w:rPr>
        <w:t xml:space="preserve">. Exibe </w:t>
      </w:r>
      <w:r w:rsidR="00AD5DA8" w:rsidRPr="0044342A">
        <w:rPr>
          <w:rFonts w:ascii="Arial Narrow" w:hAnsi="Arial Narrow"/>
          <w:b/>
        </w:rPr>
        <w:t>também</w:t>
      </w:r>
      <w:r w:rsidR="0044342A" w:rsidRPr="0044342A">
        <w:rPr>
          <w:rFonts w:ascii="Arial Narrow" w:hAnsi="Arial Narrow"/>
          <w:b/>
        </w:rPr>
        <w:t xml:space="preserve"> detalhe</w:t>
      </w:r>
      <w:r w:rsidR="0044342A">
        <w:rPr>
          <w:rFonts w:ascii="Arial Narrow" w:hAnsi="Arial Narrow"/>
          <w:b/>
        </w:rPr>
        <w:t xml:space="preserve"> para</w:t>
      </w:r>
      <w:r w:rsidR="0044342A" w:rsidRPr="0044342A">
        <w:rPr>
          <w:rFonts w:ascii="Arial Narrow" w:hAnsi="Arial Narrow"/>
          <w:b/>
        </w:rPr>
        <w:t xml:space="preserve"> mostra</w:t>
      </w:r>
      <w:r w:rsidR="0044342A">
        <w:rPr>
          <w:rFonts w:ascii="Arial Narrow" w:hAnsi="Arial Narrow"/>
          <w:b/>
        </w:rPr>
        <w:t>r</w:t>
      </w:r>
      <w:r w:rsidR="0044342A" w:rsidRPr="0044342A">
        <w:rPr>
          <w:rFonts w:ascii="Arial Narrow" w:hAnsi="Arial Narrow"/>
          <w:b/>
        </w:rPr>
        <w:t xml:space="preserve"> as linhas onde houve diferença na conferencia física do encalhe (</w:t>
      </w:r>
      <w:r w:rsidR="00C368BA">
        <w:rPr>
          <w:rFonts w:ascii="Arial Narrow" w:hAnsi="Arial Narrow"/>
          <w:b/>
        </w:rPr>
        <w:t>conforme</w:t>
      </w:r>
      <w:r w:rsidR="0044342A" w:rsidRPr="0044342A">
        <w:rPr>
          <w:rFonts w:ascii="Arial Narrow" w:hAnsi="Arial Narrow"/>
          <w:b/>
        </w:rPr>
        <w:t xml:space="preserve"> conferencia de encalhe) e permite geração de arquivo ou impressão (para envio ao cliente)</w:t>
      </w:r>
    </w:p>
    <w:p w:rsidR="0015639B" w:rsidRDefault="0015639B" w:rsidP="0015639B">
      <w:pPr>
        <w:numPr>
          <w:ilvl w:val="0"/>
          <w:numId w:val="25"/>
        </w:numPr>
        <w:rPr>
          <w:rFonts w:ascii="Arial Narrow" w:hAnsi="Arial Narrow"/>
          <w:b/>
        </w:rPr>
      </w:pPr>
      <w:proofErr w:type="spellStart"/>
      <w:r>
        <w:rPr>
          <w:rFonts w:ascii="Arial Narrow" w:hAnsi="Arial Narrow"/>
          <w:b/>
        </w:rPr>
        <w:t>Checkbox</w:t>
      </w:r>
      <w:proofErr w:type="spellEnd"/>
      <w:r>
        <w:rPr>
          <w:rFonts w:ascii="Arial Narrow" w:hAnsi="Arial Narrow"/>
          <w:b/>
        </w:rPr>
        <w:t xml:space="preserve"> para</w:t>
      </w:r>
      <w:r w:rsidR="002B61A0">
        <w:rPr>
          <w:rFonts w:ascii="Arial Narrow" w:hAnsi="Arial Narrow"/>
          <w:b/>
        </w:rPr>
        <w:t xml:space="preserve"> </w:t>
      </w:r>
      <w:r w:rsidR="002B61A0" w:rsidRPr="002B61A0">
        <w:rPr>
          <w:rFonts w:ascii="Arial Narrow" w:hAnsi="Arial Narrow"/>
          <w:b/>
          <w:strike/>
          <w:highlight w:val="yellow"/>
        </w:rPr>
        <w:t>seleção das notas que se deseja gerar os arquivos para submissão a SEFAZ ou</w:t>
      </w:r>
      <w:r>
        <w:rPr>
          <w:rFonts w:ascii="Arial Narrow" w:hAnsi="Arial Narrow"/>
          <w:b/>
        </w:rPr>
        <w:t xml:space="preserve"> abertura e registro das notas enviadas pelos clientes</w:t>
      </w:r>
    </w:p>
    <w:p w:rsidR="0015639B" w:rsidRDefault="0015639B" w:rsidP="006B47A4">
      <w:pPr>
        <w:ind w:left="1080"/>
        <w:rPr>
          <w:rFonts w:ascii="Arial Narrow" w:hAnsi="Arial Narrow"/>
          <w:b/>
        </w:rPr>
      </w:pPr>
    </w:p>
    <w:p w:rsidR="001B509E" w:rsidRDefault="001B509E" w:rsidP="001B509E">
      <w:pPr>
        <w:ind w:left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As notas que forem inclusas na janela de ação deste filtro deve</w:t>
      </w:r>
      <w:r w:rsidR="001D7147">
        <w:rPr>
          <w:rFonts w:ascii="Arial Narrow" w:hAnsi="Arial Narrow"/>
          <w:b/>
        </w:rPr>
        <w:t>m</w:t>
      </w:r>
      <w:r>
        <w:rPr>
          <w:rFonts w:ascii="Arial Narrow" w:hAnsi="Arial Narrow"/>
          <w:b/>
        </w:rPr>
        <w:t xml:space="preserve"> abastecer o grid de notas recebidas. Fazendo com que a nota que estava com pendência saia deste filtro e fique apenas no resultado de pesquisa de Notas Recebidas.</w:t>
      </w:r>
    </w:p>
    <w:p w:rsidR="00525566" w:rsidRDefault="00525566" w:rsidP="00F061D9">
      <w:pPr>
        <w:rPr>
          <w:rFonts w:ascii="Arial Narrow" w:hAnsi="Arial Narrow"/>
          <w:b/>
        </w:rPr>
      </w:pPr>
    </w:p>
    <w:p w:rsidR="00442E8A" w:rsidRDefault="00442E8A" w:rsidP="00442E8A">
      <w:pPr>
        <w:ind w:left="720"/>
        <w:rPr>
          <w:rFonts w:ascii="Arial Narrow" w:hAnsi="Arial Narrow"/>
          <w:b/>
        </w:rPr>
      </w:pPr>
      <w:r w:rsidRPr="00396AC4">
        <w:rPr>
          <w:rFonts w:ascii="Arial Narrow" w:hAnsi="Arial Narrow"/>
          <w:b/>
        </w:rPr>
        <w:t>Resultados do grid de pesquisa</w:t>
      </w:r>
      <w:r>
        <w:rPr>
          <w:rFonts w:ascii="Arial Narrow" w:hAnsi="Arial Narrow"/>
          <w:b/>
        </w:rPr>
        <w:t xml:space="preserve"> do filtro Status – Notas Recebidas</w:t>
      </w:r>
      <w:r w:rsidRPr="00396AC4">
        <w:rPr>
          <w:rFonts w:ascii="Arial Narrow" w:hAnsi="Arial Narrow"/>
          <w:b/>
        </w:rPr>
        <w:t>:</w:t>
      </w:r>
    </w:p>
    <w:p w:rsidR="004965CE" w:rsidRDefault="004965CE" w:rsidP="00442E8A">
      <w:pPr>
        <w:ind w:left="720"/>
        <w:rPr>
          <w:rFonts w:ascii="Arial Narrow" w:hAnsi="Arial Narrow"/>
          <w:b/>
        </w:rPr>
      </w:pPr>
    </w:p>
    <w:p w:rsidR="004965CE" w:rsidRDefault="004965CE" w:rsidP="00442E8A">
      <w:pPr>
        <w:ind w:left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 resultado desta pesquisa deve </w:t>
      </w:r>
      <w:r w:rsidR="001D7147">
        <w:rPr>
          <w:rFonts w:ascii="Arial Narrow" w:hAnsi="Arial Narrow"/>
          <w:b/>
        </w:rPr>
        <w:t>apresentar</w:t>
      </w:r>
      <w:r>
        <w:rPr>
          <w:rFonts w:ascii="Arial Narrow" w:hAnsi="Arial Narrow"/>
          <w:b/>
        </w:rPr>
        <w:t xml:space="preserve"> todas as notas recebidas</w:t>
      </w:r>
      <w:r w:rsidR="001D7147">
        <w:rPr>
          <w:rFonts w:ascii="Arial Narrow" w:hAnsi="Arial Narrow"/>
          <w:b/>
        </w:rPr>
        <w:t xml:space="preserve">, </w:t>
      </w:r>
      <w:r w:rsidR="001D7147" w:rsidRPr="002B61A0">
        <w:rPr>
          <w:rFonts w:ascii="Arial Narrow" w:hAnsi="Arial Narrow"/>
          <w:b/>
          <w:highlight w:val="yellow"/>
        </w:rPr>
        <w:t>de terceiros</w:t>
      </w:r>
      <w:r w:rsidR="001D7147">
        <w:rPr>
          <w:rFonts w:ascii="Arial Narrow" w:hAnsi="Arial Narrow"/>
          <w:b/>
        </w:rPr>
        <w:t>,</w:t>
      </w:r>
      <w:r>
        <w:rPr>
          <w:rFonts w:ascii="Arial Narrow" w:hAnsi="Arial Narrow"/>
          <w:b/>
        </w:rPr>
        <w:t xml:space="preserve"> pelo Distribuidor na data selecionada, </w:t>
      </w:r>
      <w:r w:rsidRPr="002B61A0">
        <w:rPr>
          <w:rFonts w:ascii="Arial Narrow" w:hAnsi="Arial Narrow"/>
          <w:b/>
          <w:highlight w:val="yellow"/>
        </w:rPr>
        <w:t>independente</w:t>
      </w:r>
      <w:r>
        <w:rPr>
          <w:rFonts w:ascii="Arial Narrow" w:hAnsi="Arial Narrow"/>
          <w:b/>
        </w:rPr>
        <w:t xml:space="preserve"> se há diferença ou não, entre lógico versus nota.</w:t>
      </w:r>
    </w:p>
    <w:p w:rsidR="002B61A0" w:rsidRDefault="002B61A0" w:rsidP="002B61A0">
      <w:pPr>
        <w:ind w:left="1080"/>
        <w:rPr>
          <w:rFonts w:ascii="Arial Narrow" w:hAnsi="Arial Narrow"/>
          <w:b/>
        </w:rPr>
      </w:pPr>
    </w:p>
    <w:p w:rsidR="002B61A0" w:rsidRPr="002B61A0" w:rsidRDefault="002B61A0" w:rsidP="002B61A0">
      <w:pPr>
        <w:numPr>
          <w:ilvl w:val="0"/>
          <w:numId w:val="29"/>
        </w:numPr>
        <w:rPr>
          <w:rFonts w:ascii="Arial Narrow" w:hAnsi="Arial Narrow"/>
          <w:b/>
          <w:strike/>
          <w:highlight w:val="yellow"/>
        </w:rPr>
      </w:pPr>
      <w:r w:rsidRPr="002B61A0">
        <w:rPr>
          <w:rFonts w:ascii="Arial Narrow" w:hAnsi="Arial Narrow"/>
          <w:b/>
          <w:strike/>
          <w:highlight w:val="yellow"/>
        </w:rPr>
        <w:t>Cota: retorna o número da cota</w:t>
      </w:r>
    </w:p>
    <w:p w:rsidR="002B61A0" w:rsidRPr="002B61A0" w:rsidRDefault="002B61A0" w:rsidP="002B61A0">
      <w:pPr>
        <w:pStyle w:val="PargrafodaLista"/>
        <w:numPr>
          <w:ilvl w:val="0"/>
          <w:numId w:val="29"/>
        </w:numPr>
        <w:rPr>
          <w:rFonts w:ascii="Arial Narrow" w:hAnsi="Arial Narrow"/>
          <w:b/>
          <w:strike/>
          <w:highlight w:val="yellow"/>
        </w:rPr>
      </w:pPr>
      <w:r w:rsidRPr="002B61A0">
        <w:rPr>
          <w:rFonts w:ascii="Arial Narrow" w:hAnsi="Arial Narrow"/>
          <w:b/>
          <w:strike/>
          <w:highlight w:val="yellow"/>
        </w:rPr>
        <w:t>Jornaleiro: Nome do Jornaleiro da Cota</w:t>
      </w:r>
    </w:p>
    <w:p w:rsidR="00894CDC" w:rsidRPr="00DD54D9" w:rsidRDefault="00894CDC" w:rsidP="00442E8A">
      <w:pPr>
        <w:numPr>
          <w:ilvl w:val="0"/>
          <w:numId w:val="29"/>
        </w:numPr>
        <w:rPr>
          <w:rFonts w:ascii="Arial Narrow" w:hAnsi="Arial Narrow"/>
          <w:b/>
        </w:rPr>
      </w:pPr>
      <w:r w:rsidRPr="00DD54D9">
        <w:rPr>
          <w:rFonts w:ascii="Arial Narrow" w:hAnsi="Arial Narrow"/>
          <w:b/>
        </w:rPr>
        <w:t>N</w:t>
      </w:r>
      <w:r w:rsidR="00DD54D9" w:rsidRPr="00DD54D9">
        <w:rPr>
          <w:rFonts w:ascii="Arial Narrow" w:hAnsi="Arial Narrow"/>
          <w:b/>
        </w:rPr>
        <w:t>úmero da Nota (NF</w:t>
      </w:r>
      <w:r w:rsidR="00427EB8">
        <w:rPr>
          <w:rFonts w:ascii="Arial Narrow" w:hAnsi="Arial Narrow"/>
          <w:b/>
        </w:rPr>
        <w:t>-</w:t>
      </w:r>
      <w:r w:rsidR="00DD54D9" w:rsidRPr="00DD54D9">
        <w:rPr>
          <w:rFonts w:ascii="Arial Narrow" w:hAnsi="Arial Narrow"/>
          <w:b/>
        </w:rPr>
        <w:t>e)</w:t>
      </w:r>
    </w:p>
    <w:p w:rsidR="00DD54D9" w:rsidRPr="00DD54D9" w:rsidRDefault="00DD54D9" w:rsidP="00DD54D9">
      <w:pPr>
        <w:pStyle w:val="PargrafodaLista"/>
        <w:numPr>
          <w:ilvl w:val="0"/>
          <w:numId w:val="29"/>
        </w:numPr>
        <w:rPr>
          <w:rFonts w:ascii="Arial Narrow" w:hAnsi="Arial Narrow"/>
          <w:b/>
          <w:sz w:val="20"/>
          <w:szCs w:val="20"/>
        </w:rPr>
      </w:pPr>
      <w:r w:rsidRPr="00DD54D9">
        <w:rPr>
          <w:rFonts w:ascii="Arial Narrow" w:hAnsi="Arial Narrow"/>
          <w:b/>
          <w:sz w:val="20"/>
          <w:szCs w:val="20"/>
        </w:rPr>
        <w:t>Série da Nota Fiscal Eletrônica</w:t>
      </w:r>
    </w:p>
    <w:p w:rsidR="00DD54D9" w:rsidRPr="00DD54D9" w:rsidRDefault="00DD54D9" w:rsidP="00DD54D9">
      <w:pPr>
        <w:pStyle w:val="PargrafodaLista"/>
        <w:numPr>
          <w:ilvl w:val="0"/>
          <w:numId w:val="29"/>
        </w:numPr>
        <w:rPr>
          <w:rFonts w:ascii="Arial Narrow" w:hAnsi="Arial Narrow"/>
          <w:b/>
          <w:sz w:val="20"/>
          <w:szCs w:val="20"/>
        </w:rPr>
      </w:pPr>
      <w:r w:rsidRPr="00DD54D9">
        <w:rPr>
          <w:rFonts w:ascii="Arial Narrow" w:hAnsi="Arial Narrow"/>
          <w:b/>
          <w:sz w:val="20"/>
          <w:szCs w:val="20"/>
        </w:rPr>
        <w:t>Chave de Acesso: Chave de Acesso da Nota Fiscal Eletrônica</w:t>
      </w:r>
    </w:p>
    <w:p w:rsidR="00894CDC" w:rsidRPr="002B61A0" w:rsidRDefault="00894CDC" w:rsidP="00442E8A">
      <w:pPr>
        <w:numPr>
          <w:ilvl w:val="0"/>
          <w:numId w:val="29"/>
        </w:numPr>
        <w:rPr>
          <w:rFonts w:ascii="Arial Narrow" w:hAnsi="Arial Narrow"/>
          <w:b/>
          <w:highlight w:val="yellow"/>
        </w:rPr>
      </w:pPr>
      <w:r w:rsidRPr="002B61A0">
        <w:rPr>
          <w:rFonts w:ascii="Arial Narrow" w:hAnsi="Arial Narrow"/>
          <w:b/>
          <w:highlight w:val="yellow"/>
        </w:rPr>
        <w:t>Data de emiss</w:t>
      </w:r>
      <w:r w:rsidR="00DD54D9" w:rsidRPr="002B61A0">
        <w:rPr>
          <w:rFonts w:ascii="Arial Narrow" w:hAnsi="Arial Narrow"/>
          <w:b/>
          <w:highlight w:val="yellow"/>
        </w:rPr>
        <w:t>ão</w:t>
      </w:r>
    </w:p>
    <w:p w:rsidR="00894CDC" w:rsidRPr="002B61A0" w:rsidRDefault="00DD54D9" w:rsidP="00442E8A">
      <w:pPr>
        <w:numPr>
          <w:ilvl w:val="0"/>
          <w:numId w:val="29"/>
        </w:numPr>
        <w:rPr>
          <w:rFonts w:ascii="Arial Narrow" w:hAnsi="Arial Narrow"/>
          <w:b/>
          <w:highlight w:val="yellow"/>
        </w:rPr>
      </w:pPr>
      <w:r w:rsidRPr="002B61A0">
        <w:rPr>
          <w:rFonts w:ascii="Arial Narrow" w:hAnsi="Arial Narrow"/>
          <w:b/>
          <w:highlight w:val="yellow"/>
        </w:rPr>
        <w:t>Tipo de Nota</w:t>
      </w:r>
    </w:p>
    <w:p w:rsidR="00442E8A" w:rsidRPr="002B61A0" w:rsidRDefault="001078E3" w:rsidP="00442E8A">
      <w:pPr>
        <w:numPr>
          <w:ilvl w:val="0"/>
          <w:numId w:val="29"/>
        </w:numPr>
        <w:rPr>
          <w:rFonts w:ascii="Arial Narrow" w:hAnsi="Arial Narrow"/>
          <w:b/>
          <w:highlight w:val="yellow"/>
        </w:rPr>
      </w:pPr>
      <w:r w:rsidRPr="002B61A0">
        <w:rPr>
          <w:rFonts w:ascii="Arial Narrow" w:hAnsi="Arial Narrow"/>
          <w:b/>
          <w:highlight w:val="yellow"/>
        </w:rPr>
        <w:t xml:space="preserve">Fornecedor/ </w:t>
      </w:r>
      <w:r w:rsidR="00442E8A" w:rsidRPr="002B61A0">
        <w:rPr>
          <w:rFonts w:ascii="Arial Narrow" w:hAnsi="Arial Narrow"/>
          <w:b/>
          <w:highlight w:val="yellow"/>
        </w:rPr>
        <w:t>Cota: retorna o</w:t>
      </w:r>
      <w:r w:rsidRPr="002B61A0">
        <w:rPr>
          <w:rFonts w:ascii="Arial Narrow" w:hAnsi="Arial Narrow"/>
          <w:b/>
          <w:highlight w:val="yellow"/>
        </w:rPr>
        <w:t xml:space="preserve"> nome do fornecedor ou</w:t>
      </w:r>
      <w:r w:rsidR="00442E8A" w:rsidRPr="002B61A0">
        <w:rPr>
          <w:rFonts w:ascii="Arial Narrow" w:hAnsi="Arial Narrow"/>
          <w:b/>
          <w:highlight w:val="yellow"/>
        </w:rPr>
        <w:t xml:space="preserve"> número da cota</w:t>
      </w:r>
      <w:r w:rsidR="00894CDC" w:rsidRPr="002B61A0">
        <w:rPr>
          <w:rFonts w:ascii="Arial Narrow" w:hAnsi="Arial Narrow"/>
          <w:b/>
          <w:highlight w:val="yellow"/>
        </w:rPr>
        <w:t xml:space="preserve"> </w:t>
      </w:r>
      <w:r w:rsidR="000A4BFE" w:rsidRPr="002B61A0">
        <w:rPr>
          <w:rFonts w:ascii="Arial Narrow" w:hAnsi="Arial Narrow"/>
          <w:b/>
          <w:highlight w:val="yellow"/>
        </w:rPr>
        <w:t>conforme tipo de nota recebida e autor</w:t>
      </w:r>
    </w:p>
    <w:p w:rsidR="00DD54D9" w:rsidRPr="002B61A0" w:rsidRDefault="00DD54D9" w:rsidP="00442E8A">
      <w:pPr>
        <w:pStyle w:val="PargrafodaLista"/>
        <w:numPr>
          <w:ilvl w:val="0"/>
          <w:numId w:val="29"/>
        </w:numPr>
        <w:rPr>
          <w:rFonts w:ascii="Arial Narrow" w:hAnsi="Arial Narrow"/>
          <w:b/>
          <w:sz w:val="20"/>
          <w:szCs w:val="20"/>
          <w:highlight w:val="yellow"/>
        </w:rPr>
      </w:pPr>
      <w:r w:rsidRPr="002B61A0">
        <w:rPr>
          <w:rFonts w:ascii="Arial Narrow" w:hAnsi="Arial Narrow"/>
          <w:b/>
          <w:sz w:val="20"/>
          <w:szCs w:val="20"/>
          <w:highlight w:val="yellow"/>
        </w:rPr>
        <w:t>Valor da nota</w:t>
      </w:r>
    </w:p>
    <w:p w:rsidR="00DD54D9" w:rsidRPr="002B61A0" w:rsidRDefault="00F062FD" w:rsidP="002B61A0">
      <w:pPr>
        <w:pStyle w:val="PargrafodaLista"/>
        <w:numPr>
          <w:ilvl w:val="0"/>
          <w:numId w:val="29"/>
        </w:num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Ação</w:t>
      </w:r>
      <w:bookmarkStart w:id="13" w:name="_GoBack"/>
      <w:bookmarkEnd w:id="13"/>
      <w:r w:rsidR="00442E8A" w:rsidRPr="002B61A0">
        <w:rPr>
          <w:rFonts w:ascii="Arial Narrow" w:hAnsi="Arial Narrow"/>
          <w:b/>
          <w:sz w:val="20"/>
          <w:szCs w:val="20"/>
        </w:rPr>
        <w:t>: Ícone de detalhe qual nota está com d</w:t>
      </w:r>
      <w:r w:rsidR="00DD54D9" w:rsidRPr="002B61A0">
        <w:rPr>
          <w:rFonts w:ascii="Arial Narrow" w:hAnsi="Arial Narrow"/>
          <w:b/>
          <w:sz w:val="20"/>
          <w:szCs w:val="20"/>
        </w:rPr>
        <w:t xml:space="preserve">iferenças, ou seja, </w:t>
      </w:r>
      <w:r w:rsidR="002B61A0" w:rsidRPr="002B61A0">
        <w:rPr>
          <w:rFonts w:ascii="Arial Narrow" w:hAnsi="Arial Narrow"/>
          <w:b/>
          <w:strike/>
          <w:highlight w:val="yellow"/>
        </w:rPr>
        <w:t>onde foi ou será preciso uma atuação, somente legenda de alerta</w:t>
      </w:r>
      <w:r w:rsidR="002B61A0">
        <w:rPr>
          <w:rFonts w:ascii="Arial Narrow" w:hAnsi="Arial Narrow"/>
          <w:b/>
        </w:rPr>
        <w:t xml:space="preserve"> </w:t>
      </w:r>
      <w:r w:rsidR="00DD54D9" w:rsidRPr="002B61A0">
        <w:rPr>
          <w:rFonts w:ascii="Arial Narrow" w:hAnsi="Arial Narrow"/>
          <w:b/>
          <w:sz w:val="20"/>
          <w:szCs w:val="20"/>
        </w:rPr>
        <w:t xml:space="preserve">onde </w:t>
      </w:r>
      <w:r w:rsidR="00442E8A" w:rsidRPr="002B61A0">
        <w:rPr>
          <w:rFonts w:ascii="Arial Narrow" w:hAnsi="Arial Narrow"/>
          <w:b/>
          <w:sz w:val="20"/>
          <w:szCs w:val="20"/>
        </w:rPr>
        <w:t>será preciso uma atuação</w:t>
      </w:r>
      <w:r w:rsidR="00DD54D9" w:rsidRPr="002B61A0">
        <w:rPr>
          <w:rFonts w:ascii="Arial Narrow" w:hAnsi="Arial Narrow"/>
          <w:b/>
          <w:sz w:val="20"/>
          <w:szCs w:val="20"/>
        </w:rPr>
        <w:t>.</w:t>
      </w:r>
    </w:p>
    <w:p w:rsidR="00DD54D9" w:rsidRPr="00DD54D9" w:rsidRDefault="00DD54D9" w:rsidP="00DD54D9">
      <w:pPr>
        <w:ind w:left="66"/>
        <w:rPr>
          <w:rFonts w:ascii="Arial Narrow" w:hAnsi="Arial Narrow"/>
          <w:b/>
        </w:rPr>
      </w:pPr>
    </w:p>
    <w:p w:rsidR="00525566" w:rsidRPr="00DD54D9" w:rsidRDefault="00525566" w:rsidP="00DD54D9">
      <w:pPr>
        <w:ind w:left="66"/>
        <w:rPr>
          <w:rFonts w:ascii="Arial Narrow" w:hAnsi="Arial Narrow"/>
          <w:b/>
        </w:rPr>
      </w:pPr>
      <w:r w:rsidRPr="00DD54D9">
        <w:rPr>
          <w:rFonts w:ascii="Arial Narrow" w:hAnsi="Arial Narrow"/>
          <w:b/>
        </w:rPr>
        <w:t>Botões:</w:t>
      </w:r>
    </w:p>
    <w:p w:rsidR="00187B95" w:rsidRPr="00187B95" w:rsidRDefault="00187B95" w:rsidP="00187B95">
      <w:pPr>
        <w:numPr>
          <w:ilvl w:val="0"/>
          <w:numId w:val="27"/>
        </w:numPr>
        <w:rPr>
          <w:rFonts w:ascii="Arial Narrow" w:hAnsi="Arial Narrow"/>
          <w:b/>
          <w:strike/>
          <w:highlight w:val="yellow"/>
        </w:rPr>
      </w:pPr>
      <w:r w:rsidRPr="00187B95">
        <w:rPr>
          <w:rFonts w:ascii="Arial Narrow" w:hAnsi="Arial Narrow"/>
          <w:b/>
          <w:strike/>
          <w:highlight w:val="yellow"/>
        </w:rPr>
        <w:t>Gerar: Botão responsável pela geração das NF-</w:t>
      </w:r>
      <w:proofErr w:type="spellStart"/>
      <w:r w:rsidRPr="00187B95">
        <w:rPr>
          <w:rFonts w:ascii="Arial Narrow" w:hAnsi="Arial Narrow"/>
          <w:b/>
          <w:strike/>
          <w:highlight w:val="yellow"/>
        </w:rPr>
        <w:t>e´s</w:t>
      </w:r>
      <w:proofErr w:type="spellEnd"/>
      <w:r w:rsidRPr="00187B95">
        <w:rPr>
          <w:rFonts w:ascii="Arial Narrow" w:hAnsi="Arial Narrow"/>
          <w:b/>
          <w:strike/>
          <w:highlight w:val="yellow"/>
        </w:rPr>
        <w:t xml:space="preserve"> (caso tenha cotas suspensas será apresentada uma tela para confirmação de geração para essas cotas)</w:t>
      </w:r>
    </w:p>
    <w:p w:rsidR="00525566" w:rsidRPr="00DD54D9" w:rsidRDefault="00525566" w:rsidP="00F061D9">
      <w:pPr>
        <w:numPr>
          <w:ilvl w:val="0"/>
          <w:numId w:val="27"/>
        </w:numPr>
        <w:rPr>
          <w:rFonts w:ascii="Arial Narrow" w:hAnsi="Arial Narrow"/>
          <w:b/>
        </w:rPr>
      </w:pPr>
      <w:r w:rsidRPr="00DD54D9">
        <w:rPr>
          <w:rFonts w:ascii="Arial Narrow" w:hAnsi="Arial Narrow"/>
          <w:b/>
        </w:rPr>
        <w:t>Arquivo: Gera arquivo no formato Excel</w:t>
      </w:r>
      <w:r w:rsidR="00A43016" w:rsidRPr="00DD54D9">
        <w:rPr>
          <w:rFonts w:ascii="Arial Narrow" w:hAnsi="Arial Narrow"/>
          <w:b/>
        </w:rPr>
        <w:t xml:space="preserve"> do resultado da pesquisa</w:t>
      </w:r>
    </w:p>
    <w:p w:rsidR="00F37948" w:rsidRPr="00DD54D9" w:rsidRDefault="00F37948" w:rsidP="00F061D9">
      <w:pPr>
        <w:numPr>
          <w:ilvl w:val="0"/>
          <w:numId w:val="27"/>
        </w:numPr>
        <w:rPr>
          <w:rFonts w:ascii="Arial Narrow" w:hAnsi="Arial Narrow"/>
          <w:b/>
        </w:rPr>
      </w:pPr>
      <w:r w:rsidRPr="00DD54D9">
        <w:rPr>
          <w:rFonts w:ascii="Arial Narrow" w:hAnsi="Arial Narrow"/>
          <w:b/>
        </w:rPr>
        <w:t>Imprimir</w:t>
      </w:r>
      <w:r w:rsidR="00074F8A" w:rsidRPr="00DD54D9">
        <w:rPr>
          <w:rFonts w:ascii="Arial Narrow" w:hAnsi="Arial Narrow"/>
          <w:b/>
        </w:rPr>
        <w:t xml:space="preserve">: </w:t>
      </w:r>
      <w:r w:rsidRPr="00DD54D9">
        <w:rPr>
          <w:rFonts w:ascii="Arial Narrow" w:hAnsi="Arial Narrow"/>
          <w:b/>
        </w:rPr>
        <w:t>Imprime a tela</w:t>
      </w:r>
    </w:p>
    <w:p w:rsidR="007056A1" w:rsidRPr="00DD54D9" w:rsidRDefault="00F37948" w:rsidP="00F37948">
      <w:pPr>
        <w:numPr>
          <w:ilvl w:val="0"/>
          <w:numId w:val="27"/>
        </w:numPr>
        <w:rPr>
          <w:rFonts w:ascii="Arial Narrow" w:hAnsi="Arial Narrow"/>
          <w:b/>
        </w:rPr>
      </w:pPr>
      <w:r w:rsidRPr="00DD54D9">
        <w:rPr>
          <w:rFonts w:ascii="Arial Narrow" w:hAnsi="Arial Narrow"/>
          <w:b/>
        </w:rPr>
        <w:t>Registrar NF</w:t>
      </w:r>
      <w:r w:rsidR="00744F7C" w:rsidRPr="00DD54D9">
        <w:rPr>
          <w:rFonts w:ascii="Arial Narrow" w:hAnsi="Arial Narrow"/>
          <w:b/>
        </w:rPr>
        <w:t>-</w:t>
      </w:r>
      <w:r w:rsidRPr="00DD54D9">
        <w:rPr>
          <w:rFonts w:ascii="Arial Narrow" w:hAnsi="Arial Narrow"/>
          <w:b/>
        </w:rPr>
        <w:t xml:space="preserve">e: abre novo </w:t>
      </w:r>
      <w:proofErr w:type="gramStart"/>
      <w:r w:rsidRPr="00DD54D9">
        <w:rPr>
          <w:rFonts w:ascii="Arial Narrow" w:hAnsi="Arial Narrow"/>
          <w:b/>
        </w:rPr>
        <w:t>box</w:t>
      </w:r>
      <w:proofErr w:type="gramEnd"/>
      <w:r w:rsidRPr="00DD54D9">
        <w:rPr>
          <w:rFonts w:ascii="Arial Narrow" w:hAnsi="Arial Narrow"/>
          <w:b/>
        </w:rPr>
        <w:t xml:space="preserve"> para registro da entrada da NFe (envio pelo cliente) retirando a </w:t>
      </w:r>
      <w:r w:rsidR="001078E3" w:rsidRPr="00DD54D9">
        <w:rPr>
          <w:rFonts w:ascii="Arial Narrow" w:hAnsi="Arial Narrow"/>
          <w:b/>
        </w:rPr>
        <w:t>pendência</w:t>
      </w:r>
      <w:r w:rsidRPr="00DD54D9">
        <w:rPr>
          <w:rFonts w:ascii="Arial Narrow" w:hAnsi="Arial Narrow"/>
          <w:b/>
        </w:rPr>
        <w:t xml:space="preserve"> do follow-up</w:t>
      </w:r>
      <w:r w:rsidR="00C959CA" w:rsidRPr="00DD54D9">
        <w:rPr>
          <w:rFonts w:ascii="Arial Narrow" w:hAnsi="Arial Narrow"/>
          <w:b/>
        </w:rPr>
        <w:t>, este botão funciona como atalho para cadastrar nota, independe dos filtros</w:t>
      </w:r>
      <w:r w:rsidRPr="00DD54D9">
        <w:rPr>
          <w:rFonts w:ascii="Arial Narrow" w:hAnsi="Arial Narrow"/>
          <w:b/>
        </w:rPr>
        <w:t>.</w:t>
      </w:r>
    </w:p>
    <w:p w:rsidR="00187B95" w:rsidRDefault="00187B95" w:rsidP="00187B95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Pesquisa: aponta todas as cotas segundo filtro status</w:t>
      </w:r>
    </w:p>
    <w:p w:rsidR="00817092" w:rsidRDefault="00817092" w:rsidP="000A4BFE">
      <w:pPr>
        <w:ind w:left="1146"/>
        <w:rPr>
          <w:rFonts w:ascii="Arial Narrow" w:hAnsi="Arial Narrow"/>
          <w:b/>
        </w:rPr>
      </w:pPr>
    </w:p>
    <w:p w:rsidR="004965CE" w:rsidRDefault="004965CE" w:rsidP="00F37948">
      <w:pPr>
        <w:rPr>
          <w:rFonts w:ascii="Arial Narrow" w:hAnsi="Arial Narrow"/>
        </w:rPr>
      </w:pPr>
    </w:p>
    <w:p w:rsidR="00860C90" w:rsidRDefault="004965CE" w:rsidP="00F37948">
      <w:pPr>
        <w:rPr>
          <w:rFonts w:ascii="Arial Narrow" w:hAnsi="Arial Narrow"/>
        </w:rPr>
      </w:pPr>
      <w:r>
        <w:rPr>
          <w:rFonts w:ascii="Arial Narrow" w:hAnsi="Arial Narrow"/>
        </w:rPr>
        <w:t>Janela – Filtro de Notas recebidas:</w:t>
      </w:r>
    </w:p>
    <w:p w:rsidR="004965CE" w:rsidRDefault="004965CE" w:rsidP="00F37948">
      <w:pPr>
        <w:rPr>
          <w:rFonts w:ascii="Arial Narrow" w:hAnsi="Arial Narrow"/>
        </w:rPr>
      </w:pPr>
    </w:p>
    <w:p w:rsidR="004965CE" w:rsidRDefault="00F062FD" w:rsidP="00F37948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4415" cy="34429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CE" w:rsidRDefault="004965CE" w:rsidP="00F37948">
      <w:pPr>
        <w:rPr>
          <w:rFonts w:ascii="Arial Narrow" w:hAnsi="Arial Narrow"/>
        </w:rPr>
      </w:pPr>
    </w:p>
    <w:p w:rsidR="00DD1CF7" w:rsidRDefault="004965CE" w:rsidP="00F37948">
      <w:pPr>
        <w:rPr>
          <w:rFonts w:ascii="Arial Narrow" w:hAnsi="Arial Narrow"/>
        </w:rPr>
      </w:pPr>
      <w:r>
        <w:rPr>
          <w:rFonts w:ascii="Arial Narrow" w:hAnsi="Arial Narrow"/>
        </w:rPr>
        <w:t>Janela – Filtro de Notas Pen</w:t>
      </w:r>
      <w:r w:rsidR="000A4BFE">
        <w:rPr>
          <w:rFonts w:ascii="Arial Narrow" w:hAnsi="Arial Narrow"/>
        </w:rPr>
        <w:t xml:space="preserve">dentes de Recebimento </w:t>
      </w:r>
    </w:p>
    <w:p w:rsidR="004965CE" w:rsidRDefault="004965CE" w:rsidP="00F37948">
      <w:pPr>
        <w:rPr>
          <w:rFonts w:ascii="Arial Narrow" w:hAnsi="Arial Narrow"/>
        </w:rPr>
      </w:pPr>
    </w:p>
    <w:p w:rsidR="004965CE" w:rsidRDefault="00F062FD" w:rsidP="00F37948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22670" cy="34747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CF7" w:rsidRDefault="00DD1CF7" w:rsidP="00F37948">
      <w:pPr>
        <w:rPr>
          <w:rFonts w:ascii="Arial Narrow" w:hAnsi="Arial Narrow"/>
        </w:rPr>
      </w:pPr>
    </w:p>
    <w:p w:rsidR="004965CE" w:rsidRDefault="004965CE" w:rsidP="00F37948">
      <w:pPr>
        <w:rPr>
          <w:rFonts w:ascii="Arial Narrow" w:hAnsi="Arial Narrow"/>
        </w:rPr>
      </w:pPr>
      <w:r>
        <w:rPr>
          <w:rFonts w:ascii="Arial Narrow" w:hAnsi="Arial Narrow"/>
        </w:rPr>
        <w:t>Janela para inclusão de NF-e</w:t>
      </w:r>
    </w:p>
    <w:p w:rsidR="004965CE" w:rsidRDefault="004965CE" w:rsidP="00F37948">
      <w:pPr>
        <w:rPr>
          <w:rFonts w:ascii="Arial Narrow" w:hAnsi="Arial Narrow"/>
        </w:rPr>
      </w:pPr>
    </w:p>
    <w:p w:rsidR="004965CE" w:rsidRDefault="00427EB8" w:rsidP="00F37948">
      <w:pPr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5C4BF983" wp14:editId="30EB0DCA">
            <wp:extent cx="5612130" cy="3155315"/>
            <wp:effectExtent l="0" t="0" r="762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F7" w:rsidRDefault="00DD1CF7" w:rsidP="00F37948">
      <w:pPr>
        <w:rPr>
          <w:rFonts w:ascii="Arial Narrow" w:hAnsi="Arial Narrow"/>
        </w:rPr>
      </w:pPr>
    </w:p>
    <w:p w:rsidR="00DD1CF7" w:rsidRPr="00875148" w:rsidRDefault="00DD1CF7" w:rsidP="00F37948">
      <w:pPr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860C90" w:rsidRDefault="00860C90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860C90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860C90" w:rsidRPr="00875148" w:rsidRDefault="00860C90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860C90" w:rsidRDefault="00860C90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860C90" w:rsidRPr="001E5B29" w:rsidRDefault="00860C90" w:rsidP="001E5B29">
      <w:pPr>
        <w:pStyle w:val="TCTips"/>
        <w:ind w:firstLine="720"/>
        <w:rPr>
          <w:i w:val="0"/>
        </w:rPr>
      </w:pPr>
    </w:p>
    <w:p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860C90" w:rsidRPr="00B978C8" w:rsidRDefault="00860C90" w:rsidP="00B978C8"/>
    <w:p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860C90" w:rsidRPr="00B978C8" w:rsidRDefault="00860C90" w:rsidP="00B978C8"/>
    <w:p w:rsidR="00860C90" w:rsidRPr="00875148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1B27ED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1B27ED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860C90" w:rsidRPr="00875148" w:rsidRDefault="00860C90">
      <w:pPr>
        <w:pStyle w:val="TCTips"/>
        <w:rPr>
          <w:rFonts w:ascii="Arial Narrow" w:hAnsi="Arial Narrow"/>
          <w:i w:val="0"/>
          <w:lang w:val="es-ES_tradnl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860C90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860C90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rPr>
          <w:cantSplit/>
        </w:trPr>
        <w:tc>
          <w:tcPr>
            <w:tcW w:w="3614" w:type="dxa"/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rPr>
          <w:cantSplit/>
        </w:trPr>
        <w:tc>
          <w:tcPr>
            <w:tcW w:w="3614" w:type="dxa"/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860C90" w:rsidRPr="00875148" w:rsidRDefault="00860C90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860C90" w:rsidRPr="00875148" w:rsidRDefault="00860C90" w:rsidP="0000716A">
      <w:pPr>
        <w:rPr>
          <w:rFonts w:ascii="Arial Narrow" w:hAnsi="Arial Narrow"/>
        </w:rPr>
      </w:pPr>
    </w:p>
    <w:p w:rsidR="00860C90" w:rsidRPr="00875148" w:rsidRDefault="00860C90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860C90" w:rsidRPr="00875148" w:rsidRDefault="00860C90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860C90" w:rsidRPr="00875148" w:rsidRDefault="00860C90" w:rsidP="00A14994">
      <w:pPr>
        <w:rPr>
          <w:rFonts w:ascii="Arial Narrow" w:hAnsi="Arial Narrow"/>
        </w:rPr>
      </w:pPr>
    </w:p>
    <w:p w:rsidR="00860C90" w:rsidRPr="00875148" w:rsidRDefault="00860C90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860C90" w:rsidRPr="00875148" w:rsidRDefault="00860C90" w:rsidP="002552D5">
      <w:pPr>
        <w:rPr>
          <w:rFonts w:ascii="Arial Narrow" w:hAnsi="Arial Narrow"/>
        </w:rPr>
      </w:pPr>
    </w:p>
    <w:p w:rsidR="00860C90" w:rsidRPr="00875148" w:rsidRDefault="00860C90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860C90" w:rsidRPr="00875148">
        <w:tc>
          <w:tcPr>
            <w:tcW w:w="1844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sectPr w:rsidR="00860C90" w:rsidRPr="00875148" w:rsidSect="006F1417">
      <w:headerReference w:type="default" r:id="rId12"/>
      <w:footerReference w:type="default" r:id="rId13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FB1" w:rsidRDefault="00626FB1">
      <w:r>
        <w:separator/>
      </w:r>
    </w:p>
  </w:endnote>
  <w:endnote w:type="continuationSeparator" w:id="0">
    <w:p w:rsidR="00626FB1" w:rsidRDefault="00626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488" w:rsidRDefault="007C1488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F4329E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F4329E">
      <w:rPr>
        <w:rStyle w:val="Nmerodepgina"/>
        <w:rFonts w:ascii="Arial" w:hAnsi="Arial"/>
        <w:snapToGrid w:val="0"/>
      </w:rPr>
      <w:fldChar w:fldCharType="separate"/>
    </w:r>
    <w:r w:rsidR="00F062FD">
      <w:rPr>
        <w:rStyle w:val="Nmerodepgina"/>
        <w:rFonts w:ascii="Arial" w:hAnsi="Arial"/>
        <w:noProof/>
        <w:snapToGrid w:val="0"/>
      </w:rPr>
      <w:t>5</w:t>
    </w:r>
    <w:r w:rsidR="00F4329E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F4329E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F4329E">
      <w:rPr>
        <w:rStyle w:val="Nmerodepgina"/>
        <w:rFonts w:ascii="Arial" w:hAnsi="Arial"/>
        <w:snapToGrid w:val="0"/>
      </w:rPr>
      <w:fldChar w:fldCharType="separate"/>
    </w:r>
    <w:r w:rsidR="00F062FD">
      <w:rPr>
        <w:rStyle w:val="Nmerodepgina"/>
        <w:rFonts w:ascii="Arial" w:hAnsi="Arial"/>
        <w:noProof/>
        <w:snapToGrid w:val="0"/>
      </w:rPr>
      <w:t>9</w:t>
    </w:r>
    <w:r w:rsidR="00F4329E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FB1" w:rsidRDefault="00626FB1">
      <w:r>
        <w:separator/>
      </w:r>
    </w:p>
  </w:footnote>
  <w:footnote w:type="continuationSeparator" w:id="0">
    <w:p w:rsidR="00626FB1" w:rsidRDefault="00626FB1">
      <w:r>
        <w:continuationSeparator/>
      </w:r>
    </w:p>
  </w:footnote>
  <w:footnote w:id="1">
    <w:p w:rsidR="007C1488" w:rsidRDefault="007C1488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7C1488" w:rsidRDefault="007C1488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7C1488" w:rsidRDefault="007C1488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7C1488" w:rsidRDefault="007C148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7C1488" w:rsidRDefault="007C148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7C1488" w:rsidRDefault="007C148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7C1488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7C1488" w:rsidRPr="001B27ED" w:rsidRDefault="007C1488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65810" cy="332740"/>
                <wp:effectExtent l="0" t="0" r="0" b="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81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7C1488" w:rsidRPr="001B27ED" w:rsidRDefault="007C1488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1B27ED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7C1488" w:rsidRPr="001B27ED" w:rsidRDefault="007C1488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7C1488" w:rsidRPr="001B27ED" w:rsidRDefault="007C1488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CÓDIGO: 147</w:t>
          </w:r>
        </w:p>
      </w:tc>
    </w:tr>
    <w:tr w:rsidR="007C1488">
      <w:trPr>
        <w:cantSplit/>
        <w:trHeight w:val="337"/>
        <w:jc w:val="center"/>
      </w:trPr>
      <w:tc>
        <w:tcPr>
          <w:tcW w:w="2089" w:type="dxa"/>
          <w:vMerge/>
        </w:tcPr>
        <w:p w:rsidR="007C1488" w:rsidRPr="001B27ED" w:rsidRDefault="007C1488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7C1488" w:rsidRPr="001B27ED" w:rsidRDefault="007C1488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7C1488" w:rsidRPr="001B27ED" w:rsidRDefault="007C1488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7C1488" w:rsidRPr="001B27ED" w:rsidRDefault="007C1488" w:rsidP="0000716A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DATA: 03/01/2012</w:t>
          </w:r>
        </w:p>
      </w:tc>
    </w:tr>
    <w:tr w:rsidR="007C148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C1488" w:rsidRPr="001B27ED" w:rsidRDefault="007C1488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7C148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C1488" w:rsidRPr="001B27ED" w:rsidRDefault="007C1488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1B27ED">
            <w:rPr>
              <w:rFonts w:ascii="Arial" w:hAnsi="Arial"/>
            </w:rPr>
            <w:t>Área Responsável pelo Modelo:</w:t>
          </w:r>
        </w:p>
      </w:tc>
    </w:tr>
  </w:tbl>
  <w:p w:rsidR="007C1488" w:rsidRDefault="007C14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0E88239A"/>
    <w:multiLevelType w:val="hybridMultilevel"/>
    <w:tmpl w:val="2A28A8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30C394F"/>
    <w:multiLevelType w:val="hybridMultilevel"/>
    <w:tmpl w:val="9FF2977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6D3CC9"/>
    <w:multiLevelType w:val="hybridMultilevel"/>
    <w:tmpl w:val="327AC7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56212C1"/>
    <w:multiLevelType w:val="hybridMultilevel"/>
    <w:tmpl w:val="3496B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F077F9B"/>
    <w:multiLevelType w:val="hybridMultilevel"/>
    <w:tmpl w:val="485AF4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5224EB9"/>
    <w:multiLevelType w:val="hybridMultilevel"/>
    <w:tmpl w:val="C52E2F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5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7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7BCC0C0E"/>
    <w:multiLevelType w:val="hybridMultilevel"/>
    <w:tmpl w:val="2F7E4520"/>
    <w:lvl w:ilvl="0" w:tplc="0416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3"/>
  </w:num>
  <w:num w:numId="5">
    <w:abstractNumId w:val="12"/>
  </w:num>
  <w:num w:numId="6">
    <w:abstractNumId w:val="28"/>
  </w:num>
  <w:num w:numId="7">
    <w:abstractNumId w:val="8"/>
  </w:num>
  <w:num w:numId="8">
    <w:abstractNumId w:val="20"/>
  </w:num>
  <w:num w:numId="9">
    <w:abstractNumId w:val="16"/>
  </w:num>
  <w:num w:numId="10">
    <w:abstractNumId w:val="13"/>
  </w:num>
  <w:num w:numId="11">
    <w:abstractNumId w:val="25"/>
  </w:num>
  <w:num w:numId="12">
    <w:abstractNumId w:val="24"/>
  </w:num>
  <w:num w:numId="13">
    <w:abstractNumId w:val="5"/>
  </w:num>
  <w:num w:numId="14">
    <w:abstractNumId w:val="2"/>
  </w:num>
  <w:num w:numId="15">
    <w:abstractNumId w:val="29"/>
  </w:num>
  <w:num w:numId="16">
    <w:abstractNumId w:val="9"/>
  </w:num>
  <w:num w:numId="17">
    <w:abstractNumId w:val="18"/>
  </w:num>
  <w:num w:numId="18">
    <w:abstractNumId w:val="1"/>
  </w:num>
  <w:num w:numId="19">
    <w:abstractNumId w:val="7"/>
  </w:num>
  <w:num w:numId="20">
    <w:abstractNumId w:val="26"/>
  </w:num>
  <w:num w:numId="21">
    <w:abstractNumId w:val="27"/>
  </w:num>
  <w:num w:numId="22">
    <w:abstractNumId w:val="15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9"/>
  </w:num>
  <w:num w:numId="27">
    <w:abstractNumId w:val="11"/>
  </w:num>
  <w:num w:numId="28">
    <w:abstractNumId w:val="17"/>
  </w:num>
  <w:num w:numId="29">
    <w:abstractNumId w:val="21"/>
  </w:num>
  <w:num w:numId="30">
    <w:abstractNumId w:val="30"/>
  </w:num>
  <w:num w:numId="3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3C0C"/>
    <w:rsid w:val="00005CD4"/>
    <w:rsid w:val="0000716A"/>
    <w:rsid w:val="000111F6"/>
    <w:rsid w:val="000119B3"/>
    <w:rsid w:val="00011A3A"/>
    <w:rsid w:val="000144D8"/>
    <w:rsid w:val="0001494B"/>
    <w:rsid w:val="0002068B"/>
    <w:rsid w:val="0002080F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18"/>
    <w:rsid w:val="00057981"/>
    <w:rsid w:val="00060283"/>
    <w:rsid w:val="00060889"/>
    <w:rsid w:val="00062236"/>
    <w:rsid w:val="0006327C"/>
    <w:rsid w:val="00063320"/>
    <w:rsid w:val="00065E97"/>
    <w:rsid w:val="000718DF"/>
    <w:rsid w:val="0007424A"/>
    <w:rsid w:val="00074F8A"/>
    <w:rsid w:val="00075978"/>
    <w:rsid w:val="00075F45"/>
    <w:rsid w:val="000846F1"/>
    <w:rsid w:val="00085C58"/>
    <w:rsid w:val="00090E34"/>
    <w:rsid w:val="00092E30"/>
    <w:rsid w:val="00092FF2"/>
    <w:rsid w:val="00095B92"/>
    <w:rsid w:val="00096E8F"/>
    <w:rsid w:val="000A2DBE"/>
    <w:rsid w:val="000A4BFE"/>
    <w:rsid w:val="000A5878"/>
    <w:rsid w:val="000A60CC"/>
    <w:rsid w:val="000B206F"/>
    <w:rsid w:val="000B3976"/>
    <w:rsid w:val="000B4422"/>
    <w:rsid w:val="000B5FA9"/>
    <w:rsid w:val="000B74F7"/>
    <w:rsid w:val="000C1D0F"/>
    <w:rsid w:val="000C1EB7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5538"/>
    <w:rsid w:val="00107798"/>
    <w:rsid w:val="00107843"/>
    <w:rsid w:val="001078E3"/>
    <w:rsid w:val="00111FA2"/>
    <w:rsid w:val="00112EFC"/>
    <w:rsid w:val="00115359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39B"/>
    <w:rsid w:val="00156A85"/>
    <w:rsid w:val="00161746"/>
    <w:rsid w:val="0016673B"/>
    <w:rsid w:val="00170678"/>
    <w:rsid w:val="001761A1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87B95"/>
    <w:rsid w:val="00190B56"/>
    <w:rsid w:val="0019415F"/>
    <w:rsid w:val="00195723"/>
    <w:rsid w:val="001B27ED"/>
    <w:rsid w:val="001B509E"/>
    <w:rsid w:val="001B744E"/>
    <w:rsid w:val="001B7E62"/>
    <w:rsid w:val="001C0FEA"/>
    <w:rsid w:val="001C3A9A"/>
    <w:rsid w:val="001D0F63"/>
    <w:rsid w:val="001D24B2"/>
    <w:rsid w:val="001D3A86"/>
    <w:rsid w:val="001D55EF"/>
    <w:rsid w:val="001D5FD3"/>
    <w:rsid w:val="001D7147"/>
    <w:rsid w:val="001E1667"/>
    <w:rsid w:val="001E5B29"/>
    <w:rsid w:val="001F1D50"/>
    <w:rsid w:val="001F34B9"/>
    <w:rsid w:val="001F36C6"/>
    <w:rsid w:val="001F49B7"/>
    <w:rsid w:val="001F4ADC"/>
    <w:rsid w:val="001F53B7"/>
    <w:rsid w:val="00207C83"/>
    <w:rsid w:val="002117FD"/>
    <w:rsid w:val="002122E3"/>
    <w:rsid w:val="002128F9"/>
    <w:rsid w:val="00215804"/>
    <w:rsid w:val="00216BD7"/>
    <w:rsid w:val="00225398"/>
    <w:rsid w:val="00227E41"/>
    <w:rsid w:val="00230776"/>
    <w:rsid w:val="00232E19"/>
    <w:rsid w:val="0023440C"/>
    <w:rsid w:val="002350FA"/>
    <w:rsid w:val="002369D3"/>
    <w:rsid w:val="0023793F"/>
    <w:rsid w:val="00241045"/>
    <w:rsid w:val="002420A0"/>
    <w:rsid w:val="00242FDD"/>
    <w:rsid w:val="0024383E"/>
    <w:rsid w:val="00245221"/>
    <w:rsid w:val="0025191B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09E5"/>
    <w:rsid w:val="002B1A0A"/>
    <w:rsid w:val="002B61A0"/>
    <w:rsid w:val="002B78BF"/>
    <w:rsid w:val="002C2B68"/>
    <w:rsid w:val="002C5D7A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3360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2546"/>
    <w:rsid w:val="00324DF4"/>
    <w:rsid w:val="0032615C"/>
    <w:rsid w:val="0034015E"/>
    <w:rsid w:val="00343E85"/>
    <w:rsid w:val="0034692E"/>
    <w:rsid w:val="00346E2C"/>
    <w:rsid w:val="00352574"/>
    <w:rsid w:val="00360B96"/>
    <w:rsid w:val="0036483C"/>
    <w:rsid w:val="00365778"/>
    <w:rsid w:val="00370AA5"/>
    <w:rsid w:val="003735EF"/>
    <w:rsid w:val="003753C5"/>
    <w:rsid w:val="00376889"/>
    <w:rsid w:val="003814DB"/>
    <w:rsid w:val="00383CD5"/>
    <w:rsid w:val="00385FB7"/>
    <w:rsid w:val="003878F7"/>
    <w:rsid w:val="00390935"/>
    <w:rsid w:val="00392A11"/>
    <w:rsid w:val="00392D4C"/>
    <w:rsid w:val="00394D33"/>
    <w:rsid w:val="00395F0A"/>
    <w:rsid w:val="00396AC4"/>
    <w:rsid w:val="003976C3"/>
    <w:rsid w:val="003A031B"/>
    <w:rsid w:val="003A29F1"/>
    <w:rsid w:val="003A597B"/>
    <w:rsid w:val="003A6286"/>
    <w:rsid w:val="003B124F"/>
    <w:rsid w:val="003B414D"/>
    <w:rsid w:val="003C0E76"/>
    <w:rsid w:val="003C2B66"/>
    <w:rsid w:val="003C3E5A"/>
    <w:rsid w:val="003C45FD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27D9E"/>
    <w:rsid w:val="00427EB8"/>
    <w:rsid w:val="00432241"/>
    <w:rsid w:val="00433F80"/>
    <w:rsid w:val="004429EB"/>
    <w:rsid w:val="00442E8A"/>
    <w:rsid w:val="0044342A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65CE"/>
    <w:rsid w:val="0049781C"/>
    <w:rsid w:val="004A0DF3"/>
    <w:rsid w:val="004A5B23"/>
    <w:rsid w:val="004A5F9A"/>
    <w:rsid w:val="004A7AF1"/>
    <w:rsid w:val="004B2235"/>
    <w:rsid w:val="004B4CB8"/>
    <w:rsid w:val="004B6EE3"/>
    <w:rsid w:val="004C1B94"/>
    <w:rsid w:val="004C20D4"/>
    <w:rsid w:val="004C23C5"/>
    <w:rsid w:val="004C5A88"/>
    <w:rsid w:val="004C5CED"/>
    <w:rsid w:val="004D06BD"/>
    <w:rsid w:val="004D08B8"/>
    <w:rsid w:val="004D1F01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25566"/>
    <w:rsid w:val="00533434"/>
    <w:rsid w:val="00533709"/>
    <w:rsid w:val="005342FA"/>
    <w:rsid w:val="00536B8D"/>
    <w:rsid w:val="0054470E"/>
    <w:rsid w:val="005473D5"/>
    <w:rsid w:val="00550E13"/>
    <w:rsid w:val="00550F10"/>
    <w:rsid w:val="00551A51"/>
    <w:rsid w:val="005529EC"/>
    <w:rsid w:val="005540AE"/>
    <w:rsid w:val="00563CCF"/>
    <w:rsid w:val="00565A80"/>
    <w:rsid w:val="00566DA7"/>
    <w:rsid w:val="005728F6"/>
    <w:rsid w:val="00573D01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D4F16"/>
    <w:rsid w:val="005E211D"/>
    <w:rsid w:val="005E2F8C"/>
    <w:rsid w:val="005E397F"/>
    <w:rsid w:val="005E57D7"/>
    <w:rsid w:val="005F10E3"/>
    <w:rsid w:val="005F1EC1"/>
    <w:rsid w:val="006011B9"/>
    <w:rsid w:val="0060216A"/>
    <w:rsid w:val="00603A73"/>
    <w:rsid w:val="00603F7B"/>
    <w:rsid w:val="00610840"/>
    <w:rsid w:val="00610B3D"/>
    <w:rsid w:val="00614377"/>
    <w:rsid w:val="00614B88"/>
    <w:rsid w:val="00614CE8"/>
    <w:rsid w:val="00616CE1"/>
    <w:rsid w:val="0062407B"/>
    <w:rsid w:val="00626FB1"/>
    <w:rsid w:val="00633DAD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19C9"/>
    <w:rsid w:val="00691D6D"/>
    <w:rsid w:val="006A2A01"/>
    <w:rsid w:val="006A5B90"/>
    <w:rsid w:val="006B270B"/>
    <w:rsid w:val="006B47A4"/>
    <w:rsid w:val="006B4D0C"/>
    <w:rsid w:val="006B5723"/>
    <w:rsid w:val="006B7B06"/>
    <w:rsid w:val="006C1E49"/>
    <w:rsid w:val="006C3C63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56A1"/>
    <w:rsid w:val="007069D1"/>
    <w:rsid w:val="007077A7"/>
    <w:rsid w:val="00707850"/>
    <w:rsid w:val="00710567"/>
    <w:rsid w:val="00711B32"/>
    <w:rsid w:val="00713A58"/>
    <w:rsid w:val="00715235"/>
    <w:rsid w:val="00716B52"/>
    <w:rsid w:val="00721EB8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406F"/>
    <w:rsid w:val="00744F7C"/>
    <w:rsid w:val="007472E9"/>
    <w:rsid w:val="00752424"/>
    <w:rsid w:val="007565D7"/>
    <w:rsid w:val="0076025F"/>
    <w:rsid w:val="0077095B"/>
    <w:rsid w:val="00772978"/>
    <w:rsid w:val="0077376A"/>
    <w:rsid w:val="00776469"/>
    <w:rsid w:val="00780A02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420"/>
    <w:rsid w:val="007C09C7"/>
    <w:rsid w:val="007C1488"/>
    <w:rsid w:val="007C6825"/>
    <w:rsid w:val="007C6A63"/>
    <w:rsid w:val="007C7C12"/>
    <w:rsid w:val="007D0756"/>
    <w:rsid w:val="007E4CA4"/>
    <w:rsid w:val="007E71B4"/>
    <w:rsid w:val="007F2588"/>
    <w:rsid w:val="008017EC"/>
    <w:rsid w:val="0080233A"/>
    <w:rsid w:val="0080382D"/>
    <w:rsid w:val="008110AC"/>
    <w:rsid w:val="008125D7"/>
    <w:rsid w:val="00813102"/>
    <w:rsid w:val="008140EF"/>
    <w:rsid w:val="0081528D"/>
    <w:rsid w:val="00817092"/>
    <w:rsid w:val="00823133"/>
    <w:rsid w:val="00824444"/>
    <w:rsid w:val="00832F35"/>
    <w:rsid w:val="00841321"/>
    <w:rsid w:val="00854EA4"/>
    <w:rsid w:val="008573CA"/>
    <w:rsid w:val="00860C90"/>
    <w:rsid w:val="00862B7C"/>
    <w:rsid w:val="008631C6"/>
    <w:rsid w:val="00865547"/>
    <w:rsid w:val="00866142"/>
    <w:rsid w:val="008665A6"/>
    <w:rsid w:val="00870065"/>
    <w:rsid w:val="0087218B"/>
    <w:rsid w:val="0087493D"/>
    <w:rsid w:val="00875148"/>
    <w:rsid w:val="0087702B"/>
    <w:rsid w:val="00883CB7"/>
    <w:rsid w:val="00886CF7"/>
    <w:rsid w:val="008871B8"/>
    <w:rsid w:val="00890929"/>
    <w:rsid w:val="0089266A"/>
    <w:rsid w:val="0089306D"/>
    <w:rsid w:val="008941BE"/>
    <w:rsid w:val="00894CDC"/>
    <w:rsid w:val="008A1117"/>
    <w:rsid w:val="008B3FE1"/>
    <w:rsid w:val="008B6165"/>
    <w:rsid w:val="008B6367"/>
    <w:rsid w:val="008C5990"/>
    <w:rsid w:val="008C696C"/>
    <w:rsid w:val="008D111F"/>
    <w:rsid w:val="008D53D2"/>
    <w:rsid w:val="008D5D89"/>
    <w:rsid w:val="008D7370"/>
    <w:rsid w:val="008D79AC"/>
    <w:rsid w:val="008E04FA"/>
    <w:rsid w:val="008E22CB"/>
    <w:rsid w:val="008E31C4"/>
    <w:rsid w:val="008E42F4"/>
    <w:rsid w:val="008E6D40"/>
    <w:rsid w:val="008F0069"/>
    <w:rsid w:val="008F357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1CD4"/>
    <w:rsid w:val="00933E88"/>
    <w:rsid w:val="00935C2B"/>
    <w:rsid w:val="00936174"/>
    <w:rsid w:val="0094303A"/>
    <w:rsid w:val="0094354E"/>
    <w:rsid w:val="009540DC"/>
    <w:rsid w:val="00954189"/>
    <w:rsid w:val="0095687A"/>
    <w:rsid w:val="009571DC"/>
    <w:rsid w:val="00960881"/>
    <w:rsid w:val="00961437"/>
    <w:rsid w:val="00963850"/>
    <w:rsid w:val="009646D5"/>
    <w:rsid w:val="00964AFD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0D90"/>
    <w:rsid w:val="00991CB1"/>
    <w:rsid w:val="0099463C"/>
    <w:rsid w:val="00994D77"/>
    <w:rsid w:val="00996E98"/>
    <w:rsid w:val="009B02FE"/>
    <w:rsid w:val="009C0CFF"/>
    <w:rsid w:val="009C1A43"/>
    <w:rsid w:val="009C2CEB"/>
    <w:rsid w:val="009C53D8"/>
    <w:rsid w:val="009D0684"/>
    <w:rsid w:val="009D423A"/>
    <w:rsid w:val="009D6BA7"/>
    <w:rsid w:val="009E33C3"/>
    <w:rsid w:val="009E499A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3016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85354"/>
    <w:rsid w:val="00A91F99"/>
    <w:rsid w:val="00A941BE"/>
    <w:rsid w:val="00A9451A"/>
    <w:rsid w:val="00AA323C"/>
    <w:rsid w:val="00AA52F3"/>
    <w:rsid w:val="00AB4590"/>
    <w:rsid w:val="00AB67A7"/>
    <w:rsid w:val="00AB7DCE"/>
    <w:rsid w:val="00AC1354"/>
    <w:rsid w:val="00AC3425"/>
    <w:rsid w:val="00AC3DDC"/>
    <w:rsid w:val="00AD13A0"/>
    <w:rsid w:val="00AD1CD7"/>
    <w:rsid w:val="00AD20B9"/>
    <w:rsid w:val="00AD450E"/>
    <w:rsid w:val="00AD527E"/>
    <w:rsid w:val="00AD59B6"/>
    <w:rsid w:val="00AD5DA8"/>
    <w:rsid w:val="00AE290D"/>
    <w:rsid w:val="00AE426E"/>
    <w:rsid w:val="00AE45E8"/>
    <w:rsid w:val="00AF0520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1A4E"/>
    <w:rsid w:val="00B420A7"/>
    <w:rsid w:val="00B46CF8"/>
    <w:rsid w:val="00B51A23"/>
    <w:rsid w:val="00B5598E"/>
    <w:rsid w:val="00B562E1"/>
    <w:rsid w:val="00B604B0"/>
    <w:rsid w:val="00B6253E"/>
    <w:rsid w:val="00B62B08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98"/>
    <w:rsid w:val="00B978C8"/>
    <w:rsid w:val="00BA00BC"/>
    <w:rsid w:val="00BA6CC9"/>
    <w:rsid w:val="00BA6DDF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196"/>
    <w:rsid w:val="00BF243E"/>
    <w:rsid w:val="00BF3409"/>
    <w:rsid w:val="00C00266"/>
    <w:rsid w:val="00C00B8A"/>
    <w:rsid w:val="00C0154E"/>
    <w:rsid w:val="00C02839"/>
    <w:rsid w:val="00C06858"/>
    <w:rsid w:val="00C06BDE"/>
    <w:rsid w:val="00C238E6"/>
    <w:rsid w:val="00C25AFA"/>
    <w:rsid w:val="00C30277"/>
    <w:rsid w:val="00C31143"/>
    <w:rsid w:val="00C313B6"/>
    <w:rsid w:val="00C31446"/>
    <w:rsid w:val="00C3375E"/>
    <w:rsid w:val="00C35528"/>
    <w:rsid w:val="00C3621F"/>
    <w:rsid w:val="00C368BA"/>
    <w:rsid w:val="00C36FB2"/>
    <w:rsid w:val="00C449A0"/>
    <w:rsid w:val="00C468C7"/>
    <w:rsid w:val="00C475C9"/>
    <w:rsid w:val="00C47D5A"/>
    <w:rsid w:val="00C53E4B"/>
    <w:rsid w:val="00C55F51"/>
    <w:rsid w:val="00C57384"/>
    <w:rsid w:val="00C57994"/>
    <w:rsid w:val="00C57C2E"/>
    <w:rsid w:val="00C60F0C"/>
    <w:rsid w:val="00C619E2"/>
    <w:rsid w:val="00C62494"/>
    <w:rsid w:val="00C65E4E"/>
    <w:rsid w:val="00C6618A"/>
    <w:rsid w:val="00C701BC"/>
    <w:rsid w:val="00C70DF8"/>
    <w:rsid w:val="00C73499"/>
    <w:rsid w:val="00C75E39"/>
    <w:rsid w:val="00C76F2C"/>
    <w:rsid w:val="00C809B6"/>
    <w:rsid w:val="00C8363C"/>
    <w:rsid w:val="00C83B93"/>
    <w:rsid w:val="00C86DCE"/>
    <w:rsid w:val="00C9056D"/>
    <w:rsid w:val="00C93B4D"/>
    <w:rsid w:val="00C959CA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13E8"/>
    <w:rsid w:val="00D019BE"/>
    <w:rsid w:val="00D06001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2E76"/>
    <w:rsid w:val="00D340EF"/>
    <w:rsid w:val="00D35159"/>
    <w:rsid w:val="00D357CD"/>
    <w:rsid w:val="00D401AD"/>
    <w:rsid w:val="00D43507"/>
    <w:rsid w:val="00D453FF"/>
    <w:rsid w:val="00D45EB1"/>
    <w:rsid w:val="00D515AB"/>
    <w:rsid w:val="00D51B34"/>
    <w:rsid w:val="00D561D8"/>
    <w:rsid w:val="00D60BFC"/>
    <w:rsid w:val="00D60C2B"/>
    <w:rsid w:val="00D64577"/>
    <w:rsid w:val="00D64742"/>
    <w:rsid w:val="00D67D31"/>
    <w:rsid w:val="00D729CF"/>
    <w:rsid w:val="00D7417E"/>
    <w:rsid w:val="00D745E9"/>
    <w:rsid w:val="00D74DFC"/>
    <w:rsid w:val="00D7574A"/>
    <w:rsid w:val="00D8106B"/>
    <w:rsid w:val="00D82DF3"/>
    <w:rsid w:val="00D86357"/>
    <w:rsid w:val="00D86DCA"/>
    <w:rsid w:val="00D90C24"/>
    <w:rsid w:val="00D94953"/>
    <w:rsid w:val="00D9721C"/>
    <w:rsid w:val="00DA0FB6"/>
    <w:rsid w:val="00DA24A9"/>
    <w:rsid w:val="00DA4912"/>
    <w:rsid w:val="00DA4CC3"/>
    <w:rsid w:val="00DA6877"/>
    <w:rsid w:val="00DA73D1"/>
    <w:rsid w:val="00DB2ADC"/>
    <w:rsid w:val="00DB5999"/>
    <w:rsid w:val="00DC14D4"/>
    <w:rsid w:val="00DC340A"/>
    <w:rsid w:val="00DC5667"/>
    <w:rsid w:val="00DD1CF7"/>
    <w:rsid w:val="00DD54D9"/>
    <w:rsid w:val="00DE1F4D"/>
    <w:rsid w:val="00DE31D7"/>
    <w:rsid w:val="00DE424A"/>
    <w:rsid w:val="00DE7021"/>
    <w:rsid w:val="00DE7252"/>
    <w:rsid w:val="00DF092E"/>
    <w:rsid w:val="00DF4574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60A2"/>
    <w:rsid w:val="00E36D54"/>
    <w:rsid w:val="00E41F2B"/>
    <w:rsid w:val="00E51217"/>
    <w:rsid w:val="00E52A49"/>
    <w:rsid w:val="00E56AB3"/>
    <w:rsid w:val="00E62254"/>
    <w:rsid w:val="00E635A2"/>
    <w:rsid w:val="00E7459E"/>
    <w:rsid w:val="00E751F2"/>
    <w:rsid w:val="00E76C04"/>
    <w:rsid w:val="00E825E0"/>
    <w:rsid w:val="00E829D5"/>
    <w:rsid w:val="00E835A1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2B65"/>
    <w:rsid w:val="00EA3AAD"/>
    <w:rsid w:val="00EA538F"/>
    <w:rsid w:val="00EB030B"/>
    <w:rsid w:val="00EB0A3F"/>
    <w:rsid w:val="00EB2506"/>
    <w:rsid w:val="00EB3B74"/>
    <w:rsid w:val="00EC0A20"/>
    <w:rsid w:val="00EC6D24"/>
    <w:rsid w:val="00ED1B21"/>
    <w:rsid w:val="00ED20F7"/>
    <w:rsid w:val="00ED439D"/>
    <w:rsid w:val="00ED5B4E"/>
    <w:rsid w:val="00EE251C"/>
    <w:rsid w:val="00EE28E1"/>
    <w:rsid w:val="00EE4563"/>
    <w:rsid w:val="00EE76B3"/>
    <w:rsid w:val="00EF2883"/>
    <w:rsid w:val="00EF4284"/>
    <w:rsid w:val="00EF4F69"/>
    <w:rsid w:val="00F00402"/>
    <w:rsid w:val="00F023D9"/>
    <w:rsid w:val="00F025FE"/>
    <w:rsid w:val="00F061D9"/>
    <w:rsid w:val="00F062FD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9E9"/>
    <w:rsid w:val="00F355CD"/>
    <w:rsid w:val="00F37948"/>
    <w:rsid w:val="00F379EA"/>
    <w:rsid w:val="00F41E73"/>
    <w:rsid w:val="00F4329E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961"/>
    <w:rsid w:val="00FA6D41"/>
    <w:rsid w:val="00FA7B23"/>
    <w:rsid w:val="00FB28B8"/>
    <w:rsid w:val="00FB47D1"/>
    <w:rsid w:val="00FB6741"/>
    <w:rsid w:val="00FC09DF"/>
    <w:rsid w:val="00FC1CB5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ED20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D20F7"/>
    <w:rPr>
      <w:rFonts w:cs="Times New Roman"/>
      <w:b/>
      <w:bCs/>
      <w:sz w:val="20"/>
    </w:rPr>
  </w:style>
  <w:style w:type="paragraph" w:styleId="Reviso">
    <w:name w:val="Revision"/>
    <w:hidden/>
    <w:uiPriority w:val="99"/>
    <w:semiHidden/>
    <w:rsid w:val="00ED2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ED20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D20F7"/>
    <w:rPr>
      <w:rFonts w:cs="Times New Roman"/>
      <w:b/>
      <w:bCs/>
      <w:sz w:val="20"/>
    </w:rPr>
  </w:style>
  <w:style w:type="paragraph" w:styleId="Reviso">
    <w:name w:val="Revision"/>
    <w:hidden/>
    <w:uiPriority w:val="99"/>
    <w:semiHidden/>
    <w:rsid w:val="00ED2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50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916C316-1231-4C02-A8C9-9130987E3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452</TotalTime>
  <Pages>9</Pages>
  <Words>1515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9678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18</cp:revision>
  <cp:lastPrinted>2009-11-19T20:24:00Z</cp:lastPrinted>
  <dcterms:created xsi:type="dcterms:W3CDTF">2012-07-04T14:30:00Z</dcterms:created>
  <dcterms:modified xsi:type="dcterms:W3CDTF">2012-08-03T15:49:00Z</dcterms:modified>
</cp:coreProperties>
</file>