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104D9E">
        <w:rPr>
          <w:rFonts w:ascii="Arial Narrow" w:hAnsi="Arial Narrow"/>
          <w:b/>
          <w:sz w:val="36"/>
          <w:szCs w:val="36"/>
        </w:rPr>
        <w:t>0</w:t>
      </w:r>
      <w:r w:rsidR="00227A2F">
        <w:rPr>
          <w:rFonts w:ascii="Arial Narrow" w:hAnsi="Arial Narrow"/>
          <w:b/>
          <w:sz w:val="36"/>
          <w:szCs w:val="36"/>
        </w:rPr>
        <w:t>184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27A2F">
        <w:rPr>
          <w:rFonts w:ascii="Arial Narrow" w:hAnsi="Arial Narrow"/>
          <w:b/>
          <w:sz w:val="36"/>
          <w:szCs w:val="36"/>
        </w:rPr>
        <w:t>Visões de Estoque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8F5902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27A2F" w:rsidP="00227A2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04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CA466C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5E4750">
              <w:rPr>
                <w:rFonts w:ascii="Arial Narrow" w:hAnsi="Arial Narrow"/>
                <w:b/>
              </w:rPr>
              <w:t xml:space="preserve"> </w:t>
            </w:r>
            <w:r w:rsidR="00CA466C">
              <w:rPr>
                <w:rFonts w:ascii="Arial Narrow" w:hAnsi="Arial Narrow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DD7C0F" w:rsidRPr="00546103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C1C29">
              <w:rPr>
                <w:rFonts w:ascii="Arial Narrow" w:hAnsi="Arial Narrow"/>
                <w:b/>
              </w:rPr>
              <w:t>Área:</w:t>
            </w:r>
            <w:r w:rsidRPr="008C1C29">
              <w:rPr>
                <w:rFonts w:ascii="Arial Narrow" w:hAnsi="Arial Narrow"/>
              </w:rPr>
              <w:t xml:space="preserve"> 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546103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8C1C29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D7C0F" w:rsidRDefault="003B4274" w:rsidP="00DD37F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as </w:t>
            </w:r>
            <w:r w:rsidR="00227A2F">
              <w:rPr>
                <w:rFonts w:ascii="Arial Narrow" w:hAnsi="Arial Narrow" w:cs="Arial"/>
                <w:color w:val="002060"/>
                <w:sz w:val="22"/>
                <w:szCs w:val="22"/>
              </w:rPr>
              <w:t>visões de estoque d</w:t>
            </w: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entro do </w:t>
            </w:r>
            <w:bookmarkStart w:id="12" w:name="_GoBack"/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Distribuidor</w:t>
            </w:r>
            <w:bookmarkEnd w:id="12"/>
            <w:r w:rsidR="00DD37FF">
              <w:rPr>
                <w:rFonts w:ascii="Arial Narrow" w:hAnsi="Arial Narrow" w:cs="Arial"/>
                <w:color w:val="002060"/>
                <w:sz w:val="22"/>
                <w:szCs w:val="22"/>
              </w:rPr>
              <w:t>. As visões estarão segmentadas em Estoque de Lançamento,</w:t>
            </w:r>
            <w:r w:rsidR="009D496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Estoque de Lançamento Juramentado,</w:t>
            </w:r>
            <w:r w:rsidR="00DD37F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734BEA">
              <w:rPr>
                <w:rFonts w:ascii="Arial Narrow" w:hAnsi="Arial Narrow" w:cs="Arial"/>
                <w:color w:val="002060"/>
                <w:sz w:val="22"/>
                <w:szCs w:val="22"/>
              </w:rPr>
              <w:t>Recolhimento, Suplementar e Produtos Danificados</w:t>
            </w:r>
            <w:r w:rsidR="00DD37F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. </w:t>
            </w:r>
          </w:p>
          <w:p w:rsidR="00CA7543" w:rsidRPr="00D90C24" w:rsidRDefault="00CA7543" w:rsidP="005E4750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Estas visões poderão ser consultados por fornecedor.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734B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</w:t>
      </w:r>
      <w:r w:rsidR="00DF18F8">
        <w:rPr>
          <w:rFonts w:ascii="Arial Narrow" w:hAnsi="Arial Narrow" w:cs="Arial"/>
          <w:color w:val="002060"/>
          <w:sz w:val="22"/>
          <w:szCs w:val="22"/>
        </w:rPr>
        <w:t xml:space="preserve"> para consulta</w:t>
      </w:r>
      <w:r>
        <w:rPr>
          <w:rFonts w:ascii="Arial Narrow" w:hAnsi="Arial Narrow" w:cs="Arial"/>
          <w:color w:val="002060"/>
          <w:sz w:val="22"/>
          <w:szCs w:val="22"/>
        </w:rPr>
        <w:t>, inventário e transferência de estoques</w:t>
      </w:r>
      <w:r w:rsidR="00DF18F8">
        <w:rPr>
          <w:rFonts w:ascii="Arial Narrow" w:hAnsi="Arial Narrow" w:cs="Arial"/>
          <w:color w:val="002060"/>
          <w:sz w:val="22"/>
          <w:szCs w:val="22"/>
        </w:rPr>
        <w:t xml:space="preserve">, deverá conter os movimentos da edição de forma consolidada por tipo de </w:t>
      </w:r>
      <w:r w:rsidR="00DD37FF">
        <w:rPr>
          <w:rFonts w:ascii="Arial Narrow" w:hAnsi="Arial Narrow" w:cs="Arial"/>
          <w:color w:val="002060"/>
          <w:sz w:val="22"/>
          <w:szCs w:val="22"/>
        </w:rPr>
        <w:t>estoque</w:t>
      </w:r>
      <w:r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="00AC138F">
        <w:rPr>
          <w:rFonts w:ascii="Arial Narrow" w:hAnsi="Arial Narrow" w:cs="Arial"/>
          <w:color w:val="002060"/>
          <w:sz w:val="22"/>
          <w:szCs w:val="22"/>
        </w:rPr>
        <w:t xml:space="preserve"> em um segundo nível por </w:t>
      </w:r>
      <w:r>
        <w:rPr>
          <w:rFonts w:ascii="Arial Narrow" w:hAnsi="Arial Narrow" w:cs="Arial"/>
          <w:color w:val="002060"/>
          <w:sz w:val="22"/>
          <w:szCs w:val="22"/>
        </w:rPr>
        <w:t>produto/</w:t>
      </w:r>
      <w:r w:rsidR="00AC138F">
        <w:rPr>
          <w:rFonts w:ascii="Arial Narrow" w:hAnsi="Arial Narrow" w:cs="Arial"/>
          <w:color w:val="002060"/>
          <w:sz w:val="22"/>
          <w:szCs w:val="22"/>
        </w:rPr>
        <w:t>edição dentro da visão por estoque</w:t>
      </w:r>
      <w:r w:rsidR="00DF18F8">
        <w:rPr>
          <w:rFonts w:ascii="Arial Narrow" w:hAnsi="Arial Narrow" w:cs="Arial"/>
          <w:color w:val="002060"/>
          <w:sz w:val="22"/>
          <w:szCs w:val="22"/>
        </w:rPr>
        <w:t>.</w:t>
      </w:r>
      <w:r w:rsidR="007153A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153AA" w:rsidRPr="00734BEA">
        <w:rPr>
          <w:rFonts w:ascii="Arial Narrow" w:hAnsi="Arial Narrow" w:cs="Arial"/>
          <w:color w:val="002060"/>
          <w:sz w:val="22"/>
          <w:szCs w:val="22"/>
        </w:rPr>
        <w:t>Esta consulta está pautada na data de movimento</w:t>
      </w:r>
      <w:r w:rsidRPr="00734BEA">
        <w:rPr>
          <w:rFonts w:ascii="Arial Narrow" w:hAnsi="Arial Narrow" w:cs="Arial"/>
          <w:color w:val="002060"/>
          <w:sz w:val="22"/>
          <w:szCs w:val="22"/>
        </w:rPr>
        <w:t>, dia da consulta</w:t>
      </w:r>
      <w:r w:rsidR="007153AA" w:rsidRPr="00734BEA">
        <w:rPr>
          <w:rFonts w:ascii="Arial Narrow" w:hAnsi="Arial Narrow" w:cs="Arial"/>
          <w:color w:val="002060"/>
          <w:sz w:val="22"/>
          <w:szCs w:val="22"/>
        </w:rPr>
        <w:t>.</w:t>
      </w:r>
    </w:p>
    <w:p w:rsidR="007153AA" w:rsidRDefault="007153A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</w:t>
      </w:r>
      <w:r w:rsidR="00DD37FF">
        <w:rPr>
          <w:rFonts w:ascii="Arial Narrow" w:hAnsi="Arial Narrow" w:cs="Arial"/>
          <w:color w:val="002060"/>
          <w:sz w:val="22"/>
          <w:szCs w:val="22"/>
        </w:rPr>
        <w:t>inicial será de acordo com o Protótipo e</w:t>
      </w:r>
      <w:r w:rsidR="00AC138F">
        <w:rPr>
          <w:rFonts w:ascii="Arial Narrow" w:hAnsi="Arial Narrow" w:cs="Arial"/>
          <w:color w:val="002060"/>
          <w:sz w:val="22"/>
          <w:szCs w:val="22"/>
        </w:rPr>
        <w:t xml:space="preserve"> na visão segmentada pelo produto/edição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CA0355" w:rsidRDefault="00CA03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A0355" w:rsidRDefault="00CA03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conceito de tipos de estoque segue</w:t>
      </w:r>
      <w:r w:rsidR="00CA7543">
        <w:rPr>
          <w:rFonts w:ascii="Arial Narrow" w:hAnsi="Arial Narrow" w:cs="Arial"/>
          <w:color w:val="002060"/>
          <w:sz w:val="22"/>
          <w:szCs w:val="22"/>
        </w:rPr>
        <w:t>m</w:t>
      </w:r>
      <w:r>
        <w:rPr>
          <w:rFonts w:ascii="Arial Narrow" w:hAnsi="Arial Narrow" w:cs="Arial"/>
          <w:color w:val="002060"/>
          <w:sz w:val="22"/>
          <w:szCs w:val="22"/>
        </w:rPr>
        <w:t xml:space="preserve"> a regra abaixo:</w:t>
      </w:r>
    </w:p>
    <w:p w:rsidR="00CA0355" w:rsidRDefault="00CA03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D496E" w:rsidRDefault="00CA0355" w:rsidP="009D496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41464">
        <w:rPr>
          <w:rFonts w:ascii="Arial Narrow" w:hAnsi="Arial Narrow" w:cs="Arial"/>
          <w:b/>
          <w:color w:val="002060"/>
          <w:sz w:val="22"/>
          <w:szCs w:val="22"/>
        </w:rPr>
        <w:t xml:space="preserve">Estoque de </w:t>
      </w:r>
      <w:r w:rsidR="00841464">
        <w:rPr>
          <w:rFonts w:ascii="Arial Narrow" w:hAnsi="Arial Narrow" w:cs="Arial"/>
          <w:b/>
          <w:color w:val="002060"/>
          <w:sz w:val="22"/>
          <w:szCs w:val="22"/>
        </w:rPr>
        <w:t>L</w:t>
      </w:r>
      <w:r w:rsidRPr="00841464">
        <w:rPr>
          <w:rFonts w:ascii="Arial Narrow" w:hAnsi="Arial Narrow" w:cs="Arial"/>
          <w:b/>
          <w:color w:val="002060"/>
          <w:sz w:val="22"/>
          <w:szCs w:val="22"/>
        </w:rPr>
        <w:t>ançamento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: </w:t>
      </w:r>
    </w:p>
    <w:p w:rsidR="00CA0355" w:rsidRDefault="00CA0355" w:rsidP="009D496E">
      <w:pPr>
        <w:numPr>
          <w:ilvl w:val="0"/>
          <w:numId w:val="29"/>
        </w:num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Todos os produtos que deram entrada através do recebimento físico e ainda não foram expedidos aos jornaleiros. </w:t>
      </w:r>
    </w:p>
    <w:p w:rsidR="00CA466C" w:rsidRDefault="00CA466C" w:rsidP="00CA466C">
      <w:pPr>
        <w:numPr>
          <w:ilvl w:val="0"/>
          <w:numId w:val="29"/>
        </w:num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Todos os produtos parciais (que ainda não estão na situação de “recolhimento final”) que, ao fechamento do encalhe do dia, devem ser transferidos automaticamente para o estoque de lançamento para ação de relançamento do produto (EMs  0005 – conferência do encalhe da cota)</w:t>
      </w:r>
    </w:p>
    <w:p w:rsidR="00CA7543" w:rsidRDefault="00CA7543" w:rsidP="009D496E">
      <w:pPr>
        <w:ind w:left="360"/>
        <w:rPr>
          <w:rFonts w:ascii="Arial Narrow" w:hAnsi="Arial Narrow" w:cs="Arial"/>
          <w:b/>
          <w:color w:val="002060"/>
          <w:sz w:val="22"/>
          <w:szCs w:val="22"/>
        </w:rPr>
      </w:pPr>
    </w:p>
    <w:p w:rsidR="009D496E" w:rsidRDefault="009D496E" w:rsidP="009D496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9D496E">
        <w:rPr>
          <w:rFonts w:ascii="Arial Narrow" w:hAnsi="Arial Narrow" w:cs="Arial"/>
          <w:b/>
          <w:color w:val="002060"/>
          <w:sz w:val="22"/>
          <w:szCs w:val="22"/>
        </w:rPr>
        <w:t>Estoque de Lançamento Juramentado</w:t>
      </w:r>
      <w:r>
        <w:rPr>
          <w:rFonts w:ascii="Arial Narrow" w:hAnsi="Arial Narrow" w:cs="Arial"/>
          <w:color w:val="002060"/>
          <w:sz w:val="22"/>
          <w:szCs w:val="22"/>
        </w:rPr>
        <w:t xml:space="preserve">: Todos os </w:t>
      </w:r>
      <w:r w:rsidRPr="009D496E">
        <w:rPr>
          <w:rFonts w:ascii="Arial Narrow" w:hAnsi="Arial Narrow" w:cs="Arial"/>
          <w:color w:val="002060"/>
          <w:sz w:val="22"/>
          <w:szCs w:val="22"/>
          <w:u w:val="single"/>
        </w:rPr>
        <w:t>produtos parciais</w:t>
      </w:r>
      <w:r>
        <w:rPr>
          <w:rFonts w:ascii="Arial Narrow" w:hAnsi="Arial Narrow" w:cs="Arial"/>
          <w:color w:val="002060"/>
          <w:sz w:val="22"/>
          <w:szCs w:val="22"/>
        </w:rPr>
        <w:t xml:space="preserve"> (que ainda não estão na situação de “recolhimento final”) que, ao fechamento do encalhe do dia, devem ser transferidos automaticamente para o estoque de lançamento para ação de relançamento do produto (EMs  0005 – conferência do encalhe da cota)</w:t>
      </w:r>
    </w:p>
    <w:p w:rsidR="00CA466C" w:rsidRDefault="009D496E" w:rsidP="009D496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 que, na passagem do encalhe de cada cota, a situação da devolução indica “devolução juramentada”. Na visão detalhada deste estoque deve aparecer, por cota, </w:t>
      </w:r>
      <w:r w:rsidR="00CA466C">
        <w:rPr>
          <w:rFonts w:ascii="Arial Narrow" w:hAnsi="Arial Narrow" w:cs="Arial"/>
          <w:color w:val="002060"/>
          <w:sz w:val="22"/>
          <w:szCs w:val="22"/>
        </w:rPr>
        <w:t>visão detalhada por produto ediç</w:t>
      </w:r>
      <w:r>
        <w:rPr>
          <w:rFonts w:ascii="Arial Narrow" w:hAnsi="Arial Narrow" w:cs="Arial"/>
          <w:color w:val="002060"/>
          <w:sz w:val="22"/>
          <w:szCs w:val="22"/>
        </w:rPr>
        <w:t>ão</w:t>
      </w:r>
      <w:r w:rsidR="00CA7543">
        <w:rPr>
          <w:rFonts w:ascii="Arial Narrow" w:hAnsi="Arial Narrow" w:cs="Arial"/>
          <w:color w:val="002060"/>
          <w:sz w:val="22"/>
          <w:szCs w:val="22"/>
        </w:rPr>
        <w:t>, conforme protótipo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CA7543" w:rsidRDefault="00CA7543" w:rsidP="00DF18F8">
      <w:pPr>
        <w:ind w:left="360"/>
        <w:rPr>
          <w:rFonts w:ascii="Arial Narrow" w:hAnsi="Arial Narrow" w:cs="Arial"/>
          <w:b/>
          <w:color w:val="002060"/>
          <w:sz w:val="22"/>
          <w:szCs w:val="22"/>
        </w:rPr>
      </w:pPr>
    </w:p>
    <w:p w:rsidR="00734BEA" w:rsidRDefault="00CA03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41464">
        <w:rPr>
          <w:rFonts w:ascii="Arial Narrow" w:hAnsi="Arial Narrow" w:cs="Arial"/>
          <w:b/>
          <w:color w:val="002060"/>
          <w:sz w:val="22"/>
          <w:szCs w:val="22"/>
        </w:rPr>
        <w:t>Estoque Suplementar</w:t>
      </w:r>
      <w:r>
        <w:rPr>
          <w:rFonts w:ascii="Arial Narrow" w:hAnsi="Arial Narrow" w:cs="Arial"/>
          <w:color w:val="002060"/>
          <w:sz w:val="22"/>
          <w:szCs w:val="22"/>
        </w:rPr>
        <w:t>: Produtos que já foram lançados aos jornaleiros, porém não foram entregues</w:t>
      </w:r>
      <w:r w:rsidR="000E41C6">
        <w:rPr>
          <w:rFonts w:ascii="Arial Narrow" w:hAnsi="Arial Narrow" w:cs="Arial"/>
          <w:color w:val="002060"/>
          <w:sz w:val="22"/>
          <w:szCs w:val="22"/>
        </w:rPr>
        <w:t xml:space="preserve"> na totalidade que foram recebidos, ficou algo para reserva técnica</w:t>
      </w:r>
      <w:r w:rsidR="00841464">
        <w:rPr>
          <w:rFonts w:ascii="Arial Narrow" w:hAnsi="Arial Narrow" w:cs="Arial"/>
          <w:color w:val="002060"/>
          <w:sz w:val="22"/>
          <w:szCs w:val="22"/>
        </w:rPr>
        <w:t xml:space="preserve"> (para serem enviados posteriormente).</w:t>
      </w:r>
    </w:p>
    <w:p w:rsidR="00CA7543" w:rsidRDefault="00CA7543" w:rsidP="00DF18F8">
      <w:pPr>
        <w:ind w:left="360"/>
        <w:rPr>
          <w:rFonts w:ascii="Arial Narrow" w:hAnsi="Arial Narrow" w:cs="Arial"/>
          <w:b/>
          <w:color w:val="002060"/>
          <w:sz w:val="22"/>
          <w:szCs w:val="22"/>
        </w:rPr>
      </w:pPr>
    </w:p>
    <w:p w:rsidR="00CA0355" w:rsidRDefault="0084146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41464">
        <w:rPr>
          <w:rFonts w:ascii="Arial Narrow" w:hAnsi="Arial Narrow" w:cs="Arial"/>
          <w:b/>
          <w:color w:val="002060"/>
          <w:sz w:val="22"/>
          <w:szCs w:val="22"/>
        </w:rPr>
        <w:t xml:space="preserve">Estoque de </w:t>
      </w:r>
      <w:r w:rsidR="00734BEA">
        <w:rPr>
          <w:rFonts w:ascii="Arial Narrow" w:hAnsi="Arial Narrow" w:cs="Arial"/>
          <w:b/>
          <w:color w:val="002060"/>
          <w:sz w:val="22"/>
          <w:szCs w:val="22"/>
        </w:rPr>
        <w:t>Recolhimento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: Produtos que foram recolhidos dos jornaleiros e estão na semana de recolhimento, ou seja, estão a ponto de </w:t>
      </w:r>
      <w:r w:rsidR="00734BEA">
        <w:rPr>
          <w:rFonts w:ascii="Arial Narrow" w:hAnsi="Arial Narrow" w:cs="Arial"/>
          <w:color w:val="002060"/>
          <w:sz w:val="22"/>
          <w:szCs w:val="22"/>
        </w:rPr>
        <w:t>serem devolvidos ao fornecedor, produtos advindos de um processo de fechamento de cota (chamadão) que não se destinam a lançamento;</w:t>
      </w:r>
    </w:p>
    <w:p w:rsidR="00CA7543" w:rsidRDefault="00CA7543" w:rsidP="00DF18F8">
      <w:pPr>
        <w:ind w:left="360"/>
        <w:rPr>
          <w:rFonts w:ascii="Arial Narrow" w:hAnsi="Arial Narrow" w:cs="Arial"/>
          <w:b/>
          <w:color w:val="002060"/>
          <w:sz w:val="22"/>
          <w:szCs w:val="22"/>
        </w:rPr>
      </w:pPr>
    </w:p>
    <w:p w:rsidR="00734BEA" w:rsidRPr="00734BEA" w:rsidRDefault="00734B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b/>
          <w:color w:val="002060"/>
          <w:sz w:val="22"/>
          <w:szCs w:val="22"/>
        </w:rPr>
        <w:t>Produtos Danificados</w:t>
      </w:r>
      <w:r w:rsidRPr="00734BEA">
        <w:rPr>
          <w:rFonts w:ascii="Arial Narrow" w:hAnsi="Arial Narrow" w:cs="Arial"/>
          <w:color w:val="002060"/>
          <w:sz w:val="22"/>
          <w:szCs w:val="22"/>
        </w:rPr>
        <w:t>:</w:t>
      </w:r>
      <w:r>
        <w:rPr>
          <w:rFonts w:ascii="Arial Narrow" w:hAnsi="Arial Narrow" w:cs="Arial"/>
          <w:color w:val="002060"/>
          <w:sz w:val="22"/>
          <w:szCs w:val="22"/>
        </w:rPr>
        <w:t xml:space="preserve"> produtos que foram recolhidos, devem ser destinados ao estoque de lançamento, porém estão danificados </w:t>
      </w:r>
      <w:r w:rsidR="00A93A71">
        <w:rPr>
          <w:rFonts w:ascii="Arial Narrow" w:hAnsi="Arial Narrow" w:cs="Arial"/>
          <w:color w:val="002060"/>
          <w:sz w:val="22"/>
          <w:szCs w:val="22"/>
        </w:rPr>
        <w:t>(passaram por processo de seleção pelo distribuidor).</w:t>
      </w:r>
    </w:p>
    <w:p w:rsidR="00DF18F8" w:rsidRDefault="00E9572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260169" w:rsidRDefault="00A93A71" w:rsidP="00260169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93A71">
        <w:rPr>
          <w:rFonts w:ascii="Arial Narrow" w:hAnsi="Arial Narrow" w:cs="Arial"/>
          <w:b/>
          <w:color w:val="002060"/>
          <w:sz w:val="22"/>
          <w:szCs w:val="22"/>
        </w:rPr>
        <w:lastRenderedPageBreak/>
        <w:t>Transferência de Estoque:</w:t>
      </w:r>
      <w:r w:rsidRPr="00A93A71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260169" w:rsidRPr="00A93A71">
        <w:rPr>
          <w:rFonts w:ascii="Arial Narrow" w:hAnsi="Arial Narrow" w:cs="Arial"/>
          <w:color w:val="002060"/>
          <w:sz w:val="22"/>
          <w:szCs w:val="22"/>
        </w:rPr>
        <w:t>A funcionalidade deve prever também a transferência de produtos/exemplares entre estoques. Para isto, ao selecionar esta opção</w:t>
      </w:r>
      <w:r w:rsidR="00EC57B8">
        <w:rPr>
          <w:rFonts w:ascii="Arial Narrow" w:hAnsi="Arial Narrow" w:cs="Arial"/>
          <w:color w:val="002060"/>
          <w:sz w:val="22"/>
          <w:szCs w:val="22"/>
        </w:rPr>
        <w:t xml:space="preserve"> (transferência)</w:t>
      </w:r>
      <w:r w:rsidR="0061483A">
        <w:rPr>
          <w:rFonts w:ascii="Arial Narrow" w:hAnsi="Arial Narrow" w:cs="Arial"/>
          <w:color w:val="002060"/>
          <w:sz w:val="22"/>
          <w:szCs w:val="22"/>
        </w:rPr>
        <w:t>, o sistema abre nova tela com o detalhamento do estoque selecionado (conforme protótipo) e o usuário seleciona para que estoque deverá direcionar o estoque selecionado anteriormente.  O usuário poderá digitar a quantidade que deverá ser transferida, total ou parcial. Após confirmado o sistema ajusta as quantidades conforme definida para os estoques devidos.</w:t>
      </w:r>
    </w:p>
    <w:p w:rsidR="00CA7543" w:rsidRPr="00CA7543" w:rsidRDefault="00CA7543" w:rsidP="00260169">
      <w:pPr>
        <w:ind w:left="360"/>
        <w:rPr>
          <w:rFonts w:ascii="Arial Narrow" w:hAnsi="Arial Narrow" w:cs="Arial"/>
          <w:color w:val="002060"/>
          <w:sz w:val="22"/>
          <w:szCs w:val="22"/>
          <w:u w:val="single"/>
        </w:rPr>
      </w:pPr>
      <w:r w:rsidRPr="00CA7543">
        <w:rPr>
          <w:rFonts w:ascii="Arial Narrow" w:hAnsi="Arial Narrow" w:cs="Arial"/>
          <w:color w:val="002060"/>
          <w:sz w:val="22"/>
          <w:szCs w:val="22"/>
          <w:u w:val="single"/>
        </w:rPr>
        <w:t>Estoque juramentado não permite transferência de estoque.</w:t>
      </w:r>
    </w:p>
    <w:p w:rsidR="00A93A71" w:rsidRDefault="00A93A71" w:rsidP="00260169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60169" w:rsidRDefault="00A93A71" w:rsidP="00D673A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b/>
          <w:color w:val="002060"/>
          <w:sz w:val="22"/>
          <w:szCs w:val="22"/>
        </w:rPr>
        <w:t>Inventário</w:t>
      </w:r>
      <w:r>
        <w:rPr>
          <w:rFonts w:ascii="Arial Narrow" w:hAnsi="Arial Narrow" w:cs="Arial"/>
          <w:color w:val="002060"/>
          <w:sz w:val="22"/>
          <w:szCs w:val="22"/>
        </w:rPr>
        <w:t>: este botão mostra em tela a relação, por estoque</w:t>
      </w:r>
      <w:r w:rsidR="0061483A">
        <w:rPr>
          <w:rFonts w:ascii="Arial Narrow" w:hAnsi="Arial Narrow" w:cs="Arial"/>
          <w:color w:val="002060"/>
          <w:sz w:val="22"/>
          <w:szCs w:val="22"/>
        </w:rPr>
        <w:t xml:space="preserve"> selecionado</w:t>
      </w:r>
      <w:r>
        <w:rPr>
          <w:rFonts w:ascii="Arial Narrow" w:hAnsi="Arial Narrow" w:cs="Arial"/>
          <w:color w:val="002060"/>
          <w:sz w:val="22"/>
          <w:szCs w:val="22"/>
        </w:rPr>
        <w:t>, de todos os produtos disponíveis permitindo impressão (botão de Impressão)  para que o usuário efetive a conferência dos estoques físicos (layout conforme protótipo) e digitação das quantidades apuradas na conferência física. Após digitação mostra as diferenças</w:t>
      </w:r>
      <w:r w:rsidR="00D673A4">
        <w:rPr>
          <w:rFonts w:ascii="Arial Narrow" w:hAnsi="Arial Narrow" w:cs="Arial"/>
          <w:color w:val="002060"/>
          <w:sz w:val="22"/>
          <w:szCs w:val="22"/>
        </w:rPr>
        <w:t xml:space="preserve"> simultaneamente</w:t>
      </w:r>
      <w:r>
        <w:rPr>
          <w:rFonts w:ascii="Arial Narrow" w:hAnsi="Arial Narrow" w:cs="Arial"/>
          <w:color w:val="002060"/>
          <w:sz w:val="22"/>
          <w:szCs w:val="22"/>
        </w:rPr>
        <w:t>, se aprovadas</w:t>
      </w:r>
      <w:r w:rsidR="00D673A4">
        <w:rPr>
          <w:rFonts w:ascii="Arial Narrow" w:hAnsi="Arial Narrow" w:cs="Arial"/>
          <w:color w:val="002060"/>
          <w:sz w:val="22"/>
          <w:szCs w:val="22"/>
        </w:rPr>
        <w:t xml:space="preserve"> (confirma)</w:t>
      </w:r>
      <w:r>
        <w:rPr>
          <w:rFonts w:ascii="Arial Narrow" w:hAnsi="Arial Narrow" w:cs="Arial"/>
          <w:color w:val="002060"/>
          <w:sz w:val="22"/>
          <w:szCs w:val="22"/>
        </w:rPr>
        <w:t xml:space="preserve"> ajustam o estoque com a última informação digitada e </w:t>
      </w:r>
      <w:r w:rsidR="00734E54">
        <w:rPr>
          <w:rFonts w:ascii="Arial Narrow" w:hAnsi="Arial Narrow" w:cs="Arial"/>
          <w:color w:val="002060"/>
          <w:sz w:val="22"/>
          <w:szCs w:val="22"/>
        </w:rPr>
        <w:t>ajusta</w:t>
      </w:r>
      <w:r>
        <w:rPr>
          <w:rFonts w:ascii="Arial Narrow" w:hAnsi="Arial Narrow" w:cs="Arial"/>
          <w:color w:val="002060"/>
          <w:sz w:val="22"/>
          <w:szCs w:val="22"/>
        </w:rPr>
        <w:t xml:space="preserve"> a funcionalidade de </w:t>
      </w:r>
      <w:r w:rsidR="0061483A">
        <w:rPr>
          <w:rFonts w:ascii="Arial Narrow" w:hAnsi="Arial Narrow" w:cs="Arial"/>
          <w:color w:val="002060"/>
          <w:sz w:val="22"/>
          <w:szCs w:val="22"/>
        </w:rPr>
        <w:t>“</w:t>
      </w:r>
      <w:r>
        <w:rPr>
          <w:rFonts w:ascii="Arial Narrow" w:hAnsi="Arial Narrow" w:cs="Arial"/>
          <w:color w:val="002060"/>
          <w:sz w:val="22"/>
          <w:szCs w:val="22"/>
        </w:rPr>
        <w:t>extrato de edição</w:t>
      </w:r>
      <w:r w:rsidR="0061483A">
        <w:rPr>
          <w:rFonts w:ascii="Arial Narrow" w:hAnsi="Arial Narrow" w:cs="Arial"/>
          <w:color w:val="002060"/>
          <w:sz w:val="22"/>
          <w:szCs w:val="22"/>
        </w:rPr>
        <w:t>”</w:t>
      </w:r>
      <w:r w:rsidR="00E43324">
        <w:rPr>
          <w:rFonts w:ascii="Arial Narrow" w:hAnsi="Arial Narrow" w:cs="Arial"/>
          <w:color w:val="002060"/>
          <w:sz w:val="22"/>
          <w:szCs w:val="22"/>
        </w:rPr>
        <w:t xml:space="preserve"> somando/subtraindo a quantidade</w:t>
      </w:r>
      <w:r w:rsidR="00D673A4">
        <w:rPr>
          <w:rFonts w:ascii="Arial Narrow" w:hAnsi="Arial Narrow" w:cs="Arial"/>
          <w:color w:val="002060"/>
          <w:sz w:val="22"/>
          <w:szCs w:val="22"/>
        </w:rPr>
        <w:t>,</w:t>
      </w:r>
      <w:r w:rsidR="00E43324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673A4">
        <w:rPr>
          <w:rFonts w:ascii="Arial Narrow" w:hAnsi="Arial Narrow" w:cs="Arial"/>
          <w:color w:val="002060"/>
          <w:sz w:val="22"/>
          <w:szCs w:val="22"/>
        </w:rPr>
        <w:t xml:space="preserve">como </w:t>
      </w:r>
      <w:r w:rsidR="00E43324" w:rsidRPr="0061483A">
        <w:rPr>
          <w:rFonts w:ascii="Arial Narrow" w:hAnsi="Arial Narrow" w:cs="Arial"/>
          <w:b/>
          <w:color w:val="002060"/>
          <w:sz w:val="22"/>
          <w:szCs w:val="22"/>
        </w:rPr>
        <w:t>perdas</w:t>
      </w:r>
      <w:r w:rsidR="0061483A">
        <w:rPr>
          <w:rFonts w:ascii="Arial Narrow" w:hAnsi="Arial Narrow" w:cs="Arial"/>
          <w:b/>
          <w:color w:val="002060"/>
          <w:sz w:val="22"/>
          <w:szCs w:val="22"/>
        </w:rPr>
        <w:t>/ganhos</w:t>
      </w:r>
      <w:r w:rsidR="00E43324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414B3">
        <w:rPr>
          <w:rFonts w:ascii="Arial Narrow" w:hAnsi="Arial Narrow" w:cs="Arial"/>
          <w:color w:val="002060"/>
          <w:sz w:val="22"/>
          <w:szCs w:val="22"/>
        </w:rPr>
        <w:t>Também abastece a tela de faltas e sobras</w:t>
      </w:r>
      <w:r w:rsidR="00D673A4">
        <w:rPr>
          <w:rFonts w:ascii="Arial Narrow" w:hAnsi="Arial Narrow" w:cs="Arial"/>
          <w:color w:val="002060"/>
          <w:sz w:val="22"/>
          <w:szCs w:val="22"/>
        </w:rPr>
        <w:t xml:space="preserve"> colocando a quantidade como </w:t>
      </w:r>
      <w:r w:rsidR="00D673A4" w:rsidRPr="00D673A4">
        <w:rPr>
          <w:rFonts w:ascii="Arial Narrow" w:hAnsi="Arial Narrow" w:cs="Arial"/>
          <w:b/>
          <w:color w:val="002060"/>
          <w:sz w:val="22"/>
          <w:szCs w:val="22"/>
        </w:rPr>
        <w:t xml:space="preserve">movimento </w:t>
      </w:r>
      <w:r w:rsidR="00EC57B8">
        <w:rPr>
          <w:rFonts w:ascii="Arial Narrow" w:hAnsi="Arial Narrow" w:cs="Arial"/>
          <w:b/>
          <w:color w:val="002060"/>
          <w:sz w:val="22"/>
          <w:szCs w:val="22"/>
        </w:rPr>
        <w:t>“</w:t>
      </w:r>
      <w:r w:rsidR="00D673A4" w:rsidRPr="00D673A4">
        <w:rPr>
          <w:rFonts w:ascii="Arial Narrow" w:hAnsi="Arial Narrow" w:cs="Arial"/>
          <w:b/>
          <w:color w:val="002060"/>
          <w:sz w:val="22"/>
          <w:szCs w:val="22"/>
        </w:rPr>
        <w:t>perdas de estoque</w:t>
      </w:r>
      <w:r w:rsidR="00EC57B8">
        <w:rPr>
          <w:rFonts w:ascii="Arial Narrow" w:hAnsi="Arial Narrow" w:cs="Arial"/>
          <w:b/>
          <w:color w:val="002060"/>
          <w:sz w:val="22"/>
          <w:szCs w:val="22"/>
        </w:rPr>
        <w:t>”</w:t>
      </w:r>
      <w:r w:rsidR="0061483A">
        <w:rPr>
          <w:rFonts w:ascii="Arial Narrow" w:hAnsi="Arial Narrow" w:cs="Arial"/>
          <w:b/>
          <w:color w:val="002060"/>
          <w:sz w:val="22"/>
          <w:szCs w:val="22"/>
        </w:rPr>
        <w:t xml:space="preserve"> e ou “ganhos de estoque”.</w:t>
      </w:r>
      <w:r w:rsidR="00D673A4">
        <w:rPr>
          <w:rFonts w:ascii="Arial Narrow" w:hAnsi="Arial Narrow" w:cs="Arial"/>
          <w:color w:val="002060"/>
          <w:sz w:val="22"/>
          <w:szCs w:val="22"/>
        </w:rPr>
        <w:t>.</w:t>
      </w:r>
      <w:r w:rsidR="00A414B3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D673A4" w:rsidRPr="00EC57B8" w:rsidRDefault="00D673A4" w:rsidP="00D673A4">
      <w:pPr>
        <w:ind w:left="360"/>
        <w:rPr>
          <w:rFonts w:ascii="Arial Narrow" w:hAnsi="Arial Narrow" w:cs="Arial"/>
          <w:color w:val="FF0000"/>
          <w:sz w:val="22"/>
          <w:szCs w:val="22"/>
        </w:rPr>
      </w:pPr>
      <w:r w:rsidRPr="00EC57B8">
        <w:rPr>
          <w:rFonts w:ascii="Arial Narrow" w:hAnsi="Arial Narrow" w:cs="Arial"/>
          <w:b/>
          <w:color w:val="FF0000"/>
          <w:sz w:val="22"/>
          <w:szCs w:val="22"/>
        </w:rPr>
        <w:t>Na confirmação do estoque, ao clicar no botão</w:t>
      </w:r>
      <w:r w:rsidR="00EC57B8" w:rsidRPr="00EC57B8">
        <w:rPr>
          <w:rFonts w:ascii="Arial Narrow" w:hAnsi="Arial Narrow" w:cs="Arial"/>
          <w:b/>
          <w:color w:val="FF0000"/>
          <w:sz w:val="22"/>
          <w:szCs w:val="22"/>
        </w:rPr>
        <w:t xml:space="preserve"> “confirmar”</w:t>
      </w:r>
      <w:r w:rsidRPr="00EC57B8">
        <w:rPr>
          <w:rFonts w:ascii="Arial Narrow" w:hAnsi="Arial Narrow" w:cs="Arial"/>
          <w:b/>
          <w:color w:val="FF0000"/>
          <w:sz w:val="22"/>
          <w:szCs w:val="22"/>
        </w:rPr>
        <w:t>, abre tela informando ao usuário que tal efetivação fará alteração no estoque</w:t>
      </w:r>
      <w:r w:rsidR="00EC57B8" w:rsidRPr="00EC57B8">
        <w:rPr>
          <w:rFonts w:ascii="Arial Narrow" w:hAnsi="Arial Narrow" w:cs="Arial"/>
          <w:b/>
          <w:color w:val="FF0000"/>
          <w:sz w:val="22"/>
          <w:szCs w:val="22"/>
        </w:rPr>
        <w:t>.</w:t>
      </w:r>
      <w:r w:rsidR="00AD7E8F">
        <w:rPr>
          <w:rFonts w:ascii="Arial Narrow" w:hAnsi="Arial Narrow" w:cs="Arial"/>
          <w:b/>
          <w:color w:val="FF0000"/>
          <w:sz w:val="22"/>
          <w:szCs w:val="22"/>
        </w:rPr>
        <w:t xml:space="preserve"> Quando não houver digitação no campo de estoque o sistema deve entender que não houve alteração no estoque deste produto. Somente entende estoque zero quando usuário digita zero.</w:t>
      </w:r>
    </w:p>
    <w:p w:rsidR="00CA7543" w:rsidRPr="00CA7543" w:rsidRDefault="00CA7543" w:rsidP="00CA7543">
      <w:pPr>
        <w:ind w:left="360"/>
        <w:rPr>
          <w:rFonts w:ascii="Arial Narrow" w:hAnsi="Arial Narrow" w:cs="Arial"/>
          <w:color w:val="002060"/>
          <w:sz w:val="22"/>
          <w:szCs w:val="22"/>
          <w:u w:val="single"/>
        </w:rPr>
      </w:pPr>
      <w:r w:rsidRPr="00CA7543">
        <w:rPr>
          <w:rFonts w:ascii="Arial Narrow" w:hAnsi="Arial Narrow" w:cs="Arial"/>
          <w:color w:val="002060"/>
          <w:sz w:val="22"/>
          <w:szCs w:val="22"/>
          <w:u w:val="single"/>
        </w:rPr>
        <w:t xml:space="preserve">Estoque juramentado não permite </w:t>
      </w:r>
      <w:r>
        <w:rPr>
          <w:rFonts w:ascii="Arial Narrow" w:hAnsi="Arial Narrow" w:cs="Arial"/>
          <w:color w:val="002060"/>
          <w:sz w:val="22"/>
          <w:szCs w:val="22"/>
          <w:u w:val="single"/>
        </w:rPr>
        <w:t>inventário</w:t>
      </w:r>
      <w:r w:rsidRPr="00CA7543">
        <w:rPr>
          <w:rFonts w:ascii="Arial Narrow" w:hAnsi="Arial Narrow" w:cs="Arial"/>
          <w:color w:val="002060"/>
          <w:sz w:val="22"/>
          <w:szCs w:val="22"/>
          <w:u w:val="single"/>
        </w:rPr>
        <w:t xml:space="preserve"> de estoque.</w:t>
      </w:r>
    </w:p>
    <w:p w:rsidR="00D673A4" w:rsidRPr="00875148" w:rsidRDefault="00D673A4" w:rsidP="00D673A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546103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8C1C29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546103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546103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546103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546103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8C1C29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546103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546103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8C1C29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546103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8C1C29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546103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8C1C29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546103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8C1C29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AC138F">
        <w:rPr>
          <w:rFonts w:ascii="Arial Narrow" w:hAnsi="Arial Narrow"/>
          <w:b/>
        </w:rPr>
        <w:t>Visões de Estoque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7153AA" w:rsidRDefault="007153AA" w:rsidP="00AB606A">
      <w:pPr>
        <w:numPr>
          <w:ilvl w:val="0"/>
          <w:numId w:val="25"/>
        </w:numPr>
        <w:rPr>
          <w:rFonts w:ascii="Arial Narrow" w:hAnsi="Arial Narrow"/>
        </w:rPr>
      </w:pPr>
      <w:r w:rsidRPr="006F42F3">
        <w:rPr>
          <w:rFonts w:ascii="Arial Narrow" w:hAnsi="Arial Narrow"/>
        </w:rPr>
        <w:t>Data: Default a data do dia, já que a visualização é do que temos agora em estoque.</w:t>
      </w:r>
    </w:p>
    <w:p w:rsidR="00DE49CE" w:rsidRPr="006F42F3" w:rsidRDefault="00DE49CE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Botões de seleção: fornecedor/todos</w:t>
      </w:r>
    </w:p>
    <w:p w:rsidR="00AC138F" w:rsidRDefault="00AC138F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Estoque: Será </w:t>
      </w:r>
      <w:r w:rsidR="00CA7543">
        <w:rPr>
          <w:rFonts w:ascii="Arial Narrow" w:hAnsi="Arial Narrow"/>
        </w:rPr>
        <w:t xml:space="preserve">fixo na consulta e mostrará os </w:t>
      </w:r>
      <w:r>
        <w:rPr>
          <w:rFonts w:ascii="Arial Narrow" w:hAnsi="Arial Narrow"/>
        </w:rPr>
        <w:t xml:space="preserve">itens: Lançamento, </w:t>
      </w:r>
      <w:r w:rsidR="00CA7543">
        <w:rPr>
          <w:rFonts w:ascii="Arial Narrow" w:hAnsi="Arial Narrow"/>
        </w:rPr>
        <w:t xml:space="preserve">Lançamento Juramentado, </w:t>
      </w:r>
      <w:r w:rsidR="00EC57B8">
        <w:rPr>
          <w:rFonts w:ascii="Arial Narrow" w:hAnsi="Arial Narrow"/>
        </w:rPr>
        <w:t xml:space="preserve">Recolhimento, </w:t>
      </w:r>
      <w:r>
        <w:rPr>
          <w:rFonts w:ascii="Arial Narrow" w:hAnsi="Arial Narrow"/>
        </w:rPr>
        <w:t xml:space="preserve">Suplementar e </w:t>
      </w:r>
      <w:r w:rsidR="00EC57B8">
        <w:rPr>
          <w:rFonts w:ascii="Arial Narrow" w:hAnsi="Arial Narrow"/>
        </w:rPr>
        <w:t>Produtos Danificados</w:t>
      </w:r>
      <w:r>
        <w:rPr>
          <w:rFonts w:ascii="Arial Narrow" w:hAnsi="Arial Narrow"/>
        </w:rPr>
        <w:t>.</w:t>
      </w:r>
    </w:p>
    <w:p w:rsidR="0056150E" w:rsidRDefault="0056150E" w:rsidP="0056150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Produtos: Mostra a quantidade total de produtos que estão em cada estoque.</w:t>
      </w:r>
    </w:p>
    <w:p w:rsidR="00AC138F" w:rsidRDefault="00AC138F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Exemplares: Mostra a quantidade total de exemplares que estão em cada estoque.</w:t>
      </w:r>
    </w:p>
    <w:p w:rsidR="00AC138F" w:rsidRDefault="00EC57B8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$</w:t>
      </w:r>
      <w:r w:rsidR="00AC138F">
        <w:rPr>
          <w:rFonts w:ascii="Arial Narrow" w:hAnsi="Arial Narrow"/>
        </w:rPr>
        <w:t xml:space="preserve">: Mostra o valor total dos exemplares em estoque </w:t>
      </w:r>
      <w:r>
        <w:rPr>
          <w:rFonts w:ascii="Arial Narrow" w:hAnsi="Arial Narrow"/>
          <w:b/>
        </w:rPr>
        <w:t xml:space="preserve">(quantidade *  </w:t>
      </w:r>
      <w:r w:rsidR="00AC138F" w:rsidRPr="00AC138F">
        <w:rPr>
          <w:rFonts w:ascii="Arial Narrow" w:hAnsi="Arial Narrow"/>
          <w:b/>
        </w:rPr>
        <w:t>preç</w:t>
      </w:r>
      <w:r>
        <w:rPr>
          <w:rFonts w:ascii="Arial Narrow" w:hAnsi="Arial Narrow"/>
          <w:b/>
        </w:rPr>
        <w:t>o_capa</w:t>
      </w:r>
      <w:r w:rsidR="00AC138F" w:rsidRPr="00AC138F">
        <w:rPr>
          <w:rFonts w:ascii="Arial Narrow" w:hAnsi="Arial Narrow"/>
          <w:b/>
        </w:rPr>
        <w:t>).</w:t>
      </w:r>
    </w:p>
    <w:p w:rsidR="00AC138F" w:rsidRDefault="00AC138F" w:rsidP="00AC138F">
      <w:pPr>
        <w:rPr>
          <w:rFonts w:ascii="Arial Narrow" w:hAnsi="Arial Narrow"/>
        </w:rPr>
      </w:pPr>
    </w:p>
    <w:p w:rsidR="00B811EE" w:rsidRDefault="00B811EE" w:rsidP="00AC138F">
      <w:pPr>
        <w:rPr>
          <w:rFonts w:ascii="Arial Narrow" w:hAnsi="Arial Narrow"/>
        </w:rPr>
      </w:pPr>
      <w:r>
        <w:rPr>
          <w:rFonts w:ascii="Arial Narrow" w:hAnsi="Arial Narrow"/>
        </w:rPr>
        <w:t>Deverá existir um link em cada item para exibir as informações abaixo em forma de pop-up:</w:t>
      </w:r>
    </w:p>
    <w:p w:rsidR="00B811EE" w:rsidRDefault="00B811EE" w:rsidP="00AC138F">
      <w:pPr>
        <w:rPr>
          <w:rFonts w:ascii="Arial Narrow" w:hAnsi="Arial Narrow"/>
        </w:rPr>
      </w:pPr>
    </w:p>
    <w:p w:rsidR="00AC138F" w:rsidRDefault="00AC138F" w:rsidP="00046507">
      <w:pPr>
        <w:numPr>
          <w:ilvl w:val="0"/>
          <w:numId w:val="28"/>
        </w:numPr>
        <w:rPr>
          <w:rFonts w:ascii="Arial Narrow" w:hAnsi="Arial Narrow"/>
          <w:b/>
        </w:rPr>
      </w:pP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Lançamento</w:t>
      </w:r>
      <w:r w:rsidR="00B811EE">
        <w:rPr>
          <w:rFonts w:ascii="Arial Narrow" w:hAnsi="Arial Narrow"/>
          <w:b/>
        </w:rPr>
        <w:t xml:space="preserve"> / </w:t>
      </w:r>
      <w:r w:rsidR="00DE49CE">
        <w:rPr>
          <w:rFonts w:ascii="Arial Narrow" w:hAnsi="Arial Narrow"/>
          <w:b/>
        </w:rPr>
        <w:t xml:space="preserve">Lançamento Juramentado / </w:t>
      </w:r>
      <w:r w:rsidR="00CA7543">
        <w:rPr>
          <w:rFonts w:ascii="Arial Narrow" w:hAnsi="Arial Narrow"/>
          <w:b/>
        </w:rPr>
        <w:t>R</w:t>
      </w:r>
      <w:r w:rsidR="00F47DF6">
        <w:rPr>
          <w:rFonts w:ascii="Arial Narrow" w:hAnsi="Arial Narrow"/>
          <w:b/>
        </w:rPr>
        <w:t>ecolhimento / Suplementar / Produtos Danificados</w:t>
      </w:r>
      <w:r w:rsidRPr="00271A13">
        <w:rPr>
          <w:rFonts w:ascii="Arial Narrow" w:hAnsi="Arial Narrow"/>
          <w:b/>
        </w:rPr>
        <w:t>”</w:t>
      </w:r>
    </w:p>
    <w:p w:rsidR="00AC138F" w:rsidRDefault="00AC138F" w:rsidP="00AC138F">
      <w:pPr>
        <w:rPr>
          <w:rFonts w:ascii="Arial Narrow" w:hAnsi="Arial Narrow"/>
        </w:rPr>
      </w:pPr>
    </w:p>
    <w:p w:rsidR="00AC138F" w:rsidRDefault="00AC138F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da Publicação </w:t>
      </w:r>
    </w:p>
    <w:p w:rsidR="00AB606A" w:rsidRDefault="00AC138F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: Dev</w:t>
      </w:r>
      <w:r w:rsidR="00F47DF6">
        <w:rPr>
          <w:rFonts w:ascii="Arial Narrow" w:hAnsi="Arial Narrow"/>
        </w:rPr>
        <w:t>erá trazer o nome da publicação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Dever</w:t>
      </w:r>
      <w:r w:rsidR="00F47DF6">
        <w:rPr>
          <w:rFonts w:ascii="Arial Narrow" w:hAnsi="Arial Narrow"/>
        </w:rPr>
        <w:t>á trazer a edição da publicação</w:t>
      </w:r>
    </w:p>
    <w:p w:rsidR="00F47DF6" w:rsidRDefault="00F47DF6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</w:t>
      </w:r>
    </w:p>
    <w:p w:rsidR="007153AA" w:rsidRPr="00F47DF6" w:rsidRDefault="007153AA" w:rsidP="007153AA">
      <w:pPr>
        <w:numPr>
          <w:ilvl w:val="0"/>
          <w:numId w:val="25"/>
        </w:numPr>
        <w:rPr>
          <w:rFonts w:ascii="Arial Narrow" w:hAnsi="Arial Narrow"/>
        </w:rPr>
      </w:pPr>
      <w:r w:rsidRPr="00F47DF6">
        <w:rPr>
          <w:rFonts w:ascii="Arial Narrow" w:hAnsi="Arial Narrow"/>
        </w:rPr>
        <w:t>Data de Lançamento: Data de lançamento</w:t>
      </w:r>
      <w:r w:rsidR="00F47DF6">
        <w:rPr>
          <w:rFonts w:ascii="Arial Narrow" w:hAnsi="Arial Narrow"/>
        </w:rPr>
        <w:t xml:space="preserve"> de cada produto</w:t>
      </w:r>
    </w:p>
    <w:p w:rsidR="007153AA" w:rsidRPr="00F47DF6" w:rsidRDefault="007153AA" w:rsidP="00AB606A">
      <w:pPr>
        <w:numPr>
          <w:ilvl w:val="0"/>
          <w:numId w:val="25"/>
        </w:numPr>
        <w:rPr>
          <w:rFonts w:ascii="Arial Narrow" w:hAnsi="Arial Narrow"/>
        </w:rPr>
      </w:pPr>
      <w:r w:rsidRPr="00F47DF6">
        <w:rPr>
          <w:rFonts w:ascii="Arial Narrow" w:hAnsi="Arial Narrow"/>
        </w:rPr>
        <w:t>Data de Recolhimento: Data d</w:t>
      </w:r>
      <w:r w:rsidR="00F47DF6">
        <w:rPr>
          <w:rFonts w:ascii="Arial Narrow" w:hAnsi="Arial Narrow"/>
        </w:rPr>
        <w:t>e recolhimento de cada produto</w:t>
      </w:r>
    </w:p>
    <w:p w:rsidR="00AC138F" w:rsidRDefault="00AC138F" w:rsidP="00AB606A">
      <w:pPr>
        <w:numPr>
          <w:ilvl w:val="0"/>
          <w:numId w:val="25"/>
        </w:numPr>
        <w:rPr>
          <w:rFonts w:ascii="Arial Narrow" w:hAnsi="Arial Narrow"/>
        </w:rPr>
      </w:pPr>
      <w:r w:rsidRPr="00F47DF6">
        <w:rPr>
          <w:rFonts w:ascii="Arial Narrow" w:hAnsi="Arial Narrow"/>
        </w:rPr>
        <w:t>Quantidade: Quantidade de exemplares da edição em questão, disponível no estoque.</w:t>
      </w:r>
    </w:p>
    <w:p w:rsidR="00AC138F" w:rsidRPr="00DE49CE" w:rsidRDefault="00F47DF6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$</w:t>
      </w:r>
      <w:r w:rsidR="00AC138F">
        <w:rPr>
          <w:rFonts w:ascii="Arial Narrow" w:hAnsi="Arial Narrow"/>
        </w:rPr>
        <w:t xml:space="preserve">: Valor total dos exemplares em estoque da edição em questão </w:t>
      </w:r>
      <w:r>
        <w:rPr>
          <w:rFonts w:ascii="Arial Narrow" w:hAnsi="Arial Narrow"/>
          <w:b/>
        </w:rPr>
        <w:t xml:space="preserve">(quantidade * </w:t>
      </w:r>
      <w:r w:rsidR="00AC138F" w:rsidRPr="00AC138F">
        <w:rPr>
          <w:rFonts w:ascii="Arial Narrow" w:hAnsi="Arial Narrow"/>
          <w:b/>
        </w:rPr>
        <w:t>preço_capa).</w:t>
      </w:r>
    </w:p>
    <w:p w:rsidR="00DE49CE" w:rsidRPr="00DE49CE" w:rsidRDefault="00DE49CE" w:rsidP="00AB606A">
      <w:pPr>
        <w:numPr>
          <w:ilvl w:val="0"/>
          <w:numId w:val="25"/>
        </w:numPr>
        <w:rPr>
          <w:rFonts w:ascii="Arial Narrow" w:hAnsi="Arial Narrow"/>
          <w:color w:val="FF0000"/>
        </w:rPr>
      </w:pPr>
      <w:r w:rsidRPr="00DE49CE">
        <w:rPr>
          <w:rFonts w:ascii="Arial Narrow" w:hAnsi="Arial Narrow"/>
          <w:b/>
          <w:color w:val="FF0000"/>
        </w:rPr>
        <w:t>No caso do “Lançamento Juramentado” a pesquisa é a mesma anterior porém a primeira coluna será a cota, conforme o protótipo, ou seja, a visão do estoque será por cota/produto.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260169" w:rsidRPr="00046507" w:rsidRDefault="00260169" w:rsidP="00046507">
      <w:pPr>
        <w:numPr>
          <w:ilvl w:val="0"/>
          <w:numId w:val="28"/>
        </w:numPr>
        <w:rPr>
          <w:rFonts w:ascii="Arial Narrow" w:hAnsi="Arial Narrow"/>
          <w:b/>
        </w:rPr>
      </w:pPr>
      <w:r w:rsidRPr="00046507">
        <w:rPr>
          <w:rFonts w:ascii="Arial Narrow" w:hAnsi="Arial Narrow"/>
          <w:b/>
        </w:rPr>
        <w:t xml:space="preserve">Janela – </w:t>
      </w:r>
      <w:r w:rsidR="00046507">
        <w:rPr>
          <w:rFonts w:ascii="Arial Narrow" w:hAnsi="Arial Narrow"/>
          <w:b/>
        </w:rPr>
        <w:t>“</w:t>
      </w:r>
      <w:r w:rsidRPr="00046507">
        <w:rPr>
          <w:rFonts w:ascii="Arial Narrow" w:hAnsi="Arial Narrow"/>
          <w:b/>
        </w:rPr>
        <w:t>Transferência</w:t>
      </w:r>
      <w:r w:rsidR="00046507">
        <w:rPr>
          <w:rFonts w:ascii="Arial Narrow" w:hAnsi="Arial Narrow"/>
          <w:b/>
        </w:rPr>
        <w:t>”</w:t>
      </w:r>
    </w:p>
    <w:p w:rsidR="00260169" w:rsidRPr="00046507" w:rsidRDefault="00260169" w:rsidP="00260169">
      <w:pPr>
        <w:ind w:left="426"/>
        <w:rPr>
          <w:rFonts w:ascii="Arial Narrow" w:hAnsi="Arial Narrow"/>
        </w:rPr>
      </w:pPr>
    </w:p>
    <w:p w:rsidR="00536114" w:rsidRPr="00046507" w:rsidRDefault="00536114" w:rsidP="00536114">
      <w:pPr>
        <w:numPr>
          <w:ilvl w:val="0"/>
          <w:numId w:val="27"/>
        </w:numPr>
        <w:rPr>
          <w:rFonts w:ascii="Arial Narrow" w:hAnsi="Arial Narrow"/>
        </w:rPr>
      </w:pPr>
      <w:r w:rsidRPr="00046507">
        <w:rPr>
          <w:rFonts w:ascii="Arial Narrow" w:hAnsi="Arial Narrow"/>
        </w:rPr>
        <w:t>Data</w:t>
      </w:r>
      <w:r w:rsidR="00046507">
        <w:rPr>
          <w:rFonts w:ascii="Arial Narrow" w:hAnsi="Arial Narrow"/>
        </w:rPr>
        <w:t xml:space="preserve"> do Movimento</w:t>
      </w:r>
      <w:r w:rsidRPr="00046507">
        <w:rPr>
          <w:rFonts w:ascii="Arial Narrow" w:hAnsi="Arial Narrow"/>
        </w:rPr>
        <w:t>: Data que o ajuste foi realizado (defau</w:t>
      </w:r>
      <w:r w:rsidR="00046507">
        <w:rPr>
          <w:rFonts w:ascii="Arial Narrow" w:hAnsi="Arial Narrow"/>
        </w:rPr>
        <w:t>lt do dia – campo não editável)</w:t>
      </w:r>
    </w:p>
    <w:p w:rsidR="00536114" w:rsidRPr="00046507" w:rsidRDefault="00046507" w:rsidP="00536114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Estoque Origem: campo selecionado na opção anterior</w:t>
      </w:r>
      <w:r w:rsidR="00536114" w:rsidRPr="00046507">
        <w:rPr>
          <w:rFonts w:ascii="Arial Narrow" w:hAnsi="Arial Narrow"/>
        </w:rPr>
        <w:t xml:space="preserve"> </w:t>
      </w:r>
    </w:p>
    <w:p w:rsidR="00536114" w:rsidRDefault="00536114" w:rsidP="00536114">
      <w:pPr>
        <w:numPr>
          <w:ilvl w:val="0"/>
          <w:numId w:val="27"/>
        </w:numPr>
        <w:rPr>
          <w:rFonts w:ascii="Arial Narrow" w:hAnsi="Arial Narrow"/>
        </w:rPr>
      </w:pPr>
      <w:r w:rsidRPr="00046507">
        <w:rPr>
          <w:rFonts w:ascii="Arial Narrow" w:hAnsi="Arial Narrow"/>
        </w:rPr>
        <w:t>Estoque</w:t>
      </w:r>
      <w:r w:rsidR="00046507">
        <w:rPr>
          <w:rFonts w:ascii="Arial Narrow" w:hAnsi="Arial Narrow"/>
        </w:rPr>
        <w:t xml:space="preserve"> Destino</w:t>
      </w:r>
      <w:r w:rsidRPr="00046507">
        <w:rPr>
          <w:rFonts w:ascii="Arial Narrow" w:hAnsi="Arial Narrow"/>
        </w:rPr>
        <w:t xml:space="preserve">: campo de seleção, </w:t>
      </w:r>
      <w:r w:rsidR="00046507">
        <w:rPr>
          <w:rFonts w:ascii="Arial Narrow" w:hAnsi="Arial Narrow"/>
        </w:rPr>
        <w:t>todos os estoques disponíveis menos o selecionado no item anterior</w:t>
      </w:r>
    </w:p>
    <w:p w:rsidR="00046507" w:rsidRDefault="00046507" w:rsidP="00536114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Tela com todos os campos do item 1 + “transferir exes” e “saldo de estoque” (conforme protótipo)</w:t>
      </w:r>
    </w:p>
    <w:p w:rsidR="00046507" w:rsidRPr="00046507" w:rsidRDefault="00046507" w:rsidP="00536114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Combo que permite ao usuário efetivar a transferência de mais de um produto por ação</w:t>
      </w:r>
    </w:p>
    <w:p w:rsidR="00E84529" w:rsidRPr="00046507" w:rsidRDefault="00E84529" w:rsidP="00E84529">
      <w:pPr>
        <w:rPr>
          <w:rFonts w:ascii="Arial Narrow" w:hAnsi="Arial Narrow"/>
          <w:b/>
        </w:rPr>
      </w:pPr>
    </w:p>
    <w:p w:rsidR="00E84529" w:rsidRPr="00046507" w:rsidRDefault="00046507" w:rsidP="00046507">
      <w:pPr>
        <w:numPr>
          <w:ilvl w:val="0"/>
          <w:numId w:val="28"/>
        </w:numPr>
        <w:rPr>
          <w:rFonts w:ascii="Arial Narrow" w:hAnsi="Arial Narrow"/>
          <w:b/>
        </w:rPr>
      </w:pPr>
      <w:r w:rsidRPr="00046507">
        <w:rPr>
          <w:rFonts w:ascii="Arial Narrow" w:hAnsi="Arial Narrow"/>
          <w:b/>
        </w:rPr>
        <w:t>Janela – “Inventário”</w:t>
      </w:r>
    </w:p>
    <w:p w:rsidR="00E84529" w:rsidRPr="00046507" w:rsidRDefault="00E84529" w:rsidP="00E84529">
      <w:pPr>
        <w:rPr>
          <w:rFonts w:ascii="Arial Narrow" w:hAnsi="Arial Narrow"/>
        </w:rPr>
      </w:pPr>
    </w:p>
    <w:p w:rsidR="00046507" w:rsidRPr="00046507" w:rsidRDefault="00046507" w:rsidP="00046507">
      <w:pPr>
        <w:numPr>
          <w:ilvl w:val="0"/>
          <w:numId w:val="27"/>
        </w:numPr>
        <w:rPr>
          <w:rFonts w:ascii="Arial Narrow" w:hAnsi="Arial Narrow"/>
        </w:rPr>
      </w:pPr>
      <w:r w:rsidRPr="00046507">
        <w:rPr>
          <w:rFonts w:ascii="Arial Narrow" w:hAnsi="Arial Narrow"/>
        </w:rPr>
        <w:t>Data</w:t>
      </w:r>
      <w:r>
        <w:rPr>
          <w:rFonts w:ascii="Arial Narrow" w:hAnsi="Arial Narrow"/>
        </w:rPr>
        <w:t xml:space="preserve"> do Movimento</w:t>
      </w:r>
      <w:r w:rsidRPr="00046507">
        <w:rPr>
          <w:rFonts w:ascii="Arial Narrow" w:hAnsi="Arial Narrow"/>
        </w:rPr>
        <w:t>: Data que o ajuste foi realizado (defau</w:t>
      </w:r>
      <w:r>
        <w:rPr>
          <w:rFonts w:ascii="Arial Narrow" w:hAnsi="Arial Narrow"/>
        </w:rPr>
        <w:t>lt do dia – campo não editável)</w:t>
      </w:r>
    </w:p>
    <w:p w:rsidR="00046507" w:rsidRDefault="00046507" w:rsidP="0004650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Tela com todos os campos do item 1 + “Estoque” e “Diferença” (conforme protótipo)</w:t>
      </w:r>
    </w:p>
    <w:p w:rsidR="00046507" w:rsidRDefault="00046507" w:rsidP="0004650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Botão de impressão</w:t>
      </w:r>
      <w:r w:rsidR="005D1523">
        <w:rPr>
          <w:rFonts w:ascii="Arial Narrow" w:hAnsi="Arial Narrow"/>
        </w:rPr>
        <w:t xml:space="preserve"> “imprimir conferência cega”</w:t>
      </w:r>
      <w:r>
        <w:rPr>
          <w:rFonts w:ascii="Arial Narrow" w:hAnsi="Arial Narrow"/>
        </w:rPr>
        <w:t xml:space="preserve"> – emite relatório com as informações acima, por estoque, porém com o campo quantidade em branco</w:t>
      </w:r>
    </w:p>
    <w:p w:rsidR="005D1523" w:rsidRDefault="005D1523" w:rsidP="0004650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 – confirma digitação do estoque e alteração funcionalidades “extrato de edição” e “consulta falta e sobras”. Ao confirmar abre pop-up para que usuário confirme a ação;</w:t>
      </w:r>
    </w:p>
    <w:p w:rsidR="005D1523" w:rsidRPr="00046507" w:rsidRDefault="005D1523" w:rsidP="0004650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 – cancela operação</w:t>
      </w:r>
    </w:p>
    <w:p w:rsidR="00260169" w:rsidRDefault="00260169" w:rsidP="00260169">
      <w:pPr>
        <w:ind w:left="426"/>
        <w:rPr>
          <w:rFonts w:ascii="Arial Narrow" w:hAnsi="Arial Narrow"/>
        </w:rPr>
      </w:pPr>
    </w:p>
    <w:p w:rsidR="00260169" w:rsidRDefault="00260169" w:rsidP="00B70D72">
      <w:pPr>
        <w:ind w:left="709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AC138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Gera a impressão das informações;</w:t>
      </w:r>
    </w:p>
    <w:p w:rsidR="00E9572F" w:rsidRPr="00F47DF6" w:rsidRDefault="00AC138F" w:rsidP="00F47D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Gera arquivo com as informações</w:t>
      </w:r>
    </w:p>
    <w:p w:rsidR="00E9572F" w:rsidRDefault="00E9572F" w:rsidP="00E9572F">
      <w:pPr>
        <w:rPr>
          <w:rFonts w:ascii="Arial Narrow" w:hAnsi="Arial Narrow"/>
        </w:rPr>
      </w:pPr>
    </w:p>
    <w:p w:rsidR="00F651C1" w:rsidRDefault="007153AA">
      <w:pPr>
        <w:rPr>
          <w:rFonts w:ascii="Arial Narrow" w:hAnsi="Arial Narrow"/>
        </w:rPr>
      </w:pPr>
      <w:r>
        <w:rPr>
          <w:rFonts w:ascii="Arial Narrow" w:hAnsi="Arial Narrow"/>
        </w:rPr>
        <w:t>Tela Principal</w:t>
      </w:r>
    </w:p>
    <w:p w:rsidR="00F651C1" w:rsidRDefault="005E4750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41.3pt;height:248.5pt;visibility:visible;mso-wrap-style:square">
            <v:imagedata r:id="rId8" o:title=""/>
          </v:shape>
        </w:pict>
      </w:r>
    </w:p>
    <w:p w:rsidR="00B61528" w:rsidRDefault="00B61528">
      <w:pPr>
        <w:rPr>
          <w:rFonts w:ascii="Arial Narrow" w:hAnsi="Arial Narrow"/>
        </w:rPr>
      </w:pPr>
    </w:p>
    <w:p w:rsidR="004F3A13" w:rsidRDefault="007153AA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Janela de Detalhes </w:t>
      </w:r>
      <w:r w:rsidR="00F47DF6">
        <w:rPr>
          <w:rFonts w:ascii="Arial Narrow" w:hAnsi="Arial Narrow"/>
        </w:rPr>
        <w:t>Estoque</w:t>
      </w:r>
    </w:p>
    <w:p w:rsidR="007153AA" w:rsidRDefault="005E4750">
      <w:pPr>
        <w:rPr>
          <w:rFonts w:ascii="Arial Narrow" w:hAnsi="Arial Narrow"/>
        </w:rPr>
      </w:pPr>
      <w:r>
        <w:rPr>
          <w:noProof/>
        </w:rPr>
        <w:pict>
          <v:shape id="_x0000_i1026" type="#_x0000_t75" style="width:441.3pt;height:248.5pt;visibility:visible;mso-wrap-style:square">
            <v:imagedata r:id="rId9" o:title=""/>
          </v:shape>
        </w:pict>
      </w:r>
    </w:p>
    <w:p w:rsidR="00B61528" w:rsidRDefault="00B61528">
      <w:pPr>
        <w:rPr>
          <w:rFonts w:ascii="Arial Narrow" w:hAnsi="Arial Narrow"/>
        </w:rPr>
      </w:pPr>
    </w:p>
    <w:p w:rsidR="00F651C1" w:rsidRDefault="007153AA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Janela de Detalhes </w:t>
      </w:r>
      <w:r w:rsidR="00F47DF6">
        <w:rPr>
          <w:rFonts w:ascii="Arial Narrow" w:hAnsi="Arial Narrow"/>
        </w:rPr>
        <w:t>Transferência</w:t>
      </w:r>
    </w:p>
    <w:p w:rsidR="007153AA" w:rsidRDefault="005E4750">
      <w:pPr>
        <w:rPr>
          <w:rFonts w:ascii="Arial Narrow" w:hAnsi="Arial Narrow"/>
        </w:rPr>
      </w:pPr>
      <w:r>
        <w:rPr>
          <w:noProof/>
        </w:rPr>
        <w:lastRenderedPageBreak/>
        <w:pict>
          <v:shape id="_x0000_i1027" type="#_x0000_t75" style="width:441.3pt;height:248.5pt;visibility:visible;mso-wrap-style:square">
            <v:imagedata r:id="rId10" o:title=""/>
          </v:shape>
        </w:pict>
      </w:r>
    </w:p>
    <w:p w:rsidR="00B61528" w:rsidRDefault="00B61528" w:rsidP="007153AA">
      <w:pPr>
        <w:rPr>
          <w:rFonts w:ascii="Arial Narrow" w:hAnsi="Arial Narrow"/>
        </w:rPr>
      </w:pPr>
    </w:p>
    <w:p w:rsidR="007153AA" w:rsidRDefault="00F47DF6" w:rsidP="007153AA">
      <w:pPr>
        <w:rPr>
          <w:rFonts w:ascii="Arial Narrow" w:hAnsi="Arial Narrow"/>
        </w:rPr>
      </w:pPr>
      <w:r>
        <w:rPr>
          <w:rFonts w:ascii="Arial Narrow" w:hAnsi="Arial Narrow"/>
        </w:rPr>
        <w:t>Janela de Detalhes Inventário</w:t>
      </w:r>
    </w:p>
    <w:p w:rsidR="00F651C1" w:rsidRDefault="005E4750">
      <w:pPr>
        <w:rPr>
          <w:rFonts w:ascii="Arial Narrow" w:hAnsi="Arial Narrow"/>
        </w:rPr>
      </w:pPr>
      <w:r>
        <w:rPr>
          <w:noProof/>
        </w:rPr>
        <w:pict>
          <v:shape id="_x0000_i1028" type="#_x0000_t75" style="width:441.3pt;height:248.5pt;visibility:visible;mso-wrap-style:square">
            <v:imagedata r:id="rId11" o:title=""/>
          </v:shape>
        </w:pict>
      </w:r>
    </w:p>
    <w:p w:rsidR="00C93478" w:rsidRDefault="00C93478">
      <w:pPr>
        <w:rPr>
          <w:rFonts w:ascii="Arial Narrow" w:hAnsi="Arial Narrow"/>
        </w:rPr>
      </w:pPr>
    </w:p>
    <w:p w:rsidR="00C93478" w:rsidRDefault="00C93478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  <w:r w:rsidR="002A08FB">
        <w:rPr>
          <w:rFonts w:ascii="Arial Narrow" w:hAnsi="Arial Narrow"/>
          <w:sz w:val="20"/>
        </w:rPr>
        <w:t>.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A08FB" w:rsidRPr="00875148" w:rsidRDefault="002A08FB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546103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546103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546103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546103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546103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546103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C1C29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546103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546103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C1C29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22A" w:rsidRDefault="00F9622A">
      <w:r>
        <w:separator/>
      </w:r>
    </w:p>
  </w:endnote>
  <w:endnote w:type="continuationSeparator" w:id="0">
    <w:p w:rsidR="00F9622A" w:rsidRDefault="00F9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ED739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ED739A">
      <w:rPr>
        <w:rStyle w:val="Nmerodepgina"/>
        <w:rFonts w:ascii="Arial" w:hAnsi="Arial"/>
        <w:snapToGrid w:val="0"/>
      </w:rPr>
      <w:fldChar w:fldCharType="separate"/>
    </w:r>
    <w:r w:rsidR="005E4750">
      <w:rPr>
        <w:rStyle w:val="Nmerodepgina"/>
        <w:rFonts w:ascii="Arial" w:hAnsi="Arial"/>
        <w:noProof/>
        <w:snapToGrid w:val="0"/>
      </w:rPr>
      <w:t>2</w:t>
    </w:r>
    <w:r w:rsidR="00ED739A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ED739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ED739A">
      <w:rPr>
        <w:rStyle w:val="Nmerodepgina"/>
        <w:rFonts w:ascii="Arial" w:hAnsi="Arial"/>
        <w:snapToGrid w:val="0"/>
      </w:rPr>
      <w:fldChar w:fldCharType="separate"/>
    </w:r>
    <w:r w:rsidR="005E4750">
      <w:rPr>
        <w:rStyle w:val="Nmerodepgina"/>
        <w:rFonts w:ascii="Arial" w:hAnsi="Arial"/>
        <w:noProof/>
        <w:snapToGrid w:val="0"/>
      </w:rPr>
      <w:t>9</w:t>
    </w:r>
    <w:r w:rsidR="00ED739A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22A" w:rsidRDefault="00F9622A">
      <w:r>
        <w:separator/>
      </w:r>
    </w:p>
  </w:footnote>
  <w:footnote w:type="continuationSeparator" w:id="0">
    <w:p w:rsidR="00F9622A" w:rsidRDefault="00F9622A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Pr="00546103" w:rsidRDefault="00F9622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63.3pt;height:30.2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D7C0F" w:rsidRPr="00546103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8C1C29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Pr="00546103" w:rsidRDefault="00DD7C0F">
          <w:pPr>
            <w:pStyle w:val="Cabealho"/>
            <w:rPr>
              <w:rFonts w:ascii="Arial" w:hAnsi="Arial"/>
              <w:sz w:val="16"/>
            </w:rPr>
          </w:pPr>
          <w:r w:rsidRPr="008C1C29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Pr="00546103" w:rsidRDefault="00DD7C0F">
          <w:pPr>
            <w:pStyle w:val="Cabealho"/>
            <w:rPr>
              <w:rFonts w:ascii="Arial" w:hAnsi="Arial"/>
              <w:sz w:val="16"/>
            </w:rPr>
          </w:pPr>
          <w:r w:rsidRPr="008C1C29"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Pr="00546103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Pr="00546103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Pr="00546103" w:rsidRDefault="00DD7C0F">
          <w:pPr>
            <w:pStyle w:val="Cabealho"/>
            <w:rPr>
              <w:rFonts w:ascii="Arial" w:hAnsi="Arial"/>
              <w:sz w:val="16"/>
            </w:rPr>
          </w:pPr>
          <w:r w:rsidRPr="008C1C29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Pr="00546103" w:rsidRDefault="00DD7C0F" w:rsidP="002619F6">
          <w:pPr>
            <w:pStyle w:val="Cabealho"/>
            <w:rPr>
              <w:rFonts w:ascii="Arial" w:hAnsi="Arial"/>
              <w:sz w:val="16"/>
            </w:rPr>
          </w:pPr>
          <w:r w:rsidRPr="008C1C29">
            <w:rPr>
              <w:rFonts w:ascii="Arial" w:hAnsi="Arial"/>
              <w:sz w:val="16"/>
            </w:rPr>
            <w:t xml:space="preserve">DATA: </w:t>
          </w:r>
          <w:r w:rsidR="002619F6" w:rsidRPr="008C1C29">
            <w:rPr>
              <w:rFonts w:ascii="Arial" w:hAnsi="Arial"/>
              <w:sz w:val="16"/>
            </w:rPr>
            <w:t>28</w:t>
          </w:r>
          <w:r w:rsidRPr="008C1C29">
            <w:rPr>
              <w:rFonts w:ascii="Arial" w:hAnsi="Arial"/>
              <w:sz w:val="16"/>
            </w:rPr>
            <w:t>/</w:t>
          </w:r>
          <w:r w:rsidR="002619F6" w:rsidRPr="008C1C29">
            <w:rPr>
              <w:rFonts w:ascii="Arial" w:hAnsi="Arial"/>
              <w:sz w:val="16"/>
            </w:rPr>
            <w:t>12</w:t>
          </w:r>
          <w:r w:rsidRPr="008C1C29"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546103" w:rsidRDefault="00DD7C0F">
          <w:pPr>
            <w:pStyle w:val="Cabealho"/>
            <w:rPr>
              <w:rFonts w:ascii="Arial" w:hAnsi="Arial"/>
              <w:sz w:val="16"/>
            </w:rPr>
          </w:pPr>
          <w:r w:rsidRPr="008C1C29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546103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8C1C29"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C2054CD"/>
    <w:multiLevelType w:val="hybridMultilevel"/>
    <w:tmpl w:val="02DACBA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2585FCE"/>
    <w:multiLevelType w:val="hybridMultilevel"/>
    <w:tmpl w:val="6F4AF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8AA59A9"/>
    <w:multiLevelType w:val="hybridMultilevel"/>
    <w:tmpl w:val="C23E57DE"/>
    <w:lvl w:ilvl="0" w:tplc="91B0B6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6"/>
  </w:num>
  <w:num w:numId="27">
    <w:abstractNumId w:val="22"/>
  </w:num>
  <w:num w:numId="28">
    <w:abstractNumId w:val="28"/>
  </w:num>
  <w:num w:numId="29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0C15"/>
    <w:rsid w:val="000417B8"/>
    <w:rsid w:val="000425DB"/>
    <w:rsid w:val="00043B76"/>
    <w:rsid w:val="00046507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41C6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4D9E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70D7"/>
    <w:rsid w:val="002117FD"/>
    <w:rsid w:val="002128F9"/>
    <w:rsid w:val="00215804"/>
    <w:rsid w:val="00216BD7"/>
    <w:rsid w:val="0022538C"/>
    <w:rsid w:val="00227A2F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169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08FB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13F8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2EC2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BC7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3A1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5DA1"/>
    <w:rsid w:val="00536114"/>
    <w:rsid w:val="00536B8D"/>
    <w:rsid w:val="0054470E"/>
    <w:rsid w:val="00544BB0"/>
    <w:rsid w:val="00546103"/>
    <w:rsid w:val="00550E13"/>
    <w:rsid w:val="00551A51"/>
    <w:rsid w:val="0056150E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523"/>
    <w:rsid w:val="005D18EF"/>
    <w:rsid w:val="005E211D"/>
    <w:rsid w:val="005E2F8C"/>
    <w:rsid w:val="005E316C"/>
    <w:rsid w:val="005E4750"/>
    <w:rsid w:val="005E57D7"/>
    <w:rsid w:val="005F7F0A"/>
    <w:rsid w:val="006011B9"/>
    <w:rsid w:val="0060216A"/>
    <w:rsid w:val="00603A73"/>
    <w:rsid w:val="00603F7B"/>
    <w:rsid w:val="00610B3D"/>
    <w:rsid w:val="00614377"/>
    <w:rsid w:val="0061483A"/>
    <w:rsid w:val="00614B88"/>
    <w:rsid w:val="0064188A"/>
    <w:rsid w:val="00645DE2"/>
    <w:rsid w:val="00652F0D"/>
    <w:rsid w:val="006538E2"/>
    <w:rsid w:val="0065593F"/>
    <w:rsid w:val="0065695B"/>
    <w:rsid w:val="00660CDF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42F3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53AA"/>
    <w:rsid w:val="00716B52"/>
    <w:rsid w:val="00725A0D"/>
    <w:rsid w:val="00732BAF"/>
    <w:rsid w:val="0073442D"/>
    <w:rsid w:val="00734BEA"/>
    <w:rsid w:val="00734E54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60C"/>
    <w:rsid w:val="007B1AD5"/>
    <w:rsid w:val="007B3B6D"/>
    <w:rsid w:val="007B4397"/>
    <w:rsid w:val="007B539A"/>
    <w:rsid w:val="007B5D5D"/>
    <w:rsid w:val="007B744D"/>
    <w:rsid w:val="007C09C7"/>
    <w:rsid w:val="007C6825"/>
    <w:rsid w:val="007C6A63"/>
    <w:rsid w:val="007D0756"/>
    <w:rsid w:val="007E0F6D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41464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1C29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902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496E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14B3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3A71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0E47"/>
    <w:rsid w:val="00AC138F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D7E8F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1528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11E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1D4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478"/>
    <w:rsid w:val="00C93B4D"/>
    <w:rsid w:val="00CA0355"/>
    <w:rsid w:val="00CA1659"/>
    <w:rsid w:val="00CA3EC1"/>
    <w:rsid w:val="00CA466C"/>
    <w:rsid w:val="00CA4A3D"/>
    <w:rsid w:val="00CA5310"/>
    <w:rsid w:val="00CA7543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2D9A"/>
    <w:rsid w:val="00D64577"/>
    <w:rsid w:val="00D64742"/>
    <w:rsid w:val="00D673A4"/>
    <w:rsid w:val="00D67D31"/>
    <w:rsid w:val="00D725D6"/>
    <w:rsid w:val="00D729CF"/>
    <w:rsid w:val="00D745E9"/>
    <w:rsid w:val="00D74DFC"/>
    <w:rsid w:val="00D7574A"/>
    <w:rsid w:val="00D82DF3"/>
    <w:rsid w:val="00D83796"/>
    <w:rsid w:val="00D86DCA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125F"/>
    <w:rsid w:val="00DD37FF"/>
    <w:rsid w:val="00DD7C0F"/>
    <w:rsid w:val="00DE31D7"/>
    <w:rsid w:val="00DE49CE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43324"/>
    <w:rsid w:val="00E51217"/>
    <w:rsid w:val="00E62254"/>
    <w:rsid w:val="00E635A2"/>
    <w:rsid w:val="00E751F2"/>
    <w:rsid w:val="00E825E0"/>
    <w:rsid w:val="00E829D5"/>
    <w:rsid w:val="00E84529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2506"/>
    <w:rsid w:val="00EC0A20"/>
    <w:rsid w:val="00EC57B8"/>
    <w:rsid w:val="00EC6D24"/>
    <w:rsid w:val="00ED1B21"/>
    <w:rsid w:val="00ED439D"/>
    <w:rsid w:val="00ED5B4E"/>
    <w:rsid w:val="00ED739A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47DF6"/>
    <w:rsid w:val="00F56109"/>
    <w:rsid w:val="00F56B86"/>
    <w:rsid w:val="00F57135"/>
    <w:rsid w:val="00F5724C"/>
    <w:rsid w:val="00F574A1"/>
    <w:rsid w:val="00F6479F"/>
    <w:rsid w:val="00F651C1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22A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48FF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35DA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535DA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535DA1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535DA1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535DA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535DA1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535DA1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535DA1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535DA1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35DA1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35DA1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35DA1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35DA1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35DA1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35DA1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35DA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35DA1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35DA1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35DA1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633</TotalTime>
  <Pages>1</Pages>
  <Words>1604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Editora Abril S.A.</dc:creator>
  <cp:keywords/>
  <dc:description/>
  <cp:lastModifiedBy>Kaina da Silva</cp:lastModifiedBy>
  <cp:revision>34</cp:revision>
  <cp:lastPrinted>2009-11-19T20:24:00Z</cp:lastPrinted>
  <dcterms:created xsi:type="dcterms:W3CDTF">2011-08-02T15:57:00Z</dcterms:created>
  <dcterms:modified xsi:type="dcterms:W3CDTF">2012-07-20T15:11:00Z</dcterms:modified>
</cp:coreProperties>
</file>