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7DD" w:rsidRPr="00E907DD" w:rsidRDefault="00E907DD" w:rsidP="00E907DD">
      <w:pPr>
        <w:spacing w:before="240" w:after="240" w:line="240" w:lineRule="auto"/>
        <w:rPr>
          <w:rFonts w:ascii="Times New Roman" w:eastAsia="Times New Roman" w:hAnsi="Times New Roman" w:cs="Times New Roman"/>
          <w:sz w:val="24"/>
          <w:szCs w:val="24"/>
          <w:lang w:val="es-ES" w:eastAsia="es-ES"/>
        </w:rPr>
      </w:pPr>
      <w:r w:rsidRPr="00E907DD">
        <w:rPr>
          <w:rFonts w:ascii="Arial" w:eastAsia="Times New Roman" w:hAnsi="Arial" w:cs="Arial"/>
          <w:b/>
          <w:bCs/>
          <w:color w:val="000000"/>
          <w:sz w:val="40"/>
          <w:szCs w:val="40"/>
          <w:lang w:val="es-ES" w:eastAsia="es-ES"/>
        </w:rPr>
        <w:t>UNIVERSIDAD PRIVADA ANTENOR ORREGO</w:t>
      </w:r>
    </w:p>
    <w:p w:rsidR="00E907DD" w:rsidRPr="00E907DD" w:rsidRDefault="00E907DD" w:rsidP="00E907DD">
      <w:pPr>
        <w:spacing w:before="240" w:after="240" w:line="240" w:lineRule="auto"/>
        <w:jc w:val="center"/>
        <w:rPr>
          <w:rFonts w:ascii="Times New Roman" w:eastAsia="Times New Roman" w:hAnsi="Times New Roman" w:cs="Times New Roman"/>
          <w:sz w:val="24"/>
          <w:szCs w:val="24"/>
          <w:lang w:val="es-ES" w:eastAsia="es-ES"/>
        </w:rPr>
      </w:pPr>
      <w:r w:rsidRPr="00E907DD">
        <w:rPr>
          <w:rFonts w:ascii="Arial" w:eastAsia="Times New Roman" w:hAnsi="Arial" w:cs="Arial"/>
          <w:b/>
          <w:bCs/>
          <w:color w:val="000000"/>
          <w:sz w:val="36"/>
          <w:szCs w:val="36"/>
          <w:lang w:val="es-ES" w:eastAsia="es-ES"/>
        </w:rPr>
        <w:t>Facultad de Ingeniería</w:t>
      </w:r>
    </w:p>
    <w:p w:rsidR="00E907DD" w:rsidRPr="00E907DD" w:rsidRDefault="00E907DD" w:rsidP="00E907DD">
      <w:pPr>
        <w:spacing w:before="240" w:after="240" w:line="240" w:lineRule="auto"/>
        <w:jc w:val="center"/>
        <w:rPr>
          <w:rFonts w:ascii="Times New Roman" w:eastAsia="Times New Roman" w:hAnsi="Times New Roman" w:cs="Times New Roman"/>
          <w:sz w:val="24"/>
          <w:szCs w:val="24"/>
          <w:lang w:val="es-ES" w:eastAsia="es-ES"/>
        </w:rPr>
      </w:pPr>
      <w:r w:rsidRPr="00E907DD">
        <w:rPr>
          <w:rFonts w:ascii="Arial" w:eastAsia="Times New Roman" w:hAnsi="Arial" w:cs="Arial"/>
          <w:b/>
          <w:bCs/>
          <w:color w:val="000000"/>
          <w:sz w:val="36"/>
          <w:szCs w:val="36"/>
          <w:lang w:val="es-ES" w:eastAsia="es-ES"/>
        </w:rPr>
        <w:t>Escuela de Ingeniería de Computación y Sistemas</w:t>
      </w:r>
    </w:p>
    <w:p w:rsidR="00E907DD" w:rsidRPr="00E907DD" w:rsidRDefault="00E907DD" w:rsidP="00E907DD">
      <w:pPr>
        <w:spacing w:before="240" w:after="240" w:line="240" w:lineRule="auto"/>
        <w:jc w:val="center"/>
        <w:rPr>
          <w:rFonts w:ascii="Times New Roman" w:eastAsia="Times New Roman" w:hAnsi="Times New Roman" w:cs="Times New Roman"/>
          <w:sz w:val="24"/>
          <w:szCs w:val="24"/>
          <w:lang w:val="es-ES" w:eastAsia="es-ES"/>
        </w:rPr>
      </w:pPr>
      <w:r w:rsidRPr="00E907DD">
        <w:rPr>
          <w:rFonts w:ascii="Arial" w:eastAsia="Times New Roman" w:hAnsi="Arial" w:cs="Arial"/>
          <w:b/>
          <w:bCs/>
          <w:noProof/>
          <w:color w:val="000000"/>
          <w:sz w:val="36"/>
          <w:szCs w:val="36"/>
          <w:bdr w:val="none" w:sz="0" w:space="0" w:color="auto" w:frame="1"/>
          <w:lang w:val="es-ES" w:eastAsia="es-ES"/>
        </w:rPr>
        <w:drawing>
          <wp:inline distT="0" distB="0" distL="0" distR="0">
            <wp:extent cx="1819275" cy="241935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2419350"/>
                    </a:xfrm>
                    <a:prstGeom prst="rect">
                      <a:avLst/>
                    </a:prstGeom>
                    <a:noFill/>
                    <a:ln>
                      <a:noFill/>
                    </a:ln>
                  </pic:spPr>
                </pic:pic>
              </a:graphicData>
            </a:graphic>
          </wp:inline>
        </w:drawing>
      </w:r>
    </w:p>
    <w:p w:rsidR="00E907DD" w:rsidRPr="00E907DD" w:rsidRDefault="00E907DD" w:rsidP="00E907DD">
      <w:pPr>
        <w:spacing w:before="240" w:after="240" w:line="240" w:lineRule="auto"/>
        <w:jc w:val="center"/>
        <w:rPr>
          <w:rFonts w:ascii="Times New Roman" w:eastAsia="Times New Roman" w:hAnsi="Times New Roman" w:cs="Times New Roman"/>
          <w:sz w:val="24"/>
          <w:szCs w:val="24"/>
          <w:lang w:val="es-ES" w:eastAsia="es-ES"/>
        </w:rPr>
      </w:pPr>
      <w:r>
        <w:rPr>
          <w:rFonts w:ascii="Arial" w:eastAsia="Times New Roman" w:hAnsi="Arial" w:cs="Arial"/>
          <w:b/>
          <w:bCs/>
          <w:color w:val="000000"/>
          <w:sz w:val="36"/>
          <w:szCs w:val="36"/>
          <w:lang w:val="es-ES" w:eastAsia="es-ES"/>
        </w:rPr>
        <w:t xml:space="preserve">Machine Learning para </w:t>
      </w:r>
      <w:r w:rsidR="007C3AB8">
        <w:rPr>
          <w:rFonts w:ascii="Arial" w:eastAsia="Times New Roman" w:hAnsi="Arial" w:cs="Arial"/>
          <w:b/>
          <w:bCs/>
          <w:color w:val="000000"/>
          <w:sz w:val="36"/>
          <w:szCs w:val="36"/>
          <w:lang w:val="es-ES" w:eastAsia="es-ES"/>
        </w:rPr>
        <w:t xml:space="preserve">la </w:t>
      </w:r>
      <w:r>
        <w:rPr>
          <w:rFonts w:ascii="Arial" w:eastAsia="Times New Roman" w:hAnsi="Arial" w:cs="Arial"/>
          <w:b/>
          <w:bCs/>
          <w:color w:val="000000"/>
          <w:sz w:val="36"/>
          <w:szCs w:val="36"/>
          <w:lang w:val="es-ES" w:eastAsia="es-ES"/>
        </w:rPr>
        <w:t xml:space="preserve">detección de fraudes </w:t>
      </w:r>
      <w:r w:rsidR="007C3AB8">
        <w:rPr>
          <w:rFonts w:ascii="Arial" w:eastAsia="Times New Roman" w:hAnsi="Arial" w:cs="Arial"/>
          <w:b/>
          <w:bCs/>
          <w:color w:val="000000"/>
          <w:sz w:val="36"/>
          <w:szCs w:val="36"/>
          <w:lang w:val="es-ES" w:eastAsia="es-ES"/>
        </w:rPr>
        <w:t xml:space="preserve">de </w:t>
      </w:r>
      <w:r>
        <w:rPr>
          <w:rFonts w:ascii="Arial" w:eastAsia="Times New Roman" w:hAnsi="Arial" w:cs="Arial"/>
          <w:b/>
          <w:bCs/>
          <w:color w:val="000000"/>
          <w:sz w:val="36"/>
          <w:szCs w:val="36"/>
          <w:lang w:val="es-ES" w:eastAsia="es-ES"/>
        </w:rPr>
        <w:t xml:space="preserve">transacciones </w:t>
      </w:r>
      <w:r w:rsidR="006E5EC8">
        <w:rPr>
          <w:rFonts w:ascii="Arial" w:eastAsia="Times New Roman" w:hAnsi="Arial" w:cs="Arial"/>
          <w:b/>
          <w:bCs/>
          <w:color w:val="000000"/>
          <w:sz w:val="36"/>
          <w:szCs w:val="36"/>
          <w:lang w:val="es-ES" w:eastAsia="es-ES"/>
        </w:rPr>
        <w:t xml:space="preserve">con tarjetas de </w:t>
      </w:r>
      <w:r w:rsidR="00F70461">
        <w:rPr>
          <w:rFonts w:ascii="Arial" w:eastAsia="Times New Roman" w:hAnsi="Arial" w:cs="Arial"/>
          <w:b/>
          <w:bCs/>
          <w:color w:val="000000"/>
          <w:sz w:val="36"/>
          <w:szCs w:val="36"/>
          <w:lang w:val="es-ES" w:eastAsia="es-ES"/>
        </w:rPr>
        <w:t>crédito</w:t>
      </w:r>
      <w:bookmarkStart w:id="0" w:name="_GoBack"/>
      <w:bookmarkEnd w:id="0"/>
    </w:p>
    <w:p w:rsidR="00E907DD" w:rsidRPr="00E907DD" w:rsidRDefault="00E907DD" w:rsidP="00E907DD">
      <w:pPr>
        <w:spacing w:before="240" w:after="0" w:line="240" w:lineRule="auto"/>
        <w:jc w:val="center"/>
        <w:rPr>
          <w:rFonts w:ascii="Times New Roman" w:eastAsia="Times New Roman" w:hAnsi="Times New Roman" w:cs="Times New Roman"/>
          <w:sz w:val="24"/>
          <w:szCs w:val="24"/>
          <w:lang w:val="es-ES" w:eastAsia="es-ES"/>
        </w:rPr>
      </w:pPr>
      <w:r>
        <w:rPr>
          <w:rFonts w:ascii="Arial" w:eastAsia="Times New Roman" w:hAnsi="Arial" w:cs="Arial"/>
          <w:b/>
          <w:bCs/>
          <w:color w:val="000000"/>
          <w:sz w:val="36"/>
          <w:szCs w:val="36"/>
          <w:shd w:val="clear" w:color="auto" w:fill="FFFFFF"/>
          <w:lang w:val="es-ES" w:eastAsia="es-ES"/>
        </w:rPr>
        <w:t>Proyecto</w:t>
      </w:r>
    </w:p>
    <w:p w:rsidR="00E907DD" w:rsidRDefault="00E907DD" w:rsidP="00E907DD">
      <w:pPr>
        <w:spacing w:after="0" w:line="240" w:lineRule="auto"/>
        <w:ind w:left="700"/>
        <w:rPr>
          <w:rFonts w:ascii="Times New Roman" w:eastAsia="Times New Roman" w:hAnsi="Times New Roman" w:cs="Times New Roman"/>
          <w:color w:val="000000"/>
          <w:sz w:val="24"/>
          <w:szCs w:val="24"/>
          <w:lang w:val="es-ES" w:eastAsia="es-ES"/>
        </w:rPr>
      </w:pPr>
      <w:r w:rsidRPr="00E907DD">
        <w:rPr>
          <w:rFonts w:ascii="Times New Roman" w:eastAsia="Times New Roman" w:hAnsi="Times New Roman" w:cs="Times New Roman"/>
          <w:color w:val="000000"/>
          <w:sz w:val="24"/>
          <w:szCs w:val="24"/>
          <w:lang w:val="es-ES" w:eastAsia="es-ES"/>
        </w:rPr>
        <w:t> </w:t>
      </w:r>
    </w:p>
    <w:p w:rsidR="00C94C66" w:rsidRPr="00E907DD" w:rsidRDefault="00C94C66" w:rsidP="00E907DD">
      <w:pPr>
        <w:spacing w:after="0" w:line="240" w:lineRule="auto"/>
        <w:ind w:left="700"/>
        <w:rPr>
          <w:rFonts w:ascii="Times New Roman" w:eastAsia="Times New Roman" w:hAnsi="Times New Roman" w:cs="Times New Roman"/>
          <w:sz w:val="24"/>
          <w:szCs w:val="24"/>
          <w:lang w:val="es-ES" w:eastAsia="es-ES"/>
        </w:rPr>
      </w:pPr>
    </w:p>
    <w:p w:rsidR="00E907DD" w:rsidRPr="00E907DD" w:rsidRDefault="00E907DD" w:rsidP="00E907DD">
      <w:pPr>
        <w:spacing w:after="0" w:line="240" w:lineRule="auto"/>
        <w:ind w:left="700" w:right="1000"/>
        <w:rPr>
          <w:rFonts w:ascii="Times New Roman" w:eastAsia="Times New Roman" w:hAnsi="Times New Roman" w:cs="Times New Roman"/>
          <w:sz w:val="24"/>
          <w:szCs w:val="24"/>
          <w:lang w:val="es-ES" w:eastAsia="es-ES"/>
        </w:rPr>
      </w:pPr>
      <w:r w:rsidRPr="00E907DD">
        <w:rPr>
          <w:rFonts w:ascii="Arial" w:eastAsia="Times New Roman" w:hAnsi="Arial" w:cs="Arial"/>
          <w:b/>
          <w:bCs/>
          <w:i/>
          <w:iCs/>
          <w:color w:val="000000"/>
          <w:sz w:val="28"/>
          <w:szCs w:val="28"/>
          <w:lang w:val="es-ES" w:eastAsia="es-ES"/>
        </w:rPr>
        <w:t>Curso:</w:t>
      </w:r>
    </w:p>
    <w:p w:rsidR="00E907DD" w:rsidRPr="00E907DD" w:rsidRDefault="00E907DD" w:rsidP="00E907DD">
      <w:pPr>
        <w:spacing w:after="0" w:line="240" w:lineRule="auto"/>
        <w:ind w:left="700" w:right="1000"/>
        <w:rPr>
          <w:rFonts w:ascii="Arial" w:eastAsia="Times New Roman" w:hAnsi="Arial" w:cs="Arial"/>
          <w:color w:val="000000"/>
          <w:sz w:val="28"/>
          <w:szCs w:val="28"/>
          <w:lang w:val="es-ES" w:eastAsia="es-ES"/>
        </w:rPr>
      </w:pPr>
      <w:r w:rsidRPr="00E907DD">
        <w:rPr>
          <w:rFonts w:ascii="Times New Roman" w:eastAsia="Times New Roman" w:hAnsi="Times New Roman" w:cs="Times New Roman"/>
          <w:color w:val="000000"/>
          <w:sz w:val="28"/>
          <w:szCs w:val="28"/>
          <w:lang w:val="es-ES" w:eastAsia="es-ES"/>
        </w:rPr>
        <w:t>               </w:t>
      </w:r>
      <w:r w:rsidRPr="00E907DD">
        <w:rPr>
          <w:rFonts w:ascii="Times New Roman" w:eastAsia="Times New Roman" w:hAnsi="Times New Roman" w:cs="Times New Roman"/>
          <w:color w:val="000000"/>
          <w:sz w:val="28"/>
          <w:szCs w:val="28"/>
          <w:lang w:val="es-ES" w:eastAsia="es-ES"/>
        </w:rPr>
        <w:tab/>
      </w:r>
      <w:r w:rsidRPr="00E907DD">
        <w:rPr>
          <w:rFonts w:ascii="Arial" w:eastAsia="Times New Roman" w:hAnsi="Arial" w:cs="Arial"/>
          <w:color w:val="000000"/>
          <w:sz w:val="28"/>
          <w:szCs w:val="28"/>
          <w:lang w:val="es-ES" w:eastAsia="es-ES"/>
        </w:rPr>
        <w:t>Administración y Arquitectura de Mainframes</w:t>
      </w:r>
    </w:p>
    <w:p w:rsidR="00E907DD" w:rsidRDefault="00E907DD" w:rsidP="00E907DD">
      <w:pPr>
        <w:spacing w:after="0" w:line="240" w:lineRule="auto"/>
        <w:ind w:left="700"/>
        <w:rPr>
          <w:rFonts w:ascii="Times New Roman" w:eastAsia="Times New Roman" w:hAnsi="Times New Roman" w:cs="Times New Roman"/>
          <w:color w:val="000000"/>
          <w:sz w:val="24"/>
          <w:szCs w:val="24"/>
          <w:lang w:val="es-ES" w:eastAsia="es-ES"/>
        </w:rPr>
      </w:pPr>
      <w:r w:rsidRPr="00E907DD">
        <w:rPr>
          <w:rFonts w:ascii="Times New Roman" w:eastAsia="Times New Roman" w:hAnsi="Times New Roman" w:cs="Times New Roman"/>
          <w:color w:val="000000"/>
          <w:sz w:val="24"/>
          <w:szCs w:val="24"/>
          <w:lang w:val="es-ES" w:eastAsia="es-ES"/>
        </w:rPr>
        <w:t> </w:t>
      </w:r>
    </w:p>
    <w:p w:rsidR="00C94C66" w:rsidRPr="00E907DD" w:rsidRDefault="00C94C66" w:rsidP="00E907DD">
      <w:pPr>
        <w:spacing w:after="0" w:line="240" w:lineRule="auto"/>
        <w:ind w:left="700"/>
        <w:rPr>
          <w:rFonts w:ascii="Times New Roman" w:eastAsia="Times New Roman" w:hAnsi="Times New Roman" w:cs="Times New Roman"/>
          <w:sz w:val="24"/>
          <w:szCs w:val="24"/>
          <w:lang w:val="es-ES" w:eastAsia="es-ES"/>
        </w:rPr>
      </w:pPr>
    </w:p>
    <w:p w:rsidR="00E907DD" w:rsidRPr="00E907DD" w:rsidRDefault="00E907DD" w:rsidP="00E907DD">
      <w:pPr>
        <w:spacing w:after="0" w:line="240" w:lineRule="auto"/>
        <w:ind w:left="700" w:right="1000"/>
        <w:rPr>
          <w:rFonts w:ascii="Times New Roman" w:eastAsia="Times New Roman" w:hAnsi="Times New Roman" w:cs="Times New Roman"/>
          <w:sz w:val="24"/>
          <w:szCs w:val="24"/>
          <w:lang w:val="es-ES" w:eastAsia="es-ES"/>
        </w:rPr>
      </w:pPr>
      <w:r>
        <w:rPr>
          <w:rFonts w:ascii="Arial" w:eastAsia="Times New Roman" w:hAnsi="Arial" w:cs="Arial"/>
          <w:b/>
          <w:bCs/>
          <w:i/>
          <w:iCs/>
          <w:color w:val="000000"/>
          <w:sz w:val="28"/>
          <w:szCs w:val="28"/>
          <w:lang w:val="es-ES" w:eastAsia="es-ES"/>
        </w:rPr>
        <w:t>Alumno</w:t>
      </w:r>
      <w:r w:rsidRPr="00E907DD">
        <w:rPr>
          <w:rFonts w:ascii="Arial" w:eastAsia="Times New Roman" w:hAnsi="Arial" w:cs="Arial"/>
          <w:b/>
          <w:bCs/>
          <w:i/>
          <w:iCs/>
          <w:color w:val="000000"/>
          <w:sz w:val="28"/>
          <w:szCs w:val="28"/>
          <w:lang w:val="es-ES" w:eastAsia="es-ES"/>
        </w:rPr>
        <w:t>:</w:t>
      </w:r>
    </w:p>
    <w:p w:rsidR="00E907DD" w:rsidRPr="00E907DD" w:rsidRDefault="00E907DD" w:rsidP="00E907DD">
      <w:pPr>
        <w:spacing w:after="0" w:line="240" w:lineRule="auto"/>
        <w:rPr>
          <w:rFonts w:ascii="Times New Roman" w:eastAsia="Times New Roman" w:hAnsi="Times New Roman" w:cs="Times New Roman"/>
          <w:sz w:val="24"/>
          <w:szCs w:val="24"/>
          <w:lang w:val="es-ES" w:eastAsia="es-ES"/>
        </w:rPr>
      </w:pPr>
    </w:p>
    <w:p w:rsidR="00E907DD" w:rsidRPr="00E907DD" w:rsidRDefault="00E907DD" w:rsidP="00E907DD">
      <w:pPr>
        <w:spacing w:after="0" w:line="240" w:lineRule="auto"/>
        <w:ind w:left="1420" w:right="1000" w:firstLine="700"/>
        <w:rPr>
          <w:rFonts w:ascii="Times New Roman" w:eastAsia="Times New Roman" w:hAnsi="Times New Roman" w:cs="Times New Roman"/>
          <w:sz w:val="24"/>
          <w:szCs w:val="24"/>
          <w:lang w:val="es-ES" w:eastAsia="es-ES"/>
        </w:rPr>
      </w:pPr>
      <w:r w:rsidRPr="00E907DD">
        <w:rPr>
          <w:rFonts w:ascii="Arial" w:eastAsia="Times New Roman" w:hAnsi="Arial" w:cs="Arial"/>
          <w:color w:val="000000"/>
          <w:sz w:val="28"/>
          <w:szCs w:val="28"/>
          <w:lang w:val="es-ES" w:eastAsia="es-ES"/>
        </w:rPr>
        <w:t>Azabache Medina, Jean</w:t>
      </w:r>
      <w:r w:rsidR="001916A8">
        <w:rPr>
          <w:rFonts w:ascii="Arial" w:eastAsia="Times New Roman" w:hAnsi="Arial" w:cs="Arial"/>
          <w:color w:val="000000"/>
          <w:sz w:val="28"/>
          <w:szCs w:val="28"/>
          <w:lang w:val="es-ES" w:eastAsia="es-ES"/>
        </w:rPr>
        <w:t xml:space="preserve"> Pierre</w:t>
      </w:r>
    </w:p>
    <w:p w:rsidR="00C94C66" w:rsidRDefault="00C94C66" w:rsidP="00E907DD">
      <w:pPr>
        <w:spacing w:after="0" w:line="240" w:lineRule="auto"/>
        <w:ind w:left="1420" w:right="1000" w:firstLine="700"/>
        <w:rPr>
          <w:rFonts w:ascii="Times New Roman" w:eastAsia="Times New Roman" w:hAnsi="Times New Roman" w:cs="Times New Roman"/>
          <w:color w:val="000000"/>
          <w:sz w:val="24"/>
          <w:szCs w:val="24"/>
          <w:lang w:val="es-ES" w:eastAsia="es-ES"/>
        </w:rPr>
      </w:pPr>
    </w:p>
    <w:p w:rsidR="00E907DD" w:rsidRPr="00E907DD" w:rsidRDefault="00E907DD" w:rsidP="00E907DD">
      <w:pPr>
        <w:spacing w:after="0" w:line="240" w:lineRule="auto"/>
        <w:ind w:left="1420" w:right="1000" w:firstLine="700"/>
        <w:rPr>
          <w:rFonts w:ascii="Times New Roman" w:eastAsia="Times New Roman" w:hAnsi="Times New Roman" w:cs="Times New Roman"/>
          <w:sz w:val="24"/>
          <w:szCs w:val="24"/>
          <w:lang w:val="es-ES" w:eastAsia="es-ES"/>
        </w:rPr>
      </w:pPr>
      <w:r w:rsidRPr="00E907DD">
        <w:rPr>
          <w:rFonts w:ascii="Times New Roman" w:eastAsia="Times New Roman" w:hAnsi="Times New Roman" w:cs="Times New Roman"/>
          <w:color w:val="000000"/>
          <w:sz w:val="24"/>
          <w:szCs w:val="24"/>
          <w:lang w:val="es-ES" w:eastAsia="es-ES"/>
        </w:rPr>
        <w:t> </w:t>
      </w:r>
    </w:p>
    <w:p w:rsidR="00E907DD" w:rsidRPr="00E907DD" w:rsidRDefault="00E907DD" w:rsidP="00E907DD">
      <w:pPr>
        <w:spacing w:after="0" w:line="240" w:lineRule="auto"/>
        <w:ind w:left="700" w:right="1000"/>
        <w:rPr>
          <w:rFonts w:ascii="Times New Roman" w:eastAsia="Times New Roman" w:hAnsi="Times New Roman" w:cs="Times New Roman"/>
          <w:sz w:val="24"/>
          <w:szCs w:val="24"/>
          <w:lang w:val="es-ES" w:eastAsia="es-ES"/>
        </w:rPr>
      </w:pPr>
      <w:r w:rsidRPr="00E907DD">
        <w:rPr>
          <w:rFonts w:ascii="Arial" w:eastAsia="Times New Roman" w:hAnsi="Arial" w:cs="Arial"/>
          <w:b/>
          <w:bCs/>
          <w:i/>
          <w:iCs/>
          <w:color w:val="000000"/>
          <w:sz w:val="28"/>
          <w:szCs w:val="28"/>
          <w:lang w:val="es-ES" w:eastAsia="es-ES"/>
        </w:rPr>
        <w:t>Docente:     </w:t>
      </w:r>
    </w:p>
    <w:p w:rsidR="00E907DD" w:rsidRPr="00E907DD" w:rsidRDefault="00E907DD" w:rsidP="00E907DD">
      <w:pPr>
        <w:spacing w:after="240" w:line="240" w:lineRule="auto"/>
        <w:ind w:left="700"/>
        <w:rPr>
          <w:rFonts w:ascii="Times New Roman" w:eastAsia="Times New Roman" w:hAnsi="Times New Roman" w:cs="Times New Roman"/>
          <w:sz w:val="24"/>
          <w:szCs w:val="24"/>
          <w:lang w:val="es-ES" w:eastAsia="es-ES"/>
        </w:rPr>
      </w:pPr>
      <w:r w:rsidRPr="00E907DD">
        <w:rPr>
          <w:rFonts w:ascii="Arial" w:eastAsia="Times New Roman" w:hAnsi="Arial" w:cs="Arial"/>
          <w:color w:val="000000"/>
          <w:sz w:val="28"/>
          <w:szCs w:val="28"/>
          <w:lang w:val="es-ES" w:eastAsia="es-ES"/>
        </w:rPr>
        <w:t>               </w:t>
      </w:r>
      <w:r w:rsidRPr="00E907DD">
        <w:rPr>
          <w:rFonts w:ascii="Arial" w:eastAsia="Times New Roman" w:hAnsi="Arial" w:cs="Arial"/>
          <w:color w:val="000000"/>
          <w:sz w:val="28"/>
          <w:szCs w:val="28"/>
          <w:lang w:val="es-ES" w:eastAsia="es-ES"/>
        </w:rPr>
        <w:tab/>
      </w:r>
      <w:r w:rsidR="00C94C66" w:rsidRPr="00C94C66">
        <w:rPr>
          <w:rFonts w:ascii="Arial" w:eastAsia="Times New Roman" w:hAnsi="Arial" w:cs="Arial"/>
          <w:color w:val="000000"/>
          <w:sz w:val="28"/>
          <w:szCs w:val="28"/>
          <w:lang w:val="es-ES" w:eastAsia="es-ES"/>
        </w:rPr>
        <w:t xml:space="preserve">Cueva </w:t>
      </w:r>
      <w:r w:rsidR="00C94C66" w:rsidRPr="00C94C66">
        <w:rPr>
          <w:rFonts w:ascii="Arial" w:eastAsia="Times New Roman" w:hAnsi="Arial" w:cs="Arial"/>
          <w:color w:val="000000"/>
          <w:sz w:val="28"/>
          <w:szCs w:val="28"/>
          <w:lang w:val="es-ES" w:eastAsia="es-ES"/>
        </w:rPr>
        <w:t xml:space="preserve">Chávez, </w:t>
      </w:r>
      <w:r w:rsidR="00C94C66" w:rsidRPr="00C94C66">
        <w:rPr>
          <w:rFonts w:ascii="Arial" w:eastAsia="Times New Roman" w:hAnsi="Arial" w:cs="Arial"/>
          <w:color w:val="000000"/>
          <w:sz w:val="28"/>
          <w:szCs w:val="28"/>
          <w:lang w:val="es-ES" w:eastAsia="es-ES"/>
        </w:rPr>
        <w:t>Walter Manuel</w:t>
      </w:r>
      <w:r w:rsidR="00C94C66">
        <w:t xml:space="preserve"> </w:t>
      </w:r>
    </w:p>
    <w:p w:rsidR="00E907DD" w:rsidRDefault="00E907DD" w:rsidP="00E907DD">
      <w:pPr>
        <w:spacing w:after="0" w:line="240" w:lineRule="auto"/>
        <w:rPr>
          <w:rFonts w:ascii="Times New Roman" w:eastAsia="Times New Roman" w:hAnsi="Times New Roman" w:cs="Times New Roman"/>
          <w:sz w:val="24"/>
          <w:szCs w:val="24"/>
          <w:lang w:val="es-ES" w:eastAsia="es-ES"/>
        </w:rPr>
      </w:pPr>
    </w:p>
    <w:p w:rsidR="00C94C66" w:rsidRDefault="00C94C66" w:rsidP="00E907DD">
      <w:pPr>
        <w:spacing w:after="0" w:line="240" w:lineRule="auto"/>
        <w:rPr>
          <w:rFonts w:ascii="Times New Roman" w:eastAsia="Times New Roman" w:hAnsi="Times New Roman" w:cs="Times New Roman"/>
          <w:sz w:val="24"/>
          <w:szCs w:val="24"/>
          <w:lang w:val="es-ES" w:eastAsia="es-ES"/>
        </w:rPr>
      </w:pPr>
    </w:p>
    <w:p w:rsidR="00C94C66" w:rsidRPr="00E907DD" w:rsidRDefault="00C94C66" w:rsidP="00E907DD">
      <w:pPr>
        <w:spacing w:after="0" w:line="240" w:lineRule="auto"/>
        <w:rPr>
          <w:rFonts w:ascii="Times New Roman" w:eastAsia="Times New Roman" w:hAnsi="Times New Roman" w:cs="Times New Roman"/>
          <w:sz w:val="24"/>
          <w:szCs w:val="24"/>
          <w:lang w:val="es-ES" w:eastAsia="es-ES"/>
        </w:rPr>
      </w:pPr>
    </w:p>
    <w:p w:rsidR="00E907DD" w:rsidRPr="00E907DD" w:rsidRDefault="00E907DD" w:rsidP="00E907DD">
      <w:pPr>
        <w:spacing w:line="240" w:lineRule="auto"/>
        <w:ind w:left="700" w:right="1000"/>
        <w:jc w:val="center"/>
        <w:rPr>
          <w:rFonts w:ascii="Times New Roman" w:eastAsia="Times New Roman" w:hAnsi="Times New Roman" w:cs="Times New Roman"/>
          <w:sz w:val="24"/>
          <w:szCs w:val="24"/>
          <w:lang w:val="es-ES" w:eastAsia="es-ES"/>
        </w:rPr>
      </w:pPr>
      <w:r w:rsidRPr="00E907DD">
        <w:rPr>
          <w:rFonts w:ascii="Arial" w:eastAsia="Times New Roman" w:hAnsi="Arial" w:cs="Arial"/>
          <w:b/>
          <w:bCs/>
          <w:color w:val="000000"/>
          <w:sz w:val="32"/>
          <w:szCs w:val="32"/>
          <w:lang w:val="es-ES" w:eastAsia="es-ES"/>
        </w:rPr>
        <w:t>Trujillo – 2020</w:t>
      </w:r>
    </w:p>
    <w:p w:rsidR="00E907DD" w:rsidRDefault="00E907DD" w:rsidP="00EB0042">
      <w:pPr>
        <w:shd w:val="clear" w:color="auto" w:fill="FFFFFF"/>
        <w:spacing w:before="187" w:after="0" w:line="720" w:lineRule="atLeast"/>
        <w:outlineLvl w:val="0"/>
        <w:rPr>
          <w:rFonts w:ascii="Georgia" w:eastAsia="Times New Roman" w:hAnsi="Georgia" w:cs="Times New Roman"/>
          <w:color w:val="292929"/>
          <w:kern w:val="36"/>
          <w:sz w:val="48"/>
          <w:szCs w:val="48"/>
          <w:lang w:val="es-ES" w:eastAsia="es-ES"/>
        </w:rPr>
      </w:pPr>
    </w:p>
    <w:p w:rsidR="00894490" w:rsidRPr="006E5EC8" w:rsidRDefault="00356173" w:rsidP="00EB0042">
      <w:pPr>
        <w:shd w:val="clear" w:color="auto" w:fill="FFFFFF"/>
        <w:spacing w:before="187" w:after="0" w:line="720" w:lineRule="atLeast"/>
        <w:outlineLvl w:val="0"/>
        <w:rPr>
          <w:rFonts w:ascii="Georgia" w:eastAsia="Times New Roman" w:hAnsi="Georgia" w:cs="Times New Roman"/>
          <w:color w:val="292929"/>
          <w:kern w:val="36"/>
          <w:sz w:val="44"/>
          <w:szCs w:val="44"/>
          <w:lang w:val="es-ES" w:eastAsia="es-ES"/>
        </w:rPr>
      </w:pPr>
      <w:r w:rsidRPr="006E5EC8">
        <w:rPr>
          <w:rFonts w:ascii="Georgia" w:eastAsia="Times New Roman" w:hAnsi="Georgia" w:cs="Times New Roman"/>
          <w:color w:val="292929"/>
          <w:kern w:val="36"/>
          <w:sz w:val="44"/>
          <w:szCs w:val="44"/>
          <w:lang w:val="es-ES" w:eastAsia="es-ES"/>
        </w:rPr>
        <w:lastRenderedPageBreak/>
        <w:t>Machine Learning para d</w:t>
      </w:r>
      <w:r w:rsidR="00894490" w:rsidRPr="00894490">
        <w:rPr>
          <w:rFonts w:ascii="Georgia" w:eastAsia="Times New Roman" w:hAnsi="Georgia" w:cs="Times New Roman"/>
          <w:color w:val="292929"/>
          <w:kern w:val="36"/>
          <w:sz w:val="44"/>
          <w:szCs w:val="44"/>
          <w:lang w:val="es-ES" w:eastAsia="es-ES"/>
        </w:rPr>
        <w:t xml:space="preserve">etección de fraude </w:t>
      </w:r>
      <w:r w:rsidR="00894490" w:rsidRPr="006E5EC8">
        <w:rPr>
          <w:rFonts w:ascii="Georgia" w:eastAsia="Times New Roman" w:hAnsi="Georgia" w:cs="Times New Roman"/>
          <w:color w:val="292929"/>
          <w:kern w:val="36"/>
          <w:sz w:val="44"/>
          <w:szCs w:val="44"/>
          <w:lang w:val="es-ES" w:eastAsia="es-ES"/>
        </w:rPr>
        <w:t xml:space="preserve">en transacciones </w:t>
      </w:r>
      <w:r w:rsidR="00894490" w:rsidRPr="00894490">
        <w:rPr>
          <w:rFonts w:ascii="Georgia" w:eastAsia="Times New Roman" w:hAnsi="Georgia" w:cs="Times New Roman"/>
          <w:color w:val="292929"/>
          <w:kern w:val="36"/>
          <w:sz w:val="44"/>
          <w:szCs w:val="44"/>
          <w:lang w:val="es-ES" w:eastAsia="es-ES"/>
        </w:rPr>
        <w:t>con tarjeta de crédito</w:t>
      </w:r>
    </w:p>
    <w:p w:rsidR="00894490" w:rsidRPr="00E907DD" w:rsidRDefault="00894490" w:rsidP="00E907DD">
      <w:pPr>
        <w:pStyle w:val="jq"/>
        <w:spacing w:before="480" w:beforeAutospacing="0" w:after="0" w:afterAutospacing="0" w:line="480" w:lineRule="atLeast"/>
        <w:rPr>
          <w:rFonts w:ascii="Georgia" w:hAnsi="Georgia"/>
          <w:spacing w:val="-1"/>
          <w:sz w:val="22"/>
          <w:szCs w:val="22"/>
        </w:rPr>
      </w:pPr>
      <w:r w:rsidRPr="00EB0042">
        <w:rPr>
          <w:rFonts w:ascii="Georgia" w:hAnsi="Georgia"/>
          <w:spacing w:val="-1"/>
          <w:sz w:val="22"/>
          <w:szCs w:val="22"/>
        </w:rPr>
        <w:t>Según el </w:t>
      </w:r>
      <w:hyperlink r:id="rId6" w:tgtFrame="_blank" w:history="1">
        <w:r w:rsidRPr="00EB0042">
          <w:rPr>
            <w:rStyle w:val="Hipervnculo"/>
            <w:rFonts w:ascii="Georgia" w:hAnsi="Georgia"/>
            <w:color w:val="auto"/>
            <w:spacing w:val="-1"/>
            <w:sz w:val="22"/>
            <w:szCs w:val="22"/>
            <w:u w:val="none"/>
          </w:rPr>
          <w:t>Informe Mundial de Pagos</w:t>
        </w:r>
      </w:hyperlink>
      <w:r w:rsidRPr="00EB0042">
        <w:rPr>
          <w:rFonts w:ascii="Georgia" w:hAnsi="Georgia"/>
          <w:spacing w:val="-1"/>
          <w:sz w:val="22"/>
          <w:szCs w:val="22"/>
        </w:rPr>
        <w:t> , en 2016 el total de transacciones no monetarias aumentó en un 10.1% desde 2015 para un total de 482.6 mil millones de transacciones</w:t>
      </w:r>
      <w:r w:rsidRPr="00EB0042">
        <w:rPr>
          <w:rFonts w:ascii="Georgia" w:hAnsi="Georgia"/>
          <w:spacing w:val="-1"/>
          <w:sz w:val="22"/>
          <w:szCs w:val="22"/>
        </w:rPr>
        <w:t>.</w:t>
      </w:r>
      <w:r w:rsidRPr="00EB0042">
        <w:rPr>
          <w:rFonts w:ascii="Georgia" w:hAnsi="Georgia"/>
          <w:spacing w:val="-1"/>
          <w:sz w:val="22"/>
          <w:szCs w:val="22"/>
        </w:rPr>
        <w:t> Además, se espera que en los próximos años haya un crecimiento constante de las transacciones no monetarias, como se muestra a continuación:</w:t>
      </w:r>
    </w:p>
    <w:p w:rsidR="00894490" w:rsidRPr="00EB0042" w:rsidRDefault="00894490" w:rsidP="00EB0042">
      <w:pPr>
        <w:shd w:val="clear" w:color="auto" w:fill="F2F2F2"/>
        <w:rPr>
          <w:sz w:val="16"/>
          <w:szCs w:val="16"/>
        </w:rPr>
      </w:pPr>
      <w:r w:rsidRPr="00EB0042">
        <w:rPr>
          <w:noProof/>
          <w:sz w:val="16"/>
          <w:szCs w:val="16"/>
        </w:rPr>
        <w:drawing>
          <wp:inline distT="0" distB="0" distL="0" distR="0">
            <wp:extent cx="5657850" cy="25596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054" cy="2599137"/>
                    </a:xfrm>
                    <a:prstGeom prst="rect">
                      <a:avLst/>
                    </a:prstGeom>
                    <a:noFill/>
                    <a:ln>
                      <a:noFill/>
                    </a:ln>
                  </pic:spPr>
                </pic:pic>
              </a:graphicData>
            </a:graphic>
          </wp:inline>
        </w:drawing>
      </w:r>
    </w:p>
    <w:p w:rsidR="00DA0B01" w:rsidRPr="00EB0042" w:rsidRDefault="00DA0B01" w:rsidP="00EB0042">
      <w:pPr>
        <w:rPr>
          <w:sz w:val="16"/>
          <w:szCs w:val="16"/>
        </w:rPr>
      </w:pPr>
    </w:p>
    <w:p w:rsidR="00AF6837" w:rsidRPr="00EB0042" w:rsidRDefault="00AE26C5" w:rsidP="00EB0042">
      <w:pPr>
        <w:rPr>
          <w:rFonts w:ascii="Georgia" w:eastAsia="Times New Roman" w:hAnsi="Georgia" w:cs="Times New Roman"/>
          <w:spacing w:val="-1"/>
          <w:lang w:val="es-ES" w:eastAsia="es-ES"/>
        </w:rPr>
      </w:pPr>
      <w:r w:rsidRPr="00EB0042">
        <w:rPr>
          <w:rFonts w:ascii="Georgia" w:eastAsia="Times New Roman" w:hAnsi="Georgia" w:cs="Times New Roman"/>
          <w:spacing w:val="-1"/>
          <w:lang w:val="es-ES" w:eastAsia="es-ES"/>
        </w:rPr>
        <w:t>Modelos para emplear</w:t>
      </w:r>
      <w:r w:rsidR="00894490" w:rsidRPr="00EB0042">
        <w:rPr>
          <w:rFonts w:ascii="Georgia" w:eastAsia="Times New Roman" w:hAnsi="Georgia" w:cs="Times New Roman"/>
          <w:spacing w:val="-1"/>
          <w:lang w:val="es-ES" w:eastAsia="es-ES"/>
        </w:rPr>
        <w:t xml:space="preserve"> </w:t>
      </w:r>
      <w:r w:rsidRPr="00EB0042">
        <w:rPr>
          <w:rFonts w:ascii="Georgia" w:eastAsia="Times New Roman" w:hAnsi="Georgia" w:cs="Times New Roman"/>
          <w:spacing w:val="-1"/>
          <w:lang w:val="es-ES" w:eastAsia="es-ES"/>
        </w:rPr>
        <w:t>la compasión de</w:t>
      </w:r>
      <w:r w:rsidR="00894490" w:rsidRPr="00EB0042">
        <w:rPr>
          <w:rFonts w:ascii="Georgia" w:eastAsia="Times New Roman" w:hAnsi="Georgia" w:cs="Times New Roman"/>
          <w:spacing w:val="-1"/>
          <w:lang w:val="es-ES" w:eastAsia="es-ES"/>
        </w:rPr>
        <w:t xml:space="preserve"> los resultados con mayor precisión son : Regresión Logística, Bosque Aleatorio y </w:t>
      </w:r>
      <w:proofErr w:type="spellStart"/>
      <w:r w:rsidR="00894490" w:rsidRPr="00EB0042">
        <w:rPr>
          <w:rFonts w:ascii="Georgia" w:eastAsia="Times New Roman" w:hAnsi="Georgia" w:cs="Times New Roman"/>
          <w:spacing w:val="-1"/>
          <w:lang w:val="es-ES" w:eastAsia="es-ES"/>
        </w:rPr>
        <w:t>Naive</w:t>
      </w:r>
      <w:proofErr w:type="spellEnd"/>
      <w:r w:rsidR="00894490" w:rsidRPr="00EB0042">
        <w:rPr>
          <w:rFonts w:ascii="Georgia" w:eastAsia="Times New Roman" w:hAnsi="Georgia" w:cs="Times New Roman"/>
          <w:spacing w:val="-1"/>
          <w:lang w:val="es-ES" w:eastAsia="es-ES"/>
        </w:rPr>
        <w:t xml:space="preserve"> Bayes</w:t>
      </w:r>
      <w:r w:rsidR="00AF6837" w:rsidRPr="00EB0042">
        <w:rPr>
          <w:rFonts w:ascii="Georgia" w:eastAsia="Times New Roman" w:hAnsi="Georgia" w:cs="Times New Roman"/>
          <w:spacing w:val="-1"/>
          <w:lang w:val="es-ES" w:eastAsia="es-ES"/>
        </w:rPr>
        <w:t>.</w:t>
      </w:r>
    </w:p>
    <w:p w:rsidR="00BA7595" w:rsidRPr="00EB0042" w:rsidRDefault="00BA7595" w:rsidP="00EB0042">
      <w:pPr>
        <w:rPr>
          <w:rFonts w:ascii="Georgia" w:eastAsia="Times New Roman" w:hAnsi="Georgia" w:cs="Times New Roman"/>
          <w:spacing w:val="-1"/>
          <w:lang w:val="es-ES" w:eastAsia="es-ES"/>
        </w:rPr>
      </w:pPr>
    </w:p>
    <w:p w:rsidR="007C3AB8" w:rsidRDefault="007C3AB8" w:rsidP="007C3AB8">
      <w:pPr>
        <w:pStyle w:val="Ttulo1"/>
        <w:shd w:val="clear" w:color="auto" w:fill="FFFFFF"/>
        <w:spacing w:before="300" w:beforeAutospacing="0" w:after="0" w:afterAutospacing="0"/>
        <w:rPr>
          <w:rFonts w:ascii="Lucida Sans Unicode" w:hAnsi="Lucida Sans Unicode" w:cs="Lucida Sans Unicode"/>
          <w:color w:val="292929"/>
          <w:spacing w:val="-5"/>
          <w:sz w:val="51"/>
          <w:szCs w:val="51"/>
        </w:rPr>
      </w:pPr>
      <w:r>
        <w:rPr>
          <w:rStyle w:val="Textoennegrita"/>
          <w:rFonts w:ascii="Lucida Sans Unicode" w:hAnsi="Lucida Sans Unicode" w:cs="Lucida Sans Unicode"/>
          <w:b/>
          <w:bCs/>
          <w:color w:val="292929"/>
          <w:spacing w:val="-5"/>
          <w:sz w:val="51"/>
          <w:szCs w:val="51"/>
        </w:rPr>
        <w:t>Recopilando los datos</w:t>
      </w:r>
    </w:p>
    <w:p w:rsidR="00EB0042" w:rsidRPr="007C3AB8" w:rsidRDefault="007C3AB8" w:rsidP="007C3AB8">
      <w:pPr>
        <w:pStyle w:val="jq"/>
        <w:shd w:val="clear" w:color="auto" w:fill="FFFFFF"/>
        <w:spacing w:before="206" w:beforeAutospacing="0" w:after="0" w:afterAutospacing="0" w:line="480" w:lineRule="atLeast"/>
        <w:rPr>
          <w:rStyle w:val="Textoennegrita"/>
          <w:rFonts w:ascii="Georgia" w:hAnsi="Georgia"/>
          <w:b w:val="0"/>
          <w:bCs w:val="0"/>
          <w:color w:val="292929"/>
          <w:spacing w:val="-1"/>
          <w:sz w:val="22"/>
          <w:szCs w:val="22"/>
        </w:rPr>
      </w:pPr>
      <w:r w:rsidRPr="007C3AB8">
        <w:rPr>
          <w:rFonts w:ascii="Georgia" w:hAnsi="Georgia"/>
          <w:color w:val="292929"/>
          <w:spacing w:val="-1"/>
          <w:sz w:val="22"/>
          <w:szCs w:val="22"/>
        </w:rPr>
        <w:t>Para comenzar, reuní mis datos de un </w:t>
      </w:r>
      <w:hyperlink r:id="rId8" w:tgtFrame="_blank" w:history="1">
        <w:r w:rsidRPr="007C3AB8">
          <w:rPr>
            <w:color w:val="292929"/>
            <w:sz w:val="22"/>
            <w:szCs w:val="22"/>
          </w:rPr>
          <w:t>conjunto</w:t>
        </w:r>
      </w:hyperlink>
      <w:r w:rsidRPr="007C3AB8">
        <w:rPr>
          <w:rFonts w:ascii="Georgia" w:hAnsi="Georgia"/>
          <w:color w:val="292929"/>
          <w:spacing w:val="-1"/>
          <w:sz w:val="22"/>
          <w:szCs w:val="22"/>
        </w:rPr>
        <w:t> de datos de </w:t>
      </w:r>
      <w:hyperlink r:id="rId9" w:tgtFrame="_blank" w:history="1">
        <w:r w:rsidRPr="007C3AB8">
          <w:rPr>
            <w:color w:val="292929"/>
            <w:sz w:val="22"/>
            <w:szCs w:val="22"/>
          </w:rPr>
          <w:t>Kaggle</w:t>
        </w:r>
      </w:hyperlink>
      <w:r w:rsidRPr="007C3AB8">
        <w:rPr>
          <w:rFonts w:ascii="Georgia" w:hAnsi="Georgia"/>
          <w:color w:val="292929"/>
          <w:spacing w:val="-1"/>
          <w:sz w:val="22"/>
          <w:szCs w:val="22"/>
        </w:rPr>
        <w:t> que contenía 285,000 filas de datos y 31 columnas. De todas las columnas, las únicas que tenían más sentido eran Tiempo, Cantidad y Clase (fraude o no fraude). Las otras 28 columnas se transformaron utilizando lo que parece ser una reducción de dimensionalidad de PCA para proteger las identidades de los usuarios.</w:t>
      </w:r>
    </w:p>
    <w:p w:rsidR="00EC6B54" w:rsidRDefault="00EC6B54" w:rsidP="00EB0042">
      <w:pPr>
        <w:pStyle w:val="Ttulo1"/>
        <w:spacing w:before="300" w:beforeAutospacing="0" w:after="0" w:afterAutospacing="0"/>
        <w:rPr>
          <w:rFonts w:ascii="Lucida Sans Unicode" w:hAnsi="Lucida Sans Unicode" w:cs="Lucida Sans Unicode"/>
          <w:color w:val="292929"/>
          <w:spacing w:val="-5"/>
          <w:sz w:val="40"/>
          <w:szCs w:val="40"/>
        </w:rPr>
      </w:pPr>
    </w:p>
    <w:p w:rsidR="00C55500" w:rsidRPr="00EB0042" w:rsidRDefault="00C55500" w:rsidP="00EB0042">
      <w:pPr>
        <w:pStyle w:val="Ttulo1"/>
        <w:spacing w:before="300" w:beforeAutospacing="0" w:after="0" w:afterAutospacing="0"/>
        <w:rPr>
          <w:rFonts w:ascii="Lucida Sans Unicode" w:hAnsi="Lucida Sans Unicode" w:cs="Lucida Sans Unicode"/>
          <w:color w:val="292929"/>
          <w:spacing w:val="-5"/>
          <w:sz w:val="40"/>
          <w:szCs w:val="40"/>
        </w:rPr>
      </w:pPr>
      <w:r w:rsidRPr="00EB0042">
        <w:rPr>
          <w:rFonts w:ascii="Lucida Sans Unicode" w:hAnsi="Lucida Sans Unicode" w:cs="Lucida Sans Unicode"/>
          <w:color w:val="292929"/>
          <w:spacing w:val="-5"/>
          <w:sz w:val="40"/>
          <w:szCs w:val="40"/>
        </w:rPr>
        <w:lastRenderedPageBreak/>
        <w:t>Análisis exploratorio de datos</w:t>
      </w:r>
    </w:p>
    <w:p w:rsidR="00BA7595" w:rsidRPr="00EB0042" w:rsidRDefault="00C55500" w:rsidP="00EC6B54">
      <w:pPr>
        <w:pStyle w:val="jq"/>
        <w:spacing w:before="0" w:beforeAutospacing="0" w:after="0" w:afterAutospacing="0" w:line="480" w:lineRule="atLeast"/>
        <w:rPr>
          <w:rStyle w:val="Textoennegrita"/>
          <w:rFonts w:ascii="Georgia" w:hAnsi="Georgia"/>
          <w:b w:val="0"/>
          <w:bCs w:val="0"/>
          <w:color w:val="292929"/>
          <w:spacing w:val="-1"/>
          <w:sz w:val="22"/>
          <w:szCs w:val="22"/>
        </w:rPr>
      </w:pPr>
      <w:r w:rsidRPr="00EB0042">
        <w:rPr>
          <w:rFonts w:ascii="Georgia" w:hAnsi="Georgia"/>
          <w:color w:val="292929"/>
          <w:spacing w:val="-1"/>
          <w:sz w:val="22"/>
          <w:szCs w:val="22"/>
        </w:rPr>
        <w:t>Ahora que tenemos los datos, quería ejecutar algunas comparaciones iniciales entre las tres columnas que mencioné anteriormente (Tiempo, Cantidad y Clase).</w:t>
      </w:r>
    </w:p>
    <w:p w:rsidR="00EB0042" w:rsidRPr="00EB0042" w:rsidRDefault="00C55500" w:rsidP="00EC6B54">
      <w:pPr>
        <w:pStyle w:val="jq"/>
        <w:spacing w:before="0" w:beforeAutospacing="0" w:after="0" w:afterAutospacing="0" w:line="480" w:lineRule="atLeast"/>
        <w:rPr>
          <w:rStyle w:val="Textoennegrita"/>
          <w:rFonts w:ascii="Georgia" w:hAnsi="Georgia"/>
          <w:color w:val="292929"/>
          <w:spacing w:val="-1"/>
          <w:sz w:val="22"/>
          <w:szCs w:val="22"/>
        </w:rPr>
      </w:pPr>
      <w:r w:rsidRPr="00EB0042">
        <w:rPr>
          <w:rStyle w:val="Textoennegrita"/>
          <w:rFonts w:ascii="Georgia" w:hAnsi="Georgia"/>
          <w:color w:val="292929"/>
          <w:spacing w:val="-1"/>
          <w:sz w:val="22"/>
          <w:szCs w:val="22"/>
        </w:rPr>
        <w:t>Hora</w:t>
      </w:r>
    </w:p>
    <w:p w:rsidR="00EC6B54" w:rsidRDefault="00BA7595" w:rsidP="00EB0042">
      <w:pPr>
        <w:rPr>
          <w:sz w:val="16"/>
          <w:szCs w:val="16"/>
        </w:rPr>
      </w:pPr>
      <w:r w:rsidRPr="00EB0042">
        <w:rPr>
          <w:noProof/>
          <w:sz w:val="16"/>
          <w:szCs w:val="16"/>
        </w:rPr>
        <w:drawing>
          <wp:inline distT="0" distB="0" distL="0" distR="0" wp14:anchorId="5B13D53D" wp14:editId="22E86D2A">
            <wp:extent cx="5170805" cy="26098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2097" cy="2681164"/>
                    </a:xfrm>
                    <a:prstGeom prst="rect">
                      <a:avLst/>
                    </a:prstGeom>
                    <a:noFill/>
                    <a:ln>
                      <a:noFill/>
                    </a:ln>
                  </pic:spPr>
                </pic:pic>
              </a:graphicData>
            </a:graphic>
          </wp:inline>
        </w:drawing>
      </w:r>
    </w:p>
    <w:p w:rsidR="00C55500" w:rsidRPr="00EB0042" w:rsidRDefault="00EB0042" w:rsidP="00EC6B54">
      <w:pPr>
        <w:jc w:val="center"/>
        <w:rPr>
          <w:sz w:val="16"/>
          <w:szCs w:val="16"/>
        </w:rPr>
      </w:pPr>
      <w:r w:rsidRPr="00EB0042">
        <w:rPr>
          <w:sz w:val="16"/>
          <w:szCs w:val="16"/>
        </w:rPr>
        <w:t>Cantidad Distribución de datos de la tarjeta de crédito</w:t>
      </w:r>
    </w:p>
    <w:p w:rsidR="007C3AB8"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Dado que esta distribución es de dos días de datos, seguiría la tendencia que esperaría ver para los consumidores normales. </w:t>
      </w:r>
    </w:p>
    <w:p w:rsidR="00C55500"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Style w:val="Textoennegrita"/>
          <w:rFonts w:ascii="Georgia" w:hAnsi="Georgia"/>
          <w:color w:val="292929"/>
          <w:spacing w:val="-1"/>
          <w:sz w:val="22"/>
          <w:szCs w:val="22"/>
        </w:rPr>
        <w:t>Cantidad</w:t>
      </w:r>
    </w:p>
    <w:p w:rsidR="00EB0042" w:rsidRPr="00EB0042" w:rsidRDefault="00EB0042" w:rsidP="00EB0042">
      <w:pPr>
        <w:rPr>
          <w:sz w:val="16"/>
          <w:szCs w:val="16"/>
        </w:rPr>
      </w:pPr>
      <w:r w:rsidRPr="00EB0042">
        <w:rPr>
          <w:noProof/>
          <w:sz w:val="16"/>
          <w:szCs w:val="16"/>
        </w:rPr>
        <w:drawing>
          <wp:anchor distT="0" distB="0" distL="114300" distR="114300" simplePos="0" relativeHeight="251658240" behindDoc="1" locked="0" layoutInCell="1" allowOverlap="1" wp14:anchorId="2E5F4163">
            <wp:simplePos x="0" y="0"/>
            <wp:positionH relativeFrom="column">
              <wp:posOffset>2415540</wp:posOffset>
            </wp:positionH>
            <wp:positionV relativeFrom="paragraph">
              <wp:posOffset>122555</wp:posOffset>
            </wp:positionV>
            <wp:extent cx="3815715" cy="2730528"/>
            <wp:effectExtent l="0" t="0" r="0" b="0"/>
            <wp:wrapTight wrapText="bothSides">
              <wp:wrapPolygon edited="0">
                <wp:start x="8951" y="0"/>
                <wp:lineTo x="2049" y="753"/>
                <wp:lineTo x="1618" y="904"/>
                <wp:lineTo x="1618" y="2562"/>
                <wp:lineTo x="108" y="2863"/>
                <wp:lineTo x="108" y="3315"/>
                <wp:lineTo x="1618" y="4973"/>
                <wp:lineTo x="108" y="5124"/>
                <wp:lineTo x="108" y="5727"/>
                <wp:lineTo x="1618" y="7384"/>
                <wp:lineTo x="108" y="7535"/>
                <wp:lineTo x="108" y="7987"/>
                <wp:lineTo x="1618" y="9795"/>
                <wp:lineTo x="108" y="9795"/>
                <wp:lineTo x="108" y="10398"/>
                <wp:lineTo x="1618" y="12207"/>
                <wp:lineTo x="108" y="12207"/>
                <wp:lineTo x="108" y="12809"/>
                <wp:lineTo x="1618" y="14618"/>
                <wp:lineTo x="108" y="14618"/>
                <wp:lineTo x="108" y="15070"/>
                <wp:lineTo x="1618" y="17029"/>
                <wp:lineTo x="216" y="17029"/>
                <wp:lineTo x="0" y="17330"/>
                <wp:lineTo x="108" y="20043"/>
                <wp:lineTo x="7117" y="21098"/>
                <wp:lineTo x="10568" y="21399"/>
                <wp:lineTo x="12617" y="21399"/>
                <wp:lineTo x="17146" y="21098"/>
                <wp:lineTo x="21460" y="20344"/>
                <wp:lineTo x="21460" y="753"/>
                <wp:lineTo x="12509" y="0"/>
                <wp:lineTo x="8951" y="0"/>
              </wp:wrapPolygon>
            </wp:wrapTight>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715" cy="2730528"/>
                    </a:xfrm>
                    <a:prstGeom prst="rect">
                      <a:avLst/>
                    </a:prstGeom>
                    <a:noFill/>
                    <a:ln>
                      <a:noFill/>
                    </a:ln>
                  </pic:spPr>
                </pic:pic>
              </a:graphicData>
            </a:graphic>
          </wp:anchor>
        </w:drawing>
      </w:r>
    </w:p>
    <w:p w:rsidR="00C55500" w:rsidRPr="00EB0042" w:rsidRDefault="00C55500" w:rsidP="00EB0042">
      <w:pPr>
        <w:rPr>
          <w:sz w:val="16"/>
          <w:szCs w:val="16"/>
        </w:rPr>
      </w:pPr>
      <w:r w:rsidRPr="00EB0042">
        <w:rPr>
          <w:sz w:val="16"/>
          <w:szCs w:val="16"/>
        </w:rPr>
        <w:t>Cantidad Distribución de datos de la tarjeta de crédito</w:t>
      </w:r>
    </w:p>
    <w:p w:rsidR="00EB0042" w:rsidRPr="00EB0042" w:rsidRDefault="00C55500" w:rsidP="00EB0042">
      <w:pPr>
        <w:pStyle w:val="jq"/>
        <w:spacing w:before="0" w:beforeAutospacing="0" w:after="0" w:afterAutospacing="0" w:line="480" w:lineRule="atLeast"/>
        <w:rPr>
          <w:rStyle w:val="Textoennegrita"/>
          <w:rFonts w:ascii="Georgia" w:hAnsi="Georgia"/>
          <w:b w:val="0"/>
          <w:bCs w:val="0"/>
          <w:color w:val="292929"/>
          <w:spacing w:val="-1"/>
          <w:sz w:val="22"/>
          <w:szCs w:val="22"/>
        </w:rPr>
      </w:pPr>
      <w:r w:rsidRPr="00EB0042">
        <w:rPr>
          <w:rFonts w:ascii="Georgia" w:hAnsi="Georgia"/>
          <w:color w:val="292929"/>
          <w:spacing w:val="-1"/>
          <w:sz w:val="22"/>
          <w:szCs w:val="22"/>
        </w:rPr>
        <w:t>Si bien la gran mayoría de las transacciones son muy bajas, también se espera esta distribución. La mayoría de las transacciones diarias no son extremadamente caras (la mayoría son &lt;$ 50), pero es probable que también se produzcan transacciones más fraudulentas.</w:t>
      </w:r>
    </w:p>
    <w:p w:rsidR="00C55500" w:rsidRPr="00EB0042" w:rsidRDefault="007C3AB8" w:rsidP="00EB0042">
      <w:pPr>
        <w:pStyle w:val="jq"/>
        <w:spacing w:before="480" w:beforeAutospacing="0" w:after="0" w:afterAutospacing="0" w:line="480" w:lineRule="atLeast"/>
        <w:rPr>
          <w:rFonts w:ascii="Georgia" w:hAnsi="Georgia"/>
          <w:color w:val="292929"/>
          <w:spacing w:val="-1"/>
          <w:sz w:val="22"/>
          <w:szCs w:val="22"/>
        </w:rPr>
      </w:pPr>
      <w:r w:rsidRPr="00EB0042">
        <w:rPr>
          <w:noProof/>
          <w:sz w:val="16"/>
          <w:szCs w:val="16"/>
        </w:rPr>
        <w:lastRenderedPageBreak/>
        <w:drawing>
          <wp:anchor distT="0" distB="0" distL="114300" distR="114300" simplePos="0" relativeHeight="251659264" behindDoc="1" locked="0" layoutInCell="1" allowOverlap="1" wp14:anchorId="2322BF92">
            <wp:simplePos x="0" y="0"/>
            <wp:positionH relativeFrom="column">
              <wp:posOffset>2139315</wp:posOffset>
            </wp:positionH>
            <wp:positionV relativeFrom="paragraph">
              <wp:posOffset>0</wp:posOffset>
            </wp:positionV>
            <wp:extent cx="4200525" cy="3158672"/>
            <wp:effectExtent l="0" t="0" r="0" b="3810"/>
            <wp:wrapTight wrapText="bothSides">
              <wp:wrapPolygon edited="0">
                <wp:start x="6269" y="0"/>
                <wp:lineTo x="2449" y="782"/>
                <wp:lineTo x="2057" y="912"/>
                <wp:lineTo x="2057" y="2345"/>
                <wp:lineTo x="686" y="3908"/>
                <wp:lineTo x="686" y="4429"/>
                <wp:lineTo x="2057" y="4429"/>
                <wp:lineTo x="2057" y="6514"/>
                <wp:lineTo x="686" y="7035"/>
                <wp:lineTo x="686" y="7556"/>
                <wp:lineTo x="2057" y="8598"/>
                <wp:lineTo x="392" y="9380"/>
                <wp:lineTo x="0" y="9901"/>
                <wp:lineTo x="98" y="11074"/>
                <wp:lineTo x="1665" y="12767"/>
                <wp:lineTo x="2057" y="12767"/>
                <wp:lineTo x="686" y="13288"/>
                <wp:lineTo x="686" y="13809"/>
                <wp:lineTo x="2057" y="14852"/>
                <wp:lineTo x="882" y="16545"/>
                <wp:lineTo x="882" y="16936"/>
                <wp:lineTo x="2057" y="16936"/>
                <wp:lineTo x="2057" y="19021"/>
                <wp:lineTo x="1665" y="19932"/>
                <wp:lineTo x="1959" y="20063"/>
                <wp:lineTo x="8327" y="21105"/>
                <wp:lineTo x="8327" y="21235"/>
                <wp:lineTo x="11951" y="21496"/>
                <wp:lineTo x="12343" y="21496"/>
                <wp:lineTo x="17829" y="21105"/>
                <wp:lineTo x="21453" y="19932"/>
                <wp:lineTo x="21453" y="912"/>
                <wp:lineTo x="20571" y="521"/>
                <wp:lineTo x="16457" y="0"/>
                <wp:lineTo x="6269"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3158672"/>
                    </a:xfrm>
                    <a:prstGeom prst="rect">
                      <a:avLst/>
                    </a:prstGeom>
                    <a:noFill/>
                    <a:ln>
                      <a:noFill/>
                    </a:ln>
                  </pic:spPr>
                </pic:pic>
              </a:graphicData>
            </a:graphic>
          </wp:anchor>
        </w:drawing>
      </w:r>
      <w:r w:rsidR="00C55500" w:rsidRPr="00EB0042">
        <w:rPr>
          <w:rStyle w:val="Textoennegrita"/>
          <w:rFonts w:ascii="Georgia" w:hAnsi="Georgia"/>
          <w:color w:val="292929"/>
          <w:spacing w:val="-1"/>
          <w:sz w:val="22"/>
          <w:szCs w:val="22"/>
        </w:rPr>
        <w:t>Clase (Fraude / No Fraude)</w:t>
      </w:r>
    </w:p>
    <w:p w:rsidR="00EB0042" w:rsidRDefault="00EB0042" w:rsidP="00EB0042">
      <w:pPr>
        <w:rPr>
          <w:sz w:val="16"/>
          <w:szCs w:val="16"/>
        </w:rPr>
      </w:pPr>
    </w:p>
    <w:p w:rsidR="00AF6837"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En este conjunto de datos, solo hay 492 transacciones fraudulentas.</w:t>
      </w:r>
      <w:r w:rsidR="00AF6837" w:rsidRPr="00EB0042">
        <w:rPr>
          <w:rFonts w:ascii="Georgia" w:hAnsi="Georgia"/>
          <w:color w:val="292929"/>
          <w:spacing w:val="-1"/>
          <w:sz w:val="22"/>
          <w:szCs w:val="22"/>
        </w:rPr>
        <w:t xml:space="preserve"> Aun</w:t>
      </w:r>
      <w:r w:rsidRPr="00EB0042">
        <w:rPr>
          <w:rFonts w:ascii="Georgia" w:hAnsi="Georgia"/>
          <w:color w:val="292929"/>
          <w:spacing w:val="-1"/>
          <w:sz w:val="22"/>
          <w:szCs w:val="22"/>
        </w:rPr>
        <w:t xml:space="preserve"> así, mi objetivo será capturar a tantos de los estafadores molestos como sea posible.</w:t>
      </w:r>
    </w:p>
    <w:p w:rsidR="007C3AB8" w:rsidRDefault="007C3AB8" w:rsidP="00EB0042">
      <w:pPr>
        <w:pStyle w:val="Ttulo1"/>
        <w:spacing w:before="300" w:beforeAutospacing="0" w:after="0" w:afterAutospacing="0"/>
        <w:rPr>
          <w:rStyle w:val="Textoennegrita"/>
          <w:rFonts w:ascii="Lucida Sans Unicode" w:hAnsi="Lucida Sans Unicode" w:cs="Lucida Sans Unicode"/>
          <w:b/>
          <w:bCs/>
          <w:color w:val="292929"/>
          <w:spacing w:val="-5"/>
          <w:sz w:val="40"/>
          <w:szCs w:val="40"/>
        </w:rPr>
      </w:pPr>
    </w:p>
    <w:p w:rsidR="00C55500" w:rsidRPr="00EB0042" w:rsidRDefault="00C55500" w:rsidP="00EB0042">
      <w:pPr>
        <w:pStyle w:val="Ttulo1"/>
        <w:spacing w:before="300" w:beforeAutospacing="0" w:after="0" w:afterAutospacing="0"/>
        <w:rPr>
          <w:rFonts w:ascii="Lucida Sans Unicode" w:hAnsi="Lucida Sans Unicode" w:cs="Lucida Sans Unicode"/>
          <w:color w:val="292929"/>
          <w:spacing w:val="-5"/>
          <w:sz w:val="40"/>
          <w:szCs w:val="40"/>
        </w:rPr>
      </w:pPr>
      <w:r w:rsidRPr="00EB0042">
        <w:rPr>
          <w:rStyle w:val="Textoennegrita"/>
          <w:rFonts w:ascii="Lucida Sans Unicode" w:hAnsi="Lucida Sans Unicode" w:cs="Lucida Sans Unicode"/>
          <w:b/>
          <w:bCs/>
          <w:color w:val="292929"/>
          <w:spacing w:val="-5"/>
          <w:sz w:val="40"/>
          <w:szCs w:val="40"/>
        </w:rPr>
        <w:t>Procesamiento de datos</w:t>
      </w:r>
    </w:p>
    <w:p w:rsidR="00C55500" w:rsidRPr="00EB0042" w:rsidRDefault="00C55500" w:rsidP="00EB0042">
      <w:pPr>
        <w:pStyle w:val="jq"/>
        <w:spacing w:before="206"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Comencé asegurándome de que no hubiera ninguna colinealidad fuerte en los datos usando un mapa de calor.</w:t>
      </w:r>
    </w:p>
    <w:p w:rsidR="00C55500" w:rsidRPr="00EB0042" w:rsidRDefault="00EB0042" w:rsidP="00EB0042">
      <w:pPr>
        <w:pStyle w:val="jq"/>
        <w:spacing w:before="206" w:beforeAutospacing="0" w:after="0" w:afterAutospacing="0" w:line="480" w:lineRule="atLeast"/>
        <w:rPr>
          <w:rFonts w:ascii="Georgia" w:hAnsi="Georgia"/>
          <w:color w:val="292929"/>
          <w:spacing w:val="-1"/>
          <w:sz w:val="22"/>
          <w:szCs w:val="22"/>
        </w:rPr>
      </w:pPr>
      <w:r w:rsidRPr="00EB0042">
        <w:rPr>
          <w:noProof/>
          <w:sz w:val="16"/>
          <w:szCs w:val="16"/>
        </w:rPr>
        <w:drawing>
          <wp:inline distT="0" distB="0" distL="0" distR="0" wp14:anchorId="7ADE7CEA" wp14:editId="446B14F8">
            <wp:extent cx="4743450" cy="3154305"/>
            <wp:effectExtent l="0" t="0" r="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949" cy="3168601"/>
                    </a:xfrm>
                    <a:prstGeom prst="rect">
                      <a:avLst/>
                    </a:prstGeom>
                    <a:noFill/>
                    <a:ln>
                      <a:noFill/>
                    </a:ln>
                  </pic:spPr>
                </pic:pic>
              </a:graphicData>
            </a:graphic>
          </wp:inline>
        </w:drawing>
      </w:r>
    </w:p>
    <w:p w:rsidR="00C55500"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En este ejemplo, no agregué ningún número, ya que sería muy difícil de ver para los lectores. Estoy buscando algo que muestre una alta correlación, y algunos que vi fueron:</w:t>
      </w:r>
    </w:p>
    <w:p w:rsidR="00C55500" w:rsidRPr="00EB0042" w:rsidRDefault="00C55500" w:rsidP="00EB0042">
      <w:pPr>
        <w:pStyle w:val="jq"/>
        <w:numPr>
          <w:ilvl w:val="0"/>
          <w:numId w:val="3"/>
        </w:numPr>
        <w:spacing w:before="480" w:beforeAutospacing="0" w:after="0" w:afterAutospacing="0"/>
        <w:ind w:left="450"/>
        <w:rPr>
          <w:rFonts w:ascii="Georgia" w:hAnsi="Georgia"/>
          <w:color w:val="292929"/>
          <w:spacing w:val="-1"/>
          <w:sz w:val="22"/>
          <w:szCs w:val="22"/>
        </w:rPr>
      </w:pPr>
      <w:r w:rsidRPr="00EB0042">
        <w:rPr>
          <w:rFonts w:ascii="Georgia" w:hAnsi="Georgia"/>
          <w:color w:val="292929"/>
          <w:spacing w:val="-1"/>
          <w:sz w:val="22"/>
          <w:szCs w:val="22"/>
        </w:rPr>
        <w:lastRenderedPageBreak/>
        <w:t>Tiempo y V3 (-0.42)</w:t>
      </w:r>
    </w:p>
    <w:p w:rsidR="00C55500" w:rsidRPr="00EB0042" w:rsidRDefault="00C55500" w:rsidP="00EB0042">
      <w:pPr>
        <w:pStyle w:val="jq"/>
        <w:numPr>
          <w:ilvl w:val="0"/>
          <w:numId w:val="3"/>
        </w:numPr>
        <w:spacing w:before="252" w:beforeAutospacing="0" w:after="0" w:afterAutospacing="0"/>
        <w:ind w:left="450"/>
        <w:rPr>
          <w:rFonts w:ascii="Georgia" w:hAnsi="Georgia"/>
          <w:color w:val="292929"/>
          <w:spacing w:val="-1"/>
          <w:sz w:val="22"/>
          <w:szCs w:val="22"/>
        </w:rPr>
      </w:pPr>
      <w:r w:rsidRPr="00EB0042">
        <w:rPr>
          <w:rFonts w:ascii="Georgia" w:hAnsi="Georgia"/>
          <w:color w:val="292929"/>
          <w:spacing w:val="-1"/>
          <w:sz w:val="22"/>
          <w:szCs w:val="22"/>
        </w:rPr>
        <w:t>Cantidad y V2 (-0.53)</w:t>
      </w:r>
    </w:p>
    <w:p w:rsidR="00C55500" w:rsidRPr="00EB0042" w:rsidRDefault="00C55500" w:rsidP="00EB0042">
      <w:pPr>
        <w:pStyle w:val="jq"/>
        <w:numPr>
          <w:ilvl w:val="0"/>
          <w:numId w:val="3"/>
        </w:numPr>
        <w:spacing w:before="252" w:beforeAutospacing="0" w:after="0" w:afterAutospacing="0"/>
        <w:ind w:left="450"/>
        <w:rPr>
          <w:rFonts w:ascii="Georgia" w:hAnsi="Georgia"/>
          <w:color w:val="292929"/>
          <w:spacing w:val="-1"/>
          <w:sz w:val="22"/>
          <w:szCs w:val="22"/>
        </w:rPr>
      </w:pPr>
      <w:r w:rsidRPr="00EB0042">
        <w:rPr>
          <w:rFonts w:ascii="Georgia" w:hAnsi="Georgia"/>
          <w:color w:val="292929"/>
          <w:spacing w:val="-1"/>
          <w:sz w:val="22"/>
          <w:szCs w:val="22"/>
        </w:rPr>
        <w:t>Cantidad y V4 (0.4)</w:t>
      </w:r>
    </w:p>
    <w:p w:rsidR="00EB0042"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Si bien estas correlaciones son relativamente altas en comparación con las otras, no sentí que fueran lo suficientemente altas como para correr el riesgo de multicolinealidad.</w:t>
      </w:r>
    </w:p>
    <w:p w:rsidR="00C55500" w:rsidRPr="00EB0042" w:rsidRDefault="00C55500" w:rsidP="00EB0042">
      <w:pPr>
        <w:pStyle w:val="jq"/>
        <w:spacing w:before="480" w:beforeAutospacing="0" w:after="0" w:afterAutospacing="0" w:line="480" w:lineRule="atLeast"/>
        <w:rPr>
          <w:rFonts w:ascii="Georgia" w:hAnsi="Georgia"/>
          <w:color w:val="292929"/>
          <w:spacing w:val="-1"/>
          <w:sz w:val="28"/>
          <w:szCs w:val="28"/>
        </w:rPr>
      </w:pPr>
      <w:r w:rsidRPr="00EB0042">
        <w:rPr>
          <w:rStyle w:val="Textoennegrita"/>
          <w:rFonts w:ascii="Georgia" w:hAnsi="Georgia"/>
          <w:color w:val="292929"/>
          <w:spacing w:val="-1"/>
          <w:sz w:val="28"/>
          <w:szCs w:val="28"/>
        </w:rPr>
        <w:t>Standard</w:t>
      </w:r>
      <w:r w:rsidR="00EB0042">
        <w:rPr>
          <w:rStyle w:val="Textoennegrita"/>
          <w:rFonts w:ascii="Georgia" w:hAnsi="Georgia"/>
          <w:color w:val="292929"/>
          <w:spacing w:val="-1"/>
          <w:sz w:val="28"/>
          <w:szCs w:val="28"/>
        </w:rPr>
        <w:t xml:space="preserve"> </w:t>
      </w:r>
      <w:proofErr w:type="spellStart"/>
      <w:r w:rsidRPr="00EB0042">
        <w:rPr>
          <w:rStyle w:val="Textoennegrita"/>
          <w:rFonts w:ascii="Georgia" w:hAnsi="Georgia"/>
          <w:color w:val="292929"/>
          <w:spacing w:val="-1"/>
          <w:sz w:val="28"/>
          <w:szCs w:val="28"/>
        </w:rPr>
        <w:t>Scaler</w:t>
      </w:r>
      <w:proofErr w:type="spellEnd"/>
      <w:r w:rsidRPr="00EB0042">
        <w:rPr>
          <w:rStyle w:val="Textoennegrita"/>
          <w:rFonts w:ascii="Georgia" w:hAnsi="Georgia"/>
          <w:color w:val="292929"/>
          <w:spacing w:val="-1"/>
          <w:sz w:val="28"/>
          <w:szCs w:val="28"/>
        </w:rPr>
        <w:t xml:space="preserve"> en </w:t>
      </w:r>
      <w:r w:rsidR="00AF6837" w:rsidRPr="00EB0042">
        <w:rPr>
          <w:rStyle w:val="Textoennegrita"/>
          <w:rFonts w:ascii="Georgia" w:hAnsi="Georgia"/>
          <w:color w:val="292929"/>
          <w:spacing w:val="-1"/>
          <w:sz w:val="28"/>
          <w:szCs w:val="28"/>
        </w:rPr>
        <w:t>T</w:t>
      </w:r>
      <w:r w:rsidRPr="00EB0042">
        <w:rPr>
          <w:rStyle w:val="Textoennegrita"/>
          <w:rFonts w:ascii="Georgia" w:hAnsi="Georgia"/>
          <w:color w:val="292929"/>
          <w:spacing w:val="-1"/>
          <w:sz w:val="28"/>
          <w:szCs w:val="28"/>
        </w:rPr>
        <w:t xml:space="preserve">iempo y </w:t>
      </w:r>
      <w:r w:rsidR="00AF6837" w:rsidRPr="00EB0042">
        <w:rPr>
          <w:rStyle w:val="Textoennegrita"/>
          <w:rFonts w:ascii="Georgia" w:hAnsi="Georgia"/>
          <w:color w:val="292929"/>
          <w:spacing w:val="-1"/>
          <w:sz w:val="28"/>
          <w:szCs w:val="28"/>
        </w:rPr>
        <w:t>C</w:t>
      </w:r>
      <w:r w:rsidRPr="00EB0042">
        <w:rPr>
          <w:rStyle w:val="Textoennegrita"/>
          <w:rFonts w:ascii="Georgia" w:hAnsi="Georgia"/>
          <w:color w:val="292929"/>
          <w:spacing w:val="-1"/>
          <w:sz w:val="28"/>
          <w:szCs w:val="28"/>
        </w:rPr>
        <w:t>antidad</w:t>
      </w:r>
    </w:p>
    <w:p w:rsidR="00C55500"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Standard</w:t>
      </w:r>
      <w:r w:rsidR="00EB0042">
        <w:rPr>
          <w:rFonts w:ascii="Georgia" w:hAnsi="Georgia"/>
          <w:color w:val="292929"/>
          <w:spacing w:val="-1"/>
          <w:sz w:val="22"/>
          <w:szCs w:val="22"/>
        </w:rPr>
        <w:t xml:space="preserve"> </w:t>
      </w:r>
      <w:proofErr w:type="spellStart"/>
      <w:r w:rsidRPr="00EB0042">
        <w:rPr>
          <w:rFonts w:ascii="Georgia" w:hAnsi="Georgia"/>
          <w:color w:val="292929"/>
          <w:spacing w:val="-1"/>
          <w:sz w:val="22"/>
          <w:szCs w:val="22"/>
        </w:rPr>
        <w:t>Scaler</w:t>
      </w:r>
      <w:proofErr w:type="spellEnd"/>
      <w:r w:rsidRPr="00EB0042">
        <w:rPr>
          <w:rFonts w:ascii="Georgia" w:hAnsi="Georgia"/>
          <w:color w:val="292929"/>
          <w:spacing w:val="-1"/>
          <w:sz w:val="22"/>
          <w:szCs w:val="22"/>
        </w:rPr>
        <w:t xml:space="preserve"> es una herramienta común cuando se trabaja con problemas de clasificación como este. Transforma los datos a donde hay una media de 0 y una desviación estándar de 1, estandarizando así los datos en una distribución normal. Especialmente al trabajar en un rango tan amplio de cantidades y tiempo, vi que escalar mis datos antes de ejecutar las pruebas proporcionaba mejores resultados.</w:t>
      </w:r>
    </w:p>
    <w:p w:rsidR="00C55500"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Inicialicé el ajuste usando el conjunto de entrenamiento, luego escalé el conjunto de entrenamiento, validación y prueba antes de ejecutar todo en los modelos.</w:t>
      </w:r>
    </w:p>
    <w:p w:rsidR="00C55500" w:rsidRPr="00EB0042" w:rsidRDefault="00C55500" w:rsidP="00EB0042">
      <w:pPr>
        <w:pStyle w:val="Ttulo1"/>
        <w:spacing w:before="300" w:beforeAutospacing="0" w:after="0" w:afterAutospacing="0"/>
        <w:rPr>
          <w:rFonts w:ascii="Lucida Sans Unicode" w:hAnsi="Lucida Sans Unicode" w:cs="Lucida Sans Unicode"/>
          <w:color w:val="292929"/>
          <w:spacing w:val="-5"/>
          <w:sz w:val="40"/>
          <w:szCs w:val="40"/>
        </w:rPr>
      </w:pPr>
      <w:r w:rsidRPr="00EB0042">
        <w:rPr>
          <w:rFonts w:ascii="Lucida Sans Unicode" w:hAnsi="Lucida Sans Unicode" w:cs="Lucida Sans Unicode"/>
          <w:color w:val="292929"/>
          <w:spacing w:val="-5"/>
          <w:sz w:val="40"/>
          <w:szCs w:val="40"/>
        </w:rPr>
        <w:t>Construyendo el modelo</w:t>
      </w:r>
    </w:p>
    <w:p w:rsidR="00C55500" w:rsidRPr="00EB0042" w:rsidRDefault="00C55500" w:rsidP="00EB0042">
      <w:pPr>
        <w:pStyle w:val="jq"/>
        <w:spacing w:before="206"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 xml:space="preserve">Con tantos puntos de datos con los que trabajar, me decidí por una división de prueba del 60% / 20% de validación / 20% </w:t>
      </w:r>
      <w:r w:rsidR="007C3AB8">
        <w:rPr>
          <w:rFonts w:ascii="Georgia" w:hAnsi="Georgia"/>
          <w:color w:val="292929"/>
          <w:spacing w:val="-1"/>
          <w:sz w:val="22"/>
          <w:szCs w:val="22"/>
        </w:rPr>
        <w:t>de prueba</w:t>
      </w:r>
      <w:r w:rsidR="00E907DD">
        <w:rPr>
          <w:rFonts w:ascii="Georgia" w:hAnsi="Georgia"/>
          <w:color w:val="292929"/>
          <w:spacing w:val="-1"/>
          <w:sz w:val="22"/>
          <w:szCs w:val="22"/>
        </w:rPr>
        <w:t xml:space="preserve"> </w:t>
      </w:r>
      <w:r w:rsidRPr="00EB0042">
        <w:rPr>
          <w:rFonts w:ascii="Georgia" w:hAnsi="Georgia"/>
          <w:color w:val="292929"/>
          <w:spacing w:val="-1"/>
          <w:sz w:val="22"/>
          <w:szCs w:val="22"/>
        </w:rPr>
        <w:t>antes de crear cualquier modelo.</w:t>
      </w:r>
    </w:p>
    <w:p w:rsidR="00C55500" w:rsidRPr="00EB0042" w:rsidRDefault="00AF6837"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Otro problema para tratar</w:t>
      </w:r>
      <w:r w:rsidR="00C55500" w:rsidRPr="00EB0042">
        <w:rPr>
          <w:rFonts w:ascii="Georgia" w:hAnsi="Georgia"/>
          <w:color w:val="292929"/>
          <w:spacing w:val="-1"/>
          <w:sz w:val="22"/>
          <w:szCs w:val="22"/>
        </w:rPr>
        <w:t xml:space="preserve"> es el conjunto de datos altamente desequilibrado. Con tantas transacciones no fraudulentas implementadas, implementé el muestreo aleatorio para disminuir el número de transacciones no fraudulentas y hacer que coincida con la cantidad de transacciones fraudulentas.</w:t>
      </w:r>
    </w:p>
    <w:p w:rsidR="00C55500" w:rsidRPr="00EB0042" w:rsidRDefault="00C55500" w:rsidP="00EB0042">
      <w:pPr>
        <w:pStyle w:val="Ttulo2"/>
        <w:spacing w:before="413"/>
        <w:rPr>
          <w:rFonts w:ascii="Lucida Sans Unicode" w:hAnsi="Lucida Sans Unicode" w:cs="Lucida Sans Unicode"/>
          <w:b/>
          <w:bCs/>
          <w:color w:val="292929"/>
          <w:spacing w:val="-5"/>
          <w:sz w:val="28"/>
          <w:szCs w:val="28"/>
        </w:rPr>
      </w:pPr>
      <w:r w:rsidRPr="00EB0042">
        <w:rPr>
          <w:rFonts w:ascii="Lucida Sans Unicode" w:hAnsi="Lucida Sans Unicode" w:cs="Lucida Sans Unicode"/>
          <w:b/>
          <w:bCs/>
          <w:color w:val="292929"/>
          <w:spacing w:val="-5"/>
          <w:sz w:val="28"/>
          <w:szCs w:val="28"/>
        </w:rPr>
        <w:lastRenderedPageBreak/>
        <w:t>Regresión logística y bosques al azar</w:t>
      </w:r>
    </w:p>
    <w:p w:rsidR="00C55500" w:rsidRPr="00EB0042" w:rsidRDefault="00C55500" w:rsidP="00EB0042">
      <w:pPr>
        <w:pStyle w:val="jq"/>
        <w:spacing w:before="480" w:beforeAutospacing="0" w:after="0" w:afterAutospacing="0" w:line="480" w:lineRule="atLeast"/>
        <w:rPr>
          <w:rFonts w:ascii="Georgia" w:hAnsi="Georgia"/>
          <w:b/>
          <w:bCs/>
          <w:color w:val="292929"/>
          <w:spacing w:val="-1"/>
          <w:sz w:val="22"/>
          <w:szCs w:val="22"/>
        </w:rPr>
      </w:pPr>
      <w:r w:rsidRPr="00EB0042">
        <w:rPr>
          <w:rStyle w:val="Textoennegrita"/>
          <w:rFonts w:ascii="Georgia" w:hAnsi="Georgia"/>
          <w:b w:val="0"/>
          <w:bCs w:val="0"/>
          <w:color w:val="292929"/>
          <w:spacing w:val="-1"/>
          <w:sz w:val="22"/>
          <w:szCs w:val="22"/>
        </w:rPr>
        <w:t>La regresión logística es un modelo estadístico que intenta minimizar el costo de cuán incorrecta es una predicción. Random Forests es un conjunto de árboles de decisión que predicen colectivamente si una transacción es fraudulenta o no.</w:t>
      </w:r>
    </w:p>
    <w:p w:rsidR="00C55500" w:rsidRPr="00EB0042" w:rsidRDefault="00C55500" w:rsidP="00EB0042">
      <w:pPr>
        <w:pStyle w:val="Ttulo1"/>
        <w:spacing w:before="300" w:beforeAutospacing="0" w:after="0" w:afterAutospacing="0"/>
        <w:rPr>
          <w:rFonts w:ascii="Lucida Sans Unicode" w:hAnsi="Lucida Sans Unicode" w:cs="Lucida Sans Unicode"/>
          <w:color w:val="292929"/>
          <w:spacing w:val="-5"/>
          <w:sz w:val="40"/>
          <w:szCs w:val="40"/>
        </w:rPr>
      </w:pPr>
      <w:r w:rsidRPr="00EB0042">
        <w:rPr>
          <w:rFonts w:ascii="Lucida Sans Unicode" w:hAnsi="Lucida Sans Unicode" w:cs="Lucida Sans Unicode"/>
          <w:color w:val="292929"/>
          <w:spacing w:val="-5"/>
          <w:sz w:val="40"/>
          <w:szCs w:val="40"/>
        </w:rPr>
        <w:t>Exactitud, recuperación, precisión y puntaje F1</w:t>
      </w:r>
    </w:p>
    <w:p w:rsidR="00C55500" w:rsidRPr="00E907DD" w:rsidRDefault="00C55500" w:rsidP="00EB0042">
      <w:pPr>
        <w:pStyle w:val="jq"/>
        <w:spacing w:before="206" w:beforeAutospacing="0" w:after="0" w:afterAutospacing="0"/>
        <w:rPr>
          <w:rFonts w:ascii="Georgia" w:hAnsi="Georgia"/>
          <w:color w:val="292929"/>
          <w:spacing w:val="-1"/>
          <w:sz w:val="22"/>
          <w:szCs w:val="22"/>
        </w:rPr>
      </w:pPr>
      <w:r w:rsidRPr="00E907DD">
        <w:rPr>
          <w:rFonts w:ascii="Georgia" w:hAnsi="Georgia"/>
          <w:color w:val="292929"/>
          <w:spacing w:val="-1"/>
          <w:sz w:val="22"/>
          <w:szCs w:val="22"/>
        </w:rPr>
        <w:t xml:space="preserve">Para esta sección, </w:t>
      </w:r>
      <w:r w:rsidR="00AF6837" w:rsidRPr="00E907DD">
        <w:rPr>
          <w:rFonts w:ascii="Georgia" w:hAnsi="Georgia"/>
          <w:color w:val="292929"/>
          <w:spacing w:val="-1"/>
          <w:sz w:val="22"/>
          <w:szCs w:val="22"/>
        </w:rPr>
        <w:t>se usan</w:t>
      </w:r>
      <w:r w:rsidRPr="00E907DD">
        <w:rPr>
          <w:rFonts w:ascii="Georgia" w:hAnsi="Georgia"/>
          <w:color w:val="292929"/>
          <w:spacing w:val="-1"/>
          <w:sz w:val="22"/>
          <w:szCs w:val="22"/>
        </w:rPr>
        <w:t xml:space="preserve"> estas abreviaturas en las fórmulas:</w:t>
      </w:r>
    </w:p>
    <w:p w:rsidR="00C55500" w:rsidRPr="00E907DD" w:rsidRDefault="00C55500" w:rsidP="00EB0042">
      <w:pPr>
        <w:pStyle w:val="jq"/>
        <w:spacing w:before="480" w:beforeAutospacing="0" w:after="0" w:afterAutospacing="0"/>
        <w:rPr>
          <w:rFonts w:ascii="Georgia" w:hAnsi="Georgia"/>
          <w:color w:val="292929"/>
          <w:spacing w:val="-1"/>
          <w:sz w:val="22"/>
          <w:szCs w:val="22"/>
        </w:rPr>
      </w:pPr>
      <w:r w:rsidRPr="00E907DD">
        <w:rPr>
          <w:rFonts w:ascii="Georgia" w:hAnsi="Georgia"/>
          <w:color w:val="292929"/>
          <w:spacing w:val="-1"/>
          <w:sz w:val="22"/>
          <w:szCs w:val="22"/>
        </w:rPr>
        <w:t>TP = Verdadero Positivo. Transacciones </w:t>
      </w:r>
      <w:r w:rsidRPr="00E907DD">
        <w:rPr>
          <w:rStyle w:val="Textoennegrita"/>
          <w:rFonts w:ascii="Georgia" w:hAnsi="Georgia"/>
          <w:b w:val="0"/>
          <w:bCs w:val="0"/>
          <w:color w:val="292929"/>
          <w:spacing w:val="-1"/>
          <w:sz w:val="22"/>
          <w:szCs w:val="22"/>
        </w:rPr>
        <w:t>fraudulentas</w:t>
      </w:r>
      <w:r w:rsidRPr="00E907DD">
        <w:rPr>
          <w:rFonts w:ascii="Georgia" w:hAnsi="Georgia"/>
          <w:color w:val="292929"/>
          <w:spacing w:val="-1"/>
          <w:sz w:val="22"/>
          <w:szCs w:val="22"/>
        </w:rPr>
        <w:t> que el modelo predice como </w:t>
      </w:r>
      <w:r w:rsidRPr="00E907DD">
        <w:rPr>
          <w:rStyle w:val="Textoennegrita"/>
          <w:rFonts w:ascii="Georgia" w:hAnsi="Georgia"/>
          <w:b w:val="0"/>
          <w:bCs w:val="0"/>
          <w:color w:val="292929"/>
          <w:spacing w:val="-1"/>
          <w:sz w:val="22"/>
          <w:szCs w:val="22"/>
        </w:rPr>
        <w:t>fraudulentas</w:t>
      </w:r>
      <w:r w:rsidRPr="00E907DD">
        <w:rPr>
          <w:rFonts w:ascii="Georgia" w:hAnsi="Georgia"/>
          <w:color w:val="292929"/>
          <w:spacing w:val="-1"/>
          <w:sz w:val="22"/>
          <w:szCs w:val="22"/>
        </w:rPr>
        <w:t> .</w:t>
      </w:r>
    </w:p>
    <w:p w:rsidR="00C55500" w:rsidRPr="00E907DD" w:rsidRDefault="00C55500" w:rsidP="00EB0042">
      <w:pPr>
        <w:pStyle w:val="jq"/>
        <w:spacing w:before="480" w:beforeAutospacing="0" w:after="0" w:afterAutospacing="0"/>
        <w:rPr>
          <w:rFonts w:ascii="Georgia" w:hAnsi="Georgia"/>
          <w:color w:val="292929"/>
          <w:spacing w:val="-1"/>
          <w:sz w:val="22"/>
          <w:szCs w:val="22"/>
        </w:rPr>
      </w:pPr>
      <w:r w:rsidRPr="00E907DD">
        <w:rPr>
          <w:rFonts w:ascii="Georgia" w:hAnsi="Georgia"/>
          <w:color w:val="292929"/>
          <w:spacing w:val="-1"/>
          <w:sz w:val="22"/>
          <w:szCs w:val="22"/>
        </w:rPr>
        <w:t>TN = Verdadero negativo. Transacciones </w:t>
      </w:r>
      <w:r w:rsidRPr="00E907DD">
        <w:rPr>
          <w:rStyle w:val="Textoennegrita"/>
          <w:rFonts w:ascii="Georgia" w:hAnsi="Georgia"/>
          <w:b w:val="0"/>
          <w:bCs w:val="0"/>
          <w:color w:val="292929"/>
          <w:spacing w:val="-1"/>
          <w:sz w:val="22"/>
          <w:szCs w:val="22"/>
        </w:rPr>
        <w:t>normales</w:t>
      </w:r>
      <w:r w:rsidRPr="00E907DD">
        <w:rPr>
          <w:rFonts w:ascii="Georgia" w:hAnsi="Georgia"/>
          <w:color w:val="292929"/>
          <w:spacing w:val="-1"/>
          <w:sz w:val="22"/>
          <w:szCs w:val="22"/>
        </w:rPr>
        <w:t> que el modelo predice como </w:t>
      </w:r>
      <w:r w:rsidRPr="00E907DD">
        <w:rPr>
          <w:rStyle w:val="Textoennegrita"/>
          <w:rFonts w:ascii="Georgia" w:hAnsi="Georgia"/>
          <w:b w:val="0"/>
          <w:bCs w:val="0"/>
          <w:color w:val="292929"/>
          <w:spacing w:val="-1"/>
          <w:sz w:val="22"/>
          <w:szCs w:val="22"/>
        </w:rPr>
        <w:t>normales</w:t>
      </w:r>
      <w:r w:rsidRPr="00E907DD">
        <w:rPr>
          <w:rFonts w:ascii="Georgia" w:hAnsi="Georgia"/>
          <w:color w:val="292929"/>
          <w:spacing w:val="-1"/>
          <w:sz w:val="22"/>
          <w:szCs w:val="22"/>
        </w:rPr>
        <w:t> .</w:t>
      </w:r>
    </w:p>
    <w:p w:rsidR="00C55500" w:rsidRPr="00E907DD" w:rsidRDefault="00C55500" w:rsidP="00EB0042">
      <w:pPr>
        <w:pStyle w:val="jq"/>
        <w:spacing w:before="480" w:beforeAutospacing="0" w:after="0" w:afterAutospacing="0"/>
        <w:rPr>
          <w:rFonts w:ascii="Georgia" w:hAnsi="Georgia"/>
          <w:color w:val="292929"/>
          <w:spacing w:val="-1"/>
          <w:sz w:val="22"/>
          <w:szCs w:val="22"/>
        </w:rPr>
      </w:pPr>
      <w:r w:rsidRPr="00E907DD">
        <w:rPr>
          <w:rFonts w:ascii="Georgia" w:hAnsi="Georgia"/>
          <w:color w:val="292929"/>
          <w:spacing w:val="-1"/>
          <w:sz w:val="22"/>
          <w:szCs w:val="22"/>
        </w:rPr>
        <w:t>FP = Falso Positivo. Transacciones </w:t>
      </w:r>
      <w:r w:rsidRPr="00E907DD">
        <w:rPr>
          <w:rStyle w:val="Textoennegrita"/>
          <w:rFonts w:ascii="Georgia" w:hAnsi="Georgia"/>
          <w:b w:val="0"/>
          <w:bCs w:val="0"/>
          <w:color w:val="292929"/>
          <w:spacing w:val="-1"/>
          <w:sz w:val="22"/>
          <w:szCs w:val="22"/>
        </w:rPr>
        <w:t>normales</w:t>
      </w:r>
      <w:r w:rsidRPr="00E907DD">
        <w:rPr>
          <w:rFonts w:ascii="Georgia" w:hAnsi="Georgia"/>
          <w:color w:val="292929"/>
          <w:spacing w:val="-1"/>
          <w:sz w:val="22"/>
          <w:szCs w:val="22"/>
        </w:rPr>
        <w:t> que el modelo predice como </w:t>
      </w:r>
      <w:r w:rsidRPr="00E907DD">
        <w:rPr>
          <w:rStyle w:val="Textoennegrita"/>
          <w:rFonts w:ascii="Georgia" w:hAnsi="Georgia"/>
          <w:b w:val="0"/>
          <w:bCs w:val="0"/>
          <w:color w:val="292929"/>
          <w:spacing w:val="-1"/>
          <w:sz w:val="22"/>
          <w:szCs w:val="22"/>
        </w:rPr>
        <w:t>fraudulentas</w:t>
      </w:r>
      <w:r w:rsidRPr="00E907DD">
        <w:rPr>
          <w:rFonts w:ascii="Georgia" w:hAnsi="Georgia"/>
          <w:color w:val="292929"/>
          <w:spacing w:val="-1"/>
          <w:sz w:val="22"/>
          <w:szCs w:val="22"/>
        </w:rPr>
        <w:t> .</w:t>
      </w:r>
    </w:p>
    <w:p w:rsidR="00AF6837" w:rsidRPr="00E907DD" w:rsidRDefault="00C55500" w:rsidP="00EB0042">
      <w:pPr>
        <w:pStyle w:val="jq"/>
        <w:spacing w:before="480" w:beforeAutospacing="0" w:after="0" w:afterAutospacing="0"/>
        <w:rPr>
          <w:rFonts w:ascii="Georgia" w:hAnsi="Georgia"/>
          <w:color w:val="292929"/>
          <w:spacing w:val="-1"/>
          <w:sz w:val="22"/>
          <w:szCs w:val="22"/>
        </w:rPr>
      </w:pPr>
      <w:r w:rsidRPr="00E907DD">
        <w:rPr>
          <w:rFonts w:ascii="Georgia" w:hAnsi="Georgia"/>
          <w:color w:val="292929"/>
          <w:spacing w:val="-1"/>
          <w:sz w:val="22"/>
          <w:szCs w:val="22"/>
        </w:rPr>
        <w:t>FN = Falso negativo. Transacciones </w:t>
      </w:r>
      <w:r w:rsidRPr="00E907DD">
        <w:rPr>
          <w:rStyle w:val="Textoennegrita"/>
          <w:rFonts w:ascii="Georgia" w:hAnsi="Georgia"/>
          <w:b w:val="0"/>
          <w:bCs w:val="0"/>
          <w:color w:val="292929"/>
          <w:spacing w:val="-1"/>
          <w:sz w:val="22"/>
          <w:szCs w:val="22"/>
        </w:rPr>
        <w:t>fraudulentas</w:t>
      </w:r>
      <w:r w:rsidRPr="00E907DD">
        <w:rPr>
          <w:rFonts w:ascii="Georgia" w:hAnsi="Georgia"/>
          <w:color w:val="292929"/>
          <w:spacing w:val="-1"/>
          <w:sz w:val="22"/>
          <w:szCs w:val="22"/>
        </w:rPr>
        <w:t> que el modelo predice como </w:t>
      </w:r>
      <w:r w:rsidRPr="00E907DD">
        <w:rPr>
          <w:rStyle w:val="Textoennegrita"/>
          <w:rFonts w:ascii="Georgia" w:hAnsi="Georgia"/>
          <w:b w:val="0"/>
          <w:bCs w:val="0"/>
          <w:color w:val="292929"/>
          <w:spacing w:val="-1"/>
          <w:sz w:val="22"/>
          <w:szCs w:val="22"/>
        </w:rPr>
        <w:t>normales</w:t>
      </w:r>
      <w:r w:rsidRPr="00E907DD">
        <w:rPr>
          <w:rFonts w:ascii="Georgia" w:hAnsi="Georgia"/>
          <w:color w:val="292929"/>
          <w:spacing w:val="-1"/>
          <w:sz w:val="22"/>
          <w:szCs w:val="22"/>
        </w:rPr>
        <w:t> .</w:t>
      </w:r>
    </w:p>
    <w:p w:rsidR="00C55500" w:rsidRPr="00EB0042" w:rsidRDefault="00C55500" w:rsidP="00EB0042">
      <w:pPr>
        <w:pStyle w:val="Ttulo2"/>
        <w:spacing w:before="413"/>
        <w:rPr>
          <w:rFonts w:ascii="Lucida Sans Unicode" w:hAnsi="Lucida Sans Unicode" w:cs="Lucida Sans Unicode"/>
          <w:color w:val="292929"/>
          <w:spacing w:val="-5"/>
          <w:sz w:val="28"/>
          <w:szCs w:val="28"/>
        </w:rPr>
      </w:pPr>
      <w:r w:rsidRPr="00EB0042">
        <w:rPr>
          <w:rStyle w:val="Textoennegrita"/>
          <w:rFonts w:ascii="Lucida Sans Unicode" w:hAnsi="Lucida Sans Unicode" w:cs="Lucida Sans Unicode"/>
          <w:b w:val="0"/>
          <w:bCs w:val="0"/>
          <w:color w:val="292929"/>
          <w:spacing w:val="-5"/>
          <w:sz w:val="28"/>
          <w:szCs w:val="28"/>
        </w:rPr>
        <w:t>Los resultados</w:t>
      </w:r>
      <w:r w:rsidR="00AF6837" w:rsidRPr="00EB0042">
        <w:rPr>
          <w:rStyle w:val="Textoennegrita"/>
          <w:rFonts w:ascii="Lucida Sans Unicode" w:hAnsi="Lucida Sans Unicode" w:cs="Lucida Sans Unicode"/>
          <w:b w:val="0"/>
          <w:bCs w:val="0"/>
          <w:color w:val="292929"/>
          <w:spacing w:val="-5"/>
          <w:sz w:val="28"/>
          <w:szCs w:val="28"/>
        </w:rPr>
        <w:t xml:space="preserve"> de la comparación de los modelos</w:t>
      </w:r>
    </w:p>
    <w:p w:rsidR="00C55500" w:rsidRPr="00EB0042" w:rsidRDefault="00C55500" w:rsidP="00EB0042">
      <w:pPr>
        <w:shd w:val="clear" w:color="auto" w:fill="F2F2F2"/>
        <w:rPr>
          <w:rFonts w:ascii="Times New Roman" w:hAnsi="Times New Roman" w:cs="Times New Roman"/>
          <w:sz w:val="18"/>
          <w:szCs w:val="18"/>
        </w:rPr>
      </w:pPr>
    </w:p>
    <w:p w:rsidR="00C55500" w:rsidRPr="00EB0042" w:rsidRDefault="00C55500" w:rsidP="00EB0042">
      <w:pPr>
        <w:shd w:val="clear" w:color="auto" w:fill="F2F2F2"/>
        <w:rPr>
          <w:sz w:val="16"/>
          <w:szCs w:val="16"/>
        </w:rPr>
      </w:pPr>
      <w:r w:rsidRPr="00EB0042">
        <w:rPr>
          <w:noProof/>
          <w:sz w:val="16"/>
          <w:szCs w:val="16"/>
        </w:rPr>
        <w:drawing>
          <wp:inline distT="0" distB="0" distL="0" distR="0">
            <wp:extent cx="5400040" cy="128524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C55500"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Regresión logística y Bosque aleatorio son muy prometedoras para nuestro conjunto de datos</w:t>
      </w:r>
      <w:r w:rsidR="005E6786" w:rsidRPr="00EB0042">
        <w:rPr>
          <w:rFonts w:ascii="Georgia" w:hAnsi="Georgia"/>
          <w:color w:val="292929"/>
          <w:spacing w:val="-1"/>
          <w:sz w:val="22"/>
          <w:szCs w:val="22"/>
        </w:rPr>
        <w:t>.</w:t>
      </w:r>
      <w:r w:rsidRPr="00EB0042">
        <w:rPr>
          <w:rFonts w:ascii="Georgia" w:hAnsi="Georgia"/>
          <w:color w:val="292929"/>
          <w:spacing w:val="-1"/>
          <w:sz w:val="22"/>
          <w:szCs w:val="22"/>
        </w:rPr>
        <w:t> Cada modelo tiene una alta tasa de verdadero positivo y una baja tasa de falso positivo, que es exactamente lo que estamos buscando.</w:t>
      </w:r>
    </w:p>
    <w:p w:rsidR="00EB0042"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En estos umbrales, capturamos la cantidad óptima de transacciones fraudulentas mientras mantenemos los falsos positivos lo más bajo posible. Con estos umbrales, podemos visualizar los efectos de cada modelo utilizando una matriz de confusión:</w:t>
      </w:r>
    </w:p>
    <w:p w:rsidR="00C55500" w:rsidRPr="00EB0042" w:rsidRDefault="00C55500" w:rsidP="00EB0042">
      <w:pPr>
        <w:pStyle w:val="jq"/>
        <w:spacing w:before="480" w:beforeAutospacing="0" w:after="0" w:afterAutospacing="0" w:line="480" w:lineRule="atLeast"/>
        <w:rPr>
          <w:rFonts w:ascii="Lucida Sans Unicode" w:hAnsi="Lucida Sans Unicode" w:cs="Lucida Sans Unicode"/>
          <w:color w:val="292929"/>
          <w:spacing w:val="-5"/>
          <w:sz w:val="28"/>
          <w:szCs w:val="28"/>
        </w:rPr>
      </w:pPr>
      <w:r w:rsidRPr="00EB0042">
        <w:rPr>
          <w:rFonts w:ascii="Lucida Sans Unicode" w:hAnsi="Lucida Sans Unicode" w:cs="Lucida Sans Unicode"/>
          <w:color w:val="292929"/>
          <w:spacing w:val="-5"/>
          <w:sz w:val="28"/>
          <w:szCs w:val="28"/>
        </w:rPr>
        <w:lastRenderedPageBreak/>
        <w:t>Matriz de confusión - Regresión logística</w:t>
      </w:r>
    </w:p>
    <w:p w:rsidR="00EB0042" w:rsidRDefault="00EB0042" w:rsidP="00EB0042">
      <w:pPr>
        <w:pStyle w:val="jq"/>
        <w:spacing w:before="480" w:beforeAutospacing="0" w:after="0" w:afterAutospacing="0" w:line="480" w:lineRule="atLeast"/>
        <w:rPr>
          <w:rFonts w:ascii="Georgia" w:hAnsi="Georgia"/>
          <w:color w:val="292929"/>
          <w:spacing w:val="-1"/>
          <w:sz w:val="22"/>
          <w:szCs w:val="22"/>
        </w:rPr>
      </w:pPr>
      <w:r w:rsidRPr="00EB0042">
        <w:rPr>
          <w:noProof/>
          <w:sz w:val="16"/>
          <w:szCs w:val="16"/>
        </w:rPr>
        <w:drawing>
          <wp:anchor distT="0" distB="0" distL="114300" distR="114300" simplePos="0" relativeHeight="251660288" behindDoc="1" locked="0" layoutInCell="1" allowOverlap="1" wp14:anchorId="3B1D0E2A">
            <wp:simplePos x="0" y="0"/>
            <wp:positionH relativeFrom="column">
              <wp:posOffset>-99060</wp:posOffset>
            </wp:positionH>
            <wp:positionV relativeFrom="paragraph">
              <wp:posOffset>452755</wp:posOffset>
            </wp:positionV>
            <wp:extent cx="3562350" cy="2537460"/>
            <wp:effectExtent l="0" t="0" r="0" b="0"/>
            <wp:wrapTight wrapText="bothSides">
              <wp:wrapPolygon edited="0">
                <wp:start x="0" y="0"/>
                <wp:lineTo x="0" y="21405"/>
                <wp:lineTo x="21484" y="21405"/>
                <wp:lineTo x="21484"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0042" w:rsidRPr="00EB0042" w:rsidRDefault="00C55500" w:rsidP="00EB0042">
      <w:pPr>
        <w:pStyle w:val="jq"/>
        <w:spacing w:before="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Con un umbral de 0,842 en este conjunto de prueba fuera de muestra, capturamos 88 de las 98 transacciones fraudulentas y marcamos por error 1,669 transacciones como fraudulentas</w:t>
      </w:r>
      <w:r w:rsidR="005E6786" w:rsidRPr="00EB0042">
        <w:rPr>
          <w:rFonts w:ascii="Georgia" w:hAnsi="Georgia"/>
          <w:color w:val="292929"/>
          <w:spacing w:val="-1"/>
          <w:sz w:val="22"/>
          <w:szCs w:val="22"/>
        </w:rPr>
        <w:t>.</w:t>
      </w:r>
    </w:p>
    <w:p w:rsidR="007C3AB8" w:rsidRDefault="007C3AB8" w:rsidP="00EB0042">
      <w:pPr>
        <w:pStyle w:val="jq"/>
        <w:spacing w:before="480" w:beforeAutospacing="0" w:after="0" w:afterAutospacing="0" w:line="480" w:lineRule="atLeast"/>
        <w:rPr>
          <w:rFonts w:ascii="Lucida Sans Unicode" w:hAnsi="Lucida Sans Unicode" w:cs="Lucida Sans Unicode"/>
          <w:color w:val="292929"/>
          <w:spacing w:val="-5"/>
          <w:sz w:val="28"/>
          <w:szCs w:val="28"/>
        </w:rPr>
      </w:pPr>
    </w:p>
    <w:p w:rsidR="00C55500" w:rsidRPr="00EB0042" w:rsidRDefault="00C55500" w:rsidP="00EB0042">
      <w:pPr>
        <w:pStyle w:val="jq"/>
        <w:spacing w:before="480" w:beforeAutospacing="0" w:after="0" w:afterAutospacing="0" w:line="480" w:lineRule="atLeast"/>
        <w:rPr>
          <w:rFonts w:ascii="Lucida Sans Unicode" w:hAnsi="Lucida Sans Unicode" w:cs="Lucida Sans Unicode"/>
          <w:color w:val="292929"/>
          <w:spacing w:val="-5"/>
          <w:sz w:val="28"/>
          <w:szCs w:val="28"/>
        </w:rPr>
      </w:pPr>
      <w:r w:rsidRPr="00EB0042">
        <w:rPr>
          <w:rFonts w:ascii="Lucida Sans Unicode" w:hAnsi="Lucida Sans Unicode" w:cs="Lucida Sans Unicode"/>
          <w:color w:val="292929"/>
          <w:spacing w:val="-5"/>
          <w:sz w:val="28"/>
          <w:szCs w:val="28"/>
        </w:rPr>
        <w:t>Matriz de confusión - Bosque aleatorio</w:t>
      </w:r>
    </w:p>
    <w:p w:rsidR="00EB0042" w:rsidRDefault="00EB0042" w:rsidP="00EB0042">
      <w:pPr>
        <w:jc w:val="center"/>
        <w:rPr>
          <w:sz w:val="16"/>
          <w:szCs w:val="16"/>
        </w:rPr>
      </w:pPr>
    </w:p>
    <w:p w:rsidR="00C55500" w:rsidRPr="00EB0042" w:rsidRDefault="007C3AB8" w:rsidP="00EB0042">
      <w:pPr>
        <w:jc w:val="center"/>
        <w:rPr>
          <w:sz w:val="16"/>
          <w:szCs w:val="16"/>
        </w:rPr>
      </w:pPr>
      <w:r w:rsidRPr="00EB0042">
        <w:rPr>
          <w:noProof/>
          <w:sz w:val="16"/>
          <w:szCs w:val="16"/>
        </w:rPr>
        <w:drawing>
          <wp:anchor distT="0" distB="0" distL="114300" distR="114300" simplePos="0" relativeHeight="251661312" behindDoc="1" locked="0" layoutInCell="1" allowOverlap="1" wp14:anchorId="33E7D917">
            <wp:simplePos x="0" y="0"/>
            <wp:positionH relativeFrom="column">
              <wp:posOffset>-222885</wp:posOffset>
            </wp:positionH>
            <wp:positionV relativeFrom="paragraph">
              <wp:posOffset>93345</wp:posOffset>
            </wp:positionV>
            <wp:extent cx="3095625" cy="2200910"/>
            <wp:effectExtent l="0" t="0" r="9525" b="8890"/>
            <wp:wrapTight wrapText="bothSides">
              <wp:wrapPolygon edited="0">
                <wp:start x="0" y="0"/>
                <wp:lineTo x="0" y="21500"/>
                <wp:lineTo x="21534" y="21500"/>
                <wp:lineTo x="21534"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20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500" w:rsidRPr="00EB0042">
        <w:rPr>
          <w:sz w:val="16"/>
          <w:szCs w:val="16"/>
        </w:rPr>
        <w:t>Matriz aleatoria de confusión forestal</w:t>
      </w:r>
    </w:p>
    <w:p w:rsidR="00C55500" w:rsidRPr="00EB0042" w:rsidRDefault="00C55500" w:rsidP="00EB0042">
      <w:pPr>
        <w:pStyle w:val="jq"/>
        <w:spacing w:before="480" w:beforeAutospacing="0" w:after="0" w:afterAutospacing="0" w:line="480" w:lineRule="atLeast"/>
        <w:rPr>
          <w:rFonts w:ascii="Georgia" w:hAnsi="Georgia"/>
          <w:color w:val="292929"/>
          <w:spacing w:val="-1"/>
          <w:sz w:val="22"/>
          <w:szCs w:val="22"/>
        </w:rPr>
      </w:pPr>
      <w:r w:rsidRPr="00EB0042">
        <w:rPr>
          <w:rFonts w:ascii="Georgia" w:hAnsi="Georgia"/>
          <w:color w:val="292929"/>
          <w:spacing w:val="-1"/>
          <w:sz w:val="22"/>
          <w:szCs w:val="22"/>
        </w:rPr>
        <w:t>En un umbral de 0.421, el modelo de bosque aleatorio tiene resultados similares al modelo de regresión logística. El modelo Random Forest captura 88/98 transacciones fraudulentas, pero indica 9 transacciones normales más como fraudulentas en comparación con la Regresión logística. Ambos modelos siguen siendo prometedores y al final dan buenos resultados.</w:t>
      </w:r>
    </w:p>
    <w:p w:rsidR="00C55500" w:rsidRPr="00EB0042" w:rsidRDefault="00C55500" w:rsidP="00EB0042">
      <w:pPr>
        <w:pStyle w:val="Ttulo1"/>
        <w:spacing w:before="300" w:beforeAutospacing="0" w:after="0" w:afterAutospacing="0"/>
        <w:rPr>
          <w:rFonts w:ascii="Lucida Sans Unicode" w:hAnsi="Lucida Sans Unicode" w:cs="Lucida Sans Unicode"/>
          <w:color w:val="292929"/>
          <w:spacing w:val="-5"/>
          <w:sz w:val="40"/>
          <w:szCs w:val="40"/>
        </w:rPr>
      </w:pPr>
      <w:r w:rsidRPr="00EB0042">
        <w:rPr>
          <w:rFonts w:ascii="Lucida Sans Unicode" w:hAnsi="Lucida Sans Unicode" w:cs="Lucida Sans Unicode"/>
          <w:color w:val="292929"/>
          <w:spacing w:val="-5"/>
          <w:sz w:val="40"/>
          <w:szCs w:val="40"/>
        </w:rPr>
        <w:t>Conclusión</w:t>
      </w:r>
    </w:p>
    <w:p w:rsidR="00C55500" w:rsidRPr="00356173" w:rsidRDefault="00C55500" w:rsidP="00BA5B1A">
      <w:pPr>
        <w:pStyle w:val="jq"/>
        <w:spacing w:before="206" w:beforeAutospacing="0" w:after="0" w:afterAutospacing="0" w:line="480" w:lineRule="atLeast"/>
        <w:rPr>
          <w:rFonts w:ascii="Georgia" w:hAnsi="Georgia"/>
          <w:spacing w:val="-1"/>
          <w:sz w:val="28"/>
          <w:szCs w:val="28"/>
        </w:rPr>
      </w:pPr>
      <w:r w:rsidRPr="00EB0042">
        <w:rPr>
          <w:rFonts w:ascii="Georgia" w:hAnsi="Georgia"/>
          <w:color w:val="292929"/>
          <w:spacing w:val="-1"/>
          <w:sz w:val="22"/>
          <w:szCs w:val="22"/>
        </w:rPr>
        <w:t xml:space="preserve">Encontrar transacciones de tarjetas de crédito fraudulentas es </w:t>
      </w:r>
      <w:r w:rsidRPr="00EB0042">
        <w:rPr>
          <w:rFonts w:ascii="Georgia" w:hAnsi="Georgia"/>
          <w:color w:val="292929"/>
          <w:spacing w:val="-1"/>
          <w:sz w:val="22"/>
          <w:szCs w:val="22"/>
        </w:rPr>
        <w:t>en realidad</w:t>
      </w:r>
      <w:r w:rsidRPr="00EB0042">
        <w:rPr>
          <w:rFonts w:ascii="Georgia" w:hAnsi="Georgia"/>
          <w:color w:val="292929"/>
          <w:spacing w:val="-1"/>
          <w:sz w:val="22"/>
          <w:szCs w:val="22"/>
        </w:rPr>
        <w:t xml:space="preserve"> importante, especialmente en la sociedad actual. Hay muchos métodos para capturar estas instancias, y es realmente </w:t>
      </w:r>
      <w:r w:rsidR="00EF384E" w:rsidRPr="00EB0042">
        <w:rPr>
          <w:rFonts w:ascii="Georgia" w:hAnsi="Georgia"/>
          <w:color w:val="292929"/>
          <w:spacing w:val="-1"/>
          <w:sz w:val="22"/>
          <w:szCs w:val="22"/>
        </w:rPr>
        <w:t xml:space="preserve">sobresaliente </w:t>
      </w:r>
      <w:r w:rsidRPr="00EB0042">
        <w:rPr>
          <w:rFonts w:ascii="Georgia" w:hAnsi="Georgia"/>
          <w:color w:val="292929"/>
          <w:spacing w:val="-1"/>
          <w:sz w:val="22"/>
          <w:szCs w:val="22"/>
        </w:rPr>
        <w:t>ver cómo las empresas lidian con esto en el día a día.</w:t>
      </w:r>
    </w:p>
    <w:sectPr w:rsidR="00C55500" w:rsidRPr="00356173" w:rsidSect="00EB0042">
      <w:pgSz w:w="11906" w:h="16838"/>
      <w:pgMar w:top="1417" w:right="127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1E6"/>
    <w:multiLevelType w:val="multilevel"/>
    <w:tmpl w:val="E13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0B59"/>
    <w:multiLevelType w:val="multilevel"/>
    <w:tmpl w:val="04C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D3B81"/>
    <w:multiLevelType w:val="multilevel"/>
    <w:tmpl w:val="15F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428D6"/>
    <w:multiLevelType w:val="multilevel"/>
    <w:tmpl w:val="C412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90"/>
    <w:rsid w:val="001916A8"/>
    <w:rsid w:val="00310D66"/>
    <w:rsid w:val="00356173"/>
    <w:rsid w:val="005E6786"/>
    <w:rsid w:val="006E5EC8"/>
    <w:rsid w:val="007C3AB8"/>
    <w:rsid w:val="008705A0"/>
    <w:rsid w:val="00894490"/>
    <w:rsid w:val="009D3BE1"/>
    <w:rsid w:val="009E577A"/>
    <w:rsid w:val="00AE26C5"/>
    <w:rsid w:val="00AF6837"/>
    <w:rsid w:val="00BA5B1A"/>
    <w:rsid w:val="00BA7595"/>
    <w:rsid w:val="00C55500"/>
    <w:rsid w:val="00C94C66"/>
    <w:rsid w:val="00DA0B01"/>
    <w:rsid w:val="00E907DD"/>
    <w:rsid w:val="00EB0042"/>
    <w:rsid w:val="00EC6B54"/>
    <w:rsid w:val="00EF384E"/>
    <w:rsid w:val="00F70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4BF5"/>
  <w15:chartTrackingRefBased/>
  <w15:docId w15:val="{84D0FD63-9E0E-4FC5-9805-79F49ACC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PE"/>
    </w:rPr>
  </w:style>
  <w:style w:type="paragraph" w:styleId="Ttulo1">
    <w:name w:val="heading 1"/>
    <w:basedOn w:val="Normal"/>
    <w:link w:val="Ttulo1Car"/>
    <w:uiPriority w:val="9"/>
    <w:qFormat/>
    <w:rsid w:val="008944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94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49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94490"/>
    <w:rPr>
      <w:rFonts w:asciiTheme="majorHAnsi" w:eastAsiaTheme="majorEastAsia" w:hAnsiTheme="majorHAnsi" w:cstheme="majorBidi"/>
      <w:color w:val="2F5496" w:themeColor="accent1" w:themeShade="BF"/>
      <w:sz w:val="26"/>
      <w:szCs w:val="26"/>
      <w:lang w:val="es-PE"/>
    </w:rPr>
  </w:style>
  <w:style w:type="paragraph" w:customStyle="1" w:styleId="jq">
    <w:name w:val="jq"/>
    <w:basedOn w:val="Normal"/>
    <w:rsid w:val="008944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894490"/>
    <w:rPr>
      <w:color w:val="0000FF"/>
      <w:u w:val="single"/>
    </w:rPr>
  </w:style>
  <w:style w:type="character" w:styleId="Textoennegrita">
    <w:name w:val="Strong"/>
    <w:basedOn w:val="Fuentedeprrafopredeter"/>
    <w:uiPriority w:val="22"/>
    <w:qFormat/>
    <w:rsid w:val="00894490"/>
    <w:rPr>
      <w:b/>
      <w:bCs/>
    </w:rPr>
  </w:style>
  <w:style w:type="character" w:customStyle="1" w:styleId="bi">
    <w:name w:val="bi"/>
    <w:basedOn w:val="Fuentedeprrafopredeter"/>
    <w:rsid w:val="00C55500"/>
  </w:style>
  <w:style w:type="character" w:customStyle="1" w:styleId="r">
    <w:name w:val="r"/>
    <w:basedOn w:val="Fuentedeprrafopredeter"/>
    <w:rsid w:val="00C55500"/>
  </w:style>
  <w:style w:type="paragraph" w:styleId="NormalWeb">
    <w:name w:val="Normal (Web)"/>
    <w:basedOn w:val="Normal"/>
    <w:uiPriority w:val="99"/>
    <w:semiHidden/>
    <w:unhideWhenUsed/>
    <w:rsid w:val="00E907D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E9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857439">
      <w:bodyDiv w:val="1"/>
      <w:marLeft w:val="0"/>
      <w:marRight w:val="0"/>
      <w:marTop w:val="0"/>
      <w:marBottom w:val="0"/>
      <w:divBdr>
        <w:top w:val="none" w:sz="0" w:space="0" w:color="auto"/>
        <w:left w:val="none" w:sz="0" w:space="0" w:color="auto"/>
        <w:bottom w:val="none" w:sz="0" w:space="0" w:color="auto"/>
        <w:right w:val="none" w:sz="0" w:space="0" w:color="auto"/>
      </w:divBdr>
      <w:divsChild>
        <w:div w:id="608201212">
          <w:marLeft w:val="0"/>
          <w:marRight w:val="0"/>
          <w:marTop w:val="0"/>
          <w:marBottom w:val="0"/>
          <w:divBdr>
            <w:top w:val="none" w:sz="0" w:space="0" w:color="auto"/>
            <w:left w:val="none" w:sz="0" w:space="0" w:color="auto"/>
            <w:bottom w:val="none" w:sz="0" w:space="0" w:color="auto"/>
            <w:right w:val="none" w:sz="0" w:space="0" w:color="auto"/>
          </w:divBdr>
          <w:divsChild>
            <w:div w:id="1672374460">
              <w:marLeft w:val="960"/>
              <w:marRight w:val="960"/>
              <w:marTop w:val="0"/>
              <w:marBottom w:val="0"/>
              <w:divBdr>
                <w:top w:val="none" w:sz="0" w:space="0" w:color="auto"/>
                <w:left w:val="none" w:sz="0" w:space="0" w:color="auto"/>
                <w:bottom w:val="none" w:sz="0" w:space="0" w:color="auto"/>
                <w:right w:val="none" w:sz="0" w:space="0" w:color="auto"/>
              </w:divBdr>
              <w:divsChild>
                <w:div w:id="2140565153">
                  <w:marLeft w:val="0"/>
                  <w:marRight w:val="0"/>
                  <w:marTop w:val="0"/>
                  <w:marBottom w:val="0"/>
                  <w:divBdr>
                    <w:top w:val="none" w:sz="0" w:space="0" w:color="auto"/>
                    <w:left w:val="none" w:sz="0" w:space="0" w:color="auto"/>
                    <w:bottom w:val="none" w:sz="0" w:space="0" w:color="auto"/>
                    <w:right w:val="none" w:sz="0" w:space="0" w:color="auto"/>
                  </w:divBdr>
                  <w:divsChild>
                    <w:div w:id="1234195562">
                      <w:marLeft w:val="0"/>
                      <w:marRight w:val="0"/>
                      <w:marTop w:val="0"/>
                      <w:marBottom w:val="0"/>
                      <w:divBdr>
                        <w:top w:val="none" w:sz="0" w:space="0" w:color="auto"/>
                        <w:left w:val="none" w:sz="0" w:space="0" w:color="auto"/>
                        <w:bottom w:val="none" w:sz="0" w:space="0" w:color="auto"/>
                        <w:right w:val="none" w:sz="0" w:space="0" w:color="auto"/>
                      </w:divBdr>
                      <w:divsChild>
                        <w:div w:id="507133234">
                          <w:marLeft w:val="0"/>
                          <w:marRight w:val="0"/>
                          <w:marTop w:val="100"/>
                          <w:marBottom w:val="100"/>
                          <w:divBdr>
                            <w:top w:val="none" w:sz="0" w:space="0" w:color="auto"/>
                            <w:left w:val="none" w:sz="0" w:space="0" w:color="auto"/>
                            <w:bottom w:val="none" w:sz="0" w:space="0" w:color="auto"/>
                            <w:right w:val="none" w:sz="0" w:space="0" w:color="auto"/>
                          </w:divBdr>
                          <w:divsChild>
                            <w:div w:id="1774472064">
                              <w:marLeft w:val="0"/>
                              <w:marRight w:val="0"/>
                              <w:marTop w:val="0"/>
                              <w:marBottom w:val="0"/>
                              <w:divBdr>
                                <w:top w:val="none" w:sz="0" w:space="0" w:color="auto"/>
                                <w:left w:val="none" w:sz="0" w:space="0" w:color="auto"/>
                                <w:bottom w:val="none" w:sz="0" w:space="0" w:color="auto"/>
                                <w:right w:val="none" w:sz="0" w:space="0" w:color="auto"/>
                              </w:divBdr>
                              <w:divsChild>
                                <w:div w:id="11132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63924">
                  <w:marLeft w:val="0"/>
                  <w:marRight w:val="0"/>
                  <w:marTop w:val="0"/>
                  <w:marBottom w:val="0"/>
                  <w:divBdr>
                    <w:top w:val="none" w:sz="0" w:space="0" w:color="auto"/>
                    <w:left w:val="none" w:sz="0" w:space="0" w:color="auto"/>
                    <w:bottom w:val="none" w:sz="0" w:space="0" w:color="auto"/>
                    <w:right w:val="none" w:sz="0" w:space="0" w:color="auto"/>
                  </w:divBdr>
                  <w:divsChild>
                    <w:div w:id="1881556012">
                      <w:marLeft w:val="0"/>
                      <w:marRight w:val="0"/>
                      <w:marTop w:val="0"/>
                      <w:marBottom w:val="0"/>
                      <w:divBdr>
                        <w:top w:val="none" w:sz="0" w:space="0" w:color="auto"/>
                        <w:left w:val="none" w:sz="0" w:space="0" w:color="auto"/>
                        <w:bottom w:val="none" w:sz="0" w:space="0" w:color="auto"/>
                        <w:right w:val="none" w:sz="0" w:space="0" w:color="auto"/>
                      </w:divBdr>
                      <w:divsChild>
                        <w:div w:id="749230920">
                          <w:marLeft w:val="0"/>
                          <w:marRight w:val="0"/>
                          <w:marTop w:val="100"/>
                          <w:marBottom w:val="100"/>
                          <w:divBdr>
                            <w:top w:val="none" w:sz="0" w:space="0" w:color="auto"/>
                            <w:left w:val="none" w:sz="0" w:space="0" w:color="auto"/>
                            <w:bottom w:val="none" w:sz="0" w:space="0" w:color="auto"/>
                            <w:right w:val="none" w:sz="0" w:space="0" w:color="auto"/>
                          </w:divBdr>
                          <w:divsChild>
                            <w:div w:id="1443845134">
                              <w:marLeft w:val="0"/>
                              <w:marRight w:val="0"/>
                              <w:marTop w:val="0"/>
                              <w:marBottom w:val="0"/>
                              <w:divBdr>
                                <w:top w:val="none" w:sz="0" w:space="0" w:color="auto"/>
                                <w:left w:val="none" w:sz="0" w:space="0" w:color="auto"/>
                                <w:bottom w:val="none" w:sz="0" w:space="0" w:color="auto"/>
                                <w:right w:val="none" w:sz="0" w:space="0" w:color="auto"/>
                              </w:divBdr>
                              <w:divsChild>
                                <w:div w:id="7874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562413">
          <w:marLeft w:val="0"/>
          <w:marRight w:val="0"/>
          <w:marTop w:val="0"/>
          <w:marBottom w:val="0"/>
          <w:divBdr>
            <w:top w:val="none" w:sz="0" w:space="0" w:color="auto"/>
            <w:left w:val="none" w:sz="0" w:space="0" w:color="auto"/>
            <w:bottom w:val="none" w:sz="0" w:space="0" w:color="auto"/>
            <w:right w:val="none" w:sz="0" w:space="0" w:color="auto"/>
          </w:divBdr>
          <w:divsChild>
            <w:div w:id="514999007">
              <w:marLeft w:val="960"/>
              <w:marRight w:val="960"/>
              <w:marTop w:val="0"/>
              <w:marBottom w:val="0"/>
              <w:divBdr>
                <w:top w:val="none" w:sz="0" w:space="0" w:color="auto"/>
                <w:left w:val="none" w:sz="0" w:space="0" w:color="auto"/>
                <w:bottom w:val="none" w:sz="0" w:space="0" w:color="auto"/>
                <w:right w:val="none" w:sz="0" w:space="0" w:color="auto"/>
              </w:divBdr>
            </w:div>
          </w:divsChild>
        </w:div>
        <w:div w:id="1397819983">
          <w:marLeft w:val="0"/>
          <w:marRight w:val="0"/>
          <w:marTop w:val="0"/>
          <w:marBottom w:val="0"/>
          <w:divBdr>
            <w:top w:val="none" w:sz="0" w:space="0" w:color="auto"/>
            <w:left w:val="none" w:sz="0" w:space="0" w:color="auto"/>
            <w:bottom w:val="none" w:sz="0" w:space="0" w:color="auto"/>
            <w:right w:val="none" w:sz="0" w:space="0" w:color="auto"/>
          </w:divBdr>
          <w:divsChild>
            <w:div w:id="189883938">
              <w:marLeft w:val="960"/>
              <w:marRight w:val="960"/>
              <w:marTop w:val="0"/>
              <w:marBottom w:val="0"/>
              <w:divBdr>
                <w:top w:val="none" w:sz="0" w:space="0" w:color="auto"/>
                <w:left w:val="none" w:sz="0" w:space="0" w:color="auto"/>
                <w:bottom w:val="none" w:sz="0" w:space="0" w:color="auto"/>
                <w:right w:val="none" w:sz="0" w:space="0" w:color="auto"/>
              </w:divBdr>
              <w:divsChild>
                <w:div w:id="195847251">
                  <w:marLeft w:val="0"/>
                  <w:marRight w:val="0"/>
                  <w:marTop w:val="0"/>
                  <w:marBottom w:val="0"/>
                  <w:divBdr>
                    <w:top w:val="none" w:sz="0" w:space="0" w:color="auto"/>
                    <w:left w:val="none" w:sz="0" w:space="0" w:color="auto"/>
                    <w:bottom w:val="none" w:sz="0" w:space="0" w:color="auto"/>
                    <w:right w:val="none" w:sz="0" w:space="0" w:color="auto"/>
                  </w:divBdr>
                  <w:divsChild>
                    <w:div w:id="1527910438">
                      <w:marLeft w:val="0"/>
                      <w:marRight w:val="0"/>
                      <w:marTop w:val="0"/>
                      <w:marBottom w:val="0"/>
                      <w:divBdr>
                        <w:top w:val="none" w:sz="0" w:space="0" w:color="auto"/>
                        <w:left w:val="none" w:sz="0" w:space="0" w:color="auto"/>
                        <w:bottom w:val="none" w:sz="0" w:space="0" w:color="auto"/>
                        <w:right w:val="none" w:sz="0" w:space="0" w:color="auto"/>
                      </w:divBdr>
                      <w:divsChild>
                        <w:div w:id="154734015">
                          <w:marLeft w:val="0"/>
                          <w:marRight w:val="0"/>
                          <w:marTop w:val="100"/>
                          <w:marBottom w:val="100"/>
                          <w:divBdr>
                            <w:top w:val="none" w:sz="0" w:space="0" w:color="auto"/>
                            <w:left w:val="none" w:sz="0" w:space="0" w:color="auto"/>
                            <w:bottom w:val="none" w:sz="0" w:space="0" w:color="auto"/>
                            <w:right w:val="none" w:sz="0" w:space="0" w:color="auto"/>
                          </w:divBdr>
                          <w:divsChild>
                            <w:div w:id="830216084">
                              <w:marLeft w:val="0"/>
                              <w:marRight w:val="0"/>
                              <w:marTop w:val="0"/>
                              <w:marBottom w:val="0"/>
                              <w:divBdr>
                                <w:top w:val="none" w:sz="0" w:space="0" w:color="auto"/>
                                <w:left w:val="none" w:sz="0" w:space="0" w:color="auto"/>
                                <w:bottom w:val="none" w:sz="0" w:space="0" w:color="auto"/>
                                <w:right w:val="none" w:sz="0" w:space="0" w:color="auto"/>
                              </w:divBdr>
                              <w:divsChild>
                                <w:div w:id="18034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2935">
                  <w:marLeft w:val="0"/>
                  <w:marRight w:val="0"/>
                  <w:marTop w:val="0"/>
                  <w:marBottom w:val="0"/>
                  <w:divBdr>
                    <w:top w:val="none" w:sz="0" w:space="0" w:color="auto"/>
                    <w:left w:val="none" w:sz="0" w:space="0" w:color="auto"/>
                    <w:bottom w:val="none" w:sz="0" w:space="0" w:color="auto"/>
                    <w:right w:val="none" w:sz="0" w:space="0" w:color="auto"/>
                  </w:divBdr>
                  <w:divsChild>
                    <w:div w:id="1022435192">
                      <w:marLeft w:val="0"/>
                      <w:marRight w:val="0"/>
                      <w:marTop w:val="0"/>
                      <w:marBottom w:val="0"/>
                      <w:divBdr>
                        <w:top w:val="none" w:sz="0" w:space="0" w:color="auto"/>
                        <w:left w:val="none" w:sz="0" w:space="0" w:color="auto"/>
                        <w:bottom w:val="none" w:sz="0" w:space="0" w:color="auto"/>
                        <w:right w:val="none" w:sz="0" w:space="0" w:color="auto"/>
                      </w:divBdr>
                      <w:divsChild>
                        <w:div w:id="1897667804">
                          <w:marLeft w:val="0"/>
                          <w:marRight w:val="0"/>
                          <w:marTop w:val="100"/>
                          <w:marBottom w:val="100"/>
                          <w:divBdr>
                            <w:top w:val="none" w:sz="0" w:space="0" w:color="auto"/>
                            <w:left w:val="none" w:sz="0" w:space="0" w:color="auto"/>
                            <w:bottom w:val="none" w:sz="0" w:space="0" w:color="auto"/>
                            <w:right w:val="none" w:sz="0" w:space="0" w:color="auto"/>
                          </w:divBdr>
                          <w:divsChild>
                            <w:div w:id="1210414928">
                              <w:marLeft w:val="0"/>
                              <w:marRight w:val="0"/>
                              <w:marTop w:val="0"/>
                              <w:marBottom w:val="0"/>
                              <w:divBdr>
                                <w:top w:val="none" w:sz="0" w:space="0" w:color="auto"/>
                                <w:left w:val="none" w:sz="0" w:space="0" w:color="auto"/>
                                <w:bottom w:val="none" w:sz="0" w:space="0" w:color="auto"/>
                                <w:right w:val="none" w:sz="0" w:space="0" w:color="auto"/>
                              </w:divBdr>
                              <w:divsChild>
                                <w:div w:id="1819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54128">
                  <w:marLeft w:val="0"/>
                  <w:marRight w:val="0"/>
                  <w:marTop w:val="0"/>
                  <w:marBottom w:val="0"/>
                  <w:divBdr>
                    <w:top w:val="none" w:sz="0" w:space="0" w:color="auto"/>
                    <w:left w:val="none" w:sz="0" w:space="0" w:color="auto"/>
                    <w:bottom w:val="none" w:sz="0" w:space="0" w:color="auto"/>
                    <w:right w:val="none" w:sz="0" w:space="0" w:color="auto"/>
                  </w:divBdr>
                  <w:divsChild>
                    <w:div w:id="1360934102">
                      <w:marLeft w:val="0"/>
                      <w:marRight w:val="0"/>
                      <w:marTop w:val="100"/>
                      <w:marBottom w:val="100"/>
                      <w:divBdr>
                        <w:top w:val="none" w:sz="0" w:space="0" w:color="auto"/>
                        <w:left w:val="none" w:sz="0" w:space="0" w:color="auto"/>
                        <w:bottom w:val="none" w:sz="0" w:space="0" w:color="auto"/>
                        <w:right w:val="none" w:sz="0" w:space="0" w:color="auto"/>
                      </w:divBdr>
                      <w:divsChild>
                        <w:div w:id="276984428">
                          <w:marLeft w:val="0"/>
                          <w:marRight w:val="0"/>
                          <w:marTop w:val="0"/>
                          <w:marBottom w:val="0"/>
                          <w:divBdr>
                            <w:top w:val="none" w:sz="0" w:space="0" w:color="auto"/>
                            <w:left w:val="none" w:sz="0" w:space="0" w:color="auto"/>
                            <w:bottom w:val="none" w:sz="0" w:space="0" w:color="auto"/>
                            <w:right w:val="none" w:sz="0" w:space="0" w:color="auto"/>
                          </w:divBdr>
                          <w:divsChild>
                            <w:div w:id="219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27037">
          <w:marLeft w:val="0"/>
          <w:marRight w:val="0"/>
          <w:marTop w:val="0"/>
          <w:marBottom w:val="0"/>
          <w:divBdr>
            <w:top w:val="none" w:sz="0" w:space="0" w:color="auto"/>
            <w:left w:val="none" w:sz="0" w:space="0" w:color="auto"/>
            <w:bottom w:val="none" w:sz="0" w:space="0" w:color="auto"/>
            <w:right w:val="none" w:sz="0" w:space="0" w:color="auto"/>
          </w:divBdr>
          <w:divsChild>
            <w:div w:id="591548120">
              <w:marLeft w:val="960"/>
              <w:marRight w:val="960"/>
              <w:marTop w:val="0"/>
              <w:marBottom w:val="0"/>
              <w:divBdr>
                <w:top w:val="none" w:sz="0" w:space="0" w:color="auto"/>
                <w:left w:val="none" w:sz="0" w:space="0" w:color="auto"/>
                <w:bottom w:val="none" w:sz="0" w:space="0" w:color="auto"/>
                <w:right w:val="none" w:sz="0" w:space="0" w:color="auto"/>
              </w:divBdr>
              <w:divsChild>
                <w:div w:id="1018853379">
                  <w:marLeft w:val="0"/>
                  <w:marRight w:val="0"/>
                  <w:marTop w:val="0"/>
                  <w:marBottom w:val="0"/>
                  <w:divBdr>
                    <w:top w:val="none" w:sz="0" w:space="0" w:color="auto"/>
                    <w:left w:val="none" w:sz="0" w:space="0" w:color="auto"/>
                    <w:bottom w:val="none" w:sz="0" w:space="0" w:color="auto"/>
                    <w:right w:val="none" w:sz="0" w:space="0" w:color="auto"/>
                  </w:divBdr>
                  <w:divsChild>
                    <w:div w:id="741415245">
                      <w:marLeft w:val="0"/>
                      <w:marRight w:val="0"/>
                      <w:marTop w:val="0"/>
                      <w:marBottom w:val="0"/>
                      <w:divBdr>
                        <w:top w:val="none" w:sz="0" w:space="0" w:color="auto"/>
                        <w:left w:val="none" w:sz="0" w:space="0" w:color="auto"/>
                        <w:bottom w:val="none" w:sz="0" w:space="0" w:color="auto"/>
                        <w:right w:val="none" w:sz="0" w:space="0" w:color="auto"/>
                      </w:divBdr>
                      <w:divsChild>
                        <w:div w:id="330106344">
                          <w:marLeft w:val="0"/>
                          <w:marRight w:val="0"/>
                          <w:marTop w:val="100"/>
                          <w:marBottom w:val="100"/>
                          <w:divBdr>
                            <w:top w:val="none" w:sz="0" w:space="0" w:color="auto"/>
                            <w:left w:val="none" w:sz="0" w:space="0" w:color="auto"/>
                            <w:bottom w:val="none" w:sz="0" w:space="0" w:color="auto"/>
                            <w:right w:val="none" w:sz="0" w:space="0" w:color="auto"/>
                          </w:divBdr>
                          <w:divsChild>
                            <w:div w:id="422772947">
                              <w:marLeft w:val="0"/>
                              <w:marRight w:val="0"/>
                              <w:marTop w:val="0"/>
                              <w:marBottom w:val="0"/>
                              <w:divBdr>
                                <w:top w:val="none" w:sz="0" w:space="0" w:color="auto"/>
                                <w:left w:val="none" w:sz="0" w:space="0" w:color="auto"/>
                                <w:bottom w:val="none" w:sz="0" w:space="0" w:color="auto"/>
                                <w:right w:val="none" w:sz="0" w:space="0" w:color="auto"/>
                              </w:divBdr>
                              <w:divsChild>
                                <w:div w:id="1982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82620">
          <w:marLeft w:val="0"/>
          <w:marRight w:val="0"/>
          <w:marTop w:val="0"/>
          <w:marBottom w:val="0"/>
          <w:divBdr>
            <w:top w:val="none" w:sz="0" w:space="0" w:color="auto"/>
            <w:left w:val="none" w:sz="0" w:space="0" w:color="auto"/>
            <w:bottom w:val="none" w:sz="0" w:space="0" w:color="auto"/>
            <w:right w:val="none" w:sz="0" w:space="0" w:color="auto"/>
          </w:divBdr>
          <w:divsChild>
            <w:div w:id="861941832">
              <w:marLeft w:val="960"/>
              <w:marRight w:val="960"/>
              <w:marTop w:val="0"/>
              <w:marBottom w:val="0"/>
              <w:divBdr>
                <w:top w:val="none" w:sz="0" w:space="0" w:color="auto"/>
                <w:left w:val="none" w:sz="0" w:space="0" w:color="auto"/>
                <w:bottom w:val="none" w:sz="0" w:space="0" w:color="auto"/>
                <w:right w:val="none" w:sz="0" w:space="0" w:color="auto"/>
              </w:divBdr>
              <w:divsChild>
                <w:div w:id="4298539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7933582">
          <w:marLeft w:val="0"/>
          <w:marRight w:val="0"/>
          <w:marTop w:val="0"/>
          <w:marBottom w:val="0"/>
          <w:divBdr>
            <w:top w:val="none" w:sz="0" w:space="0" w:color="auto"/>
            <w:left w:val="none" w:sz="0" w:space="0" w:color="auto"/>
            <w:bottom w:val="none" w:sz="0" w:space="0" w:color="auto"/>
            <w:right w:val="none" w:sz="0" w:space="0" w:color="auto"/>
          </w:divBdr>
          <w:divsChild>
            <w:div w:id="1846018572">
              <w:marLeft w:val="960"/>
              <w:marRight w:val="960"/>
              <w:marTop w:val="0"/>
              <w:marBottom w:val="0"/>
              <w:divBdr>
                <w:top w:val="none" w:sz="0" w:space="0" w:color="auto"/>
                <w:left w:val="none" w:sz="0" w:space="0" w:color="auto"/>
                <w:bottom w:val="none" w:sz="0" w:space="0" w:color="auto"/>
                <w:right w:val="none" w:sz="0" w:space="0" w:color="auto"/>
              </w:divBdr>
              <w:divsChild>
                <w:div w:id="1302613525">
                  <w:marLeft w:val="0"/>
                  <w:marRight w:val="0"/>
                  <w:marTop w:val="0"/>
                  <w:marBottom w:val="0"/>
                  <w:divBdr>
                    <w:top w:val="none" w:sz="0" w:space="0" w:color="auto"/>
                    <w:left w:val="none" w:sz="0" w:space="0" w:color="auto"/>
                    <w:bottom w:val="none" w:sz="0" w:space="0" w:color="auto"/>
                    <w:right w:val="none" w:sz="0" w:space="0" w:color="auto"/>
                  </w:divBdr>
                  <w:divsChild>
                    <w:div w:id="1549607096">
                      <w:marLeft w:val="0"/>
                      <w:marRight w:val="0"/>
                      <w:marTop w:val="100"/>
                      <w:marBottom w:val="100"/>
                      <w:divBdr>
                        <w:top w:val="none" w:sz="0" w:space="0" w:color="auto"/>
                        <w:left w:val="none" w:sz="0" w:space="0" w:color="auto"/>
                        <w:bottom w:val="none" w:sz="0" w:space="0" w:color="auto"/>
                        <w:right w:val="none" w:sz="0" w:space="0" w:color="auto"/>
                      </w:divBdr>
                      <w:divsChild>
                        <w:div w:id="790589830">
                          <w:marLeft w:val="0"/>
                          <w:marRight w:val="0"/>
                          <w:marTop w:val="0"/>
                          <w:marBottom w:val="0"/>
                          <w:divBdr>
                            <w:top w:val="none" w:sz="0" w:space="0" w:color="auto"/>
                            <w:left w:val="none" w:sz="0" w:space="0" w:color="auto"/>
                            <w:bottom w:val="none" w:sz="0" w:space="0" w:color="auto"/>
                            <w:right w:val="none" w:sz="0" w:space="0" w:color="auto"/>
                          </w:divBdr>
                          <w:divsChild>
                            <w:div w:id="1375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6116">
                  <w:marLeft w:val="0"/>
                  <w:marRight w:val="0"/>
                  <w:marTop w:val="0"/>
                  <w:marBottom w:val="0"/>
                  <w:divBdr>
                    <w:top w:val="none" w:sz="0" w:space="0" w:color="auto"/>
                    <w:left w:val="none" w:sz="0" w:space="0" w:color="auto"/>
                    <w:bottom w:val="none" w:sz="0" w:space="0" w:color="auto"/>
                    <w:right w:val="none" w:sz="0" w:space="0" w:color="auto"/>
                  </w:divBdr>
                  <w:divsChild>
                    <w:div w:id="1269653226">
                      <w:marLeft w:val="0"/>
                      <w:marRight w:val="0"/>
                      <w:marTop w:val="100"/>
                      <w:marBottom w:val="100"/>
                      <w:divBdr>
                        <w:top w:val="none" w:sz="0" w:space="0" w:color="auto"/>
                        <w:left w:val="none" w:sz="0" w:space="0" w:color="auto"/>
                        <w:bottom w:val="none" w:sz="0" w:space="0" w:color="auto"/>
                        <w:right w:val="none" w:sz="0" w:space="0" w:color="auto"/>
                      </w:divBdr>
                      <w:divsChild>
                        <w:div w:id="1923876219">
                          <w:marLeft w:val="0"/>
                          <w:marRight w:val="0"/>
                          <w:marTop w:val="0"/>
                          <w:marBottom w:val="0"/>
                          <w:divBdr>
                            <w:top w:val="none" w:sz="0" w:space="0" w:color="auto"/>
                            <w:left w:val="none" w:sz="0" w:space="0" w:color="auto"/>
                            <w:bottom w:val="none" w:sz="0" w:space="0" w:color="auto"/>
                            <w:right w:val="none" w:sz="0" w:space="0" w:color="auto"/>
                          </w:divBdr>
                          <w:divsChild>
                            <w:div w:id="5076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98238">
                  <w:marLeft w:val="0"/>
                  <w:marRight w:val="0"/>
                  <w:marTop w:val="0"/>
                  <w:marBottom w:val="0"/>
                  <w:divBdr>
                    <w:top w:val="none" w:sz="0" w:space="0" w:color="auto"/>
                    <w:left w:val="none" w:sz="0" w:space="0" w:color="auto"/>
                    <w:bottom w:val="none" w:sz="0" w:space="0" w:color="auto"/>
                    <w:right w:val="none" w:sz="0" w:space="0" w:color="auto"/>
                  </w:divBdr>
                  <w:divsChild>
                    <w:div w:id="510488475">
                      <w:marLeft w:val="0"/>
                      <w:marRight w:val="0"/>
                      <w:marTop w:val="100"/>
                      <w:marBottom w:val="100"/>
                      <w:divBdr>
                        <w:top w:val="none" w:sz="0" w:space="0" w:color="auto"/>
                        <w:left w:val="none" w:sz="0" w:space="0" w:color="auto"/>
                        <w:bottom w:val="none" w:sz="0" w:space="0" w:color="auto"/>
                        <w:right w:val="none" w:sz="0" w:space="0" w:color="auto"/>
                      </w:divBdr>
                      <w:divsChild>
                        <w:div w:id="1889994583">
                          <w:marLeft w:val="0"/>
                          <w:marRight w:val="0"/>
                          <w:marTop w:val="0"/>
                          <w:marBottom w:val="0"/>
                          <w:divBdr>
                            <w:top w:val="none" w:sz="0" w:space="0" w:color="auto"/>
                            <w:left w:val="none" w:sz="0" w:space="0" w:color="auto"/>
                            <w:bottom w:val="none" w:sz="0" w:space="0" w:color="auto"/>
                            <w:right w:val="none" w:sz="0" w:space="0" w:color="auto"/>
                          </w:divBdr>
                          <w:divsChild>
                            <w:div w:id="6664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81147">
                  <w:marLeft w:val="0"/>
                  <w:marRight w:val="0"/>
                  <w:marTop w:val="0"/>
                  <w:marBottom w:val="0"/>
                  <w:divBdr>
                    <w:top w:val="none" w:sz="0" w:space="0" w:color="auto"/>
                    <w:left w:val="none" w:sz="0" w:space="0" w:color="auto"/>
                    <w:bottom w:val="none" w:sz="0" w:space="0" w:color="auto"/>
                    <w:right w:val="none" w:sz="0" w:space="0" w:color="auto"/>
                  </w:divBdr>
                  <w:divsChild>
                    <w:div w:id="1631663730">
                      <w:marLeft w:val="0"/>
                      <w:marRight w:val="0"/>
                      <w:marTop w:val="100"/>
                      <w:marBottom w:val="100"/>
                      <w:divBdr>
                        <w:top w:val="none" w:sz="0" w:space="0" w:color="auto"/>
                        <w:left w:val="none" w:sz="0" w:space="0" w:color="auto"/>
                        <w:bottom w:val="none" w:sz="0" w:space="0" w:color="auto"/>
                        <w:right w:val="none" w:sz="0" w:space="0" w:color="auto"/>
                      </w:divBdr>
                      <w:divsChild>
                        <w:div w:id="225141162">
                          <w:marLeft w:val="0"/>
                          <w:marRight w:val="0"/>
                          <w:marTop w:val="0"/>
                          <w:marBottom w:val="0"/>
                          <w:divBdr>
                            <w:top w:val="none" w:sz="0" w:space="0" w:color="auto"/>
                            <w:left w:val="none" w:sz="0" w:space="0" w:color="auto"/>
                            <w:bottom w:val="none" w:sz="0" w:space="0" w:color="auto"/>
                            <w:right w:val="none" w:sz="0" w:space="0" w:color="auto"/>
                          </w:divBdr>
                          <w:divsChild>
                            <w:div w:id="16396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3361">
                  <w:marLeft w:val="0"/>
                  <w:marRight w:val="0"/>
                  <w:marTop w:val="0"/>
                  <w:marBottom w:val="0"/>
                  <w:divBdr>
                    <w:top w:val="none" w:sz="0" w:space="0" w:color="auto"/>
                    <w:left w:val="none" w:sz="0" w:space="0" w:color="auto"/>
                    <w:bottom w:val="none" w:sz="0" w:space="0" w:color="auto"/>
                    <w:right w:val="none" w:sz="0" w:space="0" w:color="auto"/>
                  </w:divBdr>
                  <w:divsChild>
                    <w:div w:id="2078895352">
                      <w:marLeft w:val="0"/>
                      <w:marRight w:val="0"/>
                      <w:marTop w:val="0"/>
                      <w:marBottom w:val="0"/>
                      <w:divBdr>
                        <w:top w:val="none" w:sz="0" w:space="0" w:color="auto"/>
                        <w:left w:val="none" w:sz="0" w:space="0" w:color="auto"/>
                        <w:bottom w:val="none" w:sz="0" w:space="0" w:color="auto"/>
                        <w:right w:val="none" w:sz="0" w:space="0" w:color="auto"/>
                      </w:divBdr>
                      <w:divsChild>
                        <w:div w:id="201015641">
                          <w:marLeft w:val="0"/>
                          <w:marRight w:val="0"/>
                          <w:marTop w:val="100"/>
                          <w:marBottom w:val="100"/>
                          <w:divBdr>
                            <w:top w:val="none" w:sz="0" w:space="0" w:color="auto"/>
                            <w:left w:val="none" w:sz="0" w:space="0" w:color="auto"/>
                            <w:bottom w:val="none" w:sz="0" w:space="0" w:color="auto"/>
                            <w:right w:val="none" w:sz="0" w:space="0" w:color="auto"/>
                          </w:divBdr>
                          <w:divsChild>
                            <w:div w:id="315840992">
                              <w:marLeft w:val="0"/>
                              <w:marRight w:val="0"/>
                              <w:marTop w:val="0"/>
                              <w:marBottom w:val="0"/>
                              <w:divBdr>
                                <w:top w:val="none" w:sz="0" w:space="0" w:color="auto"/>
                                <w:left w:val="none" w:sz="0" w:space="0" w:color="auto"/>
                                <w:bottom w:val="none" w:sz="0" w:space="0" w:color="auto"/>
                                <w:right w:val="none" w:sz="0" w:space="0" w:color="auto"/>
                              </w:divBdr>
                              <w:divsChild>
                                <w:div w:id="778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821344">
          <w:marLeft w:val="0"/>
          <w:marRight w:val="0"/>
          <w:marTop w:val="0"/>
          <w:marBottom w:val="0"/>
          <w:divBdr>
            <w:top w:val="none" w:sz="0" w:space="0" w:color="auto"/>
            <w:left w:val="none" w:sz="0" w:space="0" w:color="auto"/>
            <w:bottom w:val="none" w:sz="0" w:space="0" w:color="auto"/>
            <w:right w:val="none" w:sz="0" w:space="0" w:color="auto"/>
          </w:divBdr>
          <w:divsChild>
            <w:div w:id="1558197667">
              <w:marLeft w:val="960"/>
              <w:marRight w:val="960"/>
              <w:marTop w:val="0"/>
              <w:marBottom w:val="0"/>
              <w:divBdr>
                <w:top w:val="none" w:sz="0" w:space="0" w:color="auto"/>
                <w:left w:val="none" w:sz="0" w:space="0" w:color="auto"/>
                <w:bottom w:val="none" w:sz="0" w:space="0" w:color="auto"/>
                <w:right w:val="none" w:sz="0" w:space="0" w:color="auto"/>
              </w:divBdr>
              <w:divsChild>
                <w:div w:id="1345400290">
                  <w:marLeft w:val="0"/>
                  <w:marRight w:val="0"/>
                  <w:marTop w:val="0"/>
                  <w:marBottom w:val="0"/>
                  <w:divBdr>
                    <w:top w:val="none" w:sz="0" w:space="0" w:color="auto"/>
                    <w:left w:val="none" w:sz="0" w:space="0" w:color="auto"/>
                    <w:bottom w:val="none" w:sz="0" w:space="0" w:color="auto"/>
                    <w:right w:val="none" w:sz="0" w:space="0" w:color="auto"/>
                  </w:divBdr>
                  <w:divsChild>
                    <w:div w:id="1575580375">
                      <w:marLeft w:val="0"/>
                      <w:marRight w:val="0"/>
                      <w:marTop w:val="0"/>
                      <w:marBottom w:val="0"/>
                      <w:divBdr>
                        <w:top w:val="none" w:sz="0" w:space="0" w:color="auto"/>
                        <w:left w:val="none" w:sz="0" w:space="0" w:color="auto"/>
                        <w:bottom w:val="none" w:sz="0" w:space="0" w:color="auto"/>
                        <w:right w:val="none" w:sz="0" w:space="0" w:color="auto"/>
                      </w:divBdr>
                      <w:divsChild>
                        <w:div w:id="481969262">
                          <w:marLeft w:val="0"/>
                          <w:marRight w:val="0"/>
                          <w:marTop w:val="100"/>
                          <w:marBottom w:val="100"/>
                          <w:divBdr>
                            <w:top w:val="none" w:sz="0" w:space="0" w:color="auto"/>
                            <w:left w:val="none" w:sz="0" w:space="0" w:color="auto"/>
                            <w:bottom w:val="none" w:sz="0" w:space="0" w:color="auto"/>
                            <w:right w:val="none" w:sz="0" w:space="0" w:color="auto"/>
                          </w:divBdr>
                          <w:divsChild>
                            <w:div w:id="1501119510">
                              <w:marLeft w:val="0"/>
                              <w:marRight w:val="0"/>
                              <w:marTop w:val="0"/>
                              <w:marBottom w:val="0"/>
                              <w:divBdr>
                                <w:top w:val="none" w:sz="0" w:space="0" w:color="auto"/>
                                <w:left w:val="none" w:sz="0" w:space="0" w:color="auto"/>
                                <w:bottom w:val="none" w:sz="0" w:space="0" w:color="auto"/>
                                <w:right w:val="none" w:sz="0" w:space="0" w:color="auto"/>
                              </w:divBdr>
                              <w:divsChild>
                                <w:div w:id="10656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1384">
                  <w:marLeft w:val="0"/>
                  <w:marRight w:val="0"/>
                  <w:marTop w:val="0"/>
                  <w:marBottom w:val="0"/>
                  <w:divBdr>
                    <w:top w:val="none" w:sz="0" w:space="0" w:color="auto"/>
                    <w:left w:val="none" w:sz="0" w:space="0" w:color="auto"/>
                    <w:bottom w:val="none" w:sz="0" w:space="0" w:color="auto"/>
                    <w:right w:val="none" w:sz="0" w:space="0" w:color="auto"/>
                  </w:divBdr>
                  <w:divsChild>
                    <w:div w:id="1494763167">
                      <w:marLeft w:val="0"/>
                      <w:marRight w:val="0"/>
                      <w:marTop w:val="100"/>
                      <w:marBottom w:val="100"/>
                      <w:divBdr>
                        <w:top w:val="none" w:sz="0" w:space="0" w:color="auto"/>
                        <w:left w:val="none" w:sz="0" w:space="0" w:color="auto"/>
                        <w:bottom w:val="none" w:sz="0" w:space="0" w:color="auto"/>
                        <w:right w:val="none" w:sz="0" w:space="0" w:color="auto"/>
                      </w:divBdr>
                      <w:divsChild>
                        <w:div w:id="1026565852">
                          <w:marLeft w:val="0"/>
                          <w:marRight w:val="0"/>
                          <w:marTop w:val="0"/>
                          <w:marBottom w:val="0"/>
                          <w:divBdr>
                            <w:top w:val="none" w:sz="0" w:space="0" w:color="auto"/>
                            <w:left w:val="none" w:sz="0" w:space="0" w:color="auto"/>
                            <w:bottom w:val="none" w:sz="0" w:space="0" w:color="auto"/>
                            <w:right w:val="none" w:sz="0" w:space="0" w:color="auto"/>
                          </w:divBdr>
                          <w:divsChild>
                            <w:div w:id="6446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8954">
                  <w:marLeft w:val="0"/>
                  <w:marRight w:val="0"/>
                  <w:marTop w:val="0"/>
                  <w:marBottom w:val="0"/>
                  <w:divBdr>
                    <w:top w:val="none" w:sz="0" w:space="0" w:color="auto"/>
                    <w:left w:val="none" w:sz="0" w:space="0" w:color="auto"/>
                    <w:bottom w:val="none" w:sz="0" w:space="0" w:color="auto"/>
                    <w:right w:val="none" w:sz="0" w:space="0" w:color="auto"/>
                  </w:divBdr>
                  <w:divsChild>
                    <w:div w:id="675108624">
                      <w:marLeft w:val="0"/>
                      <w:marRight w:val="0"/>
                      <w:marTop w:val="100"/>
                      <w:marBottom w:val="100"/>
                      <w:divBdr>
                        <w:top w:val="none" w:sz="0" w:space="0" w:color="auto"/>
                        <w:left w:val="none" w:sz="0" w:space="0" w:color="auto"/>
                        <w:bottom w:val="none" w:sz="0" w:space="0" w:color="auto"/>
                        <w:right w:val="none" w:sz="0" w:space="0" w:color="auto"/>
                      </w:divBdr>
                      <w:divsChild>
                        <w:div w:id="395712548">
                          <w:marLeft w:val="0"/>
                          <w:marRight w:val="0"/>
                          <w:marTop w:val="0"/>
                          <w:marBottom w:val="0"/>
                          <w:divBdr>
                            <w:top w:val="none" w:sz="0" w:space="0" w:color="auto"/>
                            <w:left w:val="none" w:sz="0" w:space="0" w:color="auto"/>
                            <w:bottom w:val="none" w:sz="0" w:space="0" w:color="auto"/>
                            <w:right w:val="none" w:sz="0" w:space="0" w:color="auto"/>
                          </w:divBdr>
                          <w:divsChild>
                            <w:div w:id="9067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81843">
          <w:marLeft w:val="0"/>
          <w:marRight w:val="0"/>
          <w:marTop w:val="0"/>
          <w:marBottom w:val="0"/>
          <w:divBdr>
            <w:top w:val="none" w:sz="0" w:space="0" w:color="auto"/>
            <w:left w:val="none" w:sz="0" w:space="0" w:color="auto"/>
            <w:bottom w:val="none" w:sz="0" w:space="0" w:color="auto"/>
            <w:right w:val="none" w:sz="0" w:space="0" w:color="auto"/>
          </w:divBdr>
          <w:divsChild>
            <w:div w:id="2891685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40647119">
      <w:bodyDiv w:val="1"/>
      <w:marLeft w:val="0"/>
      <w:marRight w:val="0"/>
      <w:marTop w:val="0"/>
      <w:marBottom w:val="0"/>
      <w:divBdr>
        <w:top w:val="none" w:sz="0" w:space="0" w:color="auto"/>
        <w:left w:val="none" w:sz="0" w:space="0" w:color="auto"/>
        <w:bottom w:val="none" w:sz="0" w:space="0" w:color="auto"/>
        <w:right w:val="none" w:sz="0" w:space="0" w:color="auto"/>
      </w:divBdr>
    </w:div>
    <w:div w:id="1089931040">
      <w:bodyDiv w:val="1"/>
      <w:marLeft w:val="0"/>
      <w:marRight w:val="0"/>
      <w:marTop w:val="0"/>
      <w:marBottom w:val="0"/>
      <w:divBdr>
        <w:top w:val="none" w:sz="0" w:space="0" w:color="auto"/>
        <w:left w:val="none" w:sz="0" w:space="0" w:color="auto"/>
        <w:bottom w:val="none" w:sz="0" w:space="0" w:color="auto"/>
        <w:right w:val="none" w:sz="0" w:space="0" w:color="auto"/>
      </w:divBdr>
    </w:div>
    <w:div w:id="1655065902">
      <w:bodyDiv w:val="1"/>
      <w:marLeft w:val="0"/>
      <w:marRight w:val="0"/>
      <w:marTop w:val="0"/>
      <w:marBottom w:val="0"/>
      <w:divBdr>
        <w:top w:val="none" w:sz="0" w:space="0" w:color="auto"/>
        <w:left w:val="none" w:sz="0" w:space="0" w:color="auto"/>
        <w:bottom w:val="none" w:sz="0" w:space="0" w:color="auto"/>
        <w:right w:val="none" w:sz="0" w:space="0" w:color="auto"/>
      </w:divBdr>
      <w:divsChild>
        <w:div w:id="1432042967">
          <w:marLeft w:val="0"/>
          <w:marRight w:val="0"/>
          <w:marTop w:val="0"/>
          <w:marBottom w:val="0"/>
          <w:divBdr>
            <w:top w:val="none" w:sz="0" w:space="0" w:color="auto"/>
            <w:left w:val="none" w:sz="0" w:space="0" w:color="auto"/>
            <w:bottom w:val="none" w:sz="0" w:space="0" w:color="auto"/>
            <w:right w:val="none" w:sz="0" w:space="0" w:color="auto"/>
          </w:divBdr>
          <w:divsChild>
            <w:div w:id="245846701">
              <w:marLeft w:val="960"/>
              <w:marRight w:val="960"/>
              <w:marTop w:val="0"/>
              <w:marBottom w:val="0"/>
              <w:divBdr>
                <w:top w:val="none" w:sz="0" w:space="0" w:color="auto"/>
                <w:left w:val="none" w:sz="0" w:space="0" w:color="auto"/>
                <w:bottom w:val="none" w:sz="0" w:space="0" w:color="auto"/>
                <w:right w:val="none" w:sz="0" w:space="0" w:color="auto"/>
              </w:divBdr>
              <w:divsChild>
                <w:div w:id="1553467346">
                  <w:marLeft w:val="0"/>
                  <w:marRight w:val="0"/>
                  <w:marTop w:val="0"/>
                  <w:marBottom w:val="0"/>
                  <w:divBdr>
                    <w:top w:val="none" w:sz="0" w:space="0" w:color="auto"/>
                    <w:left w:val="none" w:sz="0" w:space="0" w:color="auto"/>
                    <w:bottom w:val="none" w:sz="0" w:space="0" w:color="auto"/>
                    <w:right w:val="none" w:sz="0" w:space="0" w:color="auto"/>
                  </w:divBdr>
                </w:div>
                <w:div w:id="502551484">
                  <w:marLeft w:val="0"/>
                  <w:marRight w:val="0"/>
                  <w:marTop w:val="480"/>
                  <w:marBottom w:val="0"/>
                  <w:divBdr>
                    <w:top w:val="none" w:sz="0" w:space="0" w:color="auto"/>
                    <w:left w:val="none" w:sz="0" w:space="0" w:color="auto"/>
                    <w:bottom w:val="none" w:sz="0" w:space="0" w:color="auto"/>
                    <w:right w:val="none" w:sz="0" w:space="0" w:color="auto"/>
                  </w:divBdr>
                  <w:divsChild>
                    <w:div w:id="1470513658">
                      <w:marLeft w:val="0"/>
                      <w:marRight w:val="0"/>
                      <w:marTop w:val="0"/>
                      <w:marBottom w:val="0"/>
                      <w:divBdr>
                        <w:top w:val="none" w:sz="0" w:space="0" w:color="auto"/>
                        <w:left w:val="none" w:sz="0" w:space="0" w:color="auto"/>
                        <w:bottom w:val="none" w:sz="0" w:space="0" w:color="auto"/>
                        <w:right w:val="none" w:sz="0" w:space="0" w:color="auto"/>
                      </w:divBdr>
                      <w:divsChild>
                        <w:div w:id="1831601722">
                          <w:marLeft w:val="0"/>
                          <w:marRight w:val="0"/>
                          <w:marTop w:val="0"/>
                          <w:marBottom w:val="0"/>
                          <w:divBdr>
                            <w:top w:val="none" w:sz="0" w:space="0" w:color="auto"/>
                            <w:left w:val="none" w:sz="0" w:space="0" w:color="auto"/>
                            <w:bottom w:val="none" w:sz="0" w:space="0" w:color="auto"/>
                            <w:right w:val="none" w:sz="0" w:space="0" w:color="auto"/>
                          </w:divBdr>
                          <w:divsChild>
                            <w:div w:id="1216695543">
                              <w:marLeft w:val="0"/>
                              <w:marRight w:val="0"/>
                              <w:marTop w:val="0"/>
                              <w:marBottom w:val="0"/>
                              <w:divBdr>
                                <w:top w:val="none" w:sz="0" w:space="0" w:color="auto"/>
                                <w:left w:val="none" w:sz="0" w:space="0" w:color="auto"/>
                                <w:bottom w:val="none" w:sz="0" w:space="0" w:color="auto"/>
                                <w:right w:val="none" w:sz="0" w:space="0" w:color="auto"/>
                              </w:divBdr>
                              <w:divsChild>
                                <w:div w:id="117376686">
                                  <w:marLeft w:val="0"/>
                                  <w:marRight w:val="0"/>
                                  <w:marTop w:val="0"/>
                                  <w:marBottom w:val="0"/>
                                  <w:divBdr>
                                    <w:top w:val="none" w:sz="0" w:space="0" w:color="auto"/>
                                    <w:left w:val="none" w:sz="0" w:space="0" w:color="auto"/>
                                    <w:bottom w:val="none" w:sz="0" w:space="0" w:color="auto"/>
                                    <w:right w:val="none" w:sz="0" w:space="0" w:color="auto"/>
                                  </w:divBdr>
                                </w:div>
                              </w:divsChild>
                            </w:div>
                            <w:div w:id="346752724">
                              <w:marLeft w:val="180"/>
                              <w:marRight w:val="0"/>
                              <w:marTop w:val="0"/>
                              <w:marBottom w:val="0"/>
                              <w:divBdr>
                                <w:top w:val="none" w:sz="0" w:space="0" w:color="auto"/>
                                <w:left w:val="none" w:sz="0" w:space="0" w:color="auto"/>
                                <w:bottom w:val="none" w:sz="0" w:space="0" w:color="auto"/>
                                <w:right w:val="none" w:sz="0" w:space="0" w:color="auto"/>
                              </w:divBdr>
                              <w:divsChild>
                                <w:div w:id="1188106931">
                                  <w:marLeft w:val="0"/>
                                  <w:marRight w:val="0"/>
                                  <w:marTop w:val="0"/>
                                  <w:marBottom w:val="0"/>
                                  <w:divBdr>
                                    <w:top w:val="none" w:sz="0" w:space="0" w:color="auto"/>
                                    <w:left w:val="none" w:sz="0" w:space="0" w:color="auto"/>
                                    <w:bottom w:val="none" w:sz="0" w:space="0" w:color="auto"/>
                                    <w:right w:val="none" w:sz="0" w:space="0" w:color="auto"/>
                                  </w:divBdr>
                                  <w:divsChild>
                                    <w:div w:id="1798330980">
                                      <w:marLeft w:val="0"/>
                                      <w:marRight w:val="0"/>
                                      <w:marTop w:val="0"/>
                                      <w:marBottom w:val="0"/>
                                      <w:divBdr>
                                        <w:top w:val="none" w:sz="0" w:space="0" w:color="auto"/>
                                        <w:left w:val="none" w:sz="0" w:space="0" w:color="auto"/>
                                        <w:bottom w:val="none" w:sz="0" w:space="0" w:color="auto"/>
                                        <w:right w:val="none" w:sz="0" w:space="0" w:color="auto"/>
                                      </w:divBdr>
                                      <w:divsChild>
                                        <w:div w:id="1495490619">
                                          <w:marLeft w:val="0"/>
                                          <w:marRight w:val="0"/>
                                          <w:marTop w:val="0"/>
                                          <w:marBottom w:val="30"/>
                                          <w:divBdr>
                                            <w:top w:val="none" w:sz="0" w:space="0" w:color="auto"/>
                                            <w:left w:val="none" w:sz="0" w:space="0" w:color="auto"/>
                                            <w:bottom w:val="none" w:sz="0" w:space="0" w:color="auto"/>
                                            <w:right w:val="none" w:sz="0" w:space="0" w:color="auto"/>
                                          </w:divBdr>
                                          <w:divsChild>
                                            <w:div w:id="938876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90700">
                  <w:marLeft w:val="0"/>
                  <w:marRight w:val="0"/>
                  <w:marTop w:val="0"/>
                  <w:marBottom w:val="0"/>
                  <w:divBdr>
                    <w:top w:val="none" w:sz="0" w:space="0" w:color="auto"/>
                    <w:left w:val="none" w:sz="0" w:space="0" w:color="auto"/>
                    <w:bottom w:val="none" w:sz="0" w:space="0" w:color="auto"/>
                    <w:right w:val="none" w:sz="0" w:space="0" w:color="auto"/>
                  </w:divBdr>
                  <w:divsChild>
                    <w:div w:id="369770498">
                      <w:marLeft w:val="0"/>
                      <w:marRight w:val="0"/>
                      <w:marTop w:val="0"/>
                      <w:marBottom w:val="0"/>
                      <w:divBdr>
                        <w:top w:val="none" w:sz="0" w:space="0" w:color="auto"/>
                        <w:left w:val="none" w:sz="0" w:space="0" w:color="auto"/>
                        <w:bottom w:val="none" w:sz="0" w:space="0" w:color="auto"/>
                        <w:right w:val="none" w:sz="0" w:space="0" w:color="auto"/>
                      </w:divBdr>
                      <w:divsChild>
                        <w:div w:id="874587609">
                          <w:marLeft w:val="0"/>
                          <w:marRight w:val="0"/>
                          <w:marTop w:val="100"/>
                          <w:marBottom w:val="100"/>
                          <w:divBdr>
                            <w:top w:val="none" w:sz="0" w:space="0" w:color="auto"/>
                            <w:left w:val="none" w:sz="0" w:space="0" w:color="auto"/>
                            <w:bottom w:val="none" w:sz="0" w:space="0" w:color="auto"/>
                            <w:right w:val="none" w:sz="0" w:space="0" w:color="auto"/>
                          </w:divBdr>
                          <w:divsChild>
                            <w:div w:id="1466041416">
                              <w:marLeft w:val="0"/>
                              <w:marRight w:val="0"/>
                              <w:marTop w:val="0"/>
                              <w:marBottom w:val="0"/>
                              <w:divBdr>
                                <w:top w:val="none" w:sz="0" w:space="0" w:color="auto"/>
                                <w:left w:val="none" w:sz="0" w:space="0" w:color="auto"/>
                                <w:bottom w:val="none" w:sz="0" w:space="0" w:color="auto"/>
                                <w:right w:val="none" w:sz="0" w:space="0" w:color="auto"/>
                              </w:divBdr>
                              <w:divsChild>
                                <w:div w:id="20134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6248">
                  <w:blockQuote w:val="1"/>
                  <w:marLeft w:val="-300"/>
                  <w:marRight w:val="0"/>
                  <w:marTop w:val="0"/>
                  <w:marBottom w:val="0"/>
                  <w:divBdr>
                    <w:top w:val="none" w:sz="0" w:space="0" w:color="auto"/>
                    <w:left w:val="none" w:sz="0" w:space="0" w:color="auto"/>
                    <w:bottom w:val="none" w:sz="0" w:space="0" w:color="auto"/>
                    <w:right w:val="none" w:sz="0" w:space="0" w:color="auto"/>
                  </w:divBdr>
                </w:div>
                <w:div w:id="824207451">
                  <w:marLeft w:val="0"/>
                  <w:marRight w:val="0"/>
                  <w:marTop w:val="0"/>
                  <w:marBottom w:val="0"/>
                  <w:divBdr>
                    <w:top w:val="none" w:sz="0" w:space="0" w:color="auto"/>
                    <w:left w:val="none" w:sz="0" w:space="0" w:color="auto"/>
                    <w:bottom w:val="none" w:sz="0" w:space="0" w:color="auto"/>
                    <w:right w:val="none" w:sz="0" w:space="0" w:color="auto"/>
                  </w:divBdr>
                  <w:divsChild>
                    <w:div w:id="121003810">
                      <w:marLeft w:val="0"/>
                      <w:marRight w:val="0"/>
                      <w:marTop w:val="0"/>
                      <w:marBottom w:val="0"/>
                      <w:divBdr>
                        <w:top w:val="none" w:sz="0" w:space="0" w:color="auto"/>
                        <w:left w:val="none" w:sz="0" w:space="0" w:color="auto"/>
                        <w:bottom w:val="none" w:sz="0" w:space="0" w:color="auto"/>
                        <w:right w:val="none" w:sz="0" w:space="0" w:color="auto"/>
                      </w:divBdr>
                      <w:divsChild>
                        <w:div w:id="1716005257">
                          <w:marLeft w:val="0"/>
                          <w:marRight w:val="0"/>
                          <w:marTop w:val="100"/>
                          <w:marBottom w:val="100"/>
                          <w:divBdr>
                            <w:top w:val="none" w:sz="0" w:space="0" w:color="auto"/>
                            <w:left w:val="none" w:sz="0" w:space="0" w:color="auto"/>
                            <w:bottom w:val="none" w:sz="0" w:space="0" w:color="auto"/>
                            <w:right w:val="none" w:sz="0" w:space="0" w:color="auto"/>
                          </w:divBdr>
                          <w:divsChild>
                            <w:div w:id="543639917">
                              <w:marLeft w:val="0"/>
                              <w:marRight w:val="0"/>
                              <w:marTop w:val="0"/>
                              <w:marBottom w:val="0"/>
                              <w:divBdr>
                                <w:top w:val="none" w:sz="0" w:space="0" w:color="auto"/>
                                <w:left w:val="none" w:sz="0" w:space="0" w:color="auto"/>
                                <w:bottom w:val="none" w:sz="0" w:space="0" w:color="auto"/>
                                <w:right w:val="none" w:sz="0" w:space="0" w:color="auto"/>
                              </w:divBdr>
                              <w:divsChild>
                                <w:div w:id="2095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517">
                  <w:marLeft w:val="0"/>
                  <w:marRight w:val="0"/>
                  <w:marTop w:val="0"/>
                  <w:marBottom w:val="0"/>
                  <w:divBdr>
                    <w:top w:val="none" w:sz="0" w:space="0" w:color="auto"/>
                    <w:left w:val="none" w:sz="0" w:space="0" w:color="auto"/>
                    <w:bottom w:val="none" w:sz="0" w:space="0" w:color="auto"/>
                    <w:right w:val="none" w:sz="0" w:space="0" w:color="auto"/>
                  </w:divBdr>
                  <w:divsChild>
                    <w:div w:id="1789853823">
                      <w:marLeft w:val="0"/>
                      <w:marRight w:val="0"/>
                      <w:marTop w:val="0"/>
                      <w:marBottom w:val="0"/>
                      <w:divBdr>
                        <w:top w:val="none" w:sz="0" w:space="0" w:color="auto"/>
                        <w:left w:val="none" w:sz="0" w:space="0" w:color="auto"/>
                        <w:bottom w:val="none" w:sz="0" w:space="0" w:color="auto"/>
                        <w:right w:val="none" w:sz="0" w:space="0" w:color="auto"/>
                      </w:divBdr>
                      <w:divsChild>
                        <w:div w:id="2077704870">
                          <w:marLeft w:val="0"/>
                          <w:marRight w:val="0"/>
                          <w:marTop w:val="100"/>
                          <w:marBottom w:val="100"/>
                          <w:divBdr>
                            <w:top w:val="none" w:sz="0" w:space="0" w:color="auto"/>
                            <w:left w:val="none" w:sz="0" w:space="0" w:color="auto"/>
                            <w:bottom w:val="none" w:sz="0" w:space="0" w:color="auto"/>
                            <w:right w:val="none" w:sz="0" w:space="0" w:color="auto"/>
                          </w:divBdr>
                          <w:divsChild>
                            <w:div w:id="357433434">
                              <w:marLeft w:val="0"/>
                              <w:marRight w:val="0"/>
                              <w:marTop w:val="0"/>
                              <w:marBottom w:val="0"/>
                              <w:divBdr>
                                <w:top w:val="none" w:sz="0" w:space="0" w:color="auto"/>
                                <w:left w:val="none" w:sz="0" w:space="0" w:color="auto"/>
                                <w:bottom w:val="none" w:sz="0" w:space="0" w:color="auto"/>
                                <w:right w:val="none" w:sz="0" w:space="0" w:color="auto"/>
                              </w:divBdr>
                              <w:divsChild>
                                <w:div w:id="3035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48152">
          <w:marLeft w:val="0"/>
          <w:marRight w:val="0"/>
          <w:marTop w:val="0"/>
          <w:marBottom w:val="0"/>
          <w:divBdr>
            <w:top w:val="none" w:sz="0" w:space="0" w:color="auto"/>
            <w:left w:val="none" w:sz="0" w:space="0" w:color="auto"/>
            <w:bottom w:val="none" w:sz="0" w:space="0" w:color="auto"/>
            <w:right w:val="none" w:sz="0" w:space="0" w:color="auto"/>
          </w:divBdr>
          <w:divsChild>
            <w:div w:id="2106801184">
              <w:marLeft w:val="960"/>
              <w:marRight w:val="960"/>
              <w:marTop w:val="0"/>
              <w:marBottom w:val="0"/>
              <w:divBdr>
                <w:top w:val="none" w:sz="0" w:space="0" w:color="auto"/>
                <w:left w:val="none" w:sz="0" w:space="0" w:color="auto"/>
                <w:bottom w:val="none" w:sz="0" w:space="0" w:color="auto"/>
                <w:right w:val="none" w:sz="0" w:space="0" w:color="auto"/>
              </w:divBdr>
            </w:div>
          </w:divsChild>
        </w:div>
        <w:div w:id="1897550900">
          <w:marLeft w:val="0"/>
          <w:marRight w:val="0"/>
          <w:marTop w:val="0"/>
          <w:marBottom w:val="0"/>
          <w:divBdr>
            <w:top w:val="none" w:sz="0" w:space="0" w:color="auto"/>
            <w:left w:val="none" w:sz="0" w:space="0" w:color="auto"/>
            <w:bottom w:val="none" w:sz="0" w:space="0" w:color="auto"/>
            <w:right w:val="none" w:sz="0" w:space="0" w:color="auto"/>
          </w:divBdr>
          <w:divsChild>
            <w:div w:id="330957023">
              <w:marLeft w:val="960"/>
              <w:marRight w:val="960"/>
              <w:marTop w:val="0"/>
              <w:marBottom w:val="0"/>
              <w:divBdr>
                <w:top w:val="none" w:sz="0" w:space="0" w:color="auto"/>
                <w:left w:val="none" w:sz="0" w:space="0" w:color="auto"/>
                <w:bottom w:val="none" w:sz="0" w:space="0" w:color="auto"/>
                <w:right w:val="none" w:sz="0" w:space="0" w:color="auto"/>
              </w:divBdr>
              <w:divsChild>
                <w:div w:id="140001951">
                  <w:marLeft w:val="0"/>
                  <w:marRight w:val="0"/>
                  <w:marTop w:val="0"/>
                  <w:marBottom w:val="0"/>
                  <w:divBdr>
                    <w:top w:val="none" w:sz="0" w:space="0" w:color="auto"/>
                    <w:left w:val="none" w:sz="0" w:space="0" w:color="auto"/>
                    <w:bottom w:val="none" w:sz="0" w:space="0" w:color="auto"/>
                    <w:right w:val="none" w:sz="0" w:space="0" w:color="auto"/>
                  </w:divBdr>
                  <w:divsChild>
                    <w:div w:id="1103838659">
                      <w:marLeft w:val="0"/>
                      <w:marRight w:val="0"/>
                      <w:marTop w:val="0"/>
                      <w:marBottom w:val="0"/>
                      <w:divBdr>
                        <w:top w:val="none" w:sz="0" w:space="0" w:color="auto"/>
                        <w:left w:val="none" w:sz="0" w:space="0" w:color="auto"/>
                        <w:bottom w:val="none" w:sz="0" w:space="0" w:color="auto"/>
                        <w:right w:val="none" w:sz="0" w:space="0" w:color="auto"/>
                      </w:divBdr>
                      <w:divsChild>
                        <w:div w:id="75907372">
                          <w:marLeft w:val="0"/>
                          <w:marRight w:val="0"/>
                          <w:marTop w:val="100"/>
                          <w:marBottom w:val="100"/>
                          <w:divBdr>
                            <w:top w:val="none" w:sz="0" w:space="0" w:color="auto"/>
                            <w:left w:val="none" w:sz="0" w:space="0" w:color="auto"/>
                            <w:bottom w:val="none" w:sz="0" w:space="0" w:color="auto"/>
                            <w:right w:val="none" w:sz="0" w:space="0" w:color="auto"/>
                          </w:divBdr>
                          <w:divsChild>
                            <w:div w:id="555358773">
                              <w:marLeft w:val="0"/>
                              <w:marRight w:val="0"/>
                              <w:marTop w:val="0"/>
                              <w:marBottom w:val="0"/>
                              <w:divBdr>
                                <w:top w:val="none" w:sz="0" w:space="0" w:color="auto"/>
                                <w:left w:val="none" w:sz="0" w:space="0" w:color="auto"/>
                                <w:bottom w:val="none" w:sz="0" w:space="0" w:color="auto"/>
                                <w:right w:val="none" w:sz="0" w:space="0" w:color="auto"/>
                              </w:divBdr>
                              <w:divsChild>
                                <w:div w:id="15479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5529">
                  <w:marLeft w:val="0"/>
                  <w:marRight w:val="0"/>
                  <w:marTop w:val="0"/>
                  <w:marBottom w:val="0"/>
                  <w:divBdr>
                    <w:top w:val="none" w:sz="0" w:space="0" w:color="auto"/>
                    <w:left w:val="none" w:sz="0" w:space="0" w:color="auto"/>
                    <w:bottom w:val="none" w:sz="0" w:space="0" w:color="auto"/>
                    <w:right w:val="none" w:sz="0" w:space="0" w:color="auto"/>
                  </w:divBdr>
                  <w:divsChild>
                    <w:div w:id="272176424">
                      <w:marLeft w:val="0"/>
                      <w:marRight w:val="0"/>
                      <w:marTop w:val="0"/>
                      <w:marBottom w:val="0"/>
                      <w:divBdr>
                        <w:top w:val="none" w:sz="0" w:space="0" w:color="auto"/>
                        <w:left w:val="none" w:sz="0" w:space="0" w:color="auto"/>
                        <w:bottom w:val="none" w:sz="0" w:space="0" w:color="auto"/>
                        <w:right w:val="none" w:sz="0" w:space="0" w:color="auto"/>
                      </w:divBdr>
                      <w:divsChild>
                        <w:div w:id="358825602">
                          <w:marLeft w:val="0"/>
                          <w:marRight w:val="0"/>
                          <w:marTop w:val="100"/>
                          <w:marBottom w:val="100"/>
                          <w:divBdr>
                            <w:top w:val="none" w:sz="0" w:space="0" w:color="auto"/>
                            <w:left w:val="none" w:sz="0" w:space="0" w:color="auto"/>
                            <w:bottom w:val="none" w:sz="0" w:space="0" w:color="auto"/>
                            <w:right w:val="none" w:sz="0" w:space="0" w:color="auto"/>
                          </w:divBdr>
                          <w:divsChild>
                            <w:div w:id="211427694">
                              <w:marLeft w:val="0"/>
                              <w:marRight w:val="0"/>
                              <w:marTop w:val="0"/>
                              <w:marBottom w:val="0"/>
                              <w:divBdr>
                                <w:top w:val="none" w:sz="0" w:space="0" w:color="auto"/>
                                <w:left w:val="none" w:sz="0" w:space="0" w:color="auto"/>
                                <w:bottom w:val="none" w:sz="0" w:space="0" w:color="auto"/>
                                <w:right w:val="none" w:sz="0" w:space="0" w:color="auto"/>
                              </w:divBdr>
                              <w:divsChild>
                                <w:div w:id="1705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0641">
                  <w:marLeft w:val="0"/>
                  <w:marRight w:val="0"/>
                  <w:marTop w:val="0"/>
                  <w:marBottom w:val="0"/>
                  <w:divBdr>
                    <w:top w:val="none" w:sz="0" w:space="0" w:color="auto"/>
                    <w:left w:val="none" w:sz="0" w:space="0" w:color="auto"/>
                    <w:bottom w:val="none" w:sz="0" w:space="0" w:color="auto"/>
                    <w:right w:val="none" w:sz="0" w:space="0" w:color="auto"/>
                  </w:divBdr>
                  <w:divsChild>
                    <w:div w:id="60715737">
                      <w:marLeft w:val="0"/>
                      <w:marRight w:val="0"/>
                      <w:marTop w:val="100"/>
                      <w:marBottom w:val="100"/>
                      <w:divBdr>
                        <w:top w:val="none" w:sz="0" w:space="0" w:color="auto"/>
                        <w:left w:val="none" w:sz="0" w:space="0" w:color="auto"/>
                        <w:bottom w:val="none" w:sz="0" w:space="0" w:color="auto"/>
                        <w:right w:val="none" w:sz="0" w:space="0" w:color="auto"/>
                      </w:divBdr>
                      <w:divsChild>
                        <w:div w:id="1342243266">
                          <w:marLeft w:val="0"/>
                          <w:marRight w:val="0"/>
                          <w:marTop w:val="0"/>
                          <w:marBottom w:val="0"/>
                          <w:divBdr>
                            <w:top w:val="none" w:sz="0" w:space="0" w:color="auto"/>
                            <w:left w:val="none" w:sz="0" w:space="0" w:color="auto"/>
                            <w:bottom w:val="none" w:sz="0" w:space="0" w:color="auto"/>
                            <w:right w:val="none" w:sz="0" w:space="0" w:color="auto"/>
                          </w:divBdr>
                          <w:divsChild>
                            <w:div w:id="804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169078">
          <w:marLeft w:val="0"/>
          <w:marRight w:val="0"/>
          <w:marTop w:val="0"/>
          <w:marBottom w:val="0"/>
          <w:divBdr>
            <w:top w:val="none" w:sz="0" w:space="0" w:color="auto"/>
            <w:left w:val="none" w:sz="0" w:space="0" w:color="auto"/>
            <w:bottom w:val="none" w:sz="0" w:space="0" w:color="auto"/>
            <w:right w:val="none" w:sz="0" w:space="0" w:color="auto"/>
          </w:divBdr>
          <w:divsChild>
            <w:div w:id="1976569990">
              <w:marLeft w:val="960"/>
              <w:marRight w:val="960"/>
              <w:marTop w:val="0"/>
              <w:marBottom w:val="0"/>
              <w:divBdr>
                <w:top w:val="none" w:sz="0" w:space="0" w:color="auto"/>
                <w:left w:val="none" w:sz="0" w:space="0" w:color="auto"/>
                <w:bottom w:val="none" w:sz="0" w:space="0" w:color="auto"/>
                <w:right w:val="none" w:sz="0" w:space="0" w:color="auto"/>
              </w:divBdr>
              <w:divsChild>
                <w:div w:id="1651057867">
                  <w:marLeft w:val="0"/>
                  <w:marRight w:val="0"/>
                  <w:marTop w:val="0"/>
                  <w:marBottom w:val="0"/>
                  <w:divBdr>
                    <w:top w:val="none" w:sz="0" w:space="0" w:color="auto"/>
                    <w:left w:val="none" w:sz="0" w:space="0" w:color="auto"/>
                    <w:bottom w:val="none" w:sz="0" w:space="0" w:color="auto"/>
                    <w:right w:val="none" w:sz="0" w:space="0" w:color="auto"/>
                  </w:divBdr>
                  <w:divsChild>
                    <w:div w:id="1466657989">
                      <w:marLeft w:val="0"/>
                      <w:marRight w:val="0"/>
                      <w:marTop w:val="0"/>
                      <w:marBottom w:val="0"/>
                      <w:divBdr>
                        <w:top w:val="none" w:sz="0" w:space="0" w:color="auto"/>
                        <w:left w:val="none" w:sz="0" w:space="0" w:color="auto"/>
                        <w:bottom w:val="none" w:sz="0" w:space="0" w:color="auto"/>
                        <w:right w:val="none" w:sz="0" w:space="0" w:color="auto"/>
                      </w:divBdr>
                      <w:divsChild>
                        <w:div w:id="833257420">
                          <w:marLeft w:val="0"/>
                          <w:marRight w:val="0"/>
                          <w:marTop w:val="100"/>
                          <w:marBottom w:val="100"/>
                          <w:divBdr>
                            <w:top w:val="none" w:sz="0" w:space="0" w:color="auto"/>
                            <w:left w:val="none" w:sz="0" w:space="0" w:color="auto"/>
                            <w:bottom w:val="none" w:sz="0" w:space="0" w:color="auto"/>
                            <w:right w:val="none" w:sz="0" w:space="0" w:color="auto"/>
                          </w:divBdr>
                          <w:divsChild>
                            <w:div w:id="287860087">
                              <w:marLeft w:val="0"/>
                              <w:marRight w:val="0"/>
                              <w:marTop w:val="0"/>
                              <w:marBottom w:val="0"/>
                              <w:divBdr>
                                <w:top w:val="none" w:sz="0" w:space="0" w:color="auto"/>
                                <w:left w:val="none" w:sz="0" w:space="0" w:color="auto"/>
                                <w:bottom w:val="none" w:sz="0" w:space="0" w:color="auto"/>
                                <w:right w:val="none" w:sz="0" w:space="0" w:color="auto"/>
                              </w:divBdr>
                              <w:divsChild>
                                <w:div w:id="17757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143467">
          <w:marLeft w:val="0"/>
          <w:marRight w:val="0"/>
          <w:marTop w:val="0"/>
          <w:marBottom w:val="0"/>
          <w:divBdr>
            <w:top w:val="none" w:sz="0" w:space="0" w:color="auto"/>
            <w:left w:val="none" w:sz="0" w:space="0" w:color="auto"/>
            <w:bottom w:val="none" w:sz="0" w:space="0" w:color="auto"/>
            <w:right w:val="none" w:sz="0" w:space="0" w:color="auto"/>
          </w:divBdr>
          <w:divsChild>
            <w:div w:id="547910520">
              <w:marLeft w:val="960"/>
              <w:marRight w:val="960"/>
              <w:marTop w:val="0"/>
              <w:marBottom w:val="0"/>
              <w:divBdr>
                <w:top w:val="none" w:sz="0" w:space="0" w:color="auto"/>
                <w:left w:val="none" w:sz="0" w:space="0" w:color="auto"/>
                <w:bottom w:val="none" w:sz="0" w:space="0" w:color="auto"/>
                <w:right w:val="none" w:sz="0" w:space="0" w:color="auto"/>
              </w:divBdr>
              <w:divsChild>
                <w:div w:id="3945515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2679894">
          <w:marLeft w:val="0"/>
          <w:marRight w:val="0"/>
          <w:marTop w:val="0"/>
          <w:marBottom w:val="0"/>
          <w:divBdr>
            <w:top w:val="none" w:sz="0" w:space="0" w:color="auto"/>
            <w:left w:val="none" w:sz="0" w:space="0" w:color="auto"/>
            <w:bottom w:val="none" w:sz="0" w:space="0" w:color="auto"/>
            <w:right w:val="none" w:sz="0" w:space="0" w:color="auto"/>
          </w:divBdr>
          <w:divsChild>
            <w:div w:id="1210991729">
              <w:marLeft w:val="960"/>
              <w:marRight w:val="960"/>
              <w:marTop w:val="0"/>
              <w:marBottom w:val="0"/>
              <w:divBdr>
                <w:top w:val="none" w:sz="0" w:space="0" w:color="auto"/>
                <w:left w:val="none" w:sz="0" w:space="0" w:color="auto"/>
                <w:bottom w:val="none" w:sz="0" w:space="0" w:color="auto"/>
                <w:right w:val="none" w:sz="0" w:space="0" w:color="auto"/>
              </w:divBdr>
              <w:divsChild>
                <w:div w:id="986974501">
                  <w:marLeft w:val="0"/>
                  <w:marRight w:val="0"/>
                  <w:marTop w:val="0"/>
                  <w:marBottom w:val="0"/>
                  <w:divBdr>
                    <w:top w:val="none" w:sz="0" w:space="0" w:color="auto"/>
                    <w:left w:val="none" w:sz="0" w:space="0" w:color="auto"/>
                    <w:bottom w:val="none" w:sz="0" w:space="0" w:color="auto"/>
                    <w:right w:val="none" w:sz="0" w:space="0" w:color="auto"/>
                  </w:divBdr>
                  <w:divsChild>
                    <w:div w:id="904224603">
                      <w:marLeft w:val="0"/>
                      <w:marRight w:val="0"/>
                      <w:marTop w:val="100"/>
                      <w:marBottom w:val="100"/>
                      <w:divBdr>
                        <w:top w:val="none" w:sz="0" w:space="0" w:color="auto"/>
                        <w:left w:val="none" w:sz="0" w:space="0" w:color="auto"/>
                        <w:bottom w:val="none" w:sz="0" w:space="0" w:color="auto"/>
                        <w:right w:val="none" w:sz="0" w:space="0" w:color="auto"/>
                      </w:divBdr>
                      <w:divsChild>
                        <w:div w:id="1208840171">
                          <w:marLeft w:val="0"/>
                          <w:marRight w:val="0"/>
                          <w:marTop w:val="0"/>
                          <w:marBottom w:val="0"/>
                          <w:divBdr>
                            <w:top w:val="none" w:sz="0" w:space="0" w:color="auto"/>
                            <w:left w:val="none" w:sz="0" w:space="0" w:color="auto"/>
                            <w:bottom w:val="none" w:sz="0" w:space="0" w:color="auto"/>
                            <w:right w:val="none" w:sz="0" w:space="0" w:color="auto"/>
                          </w:divBdr>
                          <w:divsChild>
                            <w:div w:id="1103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6607">
                  <w:marLeft w:val="0"/>
                  <w:marRight w:val="0"/>
                  <w:marTop w:val="0"/>
                  <w:marBottom w:val="0"/>
                  <w:divBdr>
                    <w:top w:val="none" w:sz="0" w:space="0" w:color="auto"/>
                    <w:left w:val="none" w:sz="0" w:space="0" w:color="auto"/>
                    <w:bottom w:val="none" w:sz="0" w:space="0" w:color="auto"/>
                    <w:right w:val="none" w:sz="0" w:space="0" w:color="auto"/>
                  </w:divBdr>
                  <w:divsChild>
                    <w:div w:id="2002149883">
                      <w:marLeft w:val="0"/>
                      <w:marRight w:val="0"/>
                      <w:marTop w:val="100"/>
                      <w:marBottom w:val="100"/>
                      <w:divBdr>
                        <w:top w:val="none" w:sz="0" w:space="0" w:color="auto"/>
                        <w:left w:val="none" w:sz="0" w:space="0" w:color="auto"/>
                        <w:bottom w:val="none" w:sz="0" w:space="0" w:color="auto"/>
                        <w:right w:val="none" w:sz="0" w:space="0" w:color="auto"/>
                      </w:divBdr>
                      <w:divsChild>
                        <w:div w:id="913858993">
                          <w:marLeft w:val="0"/>
                          <w:marRight w:val="0"/>
                          <w:marTop w:val="0"/>
                          <w:marBottom w:val="0"/>
                          <w:divBdr>
                            <w:top w:val="none" w:sz="0" w:space="0" w:color="auto"/>
                            <w:left w:val="none" w:sz="0" w:space="0" w:color="auto"/>
                            <w:bottom w:val="none" w:sz="0" w:space="0" w:color="auto"/>
                            <w:right w:val="none" w:sz="0" w:space="0" w:color="auto"/>
                          </w:divBdr>
                          <w:divsChild>
                            <w:div w:id="12242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7408">
                  <w:marLeft w:val="0"/>
                  <w:marRight w:val="0"/>
                  <w:marTop w:val="0"/>
                  <w:marBottom w:val="0"/>
                  <w:divBdr>
                    <w:top w:val="none" w:sz="0" w:space="0" w:color="auto"/>
                    <w:left w:val="none" w:sz="0" w:space="0" w:color="auto"/>
                    <w:bottom w:val="none" w:sz="0" w:space="0" w:color="auto"/>
                    <w:right w:val="none" w:sz="0" w:space="0" w:color="auto"/>
                  </w:divBdr>
                  <w:divsChild>
                    <w:div w:id="1310938463">
                      <w:marLeft w:val="0"/>
                      <w:marRight w:val="0"/>
                      <w:marTop w:val="100"/>
                      <w:marBottom w:val="100"/>
                      <w:divBdr>
                        <w:top w:val="none" w:sz="0" w:space="0" w:color="auto"/>
                        <w:left w:val="none" w:sz="0" w:space="0" w:color="auto"/>
                        <w:bottom w:val="none" w:sz="0" w:space="0" w:color="auto"/>
                        <w:right w:val="none" w:sz="0" w:space="0" w:color="auto"/>
                      </w:divBdr>
                      <w:divsChild>
                        <w:div w:id="170265863">
                          <w:marLeft w:val="0"/>
                          <w:marRight w:val="0"/>
                          <w:marTop w:val="0"/>
                          <w:marBottom w:val="0"/>
                          <w:divBdr>
                            <w:top w:val="none" w:sz="0" w:space="0" w:color="auto"/>
                            <w:left w:val="none" w:sz="0" w:space="0" w:color="auto"/>
                            <w:bottom w:val="none" w:sz="0" w:space="0" w:color="auto"/>
                            <w:right w:val="none" w:sz="0" w:space="0" w:color="auto"/>
                          </w:divBdr>
                          <w:divsChild>
                            <w:div w:id="14621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8462">
                  <w:marLeft w:val="0"/>
                  <w:marRight w:val="0"/>
                  <w:marTop w:val="0"/>
                  <w:marBottom w:val="0"/>
                  <w:divBdr>
                    <w:top w:val="none" w:sz="0" w:space="0" w:color="auto"/>
                    <w:left w:val="none" w:sz="0" w:space="0" w:color="auto"/>
                    <w:bottom w:val="none" w:sz="0" w:space="0" w:color="auto"/>
                    <w:right w:val="none" w:sz="0" w:space="0" w:color="auto"/>
                  </w:divBdr>
                  <w:divsChild>
                    <w:div w:id="819348284">
                      <w:marLeft w:val="0"/>
                      <w:marRight w:val="0"/>
                      <w:marTop w:val="100"/>
                      <w:marBottom w:val="100"/>
                      <w:divBdr>
                        <w:top w:val="none" w:sz="0" w:space="0" w:color="auto"/>
                        <w:left w:val="none" w:sz="0" w:space="0" w:color="auto"/>
                        <w:bottom w:val="none" w:sz="0" w:space="0" w:color="auto"/>
                        <w:right w:val="none" w:sz="0" w:space="0" w:color="auto"/>
                      </w:divBdr>
                      <w:divsChild>
                        <w:div w:id="1541019360">
                          <w:marLeft w:val="0"/>
                          <w:marRight w:val="0"/>
                          <w:marTop w:val="0"/>
                          <w:marBottom w:val="0"/>
                          <w:divBdr>
                            <w:top w:val="none" w:sz="0" w:space="0" w:color="auto"/>
                            <w:left w:val="none" w:sz="0" w:space="0" w:color="auto"/>
                            <w:bottom w:val="none" w:sz="0" w:space="0" w:color="auto"/>
                            <w:right w:val="none" w:sz="0" w:space="0" w:color="auto"/>
                          </w:divBdr>
                          <w:divsChild>
                            <w:div w:id="3365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7912">
                  <w:marLeft w:val="0"/>
                  <w:marRight w:val="0"/>
                  <w:marTop w:val="0"/>
                  <w:marBottom w:val="0"/>
                  <w:divBdr>
                    <w:top w:val="none" w:sz="0" w:space="0" w:color="auto"/>
                    <w:left w:val="none" w:sz="0" w:space="0" w:color="auto"/>
                    <w:bottom w:val="none" w:sz="0" w:space="0" w:color="auto"/>
                    <w:right w:val="none" w:sz="0" w:space="0" w:color="auto"/>
                  </w:divBdr>
                  <w:divsChild>
                    <w:div w:id="814027870">
                      <w:marLeft w:val="0"/>
                      <w:marRight w:val="0"/>
                      <w:marTop w:val="0"/>
                      <w:marBottom w:val="0"/>
                      <w:divBdr>
                        <w:top w:val="none" w:sz="0" w:space="0" w:color="auto"/>
                        <w:left w:val="none" w:sz="0" w:space="0" w:color="auto"/>
                        <w:bottom w:val="none" w:sz="0" w:space="0" w:color="auto"/>
                        <w:right w:val="none" w:sz="0" w:space="0" w:color="auto"/>
                      </w:divBdr>
                      <w:divsChild>
                        <w:div w:id="293563317">
                          <w:marLeft w:val="0"/>
                          <w:marRight w:val="0"/>
                          <w:marTop w:val="100"/>
                          <w:marBottom w:val="100"/>
                          <w:divBdr>
                            <w:top w:val="none" w:sz="0" w:space="0" w:color="auto"/>
                            <w:left w:val="none" w:sz="0" w:space="0" w:color="auto"/>
                            <w:bottom w:val="none" w:sz="0" w:space="0" w:color="auto"/>
                            <w:right w:val="none" w:sz="0" w:space="0" w:color="auto"/>
                          </w:divBdr>
                          <w:divsChild>
                            <w:div w:id="884214652">
                              <w:marLeft w:val="0"/>
                              <w:marRight w:val="0"/>
                              <w:marTop w:val="0"/>
                              <w:marBottom w:val="0"/>
                              <w:divBdr>
                                <w:top w:val="none" w:sz="0" w:space="0" w:color="auto"/>
                                <w:left w:val="none" w:sz="0" w:space="0" w:color="auto"/>
                                <w:bottom w:val="none" w:sz="0" w:space="0" w:color="auto"/>
                                <w:right w:val="none" w:sz="0" w:space="0" w:color="auto"/>
                              </w:divBdr>
                              <w:divsChild>
                                <w:div w:id="17419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30844">
          <w:marLeft w:val="0"/>
          <w:marRight w:val="0"/>
          <w:marTop w:val="0"/>
          <w:marBottom w:val="0"/>
          <w:divBdr>
            <w:top w:val="none" w:sz="0" w:space="0" w:color="auto"/>
            <w:left w:val="none" w:sz="0" w:space="0" w:color="auto"/>
            <w:bottom w:val="none" w:sz="0" w:space="0" w:color="auto"/>
            <w:right w:val="none" w:sz="0" w:space="0" w:color="auto"/>
          </w:divBdr>
          <w:divsChild>
            <w:div w:id="349452052">
              <w:marLeft w:val="960"/>
              <w:marRight w:val="960"/>
              <w:marTop w:val="0"/>
              <w:marBottom w:val="0"/>
              <w:divBdr>
                <w:top w:val="none" w:sz="0" w:space="0" w:color="auto"/>
                <w:left w:val="none" w:sz="0" w:space="0" w:color="auto"/>
                <w:bottom w:val="none" w:sz="0" w:space="0" w:color="auto"/>
                <w:right w:val="none" w:sz="0" w:space="0" w:color="auto"/>
              </w:divBdr>
              <w:divsChild>
                <w:div w:id="1767723841">
                  <w:marLeft w:val="0"/>
                  <w:marRight w:val="0"/>
                  <w:marTop w:val="0"/>
                  <w:marBottom w:val="0"/>
                  <w:divBdr>
                    <w:top w:val="none" w:sz="0" w:space="0" w:color="auto"/>
                    <w:left w:val="none" w:sz="0" w:space="0" w:color="auto"/>
                    <w:bottom w:val="none" w:sz="0" w:space="0" w:color="auto"/>
                    <w:right w:val="none" w:sz="0" w:space="0" w:color="auto"/>
                  </w:divBdr>
                  <w:divsChild>
                    <w:div w:id="553660038">
                      <w:marLeft w:val="0"/>
                      <w:marRight w:val="0"/>
                      <w:marTop w:val="0"/>
                      <w:marBottom w:val="0"/>
                      <w:divBdr>
                        <w:top w:val="none" w:sz="0" w:space="0" w:color="auto"/>
                        <w:left w:val="none" w:sz="0" w:space="0" w:color="auto"/>
                        <w:bottom w:val="none" w:sz="0" w:space="0" w:color="auto"/>
                        <w:right w:val="none" w:sz="0" w:space="0" w:color="auto"/>
                      </w:divBdr>
                      <w:divsChild>
                        <w:div w:id="1596942808">
                          <w:marLeft w:val="0"/>
                          <w:marRight w:val="0"/>
                          <w:marTop w:val="100"/>
                          <w:marBottom w:val="100"/>
                          <w:divBdr>
                            <w:top w:val="none" w:sz="0" w:space="0" w:color="auto"/>
                            <w:left w:val="none" w:sz="0" w:space="0" w:color="auto"/>
                            <w:bottom w:val="none" w:sz="0" w:space="0" w:color="auto"/>
                            <w:right w:val="none" w:sz="0" w:space="0" w:color="auto"/>
                          </w:divBdr>
                          <w:divsChild>
                            <w:div w:id="106778362">
                              <w:marLeft w:val="0"/>
                              <w:marRight w:val="0"/>
                              <w:marTop w:val="0"/>
                              <w:marBottom w:val="0"/>
                              <w:divBdr>
                                <w:top w:val="none" w:sz="0" w:space="0" w:color="auto"/>
                                <w:left w:val="none" w:sz="0" w:space="0" w:color="auto"/>
                                <w:bottom w:val="none" w:sz="0" w:space="0" w:color="auto"/>
                                <w:right w:val="none" w:sz="0" w:space="0" w:color="auto"/>
                              </w:divBdr>
                              <w:divsChild>
                                <w:div w:id="13975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7069">
                  <w:marLeft w:val="0"/>
                  <w:marRight w:val="0"/>
                  <w:marTop w:val="0"/>
                  <w:marBottom w:val="0"/>
                  <w:divBdr>
                    <w:top w:val="none" w:sz="0" w:space="0" w:color="auto"/>
                    <w:left w:val="none" w:sz="0" w:space="0" w:color="auto"/>
                    <w:bottom w:val="none" w:sz="0" w:space="0" w:color="auto"/>
                    <w:right w:val="none" w:sz="0" w:space="0" w:color="auto"/>
                  </w:divBdr>
                  <w:divsChild>
                    <w:div w:id="1048069937">
                      <w:marLeft w:val="0"/>
                      <w:marRight w:val="0"/>
                      <w:marTop w:val="100"/>
                      <w:marBottom w:val="100"/>
                      <w:divBdr>
                        <w:top w:val="none" w:sz="0" w:space="0" w:color="auto"/>
                        <w:left w:val="none" w:sz="0" w:space="0" w:color="auto"/>
                        <w:bottom w:val="none" w:sz="0" w:space="0" w:color="auto"/>
                        <w:right w:val="none" w:sz="0" w:space="0" w:color="auto"/>
                      </w:divBdr>
                      <w:divsChild>
                        <w:div w:id="1119953640">
                          <w:marLeft w:val="0"/>
                          <w:marRight w:val="0"/>
                          <w:marTop w:val="0"/>
                          <w:marBottom w:val="0"/>
                          <w:divBdr>
                            <w:top w:val="none" w:sz="0" w:space="0" w:color="auto"/>
                            <w:left w:val="none" w:sz="0" w:space="0" w:color="auto"/>
                            <w:bottom w:val="none" w:sz="0" w:space="0" w:color="auto"/>
                            <w:right w:val="none" w:sz="0" w:space="0" w:color="auto"/>
                          </w:divBdr>
                          <w:divsChild>
                            <w:div w:id="11565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5864">
                  <w:marLeft w:val="0"/>
                  <w:marRight w:val="0"/>
                  <w:marTop w:val="0"/>
                  <w:marBottom w:val="0"/>
                  <w:divBdr>
                    <w:top w:val="none" w:sz="0" w:space="0" w:color="auto"/>
                    <w:left w:val="none" w:sz="0" w:space="0" w:color="auto"/>
                    <w:bottom w:val="none" w:sz="0" w:space="0" w:color="auto"/>
                    <w:right w:val="none" w:sz="0" w:space="0" w:color="auto"/>
                  </w:divBdr>
                  <w:divsChild>
                    <w:div w:id="1295524378">
                      <w:marLeft w:val="0"/>
                      <w:marRight w:val="0"/>
                      <w:marTop w:val="100"/>
                      <w:marBottom w:val="100"/>
                      <w:divBdr>
                        <w:top w:val="none" w:sz="0" w:space="0" w:color="auto"/>
                        <w:left w:val="none" w:sz="0" w:space="0" w:color="auto"/>
                        <w:bottom w:val="none" w:sz="0" w:space="0" w:color="auto"/>
                        <w:right w:val="none" w:sz="0" w:space="0" w:color="auto"/>
                      </w:divBdr>
                      <w:divsChild>
                        <w:div w:id="448084307">
                          <w:marLeft w:val="0"/>
                          <w:marRight w:val="0"/>
                          <w:marTop w:val="0"/>
                          <w:marBottom w:val="0"/>
                          <w:divBdr>
                            <w:top w:val="none" w:sz="0" w:space="0" w:color="auto"/>
                            <w:left w:val="none" w:sz="0" w:space="0" w:color="auto"/>
                            <w:bottom w:val="none" w:sz="0" w:space="0" w:color="auto"/>
                            <w:right w:val="none" w:sz="0" w:space="0" w:color="auto"/>
                          </w:divBdr>
                          <w:divsChild>
                            <w:div w:id="15501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516837">
          <w:marLeft w:val="0"/>
          <w:marRight w:val="0"/>
          <w:marTop w:val="0"/>
          <w:marBottom w:val="0"/>
          <w:divBdr>
            <w:top w:val="none" w:sz="0" w:space="0" w:color="auto"/>
            <w:left w:val="none" w:sz="0" w:space="0" w:color="auto"/>
            <w:bottom w:val="none" w:sz="0" w:space="0" w:color="auto"/>
            <w:right w:val="none" w:sz="0" w:space="0" w:color="auto"/>
          </w:divBdr>
          <w:divsChild>
            <w:div w:id="158082191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9874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orldpaymentsreport.com/wp-content/uploads/sites/5/2018/10/World-Payments-Report-2018.pd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mlg-ulb/creditcardfraud"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969</Words>
  <Characters>5331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Azabache Medina</dc:creator>
  <cp:keywords/>
  <dc:description/>
  <cp:lastModifiedBy>Jean Azabache Medina</cp:lastModifiedBy>
  <cp:revision>17</cp:revision>
  <dcterms:created xsi:type="dcterms:W3CDTF">2020-06-19T14:17:00Z</dcterms:created>
  <dcterms:modified xsi:type="dcterms:W3CDTF">2020-06-19T17:44:00Z</dcterms:modified>
</cp:coreProperties>
</file>