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66i6ib7yyy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APIs já feitas (funcionam ou quase prontas)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rotas já aparecem no Swagger e estão implementadas: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2.025829407308"/>
        <w:gridCol w:w="953.5321055579351"/>
        <w:gridCol w:w="868.5638981319805"/>
        <w:gridCol w:w="4451.3899779264"/>
        <w:tblGridChange w:id="0">
          <w:tblGrid>
            <w:gridCol w:w="2752.025829407308"/>
            <w:gridCol w:w="953.5321055579351"/>
            <w:gridCol w:w="868.5638981319805"/>
            <w:gridCol w:w="4451.38997792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Lista todos os livros da base (lê o CSV).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Busca livros por título e/ou categoria. Precisa só de ajuste de sensibilidade e nulos.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Lista todas as categorias disponíveis.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/api/v1/stats/count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Retorna o total de livros na base.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/api/v1/stats/by_category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Mostra quantidade de livros por categoria.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/api/v1/books/top-rated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Retorna os livros com melhor avaliação.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Verifica se a API está ativa.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Essas rotas já cobrem </w:t>
      </w:r>
      <w:r w:rsidDel="00000000" w:rsidR="00000000" w:rsidRPr="00000000">
        <w:rPr>
          <w:b w:val="1"/>
          <w:rtl w:val="0"/>
        </w:rPr>
        <w:t xml:space="preserve">90% dos endpoints obrigatórios</w:t>
      </w:r>
      <w:r w:rsidDel="00000000" w:rsidR="00000000" w:rsidRPr="00000000">
        <w:rPr>
          <w:rtl w:val="0"/>
        </w:rPr>
        <w:t xml:space="preserve"> do desafio.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APIs feitas mas que precisam de ajuste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rotas estão criadas, mas precisam de pequenas correções: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4.135085097366"/>
        <w:gridCol w:w="2139.1911846713215"/>
        <w:gridCol w:w="4862.185541254936"/>
        <w:tblGridChange w:id="0">
          <w:tblGrid>
            <w:gridCol w:w="2024.135085097366"/>
            <w:gridCol w:w="2139.1911846713215"/>
            <w:gridCol w:w="4862.1855412549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Ajuste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Dá erro </w:t>
            </w:r>
            <w:r w:rsidDel="00000000" w:rsidR="00000000" w:rsidRPr="00000000">
              <w:rPr>
                <w:b w:val="1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  <w:t xml:space="preserve"> porque o CSV não tem coluna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Criar coluna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no DataFrame ao carregar o CSV: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df = pd.read_csv(CSV_PATH).reset_index().rename(columns={"index": "id"}) df["id"] = df["id"]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Pode falhar se houver valores nulos ou diferenças de maiúsculas/minúsculas.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na=False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case=False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df["title"].str.contains(title, case=False, na=False)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OK, mas pode ser melhorado.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Retornar status do CSV: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"books_count": len(df)}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0mjmtv24dl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APIs que ainda precisam ser desenvolvidas (faltando)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são as que faltam para completar o desafio </w:t>
      </w:r>
      <w:r w:rsidDel="00000000" w:rsidR="00000000" w:rsidRPr="00000000">
        <w:rPr>
          <w:b w:val="1"/>
          <w:rtl w:val="0"/>
        </w:rPr>
        <w:t xml:space="preserve">com excelência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.3062816029787"/>
        <w:gridCol w:w="1922.3667329123796"/>
        <w:gridCol w:w="3767.838796508264"/>
        <w:tblGridChange w:id="0">
          <w:tblGrid>
            <w:gridCol w:w="3335.3062816029787"/>
            <w:gridCol w:w="1922.3667329123796"/>
            <w:gridCol w:w="3767.8387965082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/api/v1/stats/overview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Opcionais (Insights)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Retornar estatísticas gerais: total de livros, preço médio, média de rating, etc.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/api/v1/stats/categories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Opcionais (Insights)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Estatísticas detalhadas por categoria: média de preços, quantidade.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/api/v1/books/price-range?min=&amp;max=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Opcionais (Insights)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Filtrar livros por faixa de preço (converter “£” para float).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/api/v1/ml/features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Bônus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Retornar dados já prontos para uso em modelos ML (formato JSON/CSV).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/api/v1/ml/training-data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Bônus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Retornar o dataset completo para treino de modelo.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/api/v1/ml/predictions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Bônus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Endpoint POST que receberia uma entrada e retornaria uma previsão dummy.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Bônus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Criar sistema simples de autenticação para rotas sensíveis.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/api/v1/scraping/trigger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rtl w:val="0"/>
              </w:rPr>
              <w:t xml:space="preserve">Bônus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Endpoint para acionar o scraping manualmente.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0fr9e9qu4g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Resumo geral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303992352394"/>
        <w:gridCol w:w="5440.297854142035"/>
        <w:gridCol w:w="1388.9099645291944"/>
        <w:tblGridChange w:id="0">
          <w:tblGrid>
            <w:gridCol w:w="2196.303992352394"/>
            <w:gridCol w:w="5440.297854142035"/>
            <w:gridCol w:w="1388.9099645291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Obrigatórias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5/5 feitas</w:t>
            </w:r>
            <w:r w:rsidDel="00000000" w:rsidR="00000000" w:rsidRPr="00000000">
              <w:rPr>
                <w:rtl w:val="0"/>
              </w:rPr>
              <w:t xml:space="preserve"> (1 com ajuste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/books/{id}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Opcionais (Insights)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3 rotas faltando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price-range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Bônus (JWT e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não iniciadas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