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2533" w14:textId="2A3A5FDA" w:rsidR="00530A1F" w:rsidRDefault="006B0058">
      <w:pPr>
        <w:jc w:val="left"/>
      </w:pPr>
      <w:r>
        <w:rPr>
          <w:noProof/>
        </w:rPr>
        <w:drawing>
          <wp:anchor distT="0" distB="0" distL="114300" distR="114300" simplePos="0" relativeHeight="251664384" behindDoc="0" locked="0" layoutInCell="1" allowOverlap="1" wp14:anchorId="49DAECF2" wp14:editId="09C9BE5C">
            <wp:simplePos x="0" y="0"/>
            <wp:positionH relativeFrom="margin">
              <wp:align>center</wp:align>
            </wp:positionH>
            <wp:positionV relativeFrom="paragraph">
              <wp:posOffset>-426316</wp:posOffset>
            </wp:positionV>
            <wp:extent cx="6207760" cy="1616246"/>
            <wp:effectExtent l="0" t="0" r="2540" b="3175"/>
            <wp:wrapNone/>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207760" cy="1616246"/>
                    </a:xfrm>
                    <a:prstGeom prst="rect">
                      <a:avLst/>
                    </a:prstGeom>
                  </pic:spPr>
                </pic:pic>
              </a:graphicData>
            </a:graphic>
            <wp14:sizeRelH relativeFrom="margin">
              <wp14:pctWidth>0</wp14:pctWidth>
            </wp14:sizeRelH>
            <wp14:sizeRelV relativeFrom="margin">
              <wp14:pctHeight>0</wp14:pctHeight>
            </wp14:sizeRelV>
          </wp:anchor>
        </w:drawing>
      </w:r>
      <w:r w:rsidR="00530A1F">
        <w:t>C</w:t>
      </w:r>
    </w:p>
    <w:p w14:paraId="28AFB347" w14:textId="77777777" w:rsidR="00530A1F" w:rsidRDefault="00530A1F">
      <w:pPr>
        <w:jc w:val="left"/>
      </w:pPr>
    </w:p>
    <w:p w14:paraId="2281AD1E" w14:textId="25E3AB96" w:rsidR="00530A1F" w:rsidRDefault="00530A1F">
      <w:pPr>
        <w:jc w:val="left"/>
      </w:pPr>
    </w:p>
    <w:p w14:paraId="65AC2F68" w14:textId="77777777" w:rsidR="00530A1F" w:rsidRDefault="00530A1F">
      <w:pPr>
        <w:jc w:val="left"/>
      </w:pPr>
    </w:p>
    <w:p w14:paraId="34017AF7" w14:textId="77777777" w:rsidR="00530A1F" w:rsidRPr="000C6BC3" w:rsidRDefault="00530A1F">
      <w:pPr>
        <w:jc w:val="left"/>
        <w:rPr>
          <w:sz w:val="28"/>
          <w:szCs w:val="28"/>
        </w:rPr>
      </w:pPr>
    </w:p>
    <w:p w14:paraId="29A0E9A2" w14:textId="6F58AC99" w:rsidR="00530A1F" w:rsidRPr="000C6BC3" w:rsidRDefault="00530A1F" w:rsidP="006B0058">
      <w:pPr>
        <w:jc w:val="center"/>
        <w:rPr>
          <w:sz w:val="28"/>
          <w:szCs w:val="28"/>
        </w:rPr>
      </w:pPr>
      <w:r w:rsidRPr="000C6BC3">
        <w:rPr>
          <w:sz w:val="28"/>
          <w:szCs w:val="28"/>
        </w:rPr>
        <w:t>Université Paul Valéry – Montpellier 3</w:t>
      </w:r>
    </w:p>
    <w:p w14:paraId="216241AC" w14:textId="77777777" w:rsidR="00530A1F" w:rsidRPr="000C6BC3" w:rsidRDefault="00530A1F" w:rsidP="006B0058">
      <w:pPr>
        <w:jc w:val="center"/>
        <w:rPr>
          <w:sz w:val="28"/>
          <w:szCs w:val="28"/>
        </w:rPr>
      </w:pPr>
      <w:r w:rsidRPr="000C6BC3">
        <w:rPr>
          <w:sz w:val="28"/>
          <w:szCs w:val="28"/>
        </w:rPr>
        <w:t>UFR 6 – Education &amp; Sciences pour les LLASHS</w:t>
      </w:r>
    </w:p>
    <w:p w14:paraId="34A5C3C3" w14:textId="333129B3" w:rsidR="00530A1F" w:rsidRPr="000C6BC3" w:rsidRDefault="00530A1F" w:rsidP="006B0058">
      <w:pPr>
        <w:jc w:val="center"/>
        <w:rPr>
          <w:sz w:val="28"/>
          <w:szCs w:val="28"/>
        </w:rPr>
      </w:pPr>
      <w:r w:rsidRPr="000C6BC3">
        <w:rPr>
          <w:sz w:val="28"/>
          <w:szCs w:val="28"/>
        </w:rPr>
        <w:t>Master MIASHS</w:t>
      </w:r>
    </w:p>
    <w:p w14:paraId="001980A3" w14:textId="6D68A110" w:rsidR="000C6BC3" w:rsidRDefault="000C6BC3" w:rsidP="006B0058">
      <w:pPr>
        <w:jc w:val="center"/>
      </w:pPr>
    </w:p>
    <w:p w14:paraId="61F7D753" w14:textId="7C0C8402" w:rsidR="000C6BC3" w:rsidRDefault="000C6BC3" w:rsidP="006B0058">
      <w:pPr>
        <w:jc w:val="center"/>
      </w:pPr>
    </w:p>
    <w:p w14:paraId="07314068" w14:textId="07809D0B" w:rsidR="000C6BC3" w:rsidRDefault="000C6BC3" w:rsidP="006B0058">
      <w:pPr>
        <w:jc w:val="center"/>
      </w:pPr>
    </w:p>
    <w:p w14:paraId="6C155881" w14:textId="64268689" w:rsidR="000C6BC3" w:rsidRDefault="000C6BC3" w:rsidP="006B0058">
      <w:pPr>
        <w:jc w:val="center"/>
      </w:pPr>
    </w:p>
    <w:p w14:paraId="07042F80" w14:textId="350417B4" w:rsidR="000C6BC3" w:rsidRDefault="000C6BC3" w:rsidP="006B0058">
      <w:pPr>
        <w:jc w:val="center"/>
      </w:pPr>
      <w:r>
        <w:rPr>
          <w:noProof/>
        </w:rPr>
        <mc:AlternateContent>
          <mc:Choice Requires="wps">
            <w:drawing>
              <wp:anchor distT="0" distB="0" distL="114300" distR="114300" simplePos="0" relativeHeight="251665408" behindDoc="0" locked="0" layoutInCell="1" allowOverlap="1" wp14:anchorId="2EE288AC" wp14:editId="0D6A010F">
                <wp:simplePos x="0" y="0"/>
                <wp:positionH relativeFrom="column">
                  <wp:posOffset>952500</wp:posOffset>
                </wp:positionH>
                <wp:positionV relativeFrom="paragraph">
                  <wp:posOffset>124460</wp:posOffset>
                </wp:positionV>
                <wp:extent cx="3771900" cy="10096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3771900" cy="1009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00A37" id="Rectangle 18" o:spid="_x0000_s1026" style="position:absolute;margin-left:75pt;margin-top:9.8pt;width:297pt;height: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" filled="f" strokecolor="black [3213]" strokeweight="1.5pt"/>
            </w:pict>
          </mc:Fallback>
        </mc:AlternateContent>
      </w:r>
    </w:p>
    <w:p w14:paraId="593A7897" w14:textId="77777777" w:rsidR="000C6BC3" w:rsidRDefault="00530A1F" w:rsidP="006B0058">
      <w:pPr>
        <w:jc w:val="center"/>
        <w:rPr>
          <w:sz w:val="36"/>
          <w:szCs w:val="36"/>
        </w:rPr>
      </w:pPr>
      <w:r w:rsidRPr="000C6BC3">
        <w:rPr>
          <w:sz w:val="36"/>
          <w:szCs w:val="36"/>
        </w:rPr>
        <w:t>Prédiction des comportements</w:t>
      </w:r>
      <w:r w:rsidR="006B0058" w:rsidRPr="000C6BC3">
        <w:rPr>
          <w:sz w:val="36"/>
          <w:szCs w:val="36"/>
        </w:rPr>
        <w:t xml:space="preserve"> </w:t>
      </w:r>
    </w:p>
    <w:p w14:paraId="32E1AE6D" w14:textId="77B88BDE" w:rsidR="000C6BC3" w:rsidRPr="000C6BC3" w:rsidRDefault="000C6BC3" w:rsidP="000C6BC3">
      <w:pPr>
        <w:jc w:val="center"/>
        <w:rPr>
          <w:sz w:val="36"/>
          <w:szCs w:val="36"/>
        </w:rPr>
      </w:pPr>
      <w:r>
        <w:rPr>
          <w:sz w:val="36"/>
          <w:szCs w:val="36"/>
        </w:rPr>
        <w:t>s</w:t>
      </w:r>
      <w:r w:rsidR="006B0058" w:rsidRPr="000C6BC3">
        <w:rPr>
          <w:sz w:val="36"/>
          <w:szCs w:val="36"/>
        </w:rPr>
        <w:t>uicidaires</w:t>
      </w:r>
    </w:p>
    <w:p w14:paraId="2CA3A68D" w14:textId="1D393FA0" w:rsidR="000C6BC3" w:rsidRDefault="000C6BC3" w:rsidP="006B0058">
      <w:pPr>
        <w:jc w:val="center"/>
        <w:rPr>
          <w:b/>
          <w:bCs/>
          <w:sz w:val="24"/>
          <w:szCs w:val="24"/>
        </w:rPr>
      </w:pPr>
    </w:p>
    <w:p w14:paraId="384A8CC8" w14:textId="77777777" w:rsidR="000C6BC3" w:rsidRPr="000C6BC3" w:rsidRDefault="000C6BC3" w:rsidP="006B0058">
      <w:pPr>
        <w:jc w:val="center"/>
        <w:rPr>
          <w:b/>
          <w:bCs/>
          <w:sz w:val="24"/>
          <w:szCs w:val="24"/>
        </w:rPr>
      </w:pPr>
    </w:p>
    <w:p w14:paraId="7F39EC60" w14:textId="65A85FB7" w:rsidR="006B0058" w:rsidRPr="000C6BC3" w:rsidRDefault="006B0058" w:rsidP="006B0058">
      <w:pPr>
        <w:jc w:val="center"/>
        <w:rPr>
          <w:b/>
          <w:bCs/>
          <w:sz w:val="24"/>
          <w:szCs w:val="24"/>
        </w:rPr>
      </w:pPr>
      <w:r w:rsidRPr="000C6BC3">
        <w:rPr>
          <w:b/>
          <w:bCs/>
          <w:sz w:val="24"/>
          <w:szCs w:val="24"/>
        </w:rPr>
        <w:t>RENDU 3 – DONNEES ET EXPLORATION DES DONNEES</w:t>
      </w:r>
    </w:p>
    <w:p w14:paraId="0200AF5E" w14:textId="10ECEBEB" w:rsidR="000C6BC3" w:rsidRDefault="000C6BC3" w:rsidP="000C6BC3"/>
    <w:p w14:paraId="56ADBCE8" w14:textId="6C23553C" w:rsidR="000C6BC3" w:rsidRDefault="000C6BC3" w:rsidP="006B0058">
      <w:pPr>
        <w:jc w:val="center"/>
      </w:pPr>
      <w:r>
        <w:rPr>
          <w:noProof/>
        </w:rPr>
        <w:drawing>
          <wp:anchor distT="0" distB="0" distL="114300" distR="114300" simplePos="0" relativeHeight="251666432" behindDoc="0" locked="0" layoutInCell="1" allowOverlap="1" wp14:anchorId="1D881934" wp14:editId="2E062225">
            <wp:simplePos x="0" y="0"/>
            <wp:positionH relativeFrom="margin">
              <wp:posOffset>1943100</wp:posOffset>
            </wp:positionH>
            <wp:positionV relativeFrom="paragraph">
              <wp:posOffset>260985</wp:posOffset>
            </wp:positionV>
            <wp:extent cx="1685926" cy="113056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85926" cy="1130560"/>
                    </a:xfrm>
                    <a:prstGeom prst="rect">
                      <a:avLst/>
                    </a:prstGeom>
                  </pic:spPr>
                </pic:pic>
              </a:graphicData>
            </a:graphic>
            <wp14:sizeRelH relativeFrom="margin">
              <wp14:pctWidth>0</wp14:pctWidth>
            </wp14:sizeRelH>
            <wp14:sizeRelV relativeFrom="margin">
              <wp14:pctHeight>0</wp14:pctHeight>
            </wp14:sizeRelV>
          </wp:anchor>
        </w:drawing>
      </w:r>
    </w:p>
    <w:p w14:paraId="26F48BAC" w14:textId="0E9F07F3" w:rsidR="000C6BC3" w:rsidRDefault="000C6BC3" w:rsidP="006B0058">
      <w:pPr>
        <w:jc w:val="center"/>
      </w:pPr>
    </w:p>
    <w:p w14:paraId="0600AD2D" w14:textId="3C58A0DC" w:rsidR="000C6BC3" w:rsidRDefault="000C6BC3" w:rsidP="006B0058">
      <w:pPr>
        <w:jc w:val="center"/>
      </w:pPr>
    </w:p>
    <w:p w14:paraId="60C58E63" w14:textId="77777777" w:rsidR="000C6BC3" w:rsidRDefault="000C6BC3" w:rsidP="006B0058">
      <w:pPr>
        <w:jc w:val="center"/>
      </w:pPr>
    </w:p>
    <w:p w14:paraId="62755E08" w14:textId="37F5AE9B" w:rsidR="000C6BC3" w:rsidRDefault="000C6BC3" w:rsidP="006B0058">
      <w:pPr>
        <w:jc w:val="center"/>
      </w:pPr>
    </w:p>
    <w:p w14:paraId="673853D0" w14:textId="76F434CA" w:rsidR="00E16EF9" w:rsidRDefault="00E16EF9" w:rsidP="006B0058">
      <w:pPr>
        <w:jc w:val="center"/>
      </w:pPr>
    </w:p>
    <w:p w14:paraId="119A2E9C" w14:textId="77777777" w:rsidR="00E16EF9" w:rsidRDefault="00E16EF9" w:rsidP="006B0058">
      <w:pPr>
        <w:jc w:val="center"/>
      </w:pPr>
    </w:p>
    <w:p w14:paraId="45BB87E1" w14:textId="6527B2C4" w:rsidR="006B0058" w:rsidRPr="006B0058" w:rsidRDefault="006B0058" w:rsidP="006B0058">
      <w:pPr>
        <w:pStyle w:val="Sansinterligne"/>
        <w:rPr>
          <w:u w:val="single"/>
        </w:rPr>
      </w:pPr>
      <w:r w:rsidRPr="006B0058">
        <w:rPr>
          <w:u w:val="single"/>
        </w:rPr>
        <w:t>Equipe</w:t>
      </w:r>
      <w:r>
        <w:rPr>
          <w:u w:val="single"/>
        </w:rPr>
        <w:t> :</w:t>
      </w:r>
    </w:p>
    <w:p w14:paraId="3A4DFB6E" w14:textId="77777777" w:rsidR="006B0058" w:rsidRDefault="006B0058" w:rsidP="006B0058">
      <w:pPr>
        <w:pStyle w:val="Sansinterligne"/>
      </w:pPr>
      <w:r>
        <w:t>Lisa BETEILLE</w:t>
      </w:r>
    </w:p>
    <w:p w14:paraId="0A658114" w14:textId="77777777" w:rsidR="006B0058" w:rsidRDefault="006B0058" w:rsidP="006B0058">
      <w:pPr>
        <w:pStyle w:val="Sansinterligne"/>
      </w:pPr>
      <w:r>
        <w:t>Matéo CALSACY</w:t>
      </w:r>
    </w:p>
    <w:p w14:paraId="52408451" w14:textId="532D61F9" w:rsidR="006B0058" w:rsidRDefault="006B0058" w:rsidP="000C6BC3">
      <w:pPr>
        <w:pStyle w:val="Sansinterligne"/>
        <w:tabs>
          <w:tab w:val="left" w:pos="6379"/>
          <w:tab w:val="left" w:pos="8789"/>
        </w:tabs>
      </w:pPr>
      <w:r>
        <w:t>Jean CHABANOL</w:t>
      </w:r>
      <w:r w:rsidR="000C6BC3">
        <w:tab/>
      </w:r>
      <w:r w:rsidRPr="006B0058">
        <w:rPr>
          <w:u w:val="single"/>
        </w:rPr>
        <w:t>Encadrants </w:t>
      </w:r>
      <w:r>
        <w:t>:</w:t>
      </w:r>
    </w:p>
    <w:p w14:paraId="62EC2AA6" w14:textId="0E7CEA1E" w:rsidR="006B0058" w:rsidRDefault="006B0058" w:rsidP="006B0058">
      <w:pPr>
        <w:pStyle w:val="Sansinterligne"/>
      </w:pPr>
      <w:proofErr w:type="spellStart"/>
      <w:r>
        <w:t>Anamé</w:t>
      </w:r>
      <w:proofErr w:type="spellEnd"/>
      <w:r>
        <w:t xml:space="preserve"> ROUMY</w:t>
      </w:r>
      <w:r>
        <w:tab/>
      </w:r>
      <w:r>
        <w:tab/>
      </w:r>
      <w:r>
        <w:tab/>
      </w:r>
      <w:r w:rsidR="000C6BC3">
        <w:tab/>
      </w:r>
      <w:r w:rsidR="000C6BC3">
        <w:tab/>
      </w:r>
      <w:r w:rsidR="000C6BC3">
        <w:tab/>
      </w:r>
      <w:r w:rsidR="000C6BC3">
        <w:tab/>
      </w:r>
      <w:r w:rsidR="000C6BC3">
        <w:tab/>
      </w:r>
      <w:r>
        <w:t>Sandra BRINGAY</w:t>
      </w:r>
    </w:p>
    <w:p w14:paraId="15B27E3A" w14:textId="4E257817" w:rsidR="006B0058" w:rsidRDefault="006B0058" w:rsidP="006B0058">
      <w:pPr>
        <w:pStyle w:val="Sansinterligne"/>
      </w:pPr>
      <w:r>
        <w:t>Laura SENECAILLE</w:t>
      </w:r>
      <w:r>
        <w:tab/>
      </w:r>
      <w:r w:rsidR="000C6BC3">
        <w:tab/>
      </w:r>
      <w:r w:rsidR="000C6BC3">
        <w:tab/>
      </w:r>
      <w:r w:rsidRPr="000C6BC3">
        <w:rPr>
          <w:sz w:val="28"/>
          <w:szCs w:val="28"/>
        </w:rPr>
        <w:t>2021/2022</w:t>
      </w:r>
      <w:r>
        <w:tab/>
      </w:r>
      <w:r w:rsidR="000C6BC3">
        <w:tab/>
      </w:r>
      <w:r w:rsidR="000C6BC3">
        <w:tab/>
      </w:r>
      <w:r>
        <w:t>Pierre LAFAYE de MICHEAUX</w:t>
      </w:r>
    </w:p>
    <w:p w14:paraId="0E250DC8" w14:textId="692E399E" w:rsidR="006B0058" w:rsidRDefault="006B0058" w:rsidP="006B0058">
      <w:pPr>
        <w:pStyle w:val="Sansinterligne"/>
      </w:pPr>
      <w:r>
        <w:t>Célia TEYSSIER</w:t>
      </w:r>
      <w:r>
        <w:tab/>
      </w:r>
      <w:r>
        <w:tab/>
      </w:r>
      <w:r>
        <w:tab/>
      </w:r>
      <w:r w:rsidR="000C6BC3">
        <w:tab/>
      </w:r>
      <w:r w:rsidR="000C6BC3">
        <w:tab/>
      </w:r>
      <w:r w:rsidR="000C6BC3">
        <w:tab/>
      </w:r>
      <w:r w:rsidR="000C6BC3">
        <w:tab/>
      </w:r>
      <w:r w:rsidR="000C6BC3">
        <w:tab/>
      </w:r>
      <w:r>
        <w:t>Florian LOMBARDO</w:t>
      </w:r>
    </w:p>
    <w:p w14:paraId="4E56382B" w14:textId="4036B75C" w:rsidR="00530A1F" w:rsidRDefault="00530A1F">
      <w:pPr>
        <w:jc w:val="left"/>
      </w:pPr>
      <w:r>
        <w:br w:type="page"/>
      </w:r>
    </w:p>
    <w:p w14:paraId="0CA452B1" w14:textId="247CE1C0" w:rsidR="00EA2AE6" w:rsidRDefault="00ED522C" w:rsidP="00471EC6">
      <w:r>
        <w:lastRenderedPageBreak/>
        <w:t>Avoir un jeu de données pertinent est essentiel pour mener un projet de recherches à bien. Des milliers de données sont disponibles sur internet, encore faut-il pouvoir y accéder et faire le tri entre celles qui nous seront utiles et celles qui ne le seront pas.</w:t>
      </w:r>
      <w:r w:rsidR="00EB2AA6">
        <w:t xml:space="preserve"> De plus, il savoir les exploiter.</w:t>
      </w:r>
    </w:p>
    <w:p w14:paraId="61AC2302" w14:textId="60DDF3C7" w:rsidR="00ED522C" w:rsidRDefault="00EA2AE6" w:rsidP="00471EC6">
      <w:r>
        <w:t xml:space="preserve">Notre projet consiste à </w:t>
      </w:r>
      <w:r w:rsidR="00422CF4">
        <w:t>appliquer</w:t>
      </w:r>
      <w:r>
        <w:t xml:space="preserve"> un ou plusieurs algorithmes qui permettront de déterminer si un texte peut avoir été écrit par une personne risquant de faire une tentative de suicide.</w:t>
      </w:r>
      <w:r w:rsidR="000F59D9">
        <w:t xml:space="preserve"> </w:t>
      </w:r>
      <w:r w:rsidR="0067788D">
        <w:t>C</w:t>
      </w:r>
      <w:r w:rsidR="00ED522C">
        <w:t xml:space="preserve">e projet </w:t>
      </w:r>
      <w:r w:rsidR="0067788D">
        <w:t xml:space="preserve">a été </w:t>
      </w:r>
      <w:r w:rsidR="00ED522C">
        <w:t xml:space="preserve">commencé </w:t>
      </w:r>
      <w:r w:rsidR="000F59D9">
        <w:t xml:space="preserve">par les </w:t>
      </w:r>
      <w:r w:rsidR="0067788D">
        <w:t xml:space="preserve">deux </w:t>
      </w:r>
      <w:r w:rsidR="000F59D9">
        <w:t>promotions</w:t>
      </w:r>
      <w:r w:rsidR="0067788D">
        <w:t xml:space="preserve"> </w:t>
      </w:r>
      <w:r w:rsidR="000F59D9">
        <w:t>MIASHS</w:t>
      </w:r>
      <w:r w:rsidR="0067788D">
        <w:t xml:space="preserve"> précédentes et</w:t>
      </w:r>
      <w:r w:rsidR="00ED522C">
        <w:t xml:space="preserve"> </w:t>
      </w:r>
      <w:r w:rsidR="0067788D">
        <w:t>une partie d</w:t>
      </w:r>
      <w:r w:rsidR="00EB2AA6">
        <w:t>es jeux de données sur lesquels nous travaill</w:t>
      </w:r>
      <w:r w:rsidR="000F59D9">
        <w:t>ons</w:t>
      </w:r>
      <w:r w:rsidR="00EB2AA6">
        <w:t xml:space="preserve"> étaient déjà </w:t>
      </w:r>
      <w:r w:rsidR="0067788D">
        <w:t>récolt</w:t>
      </w:r>
      <w:r w:rsidR="00EB2AA6">
        <w:t>é</w:t>
      </w:r>
      <w:r w:rsidR="0067788D">
        <w:t>e</w:t>
      </w:r>
      <w:r w:rsidR="00EB2AA6">
        <w:t>s</w:t>
      </w:r>
      <w:r w:rsidR="0067788D">
        <w:t xml:space="preserve"> mais ont été complétée ce semestre</w:t>
      </w:r>
      <w:r w:rsidR="00EB2AA6">
        <w:t xml:space="preserve"> : des messages publics venant des réseaux sociaux </w:t>
      </w:r>
      <w:proofErr w:type="spellStart"/>
      <w:r w:rsidR="00EB2AA6">
        <w:t>Reddit</w:t>
      </w:r>
      <w:proofErr w:type="spellEnd"/>
      <w:r w:rsidR="00422CF4">
        <w:rPr>
          <w:rStyle w:val="Appelnotedebasdep"/>
        </w:rPr>
        <w:footnoteReference w:id="1"/>
      </w:r>
      <w:r w:rsidR="00EB2AA6">
        <w:t xml:space="preserve"> et Twitter</w:t>
      </w:r>
      <w:r w:rsidR="00422CF4">
        <w:rPr>
          <w:rStyle w:val="Appelnotedebasdep"/>
        </w:rPr>
        <w:footnoteReference w:id="2"/>
      </w:r>
      <w:r w:rsidR="00EB2AA6">
        <w:t>, et des biographies de Wikipédia</w:t>
      </w:r>
      <w:r w:rsidR="00422CF4">
        <w:rPr>
          <w:rStyle w:val="Appelnotedebasdep"/>
        </w:rPr>
        <w:footnoteReference w:id="3"/>
      </w:r>
      <w:r w:rsidR="00EB2AA6">
        <w:t>.</w:t>
      </w:r>
      <w:r w:rsidR="0067788D">
        <w:t xml:space="preserve"> Tous les textes sont en anglais.</w:t>
      </w:r>
    </w:p>
    <w:p w14:paraId="28AAFA10" w14:textId="3E71850B" w:rsidR="00E16EF9" w:rsidRDefault="00EB2AA6" w:rsidP="00471EC6">
      <w:r>
        <w:t>Ce rapport est consacré aux données</w:t>
      </w:r>
      <w:r w:rsidR="0059682B">
        <w:t xml:space="preserve"> utilisées dans ce projet</w:t>
      </w:r>
      <w:r>
        <w:t xml:space="preserve"> et à leur exploration</w:t>
      </w:r>
      <w:r w:rsidR="00FB0133">
        <w:t>, il est divisé en trois parties. La première partie concerne la récolte des données, la deuxième partie explique le</w:t>
      </w:r>
      <w:r w:rsidR="00F5537C">
        <w:t xml:space="preserve"> prétraitement des données et la dernière partie est sur l’analyse exploratoire des données.</w:t>
      </w:r>
    </w:p>
    <w:p w14:paraId="18365803" w14:textId="4765CF05" w:rsidR="006B582E" w:rsidRDefault="00EC4A14" w:rsidP="00EC4A14">
      <w:pPr>
        <w:pStyle w:val="Titre1"/>
      </w:pPr>
      <w:r>
        <w:t>1. Récolte des données</w:t>
      </w:r>
    </w:p>
    <w:p w14:paraId="0D695BBC" w14:textId="19F4DA25" w:rsidR="00B26AEF" w:rsidRDefault="00EC4A14" w:rsidP="00B26AEF">
      <w:pPr>
        <w:pStyle w:val="Titre2"/>
      </w:pPr>
      <w:r>
        <w:t>1</w:t>
      </w:r>
      <w:r w:rsidR="00053706">
        <w:t>.</w:t>
      </w:r>
      <w:r>
        <w:t>1. Données Wikipédia</w:t>
      </w:r>
    </w:p>
    <w:p w14:paraId="4A976C91" w14:textId="1AAFC47F" w:rsidR="0059682B" w:rsidRDefault="00EA2AE6" w:rsidP="0059682B">
      <w:r>
        <w:t xml:space="preserve">Wikipédia fournit des biographies </w:t>
      </w:r>
      <w:r w:rsidR="00320395">
        <w:t xml:space="preserve">de personnes célèbres </w:t>
      </w:r>
      <w:r>
        <w:t>dans un langage assez soutenu et codifié</w:t>
      </w:r>
      <w:r w:rsidR="00B26AEF">
        <w:t>. O</w:t>
      </w:r>
      <w:r w:rsidR="00320395">
        <w:t xml:space="preserve">n va notamment retrouver des écrivains et des acteurs. L’intérêt de ces biographies serait de pouvoir </w:t>
      </w:r>
      <w:r w:rsidR="00B31B0F">
        <w:t>identifier</w:t>
      </w:r>
      <w:r w:rsidR="00320395">
        <w:t xml:space="preserve"> les personnes </w:t>
      </w:r>
      <w:r w:rsidR="00B31B0F">
        <w:t xml:space="preserve">qui se sont suicidées ou qui pourraient faire </w:t>
      </w:r>
      <w:r w:rsidR="00FA30CB">
        <w:t xml:space="preserve">des tentatives </w:t>
      </w:r>
      <w:r w:rsidR="00B31B0F">
        <w:t>en fonction de leur parcours de vie.</w:t>
      </w:r>
      <w:r w:rsidR="00320395">
        <w:t xml:space="preserve"> </w:t>
      </w:r>
      <w:r w:rsidR="00B31B0F">
        <w:t xml:space="preserve"> Ces données sont très faciles d’accès, les commanditaires du projet nous ont </w:t>
      </w:r>
      <w:r w:rsidR="00E16EF9">
        <w:t>fourni</w:t>
      </w:r>
      <w:r w:rsidR="00B31B0F">
        <w:t xml:space="preserve"> un notebook python qui permet d’extraire toutes les biographies d’une catégorie choisie de </w:t>
      </w:r>
      <w:r w:rsidR="00FA30CB">
        <w:t>W</w:t>
      </w:r>
      <w:r w:rsidR="00B31B0F">
        <w:t xml:space="preserve">ikipédia. </w:t>
      </w:r>
      <w:r w:rsidR="00FA30CB">
        <w:t>De plus, il est aisé de trouver les personnes qui se sont suicidées</w:t>
      </w:r>
      <w:r w:rsidR="00B26AEF">
        <w:t>. E</w:t>
      </w:r>
      <w:r w:rsidR="00FA30CB">
        <w:t>lles sont listées dans une catégorie</w:t>
      </w:r>
      <w:r w:rsidR="00331ED5">
        <w:t xml:space="preserve"> du site. </w:t>
      </w:r>
      <w:r w:rsidR="00B31B0F">
        <w:t xml:space="preserve">Nous avons néanmoins </w:t>
      </w:r>
      <w:proofErr w:type="gramStart"/>
      <w:r w:rsidR="00B31B0F">
        <w:t>eu</w:t>
      </w:r>
      <w:proofErr w:type="gramEnd"/>
      <w:r w:rsidR="00B31B0F">
        <w:t xml:space="preserve"> quelques difficultés suite à des mises </w:t>
      </w:r>
      <w:r w:rsidR="00FA30CB">
        <w:t>à jour</w:t>
      </w:r>
      <w:r w:rsidR="00B31B0F">
        <w:t xml:space="preserve"> de Wikipédia qui ont temporairement empêché</w:t>
      </w:r>
      <w:r w:rsidR="00FA30CB">
        <w:t xml:space="preserve"> l</w:t>
      </w:r>
      <w:r w:rsidR="00B26AEF">
        <w:t>e notebook</w:t>
      </w:r>
      <w:r w:rsidR="00FA30CB">
        <w:t xml:space="preserve"> de fonctionner.</w:t>
      </w:r>
    </w:p>
    <w:p w14:paraId="0E50F37E" w14:textId="5CEC9534" w:rsidR="00FA30CB" w:rsidRDefault="00FA30CB" w:rsidP="0059682B">
      <w:r>
        <w:t>D’un point de vu</w:t>
      </w:r>
      <w:r w:rsidR="00331ED5">
        <w:t>e</w:t>
      </w:r>
      <w:r>
        <w:t xml:space="preserve"> moral et éthique, utiliser des biographies Wikipédia est tout à fait acceptable : </w:t>
      </w:r>
      <w:r w:rsidR="00B80BDA">
        <w:t>c</w:t>
      </w:r>
      <w:r>
        <w:t>e sont des données publiques accessibles à tous. Autres avantages de cette source de données : le coût de l’extraction est nul</w:t>
      </w:r>
      <w:r w:rsidR="00A8304C">
        <w:t>,</w:t>
      </w:r>
      <w:r>
        <w:t xml:space="preserve"> nous pouvons extraire des pages à l’infini, dans la limite des biographie</w:t>
      </w:r>
      <w:r w:rsidR="00B80BDA">
        <w:t>s</w:t>
      </w:r>
      <w:r>
        <w:t xml:space="preserve"> disponibles</w:t>
      </w:r>
      <w:r w:rsidR="00A8304C">
        <w:t>, et de façon assez rapide</w:t>
      </w:r>
      <w:r w:rsidR="00B80BDA">
        <w:t>,</w:t>
      </w:r>
      <w:r w:rsidR="00A8304C">
        <w:t xml:space="preserve"> environ une quinzaine de minutes</w:t>
      </w:r>
      <w:r>
        <w:t>.</w:t>
      </w:r>
    </w:p>
    <w:p w14:paraId="140D3B23" w14:textId="1300F0E5" w:rsidR="00331ED5" w:rsidRDefault="00331ED5" w:rsidP="0059682B">
      <w:r>
        <w:t>Dernier avantage : les données Wikipédia sont extraite</w:t>
      </w:r>
      <w:r w:rsidR="00422CF4">
        <w:t>s</w:t>
      </w:r>
      <w:r>
        <w:t xml:space="preserve"> directement dans un </w:t>
      </w:r>
      <w:r w:rsidR="008F524C">
        <w:t>tableau au format .csv aisé à manipuler à l’aide de R ou de python. L’extraction fournit les variables suivantes :</w:t>
      </w:r>
    </w:p>
    <w:p w14:paraId="49F06810" w14:textId="77777777" w:rsidR="00E16EF9" w:rsidRDefault="00E16EF9" w:rsidP="0059682B"/>
    <w:tbl>
      <w:tblPr>
        <w:tblW w:w="6980" w:type="dxa"/>
        <w:tblCellMar>
          <w:left w:w="70" w:type="dxa"/>
          <w:right w:w="70" w:type="dxa"/>
        </w:tblCellMar>
        <w:tblLook w:val="04A0" w:firstRow="1" w:lastRow="0" w:firstColumn="1" w:lastColumn="0" w:noHBand="0" w:noVBand="1"/>
      </w:tblPr>
      <w:tblGrid>
        <w:gridCol w:w="1742"/>
        <w:gridCol w:w="1562"/>
        <w:gridCol w:w="2829"/>
        <w:gridCol w:w="847"/>
      </w:tblGrid>
      <w:tr w:rsidR="00A8304C" w:rsidRPr="00A8304C" w14:paraId="44D09A8F" w14:textId="77777777" w:rsidTr="00A8304C">
        <w:trPr>
          <w:trHeight w:val="288"/>
        </w:trPr>
        <w:tc>
          <w:tcPr>
            <w:tcW w:w="6980"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00F7FDCF" w14:textId="289C2DD9" w:rsidR="00A8304C" w:rsidRPr="00A8304C" w:rsidRDefault="00432944" w:rsidP="00A8304C">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Dictionnaire des variables</w:t>
            </w:r>
          </w:p>
        </w:tc>
      </w:tr>
      <w:tr w:rsidR="00A8304C" w:rsidRPr="00A8304C" w14:paraId="348188D2" w14:textId="77777777" w:rsidTr="00A8304C">
        <w:trPr>
          <w:trHeight w:val="288"/>
        </w:trPr>
        <w:tc>
          <w:tcPr>
            <w:tcW w:w="1742" w:type="dxa"/>
            <w:tcBorders>
              <w:top w:val="nil"/>
              <w:left w:val="single" w:sz="4" w:space="0" w:color="auto"/>
              <w:bottom w:val="single" w:sz="4" w:space="0" w:color="auto"/>
              <w:right w:val="single" w:sz="4" w:space="0" w:color="auto"/>
            </w:tcBorders>
            <w:shd w:val="clear" w:color="000000" w:fill="F2F2F2"/>
            <w:noWrap/>
            <w:vAlign w:val="bottom"/>
            <w:hideMark/>
          </w:tcPr>
          <w:p w14:paraId="11C627CF"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Nom</w:t>
            </w:r>
          </w:p>
        </w:tc>
        <w:tc>
          <w:tcPr>
            <w:tcW w:w="1562" w:type="dxa"/>
            <w:tcBorders>
              <w:top w:val="nil"/>
              <w:left w:val="nil"/>
              <w:bottom w:val="single" w:sz="4" w:space="0" w:color="auto"/>
              <w:right w:val="single" w:sz="4" w:space="0" w:color="auto"/>
            </w:tcBorders>
            <w:shd w:val="clear" w:color="000000" w:fill="F2F2F2"/>
            <w:noWrap/>
            <w:vAlign w:val="bottom"/>
            <w:hideMark/>
          </w:tcPr>
          <w:p w14:paraId="79F1F68E"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Code</w:t>
            </w:r>
          </w:p>
        </w:tc>
        <w:tc>
          <w:tcPr>
            <w:tcW w:w="2829" w:type="dxa"/>
            <w:tcBorders>
              <w:top w:val="nil"/>
              <w:left w:val="nil"/>
              <w:bottom w:val="single" w:sz="4" w:space="0" w:color="auto"/>
              <w:right w:val="single" w:sz="4" w:space="0" w:color="auto"/>
            </w:tcBorders>
            <w:shd w:val="clear" w:color="000000" w:fill="F2F2F2"/>
            <w:noWrap/>
            <w:vAlign w:val="bottom"/>
            <w:hideMark/>
          </w:tcPr>
          <w:p w14:paraId="528C94EE"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Contenu</w:t>
            </w:r>
          </w:p>
        </w:tc>
        <w:tc>
          <w:tcPr>
            <w:tcW w:w="847" w:type="dxa"/>
            <w:tcBorders>
              <w:top w:val="nil"/>
              <w:left w:val="nil"/>
              <w:bottom w:val="single" w:sz="4" w:space="0" w:color="auto"/>
              <w:right w:val="single" w:sz="4" w:space="0" w:color="auto"/>
            </w:tcBorders>
            <w:shd w:val="clear" w:color="000000" w:fill="F2F2F2"/>
            <w:noWrap/>
            <w:vAlign w:val="bottom"/>
            <w:hideMark/>
          </w:tcPr>
          <w:p w14:paraId="763A454D"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Format</w:t>
            </w:r>
          </w:p>
        </w:tc>
      </w:tr>
      <w:tr w:rsidR="00A8304C" w:rsidRPr="00A8304C" w14:paraId="50475053"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686A9EDA"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Lien de la page</w:t>
            </w:r>
          </w:p>
        </w:tc>
        <w:tc>
          <w:tcPr>
            <w:tcW w:w="1562" w:type="dxa"/>
            <w:tcBorders>
              <w:top w:val="nil"/>
              <w:left w:val="nil"/>
              <w:bottom w:val="single" w:sz="4" w:space="0" w:color="auto"/>
              <w:right w:val="single" w:sz="4" w:space="0" w:color="auto"/>
            </w:tcBorders>
            <w:shd w:val="clear" w:color="auto" w:fill="auto"/>
            <w:noWrap/>
            <w:vAlign w:val="bottom"/>
            <w:hideMark/>
          </w:tcPr>
          <w:p w14:paraId="5D5D04BC" w14:textId="77777777" w:rsidR="00A8304C" w:rsidRPr="00A8304C" w:rsidRDefault="00A8304C" w:rsidP="00A8304C">
            <w:pPr>
              <w:spacing w:after="0" w:line="240" w:lineRule="auto"/>
              <w:jc w:val="left"/>
              <w:rPr>
                <w:rFonts w:ascii="Calibri" w:eastAsia="Times New Roman" w:hAnsi="Calibri" w:cs="Calibri"/>
                <w:color w:val="000000"/>
                <w:lang w:eastAsia="fr-FR"/>
              </w:rPr>
            </w:pPr>
            <w:proofErr w:type="spellStart"/>
            <w:r w:rsidRPr="00A8304C">
              <w:rPr>
                <w:rFonts w:ascii="Calibri" w:eastAsia="Times New Roman" w:hAnsi="Calibri" w:cs="Calibri"/>
                <w:color w:val="000000"/>
                <w:lang w:eastAsia="fr-FR"/>
              </w:rPr>
              <w:t>pages_links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548B7D95"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 xml:space="preserve">Lien de la page </w:t>
            </w:r>
            <w:proofErr w:type="spellStart"/>
            <w:r w:rsidRPr="00A8304C">
              <w:rPr>
                <w:rFonts w:ascii="Calibri" w:eastAsia="Times New Roman" w:hAnsi="Calibri" w:cs="Calibri"/>
                <w:color w:val="000000"/>
                <w:lang w:eastAsia="fr-FR"/>
              </w:rPr>
              <w:t>wikipédia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065D9C71"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r w:rsidR="00A8304C" w:rsidRPr="00A8304C" w14:paraId="7D6311D0"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5AE15F9C" w14:textId="69B6018C"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Nom d</w:t>
            </w:r>
            <w:r>
              <w:rPr>
                <w:rFonts w:ascii="Calibri" w:eastAsia="Times New Roman" w:hAnsi="Calibri" w:cs="Calibri"/>
                <w:color w:val="000000"/>
                <w:lang w:eastAsia="fr-FR"/>
              </w:rPr>
              <w:t>e la page</w:t>
            </w:r>
          </w:p>
        </w:tc>
        <w:tc>
          <w:tcPr>
            <w:tcW w:w="1562" w:type="dxa"/>
            <w:tcBorders>
              <w:top w:val="nil"/>
              <w:left w:val="nil"/>
              <w:bottom w:val="single" w:sz="4" w:space="0" w:color="auto"/>
              <w:right w:val="single" w:sz="4" w:space="0" w:color="auto"/>
            </w:tcBorders>
            <w:shd w:val="clear" w:color="auto" w:fill="auto"/>
            <w:noWrap/>
            <w:vAlign w:val="bottom"/>
            <w:hideMark/>
          </w:tcPr>
          <w:p w14:paraId="131DCD40" w14:textId="77777777" w:rsidR="00A8304C" w:rsidRPr="00A8304C" w:rsidRDefault="00A8304C" w:rsidP="00A8304C">
            <w:pPr>
              <w:spacing w:after="0" w:line="240" w:lineRule="auto"/>
              <w:jc w:val="left"/>
              <w:rPr>
                <w:rFonts w:ascii="Calibri" w:eastAsia="Times New Roman" w:hAnsi="Calibri" w:cs="Calibri"/>
                <w:color w:val="000000"/>
                <w:lang w:eastAsia="fr-FR"/>
              </w:rPr>
            </w:pPr>
            <w:proofErr w:type="spellStart"/>
            <w:r w:rsidRPr="00A8304C">
              <w:rPr>
                <w:rFonts w:ascii="Calibri" w:eastAsia="Times New Roman" w:hAnsi="Calibri" w:cs="Calibri"/>
                <w:color w:val="000000"/>
                <w:lang w:eastAsia="fr-FR"/>
              </w:rPr>
              <w:t>pages_names</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7957C11A"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Nom de la personne</w:t>
            </w:r>
          </w:p>
        </w:tc>
        <w:tc>
          <w:tcPr>
            <w:tcW w:w="847" w:type="dxa"/>
            <w:tcBorders>
              <w:top w:val="nil"/>
              <w:left w:val="nil"/>
              <w:bottom w:val="single" w:sz="4" w:space="0" w:color="auto"/>
              <w:right w:val="single" w:sz="4" w:space="0" w:color="auto"/>
            </w:tcBorders>
            <w:shd w:val="clear" w:color="auto" w:fill="auto"/>
            <w:noWrap/>
            <w:vAlign w:val="bottom"/>
            <w:hideMark/>
          </w:tcPr>
          <w:p w14:paraId="3697ECC5"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r w:rsidR="00A8304C" w:rsidRPr="00A8304C" w14:paraId="1663E0AB"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5CAF4701" w14:textId="186C1D80"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Sous</w:t>
            </w:r>
            <w:r>
              <w:rPr>
                <w:rFonts w:ascii="Calibri" w:eastAsia="Times New Roman" w:hAnsi="Calibri" w:cs="Calibri"/>
                <w:color w:val="000000"/>
                <w:lang w:eastAsia="fr-FR"/>
              </w:rPr>
              <w:t>-</w:t>
            </w:r>
            <w:r w:rsidRPr="00A8304C">
              <w:rPr>
                <w:rFonts w:ascii="Calibri" w:eastAsia="Times New Roman" w:hAnsi="Calibri" w:cs="Calibri"/>
                <w:color w:val="000000"/>
                <w:lang w:eastAsia="fr-FR"/>
              </w:rPr>
              <w:t>catégorie</w:t>
            </w:r>
          </w:p>
        </w:tc>
        <w:tc>
          <w:tcPr>
            <w:tcW w:w="1562" w:type="dxa"/>
            <w:tcBorders>
              <w:top w:val="nil"/>
              <w:left w:val="nil"/>
              <w:bottom w:val="single" w:sz="4" w:space="0" w:color="auto"/>
              <w:right w:val="single" w:sz="4" w:space="0" w:color="auto"/>
            </w:tcBorders>
            <w:shd w:val="clear" w:color="auto" w:fill="auto"/>
            <w:noWrap/>
            <w:vAlign w:val="bottom"/>
            <w:hideMark/>
          </w:tcPr>
          <w:p w14:paraId="4B43E7AD" w14:textId="77777777" w:rsidR="00A8304C" w:rsidRPr="00A8304C" w:rsidRDefault="00A8304C" w:rsidP="00A8304C">
            <w:pPr>
              <w:spacing w:after="0" w:line="240" w:lineRule="auto"/>
              <w:jc w:val="left"/>
              <w:rPr>
                <w:rFonts w:ascii="Calibri" w:eastAsia="Times New Roman" w:hAnsi="Calibri" w:cs="Calibri"/>
                <w:color w:val="000000"/>
                <w:lang w:eastAsia="fr-FR"/>
              </w:rPr>
            </w:pPr>
            <w:proofErr w:type="spellStart"/>
            <w:r w:rsidRPr="00A8304C">
              <w:rPr>
                <w:rFonts w:ascii="Calibri" w:eastAsia="Times New Roman" w:hAnsi="Calibri" w:cs="Calibri"/>
                <w:color w:val="000000"/>
                <w:lang w:eastAsia="fr-FR"/>
              </w:rPr>
              <w:t>subcategory</w:t>
            </w:r>
            <w:proofErr w:type="spellEnd"/>
          </w:p>
        </w:tc>
        <w:tc>
          <w:tcPr>
            <w:tcW w:w="2829" w:type="dxa"/>
            <w:tcBorders>
              <w:top w:val="nil"/>
              <w:left w:val="nil"/>
              <w:bottom w:val="single" w:sz="4" w:space="0" w:color="auto"/>
              <w:right w:val="single" w:sz="4" w:space="0" w:color="auto"/>
            </w:tcBorders>
            <w:shd w:val="clear" w:color="auto" w:fill="auto"/>
            <w:noWrap/>
            <w:vAlign w:val="bottom"/>
            <w:hideMark/>
          </w:tcPr>
          <w:p w14:paraId="071BAA6C" w14:textId="77777777" w:rsidR="00A8304C" w:rsidRPr="00A8304C" w:rsidRDefault="00A8304C" w:rsidP="00A8304C">
            <w:pPr>
              <w:spacing w:after="0" w:line="240" w:lineRule="auto"/>
              <w:jc w:val="left"/>
              <w:rPr>
                <w:rFonts w:ascii="Calibri" w:eastAsia="Times New Roman" w:hAnsi="Calibri" w:cs="Calibri"/>
                <w:color w:val="000000"/>
                <w:lang w:eastAsia="fr-FR"/>
              </w:rPr>
            </w:pPr>
            <w:proofErr w:type="spellStart"/>
            <w:r w:rsidRPr="00A8304C">
              <w:rPr>
                <w:rFonts w:ascii="Calibri" w:eastAsia="Times New Roman" w:hAnsi="Calibri" w:cs="Calibri"/>
                <w:color w:val="000000"/>
                <w:lang w:eastAsia="fr-FR"/>
              </w:rPr>
              <w:t>Sous catégorie</w:t>
            </w:r>
            <w:proofErr w:type="spellEnd"/>
            <w:r w:rsidRPr="00A8304C">
              <w:rPr>
                <w:rFonts w:ascii="Calibri" w:eastAsia="Times New Roman" w:hAnsi="Calibri" w:cs="Calibri"/>
                <w:color w:val="000000"/>
                <w:lang w:eastAsia="fr-FR"/>
              </w:rPr>
              <w:t xml:space="preserve"> </w:t>
            </w:r>
            <w:proofErr w:type="spellStart"/>
            <w:r w:rsidRPr="00A8304C">
              <w:rPr>
                <w:rFonts w:ascii="Calibri" w:eastAsia="Times New Roman" w:hAnsi="Calibri" w:cs="Calibri"/>
                <w:color w:val="000000"/>
                <w:lang w:eastAsia="fr-FR"/>
              </w:rPr>
              <w:t>wikipédia</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B65AB27"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r w:rsidR="00A8304C" w:rsidRPr="00A8304C" w14:paraId="121A8B4E" w14:textId="77777777" w:rsidTr="00A8304C">
        <w:trPr>
          <w:trHeight w:val="288"/>
        </w:trPr>
        <w:tc>
          <w:tcPr>
            <w:tcW w:w="1742" w:type="dxa"/>
            <w:tcBorders>
              <w:top w:val="nil"/>
              <w:left w:val="single" w:sz="4" w:space="0" w:color="auto"/>
              <w:bottom w:val="single" w:sz="4" w:space="0" w:color="auto"/>
              <w:right w:val="single" w:sz="4" w:space="0" w:color="auto"/>
            </w:tcBorders>
            <w:shd w:val="clear" w:color="auto" w:fill="auto"/>
            <w:noWrap/>
            <w:vAlign w:val="bottom"/>
            <w:hideMark/>
          </w:tcPr>
          <w:p w14:paraId="10AED05F"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Contenu</w:t>
            </w:r>
          </w:p>
        </w:tc>
        <w:tc>
          <w:tcPr>
            <w:tcW w:w="1562" w:type="dxa"/>
            <w:tcBorders>
              <w:top w:val="nil"/>
              <w:left w:val="nil"/>
              <w:bottom w:val="single" w:sz="4" w:space="0" w:color="auto"/>
              <w:right w:val="single" w:sz="4" w:space="0" w:color="auto"/>
            </w:tcBorders>
            <w:shd w:val="clear" w:color="auto" w:fill="auto"/>
            <w:noWrap/>
            <w:vAlign w:val="bottom"/>
            <w:hideMark/>
          </w:tcPr>
          <w:p w14:paraId="1D7C9498"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content</w:t>
            </w:r>
          </w:p>
        </w:tc>
        <w:tc>
          <w:tcPr>
            <w:tcW w:w="2829" w:type="dxa"/>
            <w:tcBorders>
              <w:top w:val="nil"/>
              <w:left w:val="nil"/>
              <w:bottom w:val="single" w:sz="4" w:space="0" w:color="auto"/>
              <w:right w:val="single" w:sz="4" w:space="0" w:color="auto"/>
            </w:tcBorders>
            <w:shd w:val="clear" w:color="auto" w:fill="auto"/>
            <w:noWrap/>
            <w:vAlign w:val="bottom"/>
            <w:hideMark/>
          </w:tcPr>
          <w:p w14:paraId="4F5D5B04" w14:textId="1D3CF6DE"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Biographie</w:t>
            </w:r>
            <w:r>
              <w:rPr>
                <w:rFonts w:ascii="Calibri" w:eastAsia="Times New Roman" w:hAnsi="Calibri" w:cs="Calibri"/>
                <w:color w:val="000000"/>
                <w:lang w:eastAsia="fr-FR"/>
              </w:rPr>
              <w:t xml:space="preserve"> de la </w:t>
            </w:r>
            <w:proofErr w:type="spellStart"/>
            <w:r>
              <w:rPr>
                <w:rFonts w:ascii="Calibri" w:eastAsia="Times New Roman" w:hAnsi="Calibri" w:cs="Calibri"/>
                <w:color w:val="000000"/>
                <w:lang w:eastAsia="fr-FR"/>
              </w:rPr>
              <w:t>personnne</w:t>
            </w:r>
            <w:proofErr w:type="spellEnd"/>
          </w:p>
        </w:tc>
        <w:tc>
          <w:tcPr>
            <w:tcW w:w="847" w:type="dxa"/>
            <w:tcBorders>
              <w:top w:val="nil"/>
              <w:left w:val="nil"/>
              <w:bottom w:val="single" w:sz="4" w:space="0" w:color="auto"/>
              <w:right w:val="single" w:sz="4" w:space="0" w:color="auto"/>
            </w:tcBorders>
            <w:shd w:val="clear" w:color="auto" w:fill="auto"/>
            <w:noWrap/>
            <w:vAlign w:val="bottom"/>
            <w:hideMark/>
          </w:tcPr>
          <w:p w14:paraId="4B799373" w14:textId="77777777" w:rsidR="00A8304C" w:rsidRPr="00A8304C" w:rsidRDefault="00A8304C" w:rsidP="00A8304C">
            <w:pPr>
              <w:spacing w:after="0" w:line="240" w:lineRule="auto"/>
              <w:jc w:val="left"/>
              <w:rPr>
                <w:rFonts w:ascii="Calibri" w:eastAsia="Times New Roman" w:hAnsi="Calibri" w:cs="Calibri"/>
                <w:color w:val="000000"/>
                <w:lang w:eastAsia="fr-FR"/>
              </w:rPr>
            </w:pPr>
            <w:r w:rsidRPr="00A8304C">
              <w:rPr>
                <w:rFonts w:ascii="Calibri" w:eastAsia="Times New Roman" w:hAnsi="Calibri" w:cs="Calibri"/>
                <w:color w:val="000000"/>
                <w:lang w:eastAsia="fr-FR"/>
              </w:rPr>
              <w:t>string</w:t>
            </w:r>
          </w:p>
        </w:tc>
      </w:tr>
    </w:tbl>
    <w:p w14:paraId="135325B2" w14:textId="64120E68" w:rsidR="00A8304C" w:rsidRDefault="00A8304C" w:rsidP="0059682B"/>
    <w:p w14:paraId="23BF968E" w14:textId="78D9C19C" w:rsidR="00B26AEF" w:rsidRDefault="00B26AEF" w:rsidP="0059682B">
      <w:r>
        <w:t xml:space="preserve">Ces </w:t>
      </w:r>
      <w:r w:rsidR="00FB78F8">
        <w:t>données font déjà l’objet d’une publication</w:t>
      </w:r>
      <w:r w:rsidR="000E44B7">
        <w:t xml:space="preserve"> </w:t>
      </w:r>
      <w:r w:rsidR="00157771">
        <w:t>faite par l’un de nos commanditaires Florian Lombardo et par Mathéo</w:t>
      </w:r>
      <w:r w:rsidR="00CB50C5">
        <w:t xml:space="preserve"> Daly</w:t>
      </w:r>
      <w:r w:rsidR="00157771">
        <w:t>, un ancien diplômé de MIASHS</w:t>
      </w:r>
      <w:r w:rsidR="00CB50C5">
        <w:t> : « </w:t>
      </w:r>
      <w:proofErr w:type="spellStart"/>
      <w:r w:rsidR="00CB50C5" w:rsidRPr="00CB50C5">
        <w:t>Analyzing</w:t>
      </w:r>
      <w:proofErr w:type="spellEnd"/>
      <w:r w:rsidR="00CB50C5" w:rsidRPr="00CB50C5">
        <w:t xml:space="preserve"> suicide life stories on </w:t>
      </w:r>
      <w:proofErr w:type="spellStart"/>
      <w:r w:rsidR="00CB50C5" w:rsidRPr="00CB50C5">
        <w:t>Wikipedia</w:t>
      </w:r>
      <w:proofErr w:type="spellEnd"/>
      <w:r w:rsidR="00CB50C5" w:rsidRPr="00CB50C5">
        <w:t xml:space="preserve"> </w:t>
      </w:r>
      <w:proofErr w:type="spellStart"/>
      <w:r w:rsidR="00CB50C5" w:rsidRPr="00CB50C5">
        <w:t>with</w:t>
      </w:r>
      <w:proofErr w:type="spellEnd"/>
      <w:r w:rsidR="00CB50C5" w:rsidRPr="00CB50C5">
        <w:t xml:space="preserve"> Highway_ star and </w:t>
      </w:r>
      <w:proofErr w:type="spellStart"/>
      <w:r w:rsidR="00CB50C5" w:rsidRPr="00CB50C5">
        <w:t>other</w:t>
      </w:r>
      <w:proofErr w:type="spellEnd"/>
      <w:r w:rsidR="00CB50C5" w:rsidRPr="00CB50C5">
        <w:t xml:space="preserve"> </w:t>
      </w:r>
      <w:proofErr w:type="spellStart"/>
      <w:r w:rsidR="00CB50C5" w:rsidRPr="00CB50C5">
        <w:t>textual</w:t>
      </w:r>
      <w:proofErr w:type="spellEnd"/>
      <w:r w:rsidR="00CB50C5" w:rsidRPr="00CB50C5">
        <w:t xml:space="preserve"> </w:t>
      </w:r>
      <w:proofErr w:type="spellStart"/>
      <w:r w:rsidR="00CB50C5" w:rsidRPr="00CB50C5">
        <w:t>visualization</w:t>
      </w:r>
      <w:proofErr w:type="spellEnd"/>
      <w:r w:rsidR="00CB50C5" w:rsidRPr="00CB50C5">
        <w:t xml:space="preserve"> </w:t>
      </w:r>
      <w:proofErr w:type="spellStart"/>
      <w:r w:rsidR="00CB50C5" w:rsidRPr="00CB50C5">
        <w:t>tools</w:t>
      </w:r>
      <w:proofErr w:type="spellEnd"/>
      <w:r w:rsidR="00CB50C5">
        <w:t> »</w:t>
      </w:r>
      <w:r w:rsidR="000E44B7">
        <w:rPr>
          <w:rStyle w:val="Appelnotedebasdep"/>
        </w:rPr>
        <w:footnoteReference w:id="4"/>
      </w:r>
      <w:r w:rsidR="00053706">
        <w:t xml:space="preserve"> .</w:t>
      </w:r>
    </w:p>
    <w:p w14:paraId="11F2DC66" w14:textId="2CFDEA8E" w:rsidR="00E528EA" w:rsidRPr="00E528EA" w:rsidRDefault="00053706" w:rsidP="00E528EA">
      <w:pPr>
        <w:pStyle w:val="Titre2"/>
      </w:pPr>
      <w:r>
        <w:t xml:space="preserve">1.2 Données </w:t>
      </w:r>
      <w:proofErr w:type="spellStart"/>
      <w:r>
        <w:t>Reddit</w:t>
      </w:r>
      <w:proofErr w:type="spellEnd"/>
    </w:p>
    <w:p w14:paraId="15B36696" w14:textId="5FCA5217" w:rsidR="0059682B" w:rsidRDefault="00E528EA" w:rsidP="00471EC6">
      <w:proofErr w:type="spellStart"/>
      <w:r>
        <w:t>Reddit</w:t>
      </w:r>
      <w:proofErr w:type="spellEnd"/>
      <w:r>
        <w:t xml:space="preserve"> est no</w:t>
      </w:r>
      <w:r w:rsidR="00FA30CB">
        <w:t>tre deuxième source de données</w:t>
      </w:r>
      <w:r>
        <w:t>.</w:t>
      </w:r>
      <w:r w:rsidR="00FA30CB">
        <w:t xml:space="preserve"> Les données</w:t>
      </w:r>
      <w:r w:rsidR="00331ED5">
        <w:t xml:space="preserve"> proviennent </w:t>
      </w:r>
      <w:r>
        <w:t xml:space="preserve">de </w:t>
      </w:r>
      <w:r w:rsidR="00331ED5">
        <w:t>textes publiés sur des fils appelés des « </w:t>
      </w:r>
      <w:proofErr w:type="spellStart"/>
      <w:r w:rsidR="00331ED5">
        <w:t>subreddit</w:t>
      </w:r>
      <w:r>
        <w:t>s</w:t>
      </w:r>
      <w:proofErr w:type="spellEnd"/>
      <w:r w:rsidR="00331ED5">
        <w:t> ». Chaque fil possède un thème, ce qui est très pratique pour identifier les publications à caractère suicidaire</w:t>
      </w:r>
      <w:r w:rsidR="008F0E59">
        <w:t xml:space="preserve"> ou non en fonction d</w:t>
      </w:r>
      <w:r>
        <w:t xml:space="preserve">u thème de </w:t>
      </w:r>
      <w:r w:rsidR="008F0E59">
        <w:t>ce fil</w:t>
      </w:r>
      <w:r w:rsidR="00331ED5">
        <w:t>, même si nous ne pouvons pas avoir une certitude exacte que toutes les publications sont bien écrites par des personnes suicidaires.</w:t>
      </w:r>
      <w:r w:rsidR="008F0E59">
        <w:t xml:space="preserve"> Ces données nous sont fournies directement par nos commanditaires. Cette source de données possède une limite : dans le cas d’une extraction de données en lien avec le sui</w:t>
      </w:r>
      <w:r w:rsidR="009818EE">
        <w:t xml:space="preserve">cide, </w:t>
      </w:r>
      <w:r w:rsidR="008F0E59">
        <w:t>seul</w:t>
      </w:r>
      <w:r w:rsidR="009818EE">
        <w:t>e</w:t>
      </w:r>
      <w:r w:rsidR="008F0E59">
        <w:t xml:space="preserve">s les publications des fils en lien </w:t>
      </w:r>
      <w:r w:rsidR="009818EE">
        <w:t>avec des tentatives de suicides sont extrait</w:t>
      </w:r>
      <w:r w:rsidR="00766F36">
        <w:t>es</w:t>
      </w:r>
      <w:r w:rsidR="009818EE">
        <w:t xml:space="preserve">. Il n’est donc pas possible de demander plus de données à notre commanditaire. C’est néanmoins notre groupe qui a choisi les fils dont les publications sont extraites. Ces données ont un grand intérêt : elles sont écrites directement par des personnes </w:t>
      </w:r>
      <w:r w:rsidR="00766F36">
        <w:t>qu’on suppose susceptibles de faire des tentatives de suicide. Le format d’extraction des publications n’est pas le plus pratique pour être immédiatement manipulé</w:t>
      </w:r>
      <w:r w:rsidR="00000350">
        <w:t xml:space="preserve"> : </w:t>
      </w:r>
      <w:r w:rsidR="005A2574">
        <w:t>ce sont</w:t>
      </w:r>
      <w:r w:rsidR="00000350">
        <w:t xml:space="preserve"> en effet des extractions au </w:t>
      </w:r>
      <w:proofErr w:type="gramStart"/>
      <w:r w:rsidR="00000350">
        <w:t>format .json</w:t>
      </w:r>
      <w:proofErr w:type="gramEnd"/>
      <w:r w:rsidR="00000350">
        <w:t>. L’extraction fournie</w:t>
      </w:r>
      <w:r w:rsidR="003C76FD">
        <w:t xml:space="preserve"> notamment</w:t>
      </w:r>
      <w:r w:rsidR="00000350">
        <w:t xml:space="preserve"> les variables suivantes :</w:t>
      </w:r>
    </w:p>
    <w:tbl>
      <w:tblPr>
        <w:tblW w:w="9582" w:type="dxa"/>
        <w:tblCellMar>
          <w:left w:w="70" w:type="dxa"/>
          <w:right w:w="70" w:type="dxa"/>
        </w:tblCellMar>
        <w:tblLook w:val="04A0" w:firstRow="1" w:lastRow="0" w:firstColumn="1" w:lastColumn="0" w:noHBand="0" w:noVBand="1"/>
      </w:tblPr>
      <w:tblGrid>
        <w:gridCol w:w="2911"/>
        <w:gridCol w:w="1568"/>
        <w:gridCol w:w="4230"/>
        <w:gridCol w:w="873"/>
      </w:tblGrid>
      <w:tr w:rsidR="00432944" w:rsidRPr="00CA3E9D" w14:paraId="54F411A8" w14:textId="77777777" w:rsidTr="00757C0B">
        <w:trPr>
          <w:trHeight w:val="288"/>
        </w:trPr>
        <w:tc>
          <w:tcPr>
            <w:tcW w:w="9582"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3F1CF51C" w14:textId="47A50336" w:rsidR="00432944" w:rsidRPr="00CA3E9D" w:rsidRDefault="00432944" w:rsidP="0043294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Dictionnaire des variables</w:t>
            </w:r>
          </w:p>
        </w:tc>
      </w:tr>
      <w:tr w:rsidR="00432944" w:rsidRPr="00CA3E9D" w14:paraId="60A868FB" w14:textId="77777777" w:rsidTr="00757C0B">
        <w:trPr>
          <w:trHeight w:val="288"/>
        </w:trPr>
        <w:tc>
          <w:tcPr>
            <w:tcW w:w="2911" w:type="dxa"/>
            <w:tcBorders>
              <w:top w:val="nil"/>
              <w:left w:val="single" w:sz="4" w:space="0" w:color="auto"/>
              <w:bottom w:val="single" w:sz="4" w:space="0" w:color="auto"/>
              <w:right w:val="single" w:sz="4" w:space="0" w:color="auto"/>
            </w:tcBorders>
            <w:shd w:val="clear" w:color="000000" w:fill="F2F2F2"/>
            <w:noWrap/>
            <w:vAlign w:val="bottom"/>
            <w:hideMark/>
          </w:tcPr>
          <w:p w14:paraId="325635BF"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Nom</w:t>
            </w:r>
          </w:p>
        </w:tc>
        <w:tc>
          <w:tcPr>
            <w:tcW w:w="1568" w:type="dxa"/>
            <w:tcBorders>
              <w:top w:val="nil"/>
              <w:left w:val="nil"/>
              <w:bottom w:val="single" w:sz="4" w:space="0" w:color="auto"/>
              <w:right w:val="single" w:sz="4" w:space="0" w:color="auto"/>
            </w:tcBorders>
            <w:shd w:val="clear" w:color="000000" w:fill="F2F2F2"/>
            <w:noWrap/>
            <w:vAlign w:val="bottom"/>
            <w:hideMark/>
          </w:tcPr>
          <w:p w14:paraId="3058A074"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Code</w:t>
            </w:r>
          </w:p>
        </w:tc>
        <w:tc>
          <w:tcPr>
            <w:tcW w:w="4230" w:type="dxa"/>
            <w:tcBorders>
              <w:top w:val="nil"/>
              <w:left w:val="nil"/>
              <w:bottom w:val="single" w:sz="4" w:space="0" w:color="auto"/>
              <w:right w:val="single" w:sz="4" w:space="0" w:color="auto"/>
            </w:tcBorders>
            <w:shd w:val="clear" w:color="000000" w:fill="F2F2F2"/>
            <w:noWrap/>
            <w:vAlign w:val="bottom"/>
            <w:hideMark/>
          </w:tcPr>
          <w:p w14:paraId="5310413B"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Contenu</w:t>
            </w:r>
          </w:p>
        </w:tc>
        <w:tc>
          <w:tcPr>
            <w:tcW w:w="873" w:type="dxa"/>
            <w:tcBorders>
              <w:top w:val="nil"/>
              <w:left w:val="nil"/>
              <w:bottom w:val="single" w:sz="4" w:space="0" w:color="auto"/>
              <w:right w:val="single" w:sz="4" w:space="0" w:color="auto"/>
            </w:tcBorders>
            <w:shd w:val="clear" w:color="000000" w:fill="F2F2F2"/>
            <w:noWrap/>
            <w:vAlign w:val="bottom"/>
            <w:hideMark/>
          </w:tcPr>
          <w:p w14:paraId="31A34C07"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Format</w:t>
            </w:r>
          </w:p>
        </w:tc>
      </w:tr>
      <w:tr w:rsidR="00432944" w:rsidRPr="00CA3E9D" w14:paraId="3A4E0873"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37D0471E"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Identifiant</w:t>
            </w:r>
          </w:p>
        </w:tc>
        <w:tc>
          <w:tcPr>
            <w:tcW w:w="1568" w:type="dxa"/>
            <w:tcBorders>
              <w:top w:val="nil"/>
              <w:left w:val="nil"/>
              <w:bottom w:val="single" w:sz="4" w:space="0" w:color="auto"/>
              <w:right w:val="single" w:sz="4" w:space="0" w:color="auto"/>
            </w:tcBorders>
            <w:shd w:val="clear" w:color="auto" w:fill="auto"/>
            <w:noWrap/>
            <w:vAlign w:val="bottom"/>
            <w:hideMark/>
          </w:tcPr>
          <w:p w14:paraId="4C450CE2"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id</w:t>
            </w:r>
          </w:p>
        </w:tc>
        <w:tc>
          <w:tcPr>
            <w:tcW w:w="4230" w:type="dxa"/>
            <w:tcBorders>
              <w:top w:val="nil"/>
              <w:left w:val="nil"/>
              <w:bottom w:val="single" w:sz="4" w:space="0" w:color="auto"/>
              <w:right w:val="single" w:sz="4" w:space="0" w:color="auto"/>
            </w:tcBorders>
            <w:shd w:val="clear" w:color="auto" w:fill="auto"/>
            <w:noWrap/>
            <w:vAlign w:val="bottom"/>
            <w:hideMark/>
          </w:tcPr>
          <w:p w14:paraId="100C22C8"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Identifiant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3C9EFC9E"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5D4204F8"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2C1962F6"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Publication</w:t>
            </w:r>
          </w:p>
        </w:tc>
        <w:tc>
          <w:tcPr>
            <w:tcW w:w="1568" w:type="dxa"/>
            <w:tcBorders>
              <w:top w:val="nil"/>
              <w:left w:val="nil"/>
              <w:bottom w:val="single" w:sz="4" w:space="0" w:color="auto"/>
              <w:right w:val="single" w:sz="4" w:space="0" w:color="auto"/>
            </w:tcBorders>
            <w:shd w:val="clear" w:color="auto" w:fill="auto"/>
            <w:noWrap/>
            <w:vAlign w:val="bottom"/>
            <w:hideMark/>
          </w:tcPr>
          <w:p w14:paraId="64F64F7B" w14:textId="77777777" w:rsidR="00432944" w:rsidRPr="00CA3E9D" w:rsidRDefault="00432944" w:rsidP="00432944">
            <w:pPr>
              <w:spacing w:after="0" w:line="240" w:lineRule="auto"/>
              <w:jc w:val="left"/>
              <w:rPr>
                <w:rFonts w:ascii="Calibri" w:eastAsia="Times New Roman" w:hAnsi="Calibri" w:cs="Calibri"/>
                <w:color w:val="000000"/>
                <w:lang w:eastAsia="fr-FR"/>
              </w:rPr>
            </w:pPr>
            <w:proofErr w:type="spellStart"/>
            <w:r w:rsidRPr="00CA3E9D">
              <w:rPr>
                <w:rFonts w:ascii="Calibri" w:eastAsia="Times New Roman" w:hAnsi="Calibri" w:cs="Calibri"/>
                <w:color w:val="000000"/>
                <w:lang w:eastAsia="fr-FR"/>
              </w:rPr>
              <w:t>text</w:t>
            </w:r>
            <w:proofErr w:type="spellEnd"/>
          </w:p>
        </w:tc>
        <w:tc>
          <w:tcPr>
            <w:tcW w:w="4230" w:type="dxa"/>
            <w:tcBorders>
              <w:top w:val="nil"/>
              <w:left w:val="nil"/>
              <w:bottom w:val="single" w:sz="4" w:space="0" w:color="auto"/>
              <w:right w:val="single" w:sz="4" w:space="0" w:color="auto"/>
            </w:tcBorders>
            <w:shd w:val="clear" w:color="auto" w:fill="auto"/>
            <w:noWrap/>
            <w:vAlign w:val="bottom"/>
            <w:hideMark/>
          </w:tcPr>
          <w:p w14:paraId="585412E6"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Contenu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2C65ED01"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25641D82"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33E3149F"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Titre</w:t>
            </w:r>
          </w:p>
        </w:tc>
        <w:tc>
          <w:tcPr>
            <w:tcW w:w="1568" w:type="dxa"/>
            <w:tcBorders>
              <w:top w:val="nil"/>
              <w:left w:val="nil"/>
              <w:bottom w:val="single" w:sz="4" w:space="0" w:color="auto"/>
              <w:right w:val="single" w:sz="4" w:space="0" w:color="auto"/>
            </w:tcBorders>
            <w:shd w:val="clear" w:color="auto" w:fill="auto"/>
            <w:noWrap/>
            <w:vAlign w:val="bottom"/>
            <w:hideMark/>
          </w:tcPr>
          <w:p w14:paraId="299AE96F" w14:textId="77777777" w:rsidR="00432944" w:rsidRPr="00CA3E9D" w:rsidRDefault="00432944" w:rsidP="00432944">
            <w:pPr>
              <w:spacing w:after="0" w:line="240" w:lineRule="auto"/>
              <w:jc w:val="left"/>
              <w:rPr>
                <w:rFonts w:ascii="Calibri" w:eastAsia="Times New Roman" w:hAnsi="Calibri" w:cs="Calibri"/>
                <w:color w:val="000000"/>
                <w:lang w:eastAsia="fr-FR"/>
              </w:rPr>
            </w:pPr>
            <w:proofErr w:type="spellStart"/>
            <w:r w:rsidRPr="00CA3E9D">
              <w:rPr>
                <w:rFonts w:ascii="Calibri" w:eastAsia="Times New Roman" w:hAnsi="Calibri" w:cs="Calibri"/>
                <w:color w:val="000000"/>
                <w:lang w:eastAsia="fr-FR"/>
              </w:rPr>
              <w:t>title</w:t>
            </w:r>
            <w:proofErr w:type="spellEnd"/>
          </w:p>
        </w:tc>
        <w:tc>
          <w:tcPr>
            <w:tcW w:w="4230" w:type="dxa"/>
            <w:tcBorders>
              <w:top w:val="nil"/>
              <w:left w:val="nil"/>
              <w:bottom w:val="single" w:sz="4" w:space="0" w:color="auto"/>
              <w:right w:val="single" w:sz="4" w:space="0" w:color="auto"/>
            </w:tcBorders>
            <w:shd w:val="clear" w:color="auto" w:fill="auto"/>
            <w:noWrap/>
            <w:vAlign w:val="bottom"/>
            <w:hideMark/>
          </w:tcPr>
          <w:p w14:paraId="36FA20B7"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Titre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34C5DAB5"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3C70DB6D"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3B85F0D4"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Nom du fil</w:t>
            </w:r>
          </w:p>
        </w:tc>
        <w:tc>
          <w:tcPr>
            <w:tcW w:w="1568" w:type="dxa"/>
            <w:tcBorders>
              <w:top w:val="nil"/>
              <w:left w:val="nil"/>
              <w:bottom w:val="single" w:sz="4" w:space="0" w:color="auto"/>
              <w:right w:val="single" w:sz="4" w:space="0" w:color="auto"/>
            </w:tcBorders>
            <w:shd w:val="clear" w:color="auto" w:fill="auto"/>
            <w:noWrap/>
            <w:vAlign w:val="bottom"/>
            <w:hideMark/>
          </w:tcPr>
          <w:p w14:paraId="1C74C80A" w14:textId="77777777" w:rsidR="00432944" w:rsidRPr="00CA3E9D" w:rsidRDefault="00432944" w:rsidP="00432944">
            <w:pPr>
              <w:spacing w:after="0" w:line="240" w:lineRule="auto"/>
              <w:jc w:val="left"/>
              <w:rPr>
                <w:rFonts w:ascii="Calibri" w:eastAsia="Times New Roman" w:hAnsi="Calibri" w:cs="Calibri"/>
                <w:color w:val="000000"/>
                <w:lang w:eastAsia="fr-FR"/>
              </w:rPr>
            </w:pPr>
            <w:proofErr w:type="spellStart"/>
            <w:r w:rsidRPr="00CA3E9D">
              <w:rPr>
                <w:rFonts w:ascii="Calibri" w:eastAsia="Times New Roman" w:hAnsi="Calibri" w:cs="Calibri"/>
                <w:color w:val="000000"/>
                <w:lang w:eastAsia="fr-FR"/>
              </w:rPr>
              <w:t>subreddit</w:t>
            </w:r>
            <w:proofErr w:type="spellEnd"/>
          </w:p>
        </w:tc>
        <w:tc>
          <w:tcPr>
            <w:tcW w:w="4230" w:type="dxa"/>
            <w:tcBorders>
              <w:top w:val="nil"/>
              <w:left w:val="nil"/>
              <w:bottom w:val="single" w:sz="4" w:space="0" w:color="auto"/>
              <w:right w:val="single" w:sz="4" w:space="0" w:color="auto"/>
            </w:tcBorders>
            <w:shd w:val="clear" w:color="auto" w:fill="auto"/>
            <w:noWrap/>
            <w:vAlign w:val="bottom"/>
            <w:hideMark/>
          </w:tcPr>
          <w:p w14:paraId="472AE500"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Nom du fil d'origine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53A001C6"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String</w:t>
            </w:r>
          </w:p>
        </w:tc>
      </w:tr>
      <w:tr w:rsidR="00432944" w:rsidRPr="00CA3E9D" w14:paraId="157DD15C" w14:textId="77777777" w:rsidTr="00757C0B">
        <w:trPr>
          <w:trHeight w:val="288"/>
        </w:trPr>
        <w:tc>
          <w:tcPr>
            <w:tcW w:w="2911" w:type="dxa"/>
            <w:tcBorders>
              <w:top w:val="nil"/>
              <w:left w:val="single" w:sz="4" w:space="0" w:color="auto"/>
              <w:bottom w:val="single" w:sz="4" w:space="0" w:color="auto"/>
              <w:right w:val="single" w:sz="4" w:space="0" w:color="auto"/>
            </w:tcBorders>
            <w:shd w:val="clear" w:color="auto" w:fill="auto"/>
            <w:noWrap/>
            <w:vAlign w:val="bottom"/>
            <w:hideMark/>
          </w:tcPr>
          <w:p w14:paraId="27EB5770"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Date de création</w:t>
            </w:r>
          </w:p>
        </w:tc>
        <w:tc>
          <w:tcPr>
            <w:tcW w:w="1568" w:type="dxa"/>
            <w:tcBorders>
              <w:top w:val="nil"/>
              <w:left w:val="nil"/>
              <w:bottom w:val="single" w:sz="4" w:space="0" w:color="auto"/>
              <w:right w:val="single" w:sz="4" w:space="0" w:color="auto"/>
            </w:tcBorders>
            <w:shd w:val="clear" w:color="auto" w:fill="auto"/>
            <w:noWrap/>
            <w:vAlign w:val="bottom"/>
            <w:hideMark/>
          </w:tcPr>
          <w:p w14:paraId="0A863B5B" w14:textId="77777777" w:rsidR="00432944" w:rsidRPr="00CA3E9D" w:rsidRDefault="00432944" w:rsidP="00432944">
            <w:pPr>
              <w:spacing w:after="0" w:line="240" w:lineRule="auto"/>
              <w:jc w:val="left"/>
              <w:rPr>
                <w:rFonts w:ascii="Calibri" w:eastAsia="Times New Roman" w:hAnsi="Calibri" w:cs="Calibri"/>
                <w:color w:val="000000"/>
                <w:lang w:eastAsia="fr-FR"/>
              </w:rPr>
            </w:pPr>
            <w:proofErr w:type="spellStart"/>
            <w:r w:rsidRPr="00CA3E9D">
              <w:rPr>
                <w:rFonts w:ascii="Calibri" w:eastAsia="Times New Roman" w:hAnsi="Calibri" w:cs="Calibri"/>
                <w:color w:val="000000"/>
                <w:lang w:eastAsia="fr-FR"/>
              </w:rPr>
              <w:t>creation</w:t>
            </w:r>
            <w:proofErr w:type="spellEnd"/>
          </w:p>
        </w:tc>
        <w:tc>
          <w:tcPr>
            <w:tcW w:w="4230" w:type="dxa"/>
            <w:tcBorders>
              <w:top w:val="nil"/>
              <w:left w:val="nil"/>
              <w:bottom w:val="single" w:sz="4" w:space="0" w:color="auto"/>
              <w:right w:val="single" w:sz="4" w:space="0" w:color="auto"/>
            </w:tcBorders>
            <w:shd w:val="clear" w:color="auto" w:fill="auto"/>
            <w:noWrap/>
            <w:vAlign w:val="bottom"/>
            <w:hideMark/>
          </w:tcPr>
          <w:p w14:paraId="5A9FD977"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Date de création de la publication</w:t>
            </w:r>
          </w:p>
        </w:tc>
        <w:tc>
          <w:tcPr>
            <w:tcW w:w="873" w:type="dxa"/>
            <w:tcBorders>
              <w:top w:val="nil"/>
              <w:left w:val="nil"/>
              <w:bottom w:val="single" w:sz="4" w:space="0" w:color="auto"/>
              <w:right w:val="single" w:sz="4" w:space="0" w:color="auto"/>
            </w:tcBorders>
            <w:shd w:val="clear" w:color="auto" w:fill="auto"/>
            <w:noWrap/>
            <w:vAlign w:val="bottom"/>
            <w:hideMark/>
          </w:tcPr>
          <w:p w14:paraId="4166880A" w14:textId="77777777" w:rsidR="00432944" w:rsidRPr="00CA3E9D" w:rsidRDefault="00432944" w:rsidP="00432944">
            <w:pPr>
              <w:spacing w:after="0" w:line="240" w:lineRule="auto"/>
              <w:jc w:val="left"/>
              <w:rPr>
                <w:rFonts w:ascii="Calibri" w:eastAsia="Times New Roman" w:hAnsi="Calibri" w:cs="Calibri"/>
                <w:color w:val="000000"/>
                <w:lang w:eastAsia="fr-FR"/>
              </w:rPr>
            </w:pPr>
            <w:r w:rsidRPr="00CA3E9D">
              <w:rPr>
                <w:rFonts w:ascii="Calibri" w:eastAsia="Times New Roman" w:hAnsi="Calibri" w:cs="Calibri"/>
                <w:color w:val="000000"/>
                <w:lang w:eastAsia="fr-FR"/>
              </w:rPr>
              <w:t>Date</w:t>
            </w:r>
          </w:p>
        </w:tc>
      </w:tr>
    </w:tbl>
    <w:p w14:paraId="48D9EA0B" w14:textId="512694D4" w:rsidR="00000350" w:rsidRDefault="00000350" w:rsidP="00471EC6"/>
    <w:p w14:paraId="50286567" w14:textId="6FBC1631" w:rsidR="00CA3E9D" w:rsidRDefault="00CA3E9D" w:rsidP="00471EC6">
      <w:r>
        <w:t xml:space="preserve">Les individus s’exprimant sur </w:t>
      </w:r>
      <w:proofErr w:type="spellStart"/>
      <w:r>
        <w:t>Reddit</w:t>
      </w:r>
      <w:proofErr w:type="spellEnd"/>
      <w:r>
        <w:t xml:space="preserve"> le font de leur plein gré et ont connaissance du caractère public de leurs publications. Il est acceptable d’utiliser cette source de données pour notre projet. Néanmoins, au regard du charactère très personnel de certaines des publications et de la méconnaissance des usages possibles de leurs données</w:t>
      </w:r>
      <w:r w:rsidR="00BC44BC">
        <w:t>, surtout de la part des plus jeunes</w:t>
      </w:r>
      <w:r>
        <w:t>, on peut se demander si les auteurs des différentes publications récoltées</w:t>
      </w:r>
      <w:r w:rsidR="00BC44BC">
        <w:t xml:space="preserve"> auraient donné leur accord pour cet usage.</w:t>
      </w:r>
      <w:r w:rsidR="00BB58E3">
        <w:t xml:space="preserve"> </w:t>
      </w:r>
      <w:r w:rsidR="00BC44BC">
        <w:t>De plus, même si les publications sont théoriquement anonymes, certaines d’entre elles contiennent peut-être des éléments permettant de retrouver l’identité</w:t>
      </w:r>
      <w:r w:rsidR="00BB58E3">
        <w:t xml:space="preserve"> de son auteur, le jeu de données contient potentiellement des données personnelles même si c’est en nombre infiniment faible.</w:t>
      </w:r>
    </w:p>
    <w:p w14:paraId="1DAC4DD7" w14:textId="6DDEB460" w:rsidR="00E528EA" w:rsidRDefault="00E528EA" w:rsidP="00E528EA">
      <w:pPr>
        <w:pStyle w:val="Titre2"/>
      </w:pPr>
      <w:r>
        <w:t>1.3 Données Twitter</w:t>
      </w:r>
    </w:p>
    <w:p w14:paraId="6C4BABD6" w14:textId="417235A3" w:rsidR="005A2574" w:rsidRDefault="005A2574" w:rsidP="00471EC6">
      <w:r>
        <w:t xml:space="preserve">Notre dernière source de données provient de Twitter. Ces tweets nous sont fournis par nos commanditaires. </w:t>
      </w:r>
      <w:r w:rsidR="00892709">
        <w:t xml:space="preserve">Les tweets liés à des tentatives de suicide sont ceux </w:t>
      </w:r>
      <w:r w:rsidR="00F77939">
        <w:t xml:space="preserve">qui ont été </w:t>
      </w:r>
      <w:r w:rsidR="00166355">
        <w:t>récoltés</w:t>
      </w:r>
      <w:r w:rsidR="00892709">
        <w:t xml:space="preserve"> l’année dernière</w:t>
      </w:r>
      <w:r w:rsidR="00166355">
        <w:t xml:space="preserve"> par le</w:t>
      </w:r>
      <w:r w:rsidR="00892709">
        <w:t xml:space="preserve"> groupe précédent en charge de ce projet</w:t>
      </w:r>
      <w:r w:rsidR="00887F24">
        <w:t>. Ils</w:t>
      </w:r>
      <w:r w:rsidR="00892709">
        <w:t xml:space="preserve"> sont extraits sur une courte période. Les tweets non liés à des tentatives de suicide ont été fourni cette année par nos commanditaires. </w:t>
      </w:r>
      <w:r>
        <w:t xml:space="preserve">Les données </w:t>
      </w:r>
      <w:r w:rsidR="00892709">
        <w:t xml:space="preserve">extraites sont toutes au </w:t>
      </w:r>
      <w:proofErr w:type="gramStart"/>
      <w:r w:rsidR="00892709">
        <w:t>format .json</w:t>
      </w:r>
      <w:proofErr w:type="gramEnd"/>
      <w:r w:rsidR="00887F24">
        <w:t>. I</w:t>
      </w:r>
      <w:r w:rsidR="00892709">
        <w:t>l faut remarquer que la structure interne des documents importée</w:t>
      </w:r>
      <w:r w:rsidR="00231898">
        <w:t xml:space="preserve"> n’est pas la même en fonction du moment où elles sont </w:t>
      </w:r>
      <w:proofErr w:type="gramStart"/>
      <w:r w:rsidR="00231898">
        <w:t>étés importées</w:t>
      </w:r>
      <w:proofErr w:type="gramEnd"/>
      <w:r w:rsidR="00231898">
        <w:t>. De façon synthétique, voici les différents noms de variables utiles et leur contenu :</w:t>
      </w:r>
    </w:p>
    <w:tbl>
      <w:tblPr>
        <w:tblW w:w="7275" w:type="dxa"/>
        <w:tblCellMar>
          <w:left w:w="70" w:type="dxa"/>
          <w:right w:w="70" w:type="dxa"/>
        </w:tblCellMar>
        <w:tblLook w:val="04A0" w:firstRow="1" w:lastRow="0" w:firstColumn="1" w:lastColumn="0" w:noHBand="0" w:noVBand="1"/>
      </w:tblPr>
      <w:tblGrid>
        <w:gridCol w:w="1519"/>
        <w:gridCol w:w="1112"/>
        <w:gridCol w:w="4075"/>
        <w:gridCol w:w="789"/>
      </w:tblGrid>
      <w:tr w:rsidR="00432C9B" w:rsidRPr="00432C9B" w14:paraId="557C94FC" w14:textId="77777777" w:rsidTr="00432C9B">
        <w:trPr>
          <w:trHeight w:val="288"/>
        </w:trPr>
        <w:tc>
          <w:tcPr>
            <w:tcW w:w="7275" w:type="dxa"/>
            <w:gridSpan w:val="4"/>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43DECD73" w14:textId="128F9979" w:rsidR="00432C9B" w:rsidRPr="00432C9B" w:rsidRDefault="003C76FD" w:rsidP="003C76FD">
            <w:pPr>
              <w:spacing w:after="0" w:line="240" w:lineRule="auto"/>
              <w:jc w:val="center"/>
              <w:rPr>
                <w:rFonts w:ascii="Calibri" w:eastAsia="Times New Roman" w:hAnsi="Calibri" w:cs="Calibri"/>
                <w:color w:val="000000"/>
                <w:lang w:eastAsia="fr-FR"/>
              </w:rPr>
            </w:pPr>
            <w:r w:rsidRPr="003C76FD">
              <w:rPr>
                <w:rFonts w:ascii="Calibri" w:eastAsia="Times New Roman" w:hAnsi="Calibri" w:cs="Calibri"/>
                <w:color w:val="000000"/>
                <w:lang w:eastAsia="fr-FR"/>
              </w:rPr>
              <w:t>Dictionnaire des variables</w:t>
            </w:r>
          </w:p>
        </w:tc>
      </w:tr>
      <w:tr w:rsidR="00432C9B" w:rsidRPr="00432C9B" w14:paraId="11C03C54" w14:textId="77777777" w:rsidTr="00432C9B">
        <w:trPr>
          <w:trHeight w:val="288"/>
        </w:trPr>
        <w:tc>
          <w:tcPr>
            <w:tcW w:w="1519" w:type="dxa"/>
            <w:tcBorders>
              <w:top w:val="nil"/>
              <w:left w:val="single" w:sz="4" w:space="0" w:color="auto"/>
              <w:bottom w:val="single" w:sz="4" w:space="0" w:color="auto"/>
              <w:right w:val="single" w:sz="4" w:space="0" w:color="auto"/>
            </w:tcBorders>
            <w:shd w:val="clear" w:color="000000" w:fill="F2F2F2"/>
            <w:noWrap/>
            <w:vAlign w:val="bottom"/>
            <w:hideMark/>
          </w:tcPr>
          <w:p w14:paraId="276C6A1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Nom</w:t>
            </w:r>
          </w:p>
        </w:tc>
        <w:tc>
          <w:tcPr>
            <w:tcW w:w="1002" w:type="dxa"/>
            <w:tcBorders>
              <w:top w:val="nil"/>
              <w:left w:val="nil"/>
              <w:bottom w:val="single" w:sz="4" w:space="0" w:color="auto"/>
              <w:right w:val="single" w:sz="4" w:space="0" w:color="auto"/>
            </w:tcBorders>
            <w:shd w:val="clear" w:color="000000" w:fill="F2F2F2"/>
            <w:noWrap/>
            <w:vAlign w:val="bottom"/>
            <w:hideMark/>
          </w:tcPr>
          <w:p w14:paraId="052E55A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Code</w:t>
            </w:r>
          </w:p>
        </w:tc>
        <w:tc>
          <w:tcPr>
            <w:tcW w:w="4075" w:type="dxa"/>
            <w:tcBorders>
              <w:top w:val="nil"/>
              <w:left w:val="nil"/>
              <w:bottom w:val="single" w:sz="4" w:space="0" w:color="auto"/>
              <w:right w:val="single" w:sz="4" w:space="0" w:color="auto"/>
            </w:tcBorders>
            <w:shd w:val="clear" w:color="000000" w:fill="F2F2F2"/>
            <w:noWrap/>
            <w:vAlign w:val="bottom"/>
            <w:hideMark/>
          </w:tcPr>
          <w:p w14:paraId="5D9815EB"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w:t>
            </w:r>
          </w:p>
        </w:tc>
        <w:tc>
          <w:tcPr>
            <w:tcW w:w="679" w:type="dxa"/>
            <w:tcBorders>
              <w:top w:val="nil"/>
              <w:left w:val="nil"/>
              <w:bottom w:val="single" w:sz="4" w:space="0" w:color="auto"/>
              <w:right w:val="single" w:sz="4" w:space="0" w:color="auto"/>
            </w:tcBorders>
            <w:shd w:val="clear" w:color="000000" w:fill="F2F2F2"/>
            <w:noWrap/>
            <w:vAlign w:val="bottom"/>
            <w:hideMark/>
          </w:tcPr>
          <w:p w14:paraId="2E8DD20E"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Format</w:t>
            </w:r>
          </w:p>
        </w:tc>
      </w:tr>
      <w:tr w:rsidR="00432C9B" w:rsidRPr="00432C9B" w14:paraId="4BF6512A"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16D722CF"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Identifiant</w:t>
            </w:r>
          </w:p>
        </w:tc>
        <w:tc>
          <w:tcPr>
            <w:tcW w:w="1002" w:type="dxa"/>
            <w:tcBorders>
              <w:top w:val="nil"/>
              <w:left w:val="nil"/>
              <w:bottom w:val="single" w:sz="4" w:space="0" w:color="auto"/>
              <w:right w:val="single" w:sz="4" w:space="0" w:color="auto"/>
            </w:tcBorders>
            <w:shd w:val="clear" w:color="auto" w:fill="auto"/>
            <w:noWrap/>
            <w:vAlign w:val="bottom"/>
            <w:hideMark/>
          </w:tcPr>
          <w:p w14:paraId="565F0CD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id</w:t>
            </w:r>
          </w:p>
        </w:tc>
        <w:tc>
          <w:tcPr>
            <w:tcW w:w="4075" w:type="dxa"/>
            <w:tcBorders>
              <w:top w:val="nil"/>
              <w:left w:val="nil"/>
              <w:bottom w:val="single" w:sz="4" w:space="0" w:color="auto"/>
              <w:right w:val="single" w:sz="4" w:space="0" w:color="auto"/>
            </w:tcBorders>
            <w:shd w:val="clear" w:color="auto" w:fill="auto"/>
            <w:noWrap/>
            <w:vAlign w:val="bottom"/>
            <w:hideMark/>
          </w:tcPr>
          <w:p w14:paraId="177C129C"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Identifiant du tweet</w:t>
            </w:r>
          </w:p>
        </w:tc>
        <w:tc>
          <w:tcPr>
            <w:tcW w:w="679" w:type="dxa"/>
            <w:tcBorders>
              <w:top w:val="nil"/>
              <w:left w:val="nil"/>
              <w:bottom w:val="single" w:sz="4" w:space="0" w:color="auto"/>
              <w:right w:val="single" w:sz="4" w:space="0" w:color="auto"/>
            </w:tcBorders>
            <w:shd w:val="clear" w:color="auto" w:fill="auto"/>
            <w:noWrap/>
            <w:vAlign w:val="bottom"/>
            <w:hideMark/>
          </w:tcPr>
          <w:p w14:paraId="0DE2AC3D"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String</w:t>
            </w:r>
          </w:p>
        </w:tc>
      </w:tr>
      <w:tr w:rsidR="00432C9B" w:rsidRPr="00432C9B" w14:paraId="7C6E76FE"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43948A28"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w:t>
            </w:r>
          </w:p>
        </w:tc>
        <w:tc>
          <w:tcPr>
            <w:tcW w:w="1002" w:type="dxa"/>
            <w:tcBorders>
              <w:top w:val="nil"/>
              <w:left w:val="nil"/>
              <w:bottom w:val="single" w:sz="4" w:space="0" w:color="auto"/>
              <w:right w:val="single" w:sz="4" w:space="0" w:color="auto"/>
            </w:tcBorders>
            <w:shd w:val="clear" w:color="auto" w:fill="auto"/>
            <w:noWrap/>
            <w:vAlign w:val="bottom"/>
            <w:hideMark/>
          </w:tcPr>
          <w:p w14:paraId="3484E877" w14:textId="77777777" w:rsidR="00432C9B" w:rsidRPr="00432C9B" w:rsidRDefault="00432C9B" w:rsidP="00432C9B">
            <w:pPr>
              <w:spacing w:after="0" w:line="240" w:lineRule="auto"/>
              <w:jc w:val="left"/>
              <w:rPr>
                <w:rFonts w:ascii="Calibri" w:eastAsia="Times New Roman" w:hAnsi="Calibri" w:cs="Calibri"/>
                <w:color w:val="000000"/>
                <w:lang w:eastAsia="fr-FR"/>
              </w:rPr>
            </w:pPr>
            <w:proofErr w:type="spellStart"/>
            <w:r w:rsidRPr="00432C9B">
              <w:rPr>
                <w:rFonts w:ascii="Calibri" w:eastAsia="Times New Roman" w:hAnsi="Calibri" w:cs="Calibri"/>
                <w:color w:val="000000"/>
                <w:lang w:eastAsia="fr-FR"/>
              </w:rPr>
              <w:t>origin</w:t>
            </w:r>
            <w:proofErr w:type="spellEnd"/>
          </w:p>
        </w:tc>
        <w:tc>
          <w:tcPr>
            <w:tcW w:w="4075" w:type="dxa"/>
            <w:tcBorders>
              <w:top w:val="nil"/>
              <w:left w:val="nil"/>
              <w:bottom w:val="single" w:sz="4" w:space="0" w:color="auto"/>
              <w:right w:val="single" w:sz="4" w:space="0" w:color="auto"/>
            </w:tcBorders>
            <w:shd w:val="clear" w:color="auto" w:fill="auto"/>
            <w:noWrap/>
            <w:vAlign w:val="bottom"/>
            <w:hideMark/>
          </w:tcPr>
          <w:p w14:paraId="69D6DF17"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 du tweet (nouvelle version)</w:t>
            </w:r>
          </w:p>
        </w:tc>
        <w:tc>
          <w:tcPr>
            <w:tcW w:w="679" w:type="dxa"/>
            <w:tcBorders>
              <w:top w:val="nil"/>
              <w:left w:val="nil"/>
              <w:bottom w:val="single" w:sz="4" w:space="0" w:color="auto"/>
              <w:right w:val="single" w:sz="4" w:space="0" w:color="auto"/>
            </w:tcBorders>
            <w:shd w:val="clear" w:color="auto" w:fill="auto"/>
            <w:noWrap/>
            <w:vAlign w:val="bottom"/>
            <w:hideMark/>
          </w:tcPr>
          <w:p w14:paraId="73396898"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w:t>
            </w:r>
          </w:p>
        </w:tc>
      </w:tr>
      <w:tr w:rsidR="00432C9B" w:rsidRPr="00432C9B" w14:paraId="00260011"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34D7DE24"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w:t>
            </w:r>
          </w:p>
        </w:tc>
        <w:tc>
          <w:tcPr>
            <w:tcW w:w="1002" w:type="dxa"/>
            <w:tcBorders>
              <w:top w:val="nil"/>
              <w:left w:val="nil"/>
              <w:bottom w:val="single" w:sz="4" w:space="0" w:color="auto"/>
              <w:right w:val="single" w:sz="4" w:space="0" w:color="auto"/>
            </w:tcBorders>
            <w:shd w:val="clear" w:color="auto" w:fill="auto"/>
            <w:noWrap/>
            <w:vAlign w:val="bottom"/>
            <w:hideMark/>
          </w:tcPr>
          <w:p w14:paraId="5871EC42" w14:textId="77777777" w:rsidR="00432C9B" w:rsidRPr="00432C9B" w:rsidRDefault="00432C9B" w:rsidP="00432C9B">
            <w:pPr>
              <w:spacing w:after="0" w:line="240" w:lineRule="auto"/>
              <w:jc w:val="left"/>
              <w:rPr>
                <w:rFonts w:ascii="Calibri" w:eastAsia="Times New Roman" w:hAnsi="Calibri" w:cs="Calibri"/>
                <w:color w:val="000000"/>
                <w:lang w:eastAsia="fr-FR"/>
              </w:rPr>
            </w:pPr>
            <w:proofErr w:type="spellStart"/>
            <w:r w:rsidRPr="00432C9B">
              <w:rPr>
                <w:rFonts w:ascii="Calibri" w:eastAsia="Times New Roman" w:hAnsi="Calibri" w:cs="Calibri"/>
                <w:color w:val="000000"/>
                <w:lang w:eastAsia="fr-FR"/>
              </w:rPr>
              <w:t>created_at</w:t>
            </w:r>
            <w:proofErr w:type="spellEnd"/>
          </w:p>
        </w:tc>
        <w:tc>
          <w:tcPr>
            <w:tcW w:w="4075" w:type="dxa"/>
            <w:tcBorders>
              <w:top w:val="nil"/>
              <w:left w:val="nil"/>
              <w:bottom w:val="single" w:sz="4" w:space="0" w:color="auto"/>
              <w:right w:val="single" w:sz="4" w:space="0" w:color="auto"/>
            </w:tcBorders>
            <w:shd w:val="clear" w:color="auto" w:fill="auto"/>
            <w:noWrap/>
            <w:vAlign w:val="bottom"/>
            <w:hideMark/>
          </w:tcPr>
          <w:p w14:paraId="2581905F"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 de création du tweet (ancienne version)</w:t>
            </w:r>
          </w:p>
        </w:tc>
        <w:tc>
          <w:tcPr>
            <w:tcW w:w="679" w:type="dxa"/>
            <w:tcBorders>
              <w:top w:val="nil"/>
              <w:left w:val="nil"/>
              <w:bottom w:val="single" w:sz="4" w:space="0" w:color="auto"/>
              <w:right w:val="single" w:sz="4" w:space="0" w:color="auto"/>
            </w:tcBorders>
            <w:shd w:val="clear" w:color="auto" w:fill="auto"/>
            <w:noWrap/>
            <w:vAlign w:val="bottom"/>
            <w:hideMark/>
          </w:tcPr>
          <w:p w14:paraId="768C51AB"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Date</w:t>
            </w:r>
          </w:p>
        </w:tc>
      </w:tr>
      <w:tr w:rsidR="00432C9B" w:rsidRPr="00432C9B" w14:paraId="47261626"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4CDD31DD"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w:t>
            </w:r>
          </w:p>
        </w:tc>
        <w:tc>
          <w:tcPr>
            <w:tcW w:w="1002" w:type="dxa"/>
            <w:tcBorders>
              <w:top w:val="nil"/>
              <w:left w:val="nil"/>
              <w:bottom w:val="single" w:sz="4" w:space="0" w:color="auto"/>
              <w:right w:val="single" w:sz="4" w:space="0" w:color="auto"/>
            </w:tcBorders>
            <w:shd w:val="clear" w:color="auto" w:fill="auto"/>
            <w:noWrap/>
            <w:vAlign w:val="bottom"/>
            <w:hideMark/>
          </w:tcPr>
          <w:p w14:paraId="5CCED323" w14:textId="77777777" w:rsidR="00432C9B" w:rsidRPr="00432C9B" w:rsidRDefault="00432C9B" w:rsidP="00432C9B">
            <w:pPr>
              <w:spacing w:after="0" w:line="240" w:lineRule="auto"/>
              <w:jc w:val="left"/>
              <w:rPr>
                <w:rFonts w:ascii="Calibri" w:eastAsia="Times New Roman" w:hAnsi="Calibri" w:cs="Calibri"/>
                <w:color w:val="000000"/>
                <w:lang w:eastAsia="fr-FR"/>
              </w:rPr>
            </w:pPr>
            <w:proofErr w:type="spellStart"/>
            <w:r w:rsidRPr="00432C9B">
              <w:rPr>
                <w:rFonts w:ascii="Calibri" w:eastAsia="Times New Roman" w:hAnsi="Calibri" w:cs="Calibri"/>
                <w:color w:val="000000"/>
                <w:lang w:eastAsia="fr-FR"/>
              </w:rPr>
              <w:t>text</w:t>
            </w:r>
            <w:proofErr w:type="spellEnd"/>
          </w:p>
        </w:tc>
        <w:tc>
          <w:tcPr>
            <w:tcW w:w="4075" w:type="dxa"/>
            <w:tcBorders>
              <w:top w:val="nil"/>
              <w:left w:val="nil"/>
              <w:bottom w:val="single" w:sz="4" w:space="0" w:color="auto"/>
              <w:right w:val="single" w:sz="4" w:space="0" w:color="auto"/>
            </w:tcBorders>
            <w:shd w:val="clear" w:color="auto" w:fill="auto"/>
            <w:noWrap/>
            <w:vAlign w:val="bottom"/>
            <w:hideMark/>
          </w:tcPr>
          <w:p w14:paraId="0586C481"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 du tweet (ancienne version)</w:t>
            </w:r>
          </w:p>
        </w:tc>
        <w:tc>
          <w:tcPr>
            <w:tcW w:w="679" w:type="dxa"/>
            <w:tcBorders>
              <w:top w:val="nil"/>
              <w:left w:val="nil"/>
              <w:bottom w:val="single" w:sz="4" w:space="0" w:color="auto"/>
              <w:right w:val="single" w:sz="4" w:space="0" w:color="auto"/>
            </w:tcBorders>
            <w:shd w:val="clear" w:color="auto" w:fill="auto"/>
            <w:noWrap/>
            <w:vAlign w:val="bottom"/>
            <w:hideMark/>
          </w:tcPr>
          <w:p w14:paraId="1E2D33BA"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String</w:t>
            </w:r>
          </w:p>
        </w:tc>
      </w:tr>
      <w:tr w:rsidR="00432C9B" w:rsidRPr="00432C9B" w14:paraId="42254AFB" w14:textId="77777777" w:rsidTr="00432C9B">
        <w:trPr>
          <w:trHeight w:val="288"/>
        </w:trPr>
        <w:tc>
          <w:tcPr>
            <w:tcW w:w="1519" w:type="dxa"/>
            <w:tcBorders>
              <w:top w:val="nil"/>
              <w:left w:val="single" w:sz="4" w:space="0" w:color="auto"/>
              <w:bottom w:val="single" w:sz="4" w:space="0" w:color="auto"/>
              <w:right w:val="single" w:sz="4" w:space="0" w:color="auto"/>
            </w:tcBorders>
            <w:shd w:val="clear" w:color="auto" w:fill="auto"/>
            <w:noWrap/>
            <w:vAlign w:val="bottom"/>
            <w:hideMark/>
          </w:tcPr>
          <w:p w14:paraId="1B2C96C2"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w:t>
            </w:r>
          </w:p>
        </w:tc>
        <w:tc>
          <w:tcPr>
            <w:tcW w:w="1002" w:type="dxa"/>
            <w:tcBorders>
              <w:top w:val="nil"/>
              <w:left w:val="nil"/>
              <w:bottom w:val="single" w:sz="4" w:space="0" w:color="auto"/>
              <w:right w:val="single" w:sz="4" w:space="0" w:color="auto"/>
            </w:tcBorders>
            <w:shd w:val="clear" w:color="auto" w:fill="auto"/>
            <w:noWrap/>
            <w:vAlign w:val="bottom"/>
            <w:hideMark/>
          </w:tcPr>
          <w:p w14:paraId="18A059FC" w14:textId="77777777" w:rsidR="00432C9B" w:rsidRPr="00432C9B" w:rsidRDefault="00432C9B" w:rsidP="00432C9B">
            <w:pPr>
              <w:spacing w:after="0" w:line="240" w:lineRule="auto"/>
              <w:jc w:val="left"/>
              <w:rPr>
                <w:rFonts w:ascii="Calibri" w:eastAsia="Times New Roman" w:hAnsi="Calibri" w:cs="Calibri"/>
                <w:color w:val="000000"/>
                <w:lang w:eastAsia="fr-FR"/>
              </w:rPr>
            </w:pPr>
            <w:proofErr w:type="spellStart"/>
            <w:r w:rsidRPr="00432C9B">
              <w:rPr>
                <w:rFonts w:ascii="Calibri" w:eastAsia="Times New Roman" w:hAnsi="Calibri" w:cs="Calibri"/>
                <w:color w:val="000000"/>
                <w:lang w:eastAsia="fr-FR"/>
              </w:rPr>
              <w:t>full_text</w:t>
            </w:r>
            <w:proofErr w:type="spellEnd"/>
          </w:p>
        </w:tc>
        <w:tc>
          <w:tcPr>
            <w:tcW w:w="4075" w:type="dxa"/>
            <w:tcBorders>
              <w:top w:val="nil"/>
              <w:left w:val="nil"/>
              <w:bottom w:val="single" w:sz="4" w:space="0" w:color="auto"/>
              <w:right w:val="single" w:sz="4" w:space="0" w:color="auto"/>
            </w:tcBorders>
            <w:shd w:val="clear" w:color="auto" w:fill="auto"/>
            <w:noWrap/>
            <w:vAlign w:val="bottom"/>
            <w:hideMark/>
          </w:tcPr>
          <w:p w14:paraId="5AA8D34A"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Contenu du tweet (nouvelle version)</w:t>
            </w:r>
          </w:p>
        </w:tc>
        <w:tc>
          <w:tcPr>
            <w:tcW w:w="679" w:type="dxa"/>
            <w:tcBorders>
              <w:top w:val="nil"/>
              <w:left w:val="nil"/>
              <w:bottom w:val="single" w:sz="4" w:space="0" w:color="auto"/>
              <w:right w:val="single" w:sz="4" w:space="0" w:color="auto"/>
            </w:tcBorders>
            <w:shd w:val="clear" w:color="auto" w:fill="auto"/>
            <w:noWrap/>
            <w:vAlign w:val="bottom"/>
            <w:hideMark/>
          </w:tcPr>
          <w:p w14:paraId="19BEA74F" w14:textId="77777777" w:rsidR="00432C9B" w:rsidRPr="00432C9B" w:rsidRDefault="00432C9B" w:rsidP="00432C9B">
            <w:pPr>
              <w:spacing w:after="0" w:line="240" w:lineRule="auto"/>
              <w:jc w:val="left"/>
              <w:rPr>
                <w:rFonts w:ascii="Calibri" w:eastAsia="Times New Roman" w:hAnsi="Calibri" w:cs="Calibri"/>
                <w:color w:val="000000"/>
                <w:lang w:eastAsia="fr-FR"/>
              </w:rPr>
            </w:pPr>
            <w:r w:rsidRPr="00432C9B">
              <w:rPr>
                <w:rFonts w:ascii="Calibri" w:eastAsia="Times New Roman" w:hAnsi="Calibri" w:cs="Calibri"/>
                <w:color w:val="000000"/>
                <w:lang w:eastAsia="fr-FR"/>
              </w:rPr>
              <w:t>String</w:t>
            </w:r>
          </w:p>
        </w:tc>
      </w:tr>
    </w:tbl>
    <w:p w14:paraId="3B78841E" w14:textId="2BBA4B63" w:rsidR="00432C9B" w:rsidRDefault="00432C9B" w:rsidP="00471EC6"/>
    <w:p w14:paraId="414A2B99" w14:textId="14C87C6D" w:rsidR="009F3E42" w:rsidRDefault="00432C9B" w:rsidP="00471EC6">
      <w:r>
        <w:t xml:space="preserve">Tout comme pour </w:t>
      </w:r>
      <w:proofErr w:type="spellStart"/>
      <w:r>
        <w:t>Reddit</w:t>
      </w:r>
      <w:proofErr w:type="spellEnd"/>
      <w:r>
        <w:t>, les publications provenant de Twitter sont volontairement écrite</w:t>
      </w:r>
      <w:r w:rsidR="00757C0B">
        <w:t>s</w:t>
      </w:r>
      <w:r>
        <w:t xml:space="preserve"> de façon publique et expriment un point de vue personnel intéressant à utiliser dans la prédiction de comportements suicidaires.</w:t>
      </w:r>
      <w:r w:rsidR="00A379EB">
        <w:t xml:space="preserve"> Pour départager les publications écrites par des personnes ayant </w:t>
      </w:r>
      <w:r w:rsidR="00757C0B">
        <w:t>supposément</w:t>
      </w:r>
      <w:r w:rsidR="00A379EB">
        <w:t xml:space="preserve"> fais des tentatives de suicide et les autres, on considère que certains mots sont révélateurs d’une tentative de suicide tels que suicide, </w:t>
      </w:r>
      <w:proofErr w:type="spellStart"/>
      <w:r w:rsidR="00A379EB">
        <w:t>depressed</w:t>
      </w:r>
      <w:proofErr w:type="spellEnd"/>
      <w:r w:rsidR="00A379EB">
        <w:t xml:space="preserve">, </w:t>
      </w:r>
      <w:proofErr w:type="gramStart"/>
      <w:r w:rsidR="00A379EB">
        <w:t>gun,…</w:t>
      </w:r>
      <w:proofErr w:type="gramEnd"/>
      <w:r w:rsidR="00A379EB">
        <w:t xml:space="preserve"> </w:t>
      </w:r>
      <w:r w:rsidR="00757C0B">
        <w:t>Cette façon de départager les publications est la seule que nous ayons même s’il est vrai qu’avoir écrit une publication contenant le mot suicide n’implique pas que nous allons faire une tentative de suicide.</w:t>
      </w:r>
    </w:p>
    <w:p w14:paraId="5DB89066" w14:textId="513564D7" w:rsidR="009F3E42" w:rsidRDefault="009F3E42" w:rsidP="00471EC6">
      <w:r>
        <w:t>Les données provenant de Twitter sont difficiles à extraire, puisque seuls les tweets provenant de moins d’une semaine peuvent être exportés</w:t>
      </w:r>
      <w:r w:rsidR="007533E1">
        <w:t>. Demander plus de publications provenant de Twitter à nos commanditaire</w:t>
      </w:r>
      <w:r w:rsidR="00757C0B">
        <w:t>s</w:t>
      </w:r>
      <w:r w:rsidR="007533E1">
        <w:t xml:space="preserve"> pourrait nécessit</w:t>
      </w:r>
      <w:r w:rsidR="00757C0B">
        <w:t>er</w:t>
      </w:r>
      <w:r w:rsidR="007533E1">
        <w:t xml:space="preserve"> l’utilisation de beaucoup de ressources de leur part et prendre un certain nombre de temps.</w:t>
      </w:r>
      <w:r w:rsidR="00757C0B">
        <w:t xml:space="preserve"> Nous ne connaissons pas le coût de cette opération.</w:t>
      </w:r>
    </w:p>
    <w:p w14:paraId="086A7755" w14:textId="6FA11751" w:rsidR="00757C0B" w:rsidRDefault="00757C0B" w:rsidP="00471EC6">
      <w:r>
        <w:t xml:space="preserve">Les questions </w:t>
      </w:r>
      <w:r w:rsidR="00B51319">
        <w:t>d’</w:t>
      </w:r>
      <w:r>
        <w:t>éthique</w:t>
      </w:r>
      <w:r w:rsidR="00B51319">
        <w:t xml:space="preserve"> et de confidentialité </w:t>
      </w:r>
      <w:r>
        <w:t>à se poser</w:t>
      </w:r>
      <w:r w:rsidR="00B51319">
        <w:t xml:space="preserve"> sont les mêmes que celles pour les données provenant de </w:t>
      </w:r>
      <w:proofErr w:type="spellStart"/>
      <w:r w:rsidR="00B51319">
        <w:t>Reddit</w:t>
      </w:r>
      <w:proofErr w:type="spellEnd"/>
      <w:r w:rsidR="00B51319">
        <w:t xml:space="preserve">. </w:t>
      </w:r>
    </w:p>
    <w:p w14:paraId="7573DDCC" w14:textId="31780026" w:rsidR="0062067F" w:rsidRDefault="0062067F" w:rsidP="00471EC6"/>
    <w:p w14:paraId="16976B14" w14:textId="344D58B3" w:rsidR="00BF1C26" w:rsidRDefault="0062067F" w:rsidP="00471EC6">
      <w:r>
        <w:t xml:space="preserve">On considère pour les trois sources de données, deux classes possibles par texte : Tentative de Suicide (TS) et </w:t>
      </w:r>
      <w:r w:rsidR="00BF1C26">
        <w:t>pas de Tentative de Suicide (</w:t>
      </w:r>
      <w:proofErr w:type="gramStart"/>
      <w:r w:rsidR="00BF1C26">
        <w:t>non TS</w:t>
      </w:r>
      <w:proofErr w:type="gramEnd"/>
      <w:r w:rsidR="00BF1C26">
        <w:t xml:space="preserve">). </w:t>
      </w:r>
      <w:r w:rsidR="00651AA4">
        <w:t>Les labels sont attribués selon les critères du tableau ci-dessous.</w:t>
      </w:r>
    </w:p>
    <w:p w14:paraId="55EA4F2B" w14:textId="77777777" w:rsidR="00651AA4" w:rsidRDefault="00651AA4" w:rsidP="00471EC6"/>
    <w:tbl>
      <w:tblPr>
        <w:tblW w:w="9360" w:type="dxa"/>
        <w:tblCellMar>
          <w:left w:w="70" w:type="dxa"/>
          <w:right w:w="70" w:type="dxa"/>
        </w:tblCellMar>
        <w:tblLook w:val="04A0" w:firstRow="1" w:lastRow="0" w:firstColumn="1" w:lastColumn="0" w:noHBand="0" w:noVBand="1"/>
      </w:tblPr>
      <w:tblGrid>
        <w:gridCol w:w="1240"/>
        <w:gridCol w:w="4120"/>
        <w:gridCol w:w="4094"/>
      </w:tblGrid>
      <w:tr w:rsidR="00651AA4" w:rsidRPr="00651AA4" w14:paraId="186C7FE3" w14:textId="77777777" w:rsidTr="00651AA4">
        <w:trPr>
          <w:trHeight w:val="300"/>
        </w:trPr>
        <w:tc>
          <w:tcPr>
            <w:tcW w:w="1240" w:type="dxa"/>
            <w:tcBorders>
              <w:top w:val="nil"/>
              <w:left w:val="nil"/>
              <w:bottom w:val="nil"/>
              <w:right w:val="nil"/>
            </w:tcBorders>
            <w:shd w:val="clear" w:color="auto" w:fill="auto"/>
            <w:noWrap/>
            <w:vAlign w:val="bottom"/>
            <w:hideMark/>
          </w:tcPr>
          <w:p w14:paraId="7B7D39A9" w14:textId="77777777" w:rsidR="00651AA4" w:rsidRPr="00651AA4" w:rsidRDefault="00651AA4" w:rsidP="00651AA4">
            <w:pPr>
              <w:spacing w:after="0" w:line="240" w:lineRule="auto"/>
              <w:jc w:val="left"/>
              <w:rPr>
                <w:rFonts w:ascii="Times New Roman" w:eastAsia="Times New Roman" w:hAnsi="Times New Roman" w:cs="Times New Roman"/>
                <w:sz w:val="24"/>
                <w:szCs w:val="24"/>
                <w:lang w:eastAsia="fr-FR"/>
              </w:rPr>
            </w:pPr>
          </w:p>
        </w:tc>
        <w:tc>
          <w:tcPr>
            <w:tcW w:w="812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0E1A0CDF" w14:textId="77777777" w:rsidR="00651AA4" w:rsidRPr="00651AA4" w:rsidRDefault="00651AA4" w:rsidP="00651AA4">
            <w:pPr>
              <w:spacing w:after="0" w:line="240" w:lineRule="auto"/>
              <w:jc w:val="center"/>
              <w:rPr>
                <w:rFonts w:ascii="Calibri" w:eastAsia="Times New Roman" w:hAnsi="Calibri" w:cs="Calibri"/>
                <w:color w:val="000000"/>
                <w:lang w:eastAsia="fr-FR"/>
              </w:rPr>
            </w:pPr>
            <w:r w:rsidRPr="00651AA4">
              <w:rPr>
                <w:rFonts w:ascii="Calibri" w:eastAsia="Times New Roman" w:hAnsi="Calibri" w:cs="Calibri"/>
                <w:color w:val="000000"/>
                <w:lang w:eastAsia="fr-FR"/>
              </w:rPr>
              <w:t>Label du message en fonction de son contenu et de sa source de données</w:t>
            </w:r>
          </w:p>
        </w:tc>
      </w:tr>
      <w:tr w:rsidR="00651AA4" w:rsidRPr="00651AA4" w14:paraId="59892C51" w14:textId="77777777" w:rsidTr="00651AA4">
        <w:trPr>
          <w:trHeight w:val="300"/>
        </w:trPr>
        <w:tc>
          <w:tcPr>
            <w:tcW w:w="1240" w:type="dxa"/>
            <w:tcBorders>
              <w:top w:val="nil"/>
              <w:left w:val="nil"/>
              <w:bottom w:val="nil"/>
              <w:right w:val="nil"/>
            </w:tcBorders>
            <w:shd w:val="clear" w:color="auto" w:fill="auto"/>
            <w:noWrap/>
            <w:vAlign w:val="bottom"/>
            <w:hideMark/>
          </w:tcPr>
          <w:p w14:paraId="1572D5C6" w14:textId="77777777" w:rsidR="00651AA4" w:rsidRPr="00651AA4" w:rsidRDefault="00651AA4" w:rsidP="00651AA4">
            <w:pPr>
              <w:spacing w:after="0" w:line="240" w:lineRule="auto"/>
              <w:jc w:val="center"/>
              <w:rPr>
                <w:rFonts w:ascii="Calibri" w:eastAsia="Times New Roman" w:hAnsi="Calibri" w:cs="Calibri"/>
                <w:color w:val="000000"/>
                <w:lang w:eastAsia="fr-FR"/>
              </w:rPr>
            </w:pPr>
          </w:p>
        </w:tc>
        <w:tc>
          <w:tcPr>
            <w:tcW w:w="4120" w:type="dxa"/>
            <w:tcBorders>
              <w:top w:val="nil"/>
              <w:left w:val="single" w:sz="8" w:space="0" w:color="auto"/>
              <w:bottom w:val="single" w:sz="8" w:space="0" w:color="auto"/>
              <w:right w:val="nil"/>
            </w:tcBorders>
            <w:shd w:val="clear" w:color="000000" w:fill="F2F2F2"/>
            <w:noWrap/>
            <w:vAlign w:val="bottom"/>
            <w:hideMark/>
          </w:tcPr>
          <w:p w14:paraId="717FCA25" w14:textId="77777777" w:rsidR="00651AA4" w:rsidRPr="00651AA4" w:rsidRDefault="00651AA4" w:rsidP="00651AA4">
            <w:pPr>
              <w:spacing w:after="0" w:line="240" w:lineRule="auto"/>
              <w:jc w:val="center"/>
              <w:rPr>
                <w:rFonts w:ascii="Calibri" w:eastAsia="Times New Roman" w:hAnsi="Calibri" w:cs="Calibri"/>
                <w:color w:val="000000"/>
                <w:lang w:eastAsia="fr-FR"/>
              </w:rPr>
            </w:pPr>
            <w:r w:rsidRPr="00651AA4">
              <w:rPr>
                <w:rFonts w:ascii="Calibri" w:eastAsia="Times New Roman" w:hAnsi="Calibri" w:cs="Calibri"/>
                <w:color w:val="000000"/>
                <w:lang w:eastAsia="fr-FR"/>
              </w:rPr>
              <w:t>TS</w:t>
            </w:r>
          </w:p>
        </w:tc>
        <w:tc>
          <w:tcPr>
            <w:tcW w:w="4000" w:type="dxa"/>
            <w:tcBorders>
              <w:top w:val="nil"/>
              <w:left w:val="single" w:sz="8" w:space="0" w:color="auto"/>
              <w:bottom w:val="single" w:sz="8" w:space="0" w:color="auto"/>
              <w:right w:val="single" w:sz="8" w:space="0" w:color="auto"/>
            </w:tcBorders>
            <w:shd w:val="clear" w:color="auto" w:fill="auto"/>
            <w:noWrap/>
            <w:vAlign w:val="bottom"/>
            <w:hideMark/>
          </w:tcPr>
          <w:p w14:paraId="4E7AD6A4" w14:textId="77777777" w:rsidR="00651AA4" w:rsidRPr="00651AA4" w:rsidRDefault="00651AA4" w:rsidP="00651AA4">
            <w:pPr>
              <w:spacing w:after="0" w:line="240" w:lineRule="auto"/>
              <w:jc w:val="center"/>
              <w:rPr>
                <w:rFonts w:ascii="Calibri" w:eastAsia="Times New Roman" w:hAnsi="Calibri" w:cs="Calibri"/>
                <w:color w:val="000000"/>
                <w:lang w:eastAsia="fr-FR"/>
              </w:rPr>
            </w:pPr>
            <w:r w:rsidRPr="00651AA4">
              <w:rPr>
                <w:rFonts w:ascii="Calibri" w:eastAsia="Times New Roman" w:hAnsi="Calibri" w:cs="Calibri"/>
                <w:color w:val="000000"/>
                <w:lang w:eastAsia="fr-FR"/>
              </w:rPr>
              <w:t>non TS</w:t>
            </w:r>
          </w:p>
        </w:tc>
      </w:tr>
      <w:tr w:rsidR="00651AA4" w:rsidRPr="00651AA4" w14:paraId="6435C65A" w14:textId="77777777" w:rsidTr="00651AA4">
        <w:trPr>
          <w:trHeight w:val="1152"/>
        </w:trPr>
        <w:tc>
          <w:tcPr>
            <w:tcW w:w="1240" w:type="dxa"/>
            <w:tcBorders>
              <w:top w:val="single" w:sz="8" w:space="0" w:color="auto"/>
              <w:left w:val="single" w:sz="8" w:space="0" w:color="auto"/>
              <w:bottom w:val="single" w:sz="4" w:space="0" w:color="auto"/>
              <w:right w:val="single" w:sz="8" w:space="0" w:color="auto"/>
            </w:tcBorders>
            <w:shd w:val="clear" w:color="000000" w:fill="E2EFDA"/>
            <w:noWrap/>
            <w:vAlign w:val="center"/>
            <w:hideMark/>
          </w:tcPr>
          <w:p w14:paraId="7E75F7FD"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Wikipédia</w:t>
            </w:r>
          </w:p>
        </w:tc>
        <w:tc>
          <w:tcPr>
            <w:tcW w:w="4120" w:type="dxa"/>
            <w:tcBorders>
              <w:top w:val="nil"/>
              <w:left w:val="nil"/>
              <w:bottom w:val="single" w:sz="4" w:space="0" w:color="auto"/>
              <w:right w:val="nil"/>
            </w:tcBorders>
            <w:shd w:val="clear" w:color="000000" w:fill="F2F2F2"/>
            <w:vAlign w:val="center"/>
            <w:hideMark/>
          </w:tcPr>
          <w:p w14:paraId="0EB79994"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 xml:space="preserve">Biographies des personnes mortes après s'être suicidées. Elles sont listées dans la catégorie Wikipédia "List of </w:t>
            </w:r>
            <w:proofErr w:type="spellStart"/>
            <w:r w:rsidRPr="00651AA4">
              <w:rPr>
                <w:rFonts w:ascii="Calibri" w:eastAsia="Times New Roman" w:hAnsi="Calibri" w:cs="Calibri"/>
                <w:color w:val="000000"/>
                <w:lang w:eastAsia="fr-FR"/>
              </w:rPr>
              <w:t>death</w:t>
            </w:r>
            <w:proofErr w:type="spellEnd"/>
            <w:r w:rsidRPr="00651AA4">
              <w:rPr>
                <w:rFonts w:ascii="Calibri" w:eastAsia="Times New Roman" w:hAnsi="Calibri" w:cs="Calibri"/>
                <w:color w:val="000000"/>
                <w:lang w:eastAsia="fr-FR"/>
              </w:rPr>
              <w:t xml:space="preserve"> by suicide".</w:t>
            </w:r>
          </w:p>
        </w:tc>
        <w:tc>
          <w:tcPr>
            <w:tcW w:w="4000" w:type="dxa"/>
            <w:tcBorders>
              <w:top w:val="nil"/>
              <w:left w:val="single" w:sz="8" w:space="0" w:color="auto"/>
              <w:bottom w:val="single" w:sz="4" w:space="0" w:color="auto"/>
              <w:right w:val="single" w:sz="8" w:space="0" w:color="auto"/>
            </w:tcBorders>
            <w:shd w:val="clear" w:color="auto" w:fill="auto"/>
            <w:vAlign w:val="center"/>
            <w:hideMark/>
          </w:tcPr>
          <w:p w14:paraId="348B6F33"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 xml:space="preserve">Personnes listées dans les catégories "American film </w:t>
            </w:r>
            <w:proofErr w:type="spellStart"/>
            <w:r w:rsidRPr="00651AA4">
              <w:rPr>
                <w:rFonts w:ascii="Calibri" w:eastAsia="Times New Roman" w:hAnsi="Calibri" w:cs="Calibri"/>
                <w:color w:val="000000"/>
                <w:lang w:eastAsia="fr-FR"/>
              </w:rPr>
              <w:t>actors</w:t>
            </w:r>
            <w:proofErr w:type="spellEnd"/>
            <w:r w:rsidRPr="00651AA4">
              <w:rPr>
                <w:rFonts w:ascii="Calibri" w:eastAsia="Times New Roman" w:hAnsi="Calibri" w:cs="Calibri"/>
                <w:color w:val="000000"/>
                <w:lang w:eastAsia="fr-FR"/>
              </w:rPr>
              <w:t xml:space="preserve">", "American film </w:t>
            </w:r>
            <w:proofErr w:type="spellStart"/>
            <w:r w:rsidRPr="00651AA4">
              <w:rPr>
                <w:rFonts w:ascii="Calibri" w:eastAsia="Times New Roman" w:hAnsi="Calibri" w:cs="Calibri"/>
                <w:color w:val="000000"/>
                <w:lang w:eastAsia="fr-FR"/>
              </w:rPr>
              <w:t>actress</w:t>
            </w:r>
            <w:proofErr w:type="spellEnd"/>
            <w:r w:rsidRPr="00651AA4">
              <w:rPr>
                <w:rFonts w:ascii="Calibri" w:eastAsia="Times New Roman" w:hAnsi="Calibri" w:cs="Calibri"/>
                <w:color w:val="000000"/>
                <w:lang w:eastAsia="fr-FR"/>
              </w:rPr>
              <w:t>", "</w:t>
            </w:r>
            <w:proofErr w:type="spellStart"/>
            <w:r w:rsidRPr="00651AA4">
              <w:rPr>
                <w:rFonts w:ascii="Calibri" w:eastAsia="Times New Roman" w:hAnsi="Calibri" w:cs="Calibri"/>
                <w:color w:val="000000"/>
                <w:lang w:eastAsia="fr-FR"/>
              </w:rPr>
              <w:t>Political</w:t>
            </w:r>
            <w:proofErr w:type="spellEnd"/>
            <w:r w:rsidRPr="00651AA4">
              <w:rPr>
                <w:rFonts w:ascii="Calibri" w:eastAsia="Times New Roman" w:hAnsi="Calibri" w:cs="Calibri"/>
                <w:color w:val="000000"/>
                <w:lang w:eastAsia="fr-FR"/>
              </w:rPr>
              <w:t xml:space="preserve"> </w:t>
            </w:r>
            <w:proofErr w:type="spellStart"/>
            <w:r w:rsidRPr="00651AA4">
              <w:rPr>
                <w:rFonts w:ascii="Calibri" w:eastAsia="Times New Roman" w:hAnsi="Calibri" w:cs="Calibri"/>
                <w:color w:val="000000"/>
                <w:lang w:eastAsia="fr-FR"/>
              </w:rPr>
              <w:t>artists</w:t>
            </w:r>
            <w:proofErr w:type="spellEnd"/>
            <w:r w:rsidRPr="00651AA4">
              <w:rPr>
                <w:rFonts w:ascii="Calibri" w:eastAsia="Times New Roman" w:hAnsi="Calibri" w:cs="Calibri"/>
                <w:color w:val="000000"/>
                <w:lang w:eastAsia="fr-FR"/>
              </w:rPr>
              <w:t xml:space="preserve">" et "Artists </w:t>
            </w:r>
            <w:proofErr w:type="spellStart"/>
            <w:r w:rsidRPr="00651AA4">
              <w:rPr>
                <w:rFonts w:ascii="Calibri" w:eastAsia="Times New Roman" w:hAnsi="Calibri" w:cs="Calibri"/>
                <w:color w:val="000000"/>
                <w:lang w:eastAsia="fr-FR"/>
              </w:rPr>
              <w:t>authors</w:t>
            </w:r>
            <w:proofErr w:type="spellEnd"/>
            <w:r w:rsidRPr="00651AA4">
              <w:rPr>
                <w:rFonts w:ascii="Calibri" w:eastAsia="Times New Roman" w:hAnsi="Calibri" w:cs="Calibri"/>
                <w:color w:val="000000"/>
                <w:lang w:eastAsia="fr-FR"/>
              </w:rPr>
              <w:t>".</w:t>
            </w:r>
          </w:p>
        </w:tc>
      </w:tr>
      <w:tr w:rsidR="00651AA4" w:rsidRPr="00651AA4" w14:paraId="73EB2303" w14:textId="77777777" w:rsidTr="00651AA4">
        <w:trPr>
          <w:trHeight w:val="1164"/>
        </w:trPr>
        <w:tc>
          <w:tcPr>
            <w:tcW w:w="1240" w:type="dxa"/>
            <w:tcBorders>
              <w:top w:val="nil"/>
              <w:left w:val="single" w:sz="8" w:space="0" w:color="auto"/>
              <w:bottom w:val="single" w:sz="4" w:space="0" w:color="auto"/>
              <w:right w:val="single" w:sz="8" w:space="0" w:color="auto"/>
            </w:tcBorders>
            <w:shd w:val="clear" w:color="000000" w:fill="E2EFDA"/>
            <w:noWrap/>
            <w:vAlign w:val="center"/>
            <w:hideMark/>
          </w:tcPr>
          <w:p w14:paraId="7E0747D4" w14:textId="77777777" w:rsidR="00651AA4" w:rsidRPr="00651AA4" w:rsidRDefault="00651AA4" w:rsidP="00651AA4">
            <w:pPr>
              <w:spacing w:after="0" w:line="240" w:lineRule="auto"/>
              <w:jc w:val="left"/>
              <w:rPr>
                <w:rFonts w:ascii="Calibri" w:eastAsia="Times New Roman" w:hAnsi="Calibri" w:cs="Calibri"/>
                <w:color w:val="000000"/>
                <w:lang w:eastAsia="fr-FR"/>
              </w:rPr>
            </w:pPr>
            <w:proofErr w:type="spellStart"/>
            <w:r w:rsidRPr="00651AA4">
              <w:rPr>
                <w:rFonts w:ascii="Calibri" w:eastAsia="Times New Roman" w:hAnsi="Calibri" w:cs="Calibri"/>
                <w:color w:val="000000"/>
                <w:lang w:eastAsia="fr-FR"/>
              </w:rPr>
              <w:t>Reddit</w:t>
            </w:r>
            <w:proofErr w:type="spellEnd"/>
          </w:p>
        </w:tc>
        <w:tc>
          <w:tcPr>
            <w:tcW w:w="4120" w:type="dxa"/>
            <w:tcBorders>
              <w:top w:val="nil"/>
              <w:left w:val="nil"/>
              <w:bottom w:val="single" w:sz="4" w:space="0" w:color="auto"/>
              <w:right w:val="nil"/>
            </w:tcBorders>
            <w:shd w:val="clear" w:color="000000" w:fill="F2F2F2"/>
            <w:vAlign w:val="center"/>
            <w:hideMark/>
          </w:tcPr>
          <w:p w14:paraId="785B87BF"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Publications des fils "</w:t>
            </w:r>
            <w:proofErr w:type="spellStart"/>
            <w:r w:rsidRPr="00651AA4">
              <w:rPr>
                <w:rFonts w:ascii="Calibri" w:eastAsia="Times New Roman" w:hAnsi="Calibri" w:cs="Calibri"/>
                <w:color w:val="000000"/>
                <w:lang w:eastAsia="fr-FR"/>
              </w:rPr>
              <w:t>Suicidal_Thoughts</w:t>
            </w:r>
            <w:proofErr w:type="spellEnd"/>
            <w:r w:rsidRPr="00651AA4">
              <w:rPr>
                <w:rFonts w:ascii="Calibri" w:eastAsia="Times New Roman" w:hAnsi="Calibri" w:cs="Calibri"/>
                <w:color w:val="000000"/>
                <w:lang w:eastAsia="fr-FR"/>
              </w:rPr>
              <w:t>" et "</w:t>
            </w:r>
            <w:proofErr w:type="spellStart"/>
            <w:r w:rsidRPr="00651AA4">
              <w:rPr>
                <w:rFonts w:ascii="Calibri" w:eastAsia="Times New Roman" w:hAnsi="Calibri" w:cs="Calibri"/>
                <w:color w:val="000000"/>
                <w:lang w:eastAsia="fr-FR"/>
              </w:rPr>
              <w:t>SuicideWatch</w:t>
            </w:r>
            <w:proofErr w:type="spellEnd"/>
            <w:r w:rsidRPr="00651AA4">
              <w:rPr>
                <w:rFonts w:ascii="Calibri" w:eastAsia="Times New Roman" w:hAnsi="Calibri" w:cs="Calibri"/>
                <w:color w:val="000000"/>
                <w:lang w:eastAsia="fr-FR"/>
              </w:rPr>
              <w:t xml:space="preserve">". Ce sont des </w:t>
            </w:r>
            <w:proofErr w:type="spellStart"/>
            <w:r w:rsidRPr="00651AA4">
              <w:rPr>
                <w:rFonts w:ascii="Calibri" w:eastAsia="Times New Roman" w:hAnsi="Calibri" w:cs="Calibri"/>
                <w:color w:val="000000"/>
                <w:lang w:eastAsia="fr-FR"/>
              </w:rPr>
              <w:t>témoingnages</w:t>
            </w:r>
            <w:proofErr w:type="spellEnd"/>
            <w:r w:rsidRPr="00651AA4">
              <w:rPr>
                <w:rFonts w:ascii="Calibri" w:eastAsia="Times New Roman" w:hAnsi="Calibri" w:cs="Calibri"/>
                <w:color w:val="000000"/>
                <w:lang w:eastAsia="fr-FR"/>
              </w:rPr>
              <w:t xml:space="preserve"> de tentatives de suicides et des pensées suicidaires.</w:t>
            </w:r>
          </w:p>
        </w:tc>
        <w:tc>
          <w:tcPr>
            <w:tcW w:w="4000" w:type="dxa"/>
            <w:tcBorders>
              <w:top w:val="nil"/>
              <w:left w:val="single" w:sz="8" w:space="0" w:color="auto"/>
              <w:bottom w:val="single" w:sz="4" w:space="0" w:color="auto"/>
              <w:right w:val="single" w:sz="8" w:space="0" w:color="auto"/>
            </w:tcBorders>
            <w:shd w:val="clear" w:color="auto" w:fill="auto"/>
            <w:vAlign w:val="center"/>
            <w:hideMark/>
          </w:tcPr>
          <w:p w14:paraId="6A73B4C7"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Publications des fils "</w:t>
            </w:r>
            <w:proofErr w:type="spellStart"/>
            <w:r w:rsidRPr="00651AA4">
              <w:rPr>
                <w:rFonts w:ascii="Calibri" w:eastAsia="Times New Roman" w:hAnsi="Calibri" w:cs="Calibri"/>
                <w:color w:val="000000"/>
                <w:lang w:eastAsia="fr-FR"/>
              </w:rPr>
              <w:t>AskReddit</w:t>
            </w:r>
            <w:proofErr w:type="spellEnd"/>
            <w:r w:rsidRPr="00651AA4">
              <w:rPr>
                <w:rFonts w:ascii="Calibri" w:eastAsia="Times New Roman" w:hAnsi="Calibri" w:cs="Calibri"/>
                <w:color w:val="000000"/>
                <w:lang w:eastAsia="fr-FR"/>
              </w:rPr>
              <w:t>","</w:t>
            </w:r>
            <w:proofErr w:type="spellStart"/>
            <w:r w:rsidRPr="00651AA4">
              <w:rPr>
                <w:rFonts w:ascii="Calibri" w:eastAsia="Times New Roman" w:hAnsi="Calibri" w:cs="Calibri"/>
                <w:color w:val="000000"/>
                <w:lang w:eastAsia="fr-FR"/>
              </w:rPr>
              <w:t>DecidingToBeBetter</w:t>
            </w:r>
            <w:proofErr w:type="spellEnd"/>
            <w:r w:rsidRPr="00651AA4">
              <w:rPr>
                <w:rFonts w:ascii="Calibri" w:eastAsia="Times New Roman" w:hAnsi="Calibri" w:cs="Calibri"/>
                <w:color w:val="000000"/>
                <w:lang w:eastAsia="fr-FR"/>
              </w:rPr>
              <w:t>","Happy". Ce sont des publications de personnes qui vont globalement bien.</w:t>
            </w:r>
          </w:p>
        </w:tc>
      </w:tr>
      <w:tr w:rsidR="00651AA4" w:rsidRPr="00651AA4" w14:paraId="7EDAFD38" w14:textId="77777777" w:rsidTr="00651AA4">
        <w:trPr>
          <w:trHeight w:val="588"/>
        </w:trPr>
        <w:tc>
          <w:tcPr>
            <w:tcW w:w="1240" w:type="dxa"/>
            <w:tcBorders>
              <w:top w:val="nil"/>
              <w:left w:val="single" w:sz="8" w:space="0" w:color="auto"/>
              <w:bottom w:val="single" w:sz="8" w:space="0" w:color="auto"/>
              <w:right w:val="single" w:sz="8" w:space="0" w:color="auto"/>
            </w:tcBorders>
            <w:shd w:val="clear" w:color="000000" w:fill="E2EFDA"/>
            <w:noWrap/>
            <w:vAlign w:val="center"/>
            <w:hideMark/>
          </w:tcPr>
          <w:p w14:paraId="1EAB1970"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Twitter</w:t>
            </w:r>
          </w:p>
        </w:tc>
        <w:tc>
          <w:tcPr>
            <w:tcW w:w="4120" w:type="dxa"/>
            <w:tcBorders>
              <w:top w:val="nil"/>
              <w:left w:val="nil"/>
              <w:bottom w:val="single" w:sz="8" w:space="0" w:color="auto"/>
              <w:right w:val="nil"/>
            </w:tcBorders>
            <w:shd w:val="clear" w:color="000000" w:fill="F2F2F2"/>
            <w:vAlign w:val="center"/>
            <w:hideMark/>
          </w:tcPr>
          <w:p w14:paraId="24FB8E2B" w14:textId="77777777"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Publications contenant le tag #Suicide.</w:t>
            </w:r>
          </w:p>
        </w:tc>
        <w:tc>
          <w:tcPr>
            <w:tcW w:w="4000" w:type="dxa"/>
            <w:tcBorders>
              <w:top w:val="nil"/>
              <w:left w:val="single" w:sz="8" w:space="0" w:color="auto"/>
              <w:bottom w:val="single" w:sz="8" w:space="0" w:color="auto"/>
              <w:right w:val="single" w:sz="8" w:space="0" w:color="auto"/>
            </w:tcBorders>
            <w:shd w:val="clear" w:color="auto" w:fill="auto"/>
            <w:vAlign w:val="center"/>
            <w:hideMark/>
          </w:tcPr>
          <w:p w14:paraId="6189CF1A" w14:textId="771B332A" w:rsidR="00651AA4" w:rsidRPr="00651AA4" w:rsidRDefault="00651AA4" w:rsidP="00651AA4">
            <w:pPr>
              <w:spacing w:after="0" w:line="240" w:lineRule="auto"/>
              <w:jc w:val="left"/>
              <w:rPr>
                <w:rFonts w:ascii="Calibri" w:eastAsia="Times New Roman" w:hAnsi="Calibri" w:cs="Calibri"/>
                <w:color w:val="000000"/>
                <w:lang w:eastAsia="fr-FR"/>
              </w:rPr>
            </w:pPr>
            <w:r w:rsidRPr="00651AA4">
              <w:rPr>
                <w:rFonts w:ascii="Calibri" w:eastAsia="Times New Roman" w:hAnsi="Calibri" w:cs="Calibri"/>
                <w:color w:val="000000"/>
                <w:lang w:eastAsia="fr-FR"/>
              </w:rPr>
              <w:t>Publication contenant l'un des tags suivant</w:t>
            </w:r>
            <w:r>
              <w:rPr>
                <w:rFonts w:ascii="Calibri" w:eastAsia="Times New Roman" w:hAnsi="Calibri" w:cs="Calibri"/>
                <w:color w:val="000000"/>
                <w:lang w:eastAsia="fr-FR"/>
              </w:rPr>
              <w:t>s</w:t>
            </w:r>
            <w:r w:rsidRPr="00651AA4">
              <w:rPr>
                <w:rFonts w:ascii="Calibri" w:eastAsia="Times New Roman" w:hAnsi="Calibri" w:cs="Calibri"/>
                <w:color w:val="000000"/>
                <w:lang w:eastAsia="fr-FR"/>
              </w:rPr>
              <w:t xml:space="preserve"> : #happy, #ratio, #news</w:t>
            </w:r>
          </w:p>
        </w:tc>
      </w:tr>
    </w:tbl>
    <w:p w14:paraId="0FFAF20D" w14:textId="77777777" w:rsidR="00651AA4" w:rsidRDefault="00651AA4" w:rsidP="00471EC6"/>
    <w:p w14:paraId="3F1B70D1" w14:textId="68F81C40" w:rsidR="00887F24" w:rsidRDefault="00887F24" w:rsidP="00651AA4">
      <w:pPr>
        <w:pStyle w:val="Titre1"/>
      </w:pPr>
      <w:r>
        <w:t>2. Prétraitement des données</w:t>
      </w:r>
    </w:p>
    <w:p w14:paraId="18BAD034" w14:textId="2C002AC8" w:rsidR="00452E42" w:rsidRDefault="00452E42" w:rsidP="00471EC6">
      <w:r>
        <w:t xml:space="preserve">Pour entrainer nos algorithmes de prédiction, nous avons choisi d’utiliser de mettre en forme et de changer le format des jeux de données à l’aide du logiciel R. Les jeux de données ont tous été passés au format .csv pour faciliter leur import sur des notebooks python qui contiennent les algorithmes de prédiction. Ils ont aussi été modifiés pour correspondre au format de lecture du logiciel </w:t>
      </w:r>
      <w:proofErr w:type="spellStart"/>
      <w:r>
        <w:t>Iramuteq</w:t>
      </w:r>
      <w:proofErr w:type="spellEnd"/>
      <w:r>
        <w:t xml:space="preserve"> qui a </w:t>
      </w:r>
      <w:r w:rsidR="00651AA4">
        <w:t>servi</w:t>
      </w:r>
      <w:r>
        <w:t xml:space="preserve"> à faire la description des données. </w:t>
      </w:r>
    </w:p>
    <w:p w14:paraId="0919D4B5" w14:textId="7EEBD7ED" w:rsidR="00452E42" w:rsidRDefault="00452E42" w:rsidP="00471EC6">
      <w:r>
        <w:t xml:space="preserve">Le logiciel R nous a aussi permis de nettoyer les jeux de données, en enlevant notamment les </w:t>
      </w:r>
      <w:r w:rsidR="00151B77">
        <w:t>caractères non lisibles, les apostrophes et d’autres caractères de ponctuation non nécessaires.</w:t>
      </w:r>
    </w:p>
    <w:p w14:paraId="38C7A140" w14:textId="5D81DB5B" w:rsidR="00151B77" w:rsidRDefault="00151B77" w:rsidP="00471EC6"/>
    <w:p w14:paraId="4427875C" w14:textId="42D49100" w:rsidR="00151B77" w:rsidRDefault="00151B77" w:rsidP="00471EC6">
      <w:r>
        <w:t>Le tableau suivant apporte une première description générale des jeux de données :</w:t>
      </w:r>
    </w:p>
    <w:p w14:paraId="6FCFC8E8" w14:textId="182AE1AD" w:rsidR="001F66AC" w:rsidRDefault="001F66AC" w:rsidP="00471EC6">
      <w:r w:rsidRPr="001F66AC">
        <w:rPr>
          <w:noProof/>
        </w:rPr>
        <w:drawing>
          <wp:inline distT="0" distB="0" distL="0" distR="0" wp14:anchorId="118F2953" wp14:editId="7D772CAA">
            <wp:extent cx="5731510" cy="1113155"/>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13155"/>
                    </a:xfrm>
                    <a:prstGeom prst="rect">
                      <a:avLst/>
                    </a:prstGeom>
                    <a:noFill/>
                    <a:ln>
                      <a:noFill/>
                    </a:ln>
                  </pic:spPr>
                </pic:pic>
              </a:graphicData>
            </a:graphic>
          </wp:inline>
        </w:drawing>
      </w:r>
    </w:p>
    <w:p w14:paraId="6B96B394" w14:textId="0C80054E" w:rsidR="001F66AC" w:rsidRPr="001F66AC" w:rsidRDefault="001F66AC" w:rsidP="001F66AC">
      <w:pPr>
        <w:pStyle w:val="Sansinterligne"/>
        <w:rPr>
          <w:i/>
          <w:iCs/>
          <w:sz w:val="16"/>
          <w:szCs w:val="16"/>
        </w:rPr>
      </w:pPr>
      <w:r w:rsidRPr="001F66AC">
        <w:rPr>
          <w:i/>
          <w:iCs/>
          <w:sz w:val="16"/>
          <w:szCs w:val="16"/>
        </w:rPr>
        <w:t>TS = Tentative de Suicide</w:t>
      </w:r>
    </w:p>
    <w:p w14:paraId="3C1E7608" w14:textId="7366637F" w:rsidR="00B51319" w:rsidRPr="001F66AC" w:rsidRDefault="001F66AC" w:rsidP="001F66AC">
      <w:pPr>
        <w:pStyle w:val="Sansinterligne"/>
        <w:rPr>
          <w:i/>
          <w:iCs/>
          <w:sz w:val="16"/>
          <w:szCs w:val="16"/>
        </w:rPr>
      </w:pPr>
      <w:r w:rsidRPr="001F66AC">
        <w:rPr>
          <w:i/>
          <w:iCs/>
          <w:sz w:val="16"/>
          <w:szCs w:val="16"/>
        </w:rPr>
        <w:t>Nombre d’occurrence = Nombre de mots</w:t>
      </w:r>
      <w:r w:rsidR="009D0FDB">
        <w:rPr>
          <w:i/>
          <w:iCs/>
          <w:sz w:val="16"/>
          <w:szCs w:val="16"/>
        </w:rPr>
        <w:t xml:space="preserve"> total dans le corpus de texte</w:t>
      </w:r>
    </w:p>
    <w:p w14:paraId="79051A2F" w14:textId="40B3027D" w:rsidR="001F66AC" w:rsidRPr="001F66AC" w:rsidRDefault="001F66AC" w:rsidP="001F66AC">
      <w:pPr>
        <w:pStyle w:val="Sansinterligne"/>
        <w:rPr>
          <w:i/>
          <w:iCs/>
          <w:sz w:val="16"/>
          <w:szCs w:val="16"/>
        </w:rPr>
      </w:pPr>
      <w:r w:rsidRPr="001F66AC">
        <w:rPr>
          <w:i/>
          <w:iCs/>
          <w:sz w:val="16"/>
          <w:szCs w:val="16"/>
        </w:rPr>
        <w:t>Nombre de formes = Nombre de mots différents</w:t>
      </w:r>
      <w:r w:rsidR="009D0FDB">
        <w:rPr>
          <w:i/>
          <w:iCs/>
          <w:sz w:val="16"/>
          <w:szCs w:val="16"/>
        </w:rPr>
        <w:t xml:space="preserve"> total dans le corpus de texte</w:t>
      </w:r>
    </w:p>
    <w:p w14:paraId="6F1DAD31" w14:textId="2FFED315" w:rsidR="001F66AC" w:rsidRPr="001F66AC" w:rsidRDefault="001F66AC" w:rsidP="001F66AC">
      <w:pPr>
        <w:pStyle w:val="Sansinterligne"/>
        <w:rPr>
          <w:i/>
          <w:iCs/>
          <w:sz w:val="16"/>
          <w:szCs w:val="16"/>
        </w:rPr>
      </w:pPr>
      <w:r w:rsidRPr="001F66AC">
        <w:rPr>
          <w:i/>
          <w:iCs/>
          <w:sz w:val="16"/>
          <w:szCs w:val="16"/>
        </w:rPr>
        <w:t>Nombre d’hapax = nombre de mots trouvés seulement une fois</w:t>
      </w:r>
      <w:r w:rsidR="009D0FDB" w:rsidRPr="009D0FDB">
        <w:rPr>
          <w:i/>
          <w:iCs/>
          <w:sz w:val="16"/>
          <w:szCs w:val="16"/>
        </w:rPr>
        <w:t xml:space="preserve"> </w:t>
      </w:r>
      <w:r w:rsidR="009D0FDB">
        <w:rPr>
          <w:i/>
          <w:iCs/>
          <w:sz w:val="16"/>
          <w:szCs w:val="16"/>
        </w:rPr>
        <w:t>dans le corpus de texte</w:t>
      </w:r>
    </w:p>
    <w:p w14:paraId="720D0682" w14:textId="57AA29AC" w:rsidR="001F66AC" w:rsidRDefault="001F66AC" w:rsidP="001F66AC">
      <w:pPr>
        <w:pStyle w:val="Sansinterligne"/>
        <w:rPr>
          <w:i/>
          <w:iCs/>
          <w:sz w:val="16"/>
          <w:szCs w:val="16"/>
        </w:rPr>
      </w:pPr>
      <w:r w:rsidRPr="001F66AC">
        <w:rPr>
          <w:i/>
          <w:iCs/>
          <w:sz w:val="16"/>
          <w:szCs w:val="16"/>
        </w:rPr>
        <w:t>Nombre moyen d’occurrence par texte = Nombre moyen de mots par texte</w:t>
      </w:r>
    </w:p>
    <w:p w14:paraId="360DA23F" w14:textId="4FCBFB84" w:rsidR="001F66AC" w:rsidRPr="001F66AC" w:rsidRDefault="001F66AC" w:rsidP="001F66AC">
      <w:pPr>
        <w:pStyle w:val="Sansinterligne"/>
        <w:rPr>
          <w:i/>
          <w:iCs/>
          <w:sz w:val="16"/>
          <w:szCs w:val="16"/>
        </w:rPr>
      </w:pPr>
    </w:p>
    <w:p w14:paraId="55B5410A" w14:textId="7C4DCD5A" w:rsidR="00651AA4" w:rsidRDefault="00651AA4" w:rsidP="00471EC6">
      <w:r>
        <w:t xml:space="preserve">Le nombre d’occurrence correspond au nombre total de mots dans tous les textes </w:t>
      </w:r>
      <w:r w:rsidR="009D0FDB">
        <w:t>du corpus de textes. Le nombre de formes correspond au nombre de mots différents utilisés dans tout le corpus de textes. Un hapax est un mot qui n’a été utilisé qu’une seule fois dans tout le corpus, les noms de villes des biographies Wikipédia sont souvent des hapax.</w:t>
      </w:r>
    </w:p>
    <w:p w14:paraId="252F0B9D" w14:textId="521BD828" w:rsidR="001F66AC" w:rsidRDefault="001F66AC" w:rsidP="00471EC6">
      <w:r>
        <w:t xml:space="preserve">On remarque que généralement nous possédons moins de textes labellisés comme TS que de </w:t>
      </w:r>
      <w:proofErr w:type="gramStart"/>
      <w:r>
        <w:t>non TS</w:t>
      </w:r>
      <w:proofErr w:type="gramEnd"/>
      <w:r w:rsidR="007E1A68">
        <w:t>. L</w:t>
      </w:r>
      <w:r>
        <w:t>es jeux de données sont rééquilibrés avant d’être utilisés</w:t>
      </w:r>
      <w:r w:rsidR="003A3DBE">
        <w:t xml:space="preserve"> dans les algorithmes de prédiction.</w:t>
      </w:r>
      <w:r w:rsidR="007E1A68">
        <w:t xml:space="preserve"> Ce rééquilibrage est fait en sélectionnant au hasard le nombre de textes </w:t>
      </w:r>
      <w:proofErr w:type="gramStart"/>
      <w:r w:rsidR="007E1A68">
        <w:t>non TS</w:t>
      </w:r>
      <w:proofErr w:type="gramEnd"/>
      <w:r w:rsidR="007E1A68">
        <w:t xml:space="preserve"> équivalent au nombre de textes TS avec python.</w:t>
      </w:r>
      <w:r w:rsidR="003A3DBE">
        <w:t xml:space="preserve"> Fait remarquable : les textes provenant de Twitter sont beaucoup plus courts en moyenne que ceux de </w:t>
      </w:r>
      <w:proofErr w:type="spellStart"/>
      <w:r w:rsidR="003A3DBE">
        <w:t>Reddit</w:t>
      </w:r>
      <w:proofErr w:type="spellEnd"/>
      <w:r w:rsidR="003A3DBE">
        <w:t xml:space="preserve"> et de Wikipédia</w:t>
      </w:r>
      <w:r w:rsidR="00BB447C">
        <w:t xml:space="preserve">. Les textes provenant de Twitter sont en moyenne composés de 27 mots contre 303 pour Wikipédia et 290 pour </w:t>
      </w:r>
      <w:proofErr w:type="spellStart"/>
      <w:r w:rsidR="00BB447C">
        <w:t>Reddit</w:t>
      </w:r>
      <w:proofErr w:type="spellEnd"/>
      <w:r w:rsidR="00BB447C">
        <w:t>.</w:t>
      </w:r>
    </w:p>
    <w:p w14:paraId="0D018916" w14:textId="5F55BEF0" w:rsidR="00FB0133" w:rsidRPr="00FB0133" w:rsidRDefault="00FB0133" w:rsidP="00FB0133">
      <w:pPr>
        <w:pStyle w:val="Titre1"/>
      </w:pPr>
      <w:r>
        <w:t>3. Analyse exploratoire des données</w:t>
      </w:r>
    </w:p>
    <w:p w14:paraId="19CD6D33" w14:textId="524B103B" w:rsidR="00462C79" w:rsidRDefault="00462C79" w:rsidP="00471EC6">
      <w:r>
        <w:t xml:space="preserve">Analysons maintenant les jeux de données un par un. Nous commençons par les textes Wikipédia </w:t>
      </w:r>
    </w:p>
    <w:p w14:paraId="12058AF9" w14:textId="6EE13E31" w:rsidR="00462C79" w:rsidRDefault="00477282" w:rsidP="00471EC6">
      <w:r>
        <w:t xml:space="preserve">Dans les nuages de mots ci-dessous, on remarque une grande différence de vocabulaire entre les deux catégories de textes. Dans les textes </w:t>
      </w:r>
      <w:r w:rsidR="00FB0133">
        <w:t xml:space="preserve">biographies </w:t>
      </w:r>
      <w:r>
        <w:t xml:space="preserve">de personnes </w:t>
      </w:r>
      <w:r w:rsidR="00FB0133">
        <w:t>suicidées</w:t>
      </w:r>
      <w:r>
        <w:t>, l</w:t>
      </w:r>
      <w:r w:rsidR="00094630">
        <w:t xml:space="preserve">es </w:t>
      </w:r>
      <w:r>
        <w:t>notion</w:t>
      </w:r>
      <w:r w:rsidR="00094630">
        <w:t>s</w:t>
      </w:r>
      <w:r>
        <w:t xml:space="preserve"> de mort </w:t>
      </w:r>
      <w:r w:rsidR="00094630">
        <w:t>et de suicide sont très présentes ainsi que celles de la famille. Dans les textes des personnes n’ayant pas fait de TS, on retrouve de façon plus inattendu</w:t>
      </w:r>
      <w:r w:rsidR="00FB0133">
        <w:t>e</w:t>
      </w:r>
      <w:r w:rsidR="00094630">
        <w:t xml:space="preserve"> une grande présence d’adjectifs tels que </w:t>
      </w:r>
      <w:proofErr w:type="spellStart"/>
      <w:r w:rsidR="00094630">
        <w:t>young</w:t>
      </w:r>
      <w:proofErr w:type="spellEnd"/>
      <w:r w:rsidR="00094630">
        <w:t xml:space="preserve">, </w:t>
      </w:r>
      <w:proofErr w:type="spellStart"/>
      <w:r w:rsidR="00094630">
        <w:t>early</w:t>
      </w:r>
      <w:proofErr w:type="spellEnd"/>
      <w:r w:rsidR="00094630">
        <w:t xml:space="preserve">, </w:t>
      </w:r>
      <w:proofErr w:type="spellStart"/>
      <w:r w:rsidR="00094630">
        <w:t>old</w:t>
      </w:r>
      <w:proofErr w:type="spellEnd"/>
      <w:r w:rsidR="00094630">
        <w:t xml:space="preserve">, </w:t>
      </w:r>
      <w:proofErr w:type="gramStart"/>
      <w:r w:rsidR="00094630">
        <w:t>short,..</w:t>
      </w:r>
      <w:proofErr w:type="gramEnd"/>
    </w:p>
    <w:p w14:paraId="13E97F69" w14:textId="037DD788" w:rsidR="00462C79" w:rsidRDefault="003C76FD" w:rsidP="00471EC6">
      <w:r>
        <w:rPr>
          <w:noProof/>
        </w:rPr>
        <mc:AlternateContent>
          <mc:Choice Requires="wps">
            <w:drawing>
              <wp:anchor distT="0" distB="0" distL="114300" distR="114300" simplePos="0" relativeHeight="251663360" behindDoc="0" locked="0" layoutInCell="1" allowOverlap="1" wp14:anchorId="0DC22ED6" wp14:editId="3D986CE9">
                <wp:simplePos x="0" y="0"/>
                <wp:positionH relativeFrom="column">
                  <wp:posOffset>3083560</wp:posOffset>
                </wp:positionH>
                <wp:positionV relativeFrom="paragraph">
                  <wp:posOffset>2700655</wp:posOffset>
                </wp:positionV>
                <wp:extent cx="2774950" cy="635"/>
                <wp:effectExtent l="0" t="0" r="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2774950" cy="635"/>
                        </a:xfrm>
                        <a:prstGeom prst="rect">
                          <a:avLst/>
                        </a:prstGeom>
                        <a:solidFill>
                          <a:prstClr val="white"/>
                        </a:solidFill>
                        <a:ln>
                          <a:noFill/>
                        </a:ln>
                      </wps:spPr>
                      <wps:txbx>
                        <w:txbxContent>
                          <w:p w14:paraId="623D9997" w14:textId="39A26D69" w:rsidR="003C76FD" w:rsidRPr="00344A23" w:rsidRDefault="003C76FD" w:rsidP="003C76FD">
                            <w:pPr>
                              <w:pStyle w:val="Lgende"/>
                              <w:rPr>
                                <w:noProof/>
                              </w:rPr>
                            </w:pPr>
                            <w:bookmarkStart w:id="0" w:name="_Toc90394991"/>
                            <w:r>
                              <w:t xml:space="preserve">Figure </w:t>
                            </w:r>
                            <w:fldSimple w:instr=" SEQ Figure \* ARABIC ">
                              <w:r w:rsidR="00ED1630">
                                <w:rPr>
                                  <w:noProof/>
                                </w:rPr>
                                <w:t>1</w:t>
                              </w:r>
                            </w:fldSimple>
                            <w:r>
                              <w:t xml:space="preserve"> : Nuage de mots formes actives - Wikipédia - List of </w:t>
                            </w:r>
                            <w:proofErr w:type="spellStart"/>
                            <w:r>
                              <w:t>actors</w:t>
                            </w:r>
                            <w:proofErr w:type="spellEnd"/>
                            <w:r>
                              <w:t xml:space="preserve">, List of </w:t>
                            </w:r>
                            <w:proofErr w:type="spellStart"/>
                            <w:proofErr w:type="gramStart"/>
                            <w:r>
                              <w:t>actress</w:t>
                            </w:r>
                            <w:proofErr w:type="spellEnd"/>
                            <w:r>
                              <w:t>,  List</w:t>
                            </w:r>
                            <w:proofErr w:type="gramEnd"/>
                            <w:r>
                              <w:t xml:space="preserve"> of artistes</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C22ED6" id="_x0000_t202" coordsize="21600,21600" o:spt="202" path="m,l,21600r21600,l21600,xe">
                <v:stroke joinstyle="miter"/>
                <v:path gradientshapeok="t" o:connecttype="rect"/>
              </v:shapetype>
              <v:shape id="Zone de texte 16" o:spid="_x0000_s1026" type="#_x0000_t202" style="position:absolute;left:0;text-align:left;margin-left:242.8pt;margin-top:212.65pt;width:2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" stroked="f">
                <v:textbox style="mso-fit-shape-to-text:t" inset="0,0,0,0">
                  <w:txbxContent>
                    <w:p w14:paraId="623D9997" w14:textId="39A26D69" w:rsidR="003C76FD" w:rsidRPr="00344A23" w:rsidRDefault="003C76FD" w:rsidP="003C76FD">
                      <w:pPr>
                        <w:pStyle w:val="Lgende"/>
                        <w:rPr>
                          <w:noProof/>
                        </w:rPr>
                      </w:pPr>
                      <w:bookmarkStart w:id="1" w:name="_Toc90394991"/>
                      <w:r>
                        <w:t xml:space="preserve">Figure </w:t>
                      </w:r>
                      <w:r>
                        <w:fldChar w:fldCharType="begin"/>
                      </w:r>
                      <w:r>
                        <w:instrText xml:space="preserve"> SEQ Figure \* ARABIC </w:instrText>
                      </w:r>
                      <w:r>
                        <w:fldChar w:fldCharType="separate"/>
                      </w:r>
                      <w:r w:rsidR="00ED1630">
                        <w:rPr>
                          <w:noProof/>
                        </w:rPr>
                        <w:t>1</w:t>
                      </w:r>
                      <w:r>
                        <w:fldChar w:fldCharType="end"/>
                      </w:r>
                      <w:r>
                        <w:t xml:space="preserve"> : Nuage de mots formes actives - Wikipédia - List of actors, List of actress,  List of artistes</w:t>
                      </w:r>
                      <w:bookmarkEnd w:id="1"/>
                    </w:p>
                  </w:txbxContent>
                </v:textbox>
                <w10:wrap type="square"/>
              </v:shape>
            </w:pict>
          </mc:Fallback>
        </mc:AlternateContent>
      </w:r>
      <w:r w:rsidR="00094630">
        <w:rPr>
          <w:noProof/>
        </w:rPr>
        <w:drawing>
          <wp:anchor distT="0" distB="0" distL="114300" distR="114300" simplePos="0" relativeHeight="251659264" behindDoc="0" locked="0" layoutInCell="1" allowOverlap="1" wp14:anchorId="7927DC60" wp14:editId="1BA4742C">
            <wp:simplePos x="0" y="0"/>
            <wp:positionH relativeFrom="column">
              <wp:posOffset>3083560</wp:posOffset>
            </wp:positionH>
            <wp:positionV relativeFrom="paragraph">
              <wp:posOffset>192405</wp:posOffset>
            </wp:positionV>
            <wp:extent cx="2774950" cy="2451100"/>
            <wp:effectExtent l="0" t="0" r="6350" b="6350"/>
            <wp:wrapSquare wrapText="bothSides"/>
            <wp:docPr id="3"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l="26594" t="28806" r="24994" b="28431"/>
                    <a:stretch>
                      <a:fillRect/>
                    </a:stretch>
                  </pic:blipFill>
                  <pic:spPr bwMode="auto">
                    <a:xfrm>
                      <a:off x="0" y="0"/>
                      <a:ext cx="2774950" cy="245110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3BF4A8D3" wp14:editId="739B796F">
                <wp:simplePos x="0" y="0"/>
                <wp:positionH relativeFrom="column">
                  <wp:posOffset>0</wp:posOffset>
                </wp:positionH>
                <wp:positionV relativeFrom="paragraph">
                  <wp:posOffset>2771775</wp:posOffset>
                </wp:positionV>
                <wp:extent cx="2881630"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2881630" cy="635"/>
                        </a:xfrm>
                        <a:prstGeom prst="rect">
                          <a:avLst/>
                        </a:prstGeom>
                        <a:solidFill>
                          <a:prstClr val="white"/>
                        </a:solidFill>
                        <a:ln>
                          <a:noFill/>
                        </a:ln>
                      </wps:spPr>
                      <wps:txbx>
                        <w:txbxContent>
                          <w:p w14:paraId="1A777D60" w14:textId="4E5B473C" w:rsidR="003C76FD" w:rsidRPr="009775DA" w:rsidRDefault="003C76FD" w:rsidP="003C76FD">
                            <w:pPr>
                              <w:pStyle w:val="Lgende"/>
                              <w:rPr>
                                <w:noProof/>
                              </w:rPr>
                            </w:pPr>
                            <w:bookmarkStart w:id="1" w:name="_Toc90394992"/>
                            <w:r>
                              <w:t xml:space="preserve">Figure </w:t>
                            </w:r>
                            <w:fldSimple w:instr=" SEQ Figure \* ARABIC ">
                              <w:r w:rsidR="00ED1630">
                                <w:rPr>
                                  <w:noProof/>
                                </w:rPr>
                                <w:t>2</w:t>
                              </w:r>
                            </w:fldSimple>
                            <w:r>
                              <w:t xml:space="preserve"> : Nuage de mots formes actives - Wikipédia - List of suicides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4A8D3" id="Zone de texte 15" o:spid="_x0000_s1027" type="#_x0000_t202" style="position:absolute;left:0;text-align:left;margin-left:0;margin-top:218.25pt;width:226.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" stroked="f">
                <v:textbox style="mso-fit-shape-to-text:t" inset="0,0,0,0">
                  <w:txbxContent>
                    <w:p w14:paraId="1A777D60" w14:textId="4E5B473C" w:rsidR="003C76FD" w:rsidRPr="009775DA" w:rsidRDefault="003C76FD" w:rsidP="003C76FD">
                      <w:pPr>
                        <w:pStyle w:val="Lgende"/>
                        <w:rPr>
                          <w:noProof/>
                        </w:rPr>
                      </w:pPr>
                      <w:bookmarkStart w:id="3" w:name="_Toc90394992"/>
                      <w:r>
                        <w:t xml:space="preserve">Figure </w:t>
                      </w:r>
                      <w:r>
                        <w:fldChar w:fldCharType="begin"/>
                      </w:r>
                      <w:r>
                        <w:instrText xml:space="preserve"> SEQ Figure \* ARABIC </w:instrText>
                      </w:r>
                      <w:r>
                        <w:fldChar w:fldCharType="separate"/>
                      </w:r>
                      <w:r w:rsidR="00ED1630">
                        <w:rPr>
                          <w:noProof/>
                        </w:rPr>
                        <w:t>2</w:t>
                      </w:r>
                      <w:r>
                        <w:fldChar w:fldCharType="end"/>
                      </w:r>
                      <w:r>
                        <w:t xml:space="preserve"> : Nuage de mots formes actives - Wikipédia - List of suicides</w:t>
                      </w:r>
                      <w:bookmarkEnd w:id="3"/>
                    </w:p>
                  </w:txbxContent>
                </v:textbox>
                <w10:wrap type="square"/>
              </v:shape>
            </w:pict>
          </mc:Fallback>
        </mc:AlternateContent>
      </w:r>
      <w:r w:rsidR="00462C79">
        <w:rPr>
          <w:noProof/>
        </w:rPr>
        <w:drawing>
          <wp:anchor distT="0" distB="0" distL="114300" distR="114300" simplePos="0" relativeHeight="251658240" behindDoc="0" locked="0" layoutInCell="1" allowOverlap="1" wp14:anchorId="127A04AD" wp14:editId="7B8DE0BD">
            <wp:simplePos x="0" y="0"/>
            <wp:positionH relativeFrom="column">
              <wp:posOffset>0</wp:posOffset>
            </wp:positionH>
            <wp:positionV relativeFrom="paragraph">
              <wp:posOffset>1905</wp:posOffset>
            </wp:positionV>
            <wp:extent cx="2881737" cy="2712720"/>
            <wp:effectExtent l="0" t="0" r="0" b="0"/>
            <wp:wrapSquare wrapText="bothSides"/>
            <wp:docPr id="6" name="Image 5" descr="Une image contenant texte&#10;&#10;Description générée automatiquement">
              <a:extLst xmlns:a="http://schemas.openxmlformats.org/drawingml/2006/main">
                <a:ext uri="{FF2B5EF4-FFF2-40B4-BE49-F238E27FC236}">
                  <a16:creationId xmlns:a16="http://schemas.microsoft.com/office/drawing/2014/main" id="{2FC3BBD4-B15C-4355-895F-F6088DC311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utomatiquement">
                      <a:extLst>
                        <a:ext uri="{FF2B5EF4-FFF2-40B4-BE49-F238E27FC236}">
                          <a16:creationId xmlns:a16="http://schemas.microsoft.com/office/drawing/2014/main" id="{2FC3BBD4-B15C-4355-895F-F6088DC311DE}"/>
                        </a:ext>
                      </a:extLst>
                    </pic:cNvPr>
                    <pic:cNvPicPr>
                      <a:picLocks noChangeAspect="1"/>
                    </pic:cNvPicPr>
                  </pic:nvPicPr>
                  <pic:blipFill rotWithShape="1">
                    <a:blip r:embed="rId12">
                      <a:extLst>
                        <a:ext uri="{28A0092B-C50C-407E-A947-70E740481C1C}">
                          <a14:useLocalDpi xmlns:a14="http://schemas.microsoft.com/office/drawing/2010/main" val="0"/>
                        </a:ext>
                      </a:extLst>
                    </a:blip>
                    <a:srcRect l="18347" t="20829" r="21205" b="22269"/>
                    <a:stretch/>
                  </pic:blipFill>
                  <pic:spPr bwMode="auto">
                    <a:xfrm>
                      <a:off x="0" y="0"/>
                      <a:ext cx="2881737" cy="2712720"/>
                    </a:xfrm>
                    <a:prstGeom prst="rect">
                      <a:avLst/>
                    </a:prstGeom>
                    <a:noFill/>
                    <a:ln>
                      <a:noFill/>
                    </a:ln>
                    <a:extLst>
                      <a:ext uri="{53640926-AAD7-44D8-BBD7-CCE9431645EC}">
                        <a14:shadowObscured xmlns:a14="http://schemas.microsoft.com/office/drawing/2010/main"/>
                      </a:ext>
                    </a:extLst>
                  </pic:spPr>
                </pic:pic>
              </a:graphicData>
            </a:graphic>
          </wp:anchor>
        </w:drawing>
      </w:r>
    </w:p>
    <w:p w14:paraId="784AB2D6" w14:textId="77777777" w:rsidR="0082635C" w:rsidRDefault="0082635C" w:rsidP="00471EC6"/>
    <w:p w14:paraId="2F73BE93" w14:textId="778AD91F" w:rsidR="001B4161" w:rsidRDefault="001B4161" w:rsidP="00471EC6">
      <w:r>
        <w:t xml:space="preserve">L’analyse des similitudes sur les biographies </w:t>
      </w:r>
      <w:r w:rsidR="00467044">
        <w:t xml:space="preserve">Wikipédia </w:t>
      </w:r>
      <w:r>
        <w:t>des personnes</w:t>
      </w:r>
      <w:r w:rsidR="00467044">
        <w:t xml:space="preserve"> qui se sont suicidées montre plusieurs familles de mots : une notion de travail, une notion de famille, une notion de parcours scolaire </w:t>
      </w:r>
      <w:r w:rsidR="00BC2B9F">
        <w:t>qui sont assez attendues pour des biographie</w:t>
      </w:r>
      <w:r w:rsidR="00FB0133">
        <w:t>s</w:t>
      </w:r>
      <w:r w:rsidR="00BC2B9F">
        <w:t xml:space="preserve"> mais aussi des notions de suicides et de guerres.</w:t>
      </w:r>
    </w:p>
    <w:p w14:paraId="62570C51" w14:textId="77777777" w:rsidR="006B582E" w:rsidRDefault="001B4161" w:rsidP="006B582E">
      <w:pPr>
        <w:keepNext/>
      </w:pPr>
      <w:r>
        <w:rPr>
          <w:noProof/>
        </w:rPr>
        <w:drawing>
          <wp:inline distT="0" distB="0" distL="0" distR="0" wp14:anchorId="7B0095F2" wp14:editId="21F774A6">
            <wp:extent cx="3525842" cy="3479260"/>
            <wp:effectExtent l="0" t="0" r="0" b="6985"/>
            <wp:docPr id="12" name="Image 4">
              <a:extLst xmlns:a="http://schemas.openxmlformats.org/drawingml/2006/main">
                <a:ext uri="{FF2B5EF4-FFF2-40B4-BE49-F238E27FC236}">
                  <a16:creationId xmlns:a16="http://schemas.microsoft.com/office/drawing/2014/main" id="{81178A00-60E8-41D0-A4A3-7458705A59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81178A00-60E8-41D0-A4A3-7458705A596A}"/>
                        </a:ext>
                      </a:extLst>
                    </pic:cNvPr>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37767" cy="3491028"/>
                    </a:xfrm>
                    <a:prstGeom prst="rect">
                      <a:avLst/>
                    </a:prstGeom>
                    <a:noFill/>
                    <a:ln>
                      <a:noFill/>
                    </a:ln>
                  </pic:spPr>
                </pic:pic>
              </a:graphicData>
            </a:graphic>
          </wp:inline>
        </w:drawing>
      </w:r>
    </w:p>
    <w:p w14:paraId="188DC6E2" w14:textId="12F6D12D" w:rsidR="001B4161" w:rsidRDefault="006B582E" w:rsidP="006B582E">
      <w:pPr>
        <w:pStyle w:val="Lgende"/>
      </w:pPr>
      <w:bookmarkStart w:id="2" w:name="_Toc90394993"/>
      <w:r>
        <w:t xml:space="preserve">Figure </w:t>
      </w:r>
      <w:fldSimple w:instr=" SEQ Figure \* ARABIC ">
        <w:r w:rsidR="00ED1630">
          <w:rPr>
            <w:noProof/>
          </w:rPr>
          <w:t>3</w:t>
        </w:r>
      </w:fldSimple>
      <w:r>
        <w:t xml:space="preserve"> : Analyse des similitudes - Wikipédia - List of suicides</w:t>
      </w:r>
      <w:bookmarkEnd w:id="2"/>
    </w:p>
    <w:p w14:paraId="3ED84149" w14:textId="76E08832" w:rsidR="00B51319" w:rsidRDefault="0082635C" w:rsidP="00471EC6">
      <w:r>
        <w:t xml:space="preserve">Dans les textes de Twitter, les textes semblent très polarisés. Dans la catégorie suicide, les mot </w:t>
      </w:r>
      <w:proofErr w:type="spellStart"/>
      <w:r>
        <w:t>bully</w:t>
      </w:r>
      <w:proofErr w:type="spellEnd"/>
      <w:r>
        <w:t xml:space="preserve">, suicide, die et </w:t>
      </w:r>
      <w:proofErr w:type="spellStart"/>
      <w:r>
        <w:t>kill</w:t>
      </w:r>
      <w:proofErr w:type="spellEnd"/>
      <w:r>
        <w:t xml:space="preserve"> sont assez marquant</w:t>
      </w:r>
      <w:r w:rsidR="00FB0133">
        <w:t>s</w:t>
      </w:r>
      <w:r>
        <w:t xml:space="preserve">. En comparaison, on trouve beaucoup de vocabulaire joyeux ou plus général dans la catégorie non TS comme happy, news, </w:t>
      </w:r>
      <w:proofErr w:type="spellStart"/>
      <w:proofErr w:type="gramStart"/>
      <w:r>
        <w:t>day</w:t>
      </w:r>
      <w:proofErr w:type="spellEnd"/>
      <w:r>
        <w:t>,…</w:t>
      </w:r>
      <w:proofErr w:type="gramEnd"/>
    </w:p>
    <w:p w14:paraId="7826128F" w14:textId="67A2FCF2" w:rsidR="00F071BD" w:rsidRDefault="00F071BD" w:rsidP="00471EC6"/>
    <w:p w14:paraId="64426456" w14:textId="2AD70D7E" w:rsidR="006B582E" w:rsidRDefault="00F071BD" w:rsidP="006B582E">
      <w:pPr>
        <w:keepNext/>
      </w:pPr>
      <w:r>
        <w:rPr>
          <w:noProof/>
        </w:rPr>
        <w:drawing>
          <wp:inline distT="0" distB="0" distL="0" distR="0" wp14:anchorId="5D3ACB02" wp14:editId="64C978DB">
            <wp:extent cx="2053764" cy="2087880"/>
            <wp:effectExtent l="0" t="0" r="3810" b="7620"/>
            <wp:docPr id="2" name="Image 5">
              <a:extLst xmlns:a="http://schemas.openxmlformats.org/drawingml/2006/main">
                <a:ext uri="{FF2B5EF4-FFF2-40B4-BE49-F238E27FC236}">
                  <a16:creationId xmlns:a16="http://schemas.microsoft.com/office/drawing/2014/main" id="{12D68385-7B70-4B9F-AB8E-C06A4B579E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12D68385-7B70-4B9F-AB8E-C06A4B579EDA}"/>
                        </a:ext>
                      </a:extLst>
                    </pic:cNvPr>
                    <pic:cNvPicPr>
                      <a:picLocks noChangeAspect="1"/>
                    </pic:cNvPicPr>
                  </pic:nvPicPr>
                  <pic:blipFill rotWithShape="1">
                    <a:blip r:embed="rId14"/>
                    <a:srcRect l="37758" t="36647" r="35564" b="36135"/>
                    <a:stretch/>
                  </pic:blipFill>
                  <pic:spPr bwMode="auto">
                    <a:xfrm>
                      <a:off x="0" y="0"/>
                      <a:ext cx="2059428" cy="2093639"/>
                    </a:xfrm>
                    <a:prstGeom prst="rect">
                      <a:avLst/>
                    </a:prstGeom>
                    <a:ln>
                      <a:noFill/>
                    </a:ln>
                    <a:extLst>
                      <a:ext uri="{53640926-AAD7-44D8-BBD7-CCE9431645EC}">
                        <a14:shadowObscured xmlns:a14="http://schemas.microsoft.com/office/drawing/2010/main"/>
                      </a:ext>
                    </a:extLst>
                  </pic:spPr>
                </pic:pic>
              </a:graphicData>
            </a:graphic>
          </wp:inline>
        </w:drawing>
      </w:r>
      <w:r w:rsidR="006B582E">
        <w:rPr>
          <w:noProof/>
        </w:rPr>
        <w:drawing>
          <wp:inline distT="0" distB="0" distL="0" distR="0" wp14:anchorId="172D6FF8" wp14:editId="452D44BA">
            <wp:extent cx="2578331" cy="2181665"/>
            <wp:effectExtent l="0" t="0" r="0" b="9525"/>
            <wp:docPr id="7" name="Image 4">
              <a:extLst xmlns:a="http://schemas.openxmlformats.org/drawingml/2006/main">
                <a:ext uri="{FF2B5EF4-FFF2-40B4-BE49-F238E27FC236}">
                  <a16:creationId xmlns:a16="http://schemas.microsoft.com/office/drawing/2014/main" id="{DBD7EC8A-AA55-4841-9845-3F184CC62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DBD7EC8A-AA55-4841-9845-3F184CC6292A}"/>
                        </a:ext>
                      </a:extLst>
                    </pic:cNvPr>
                    <pic:cNvPicPr>
                      <a:picLocks noChangeAspect="1"/>
                    </pic:cNvPicPr>
                  </pic:nvPicPr>
                  <pic:blipFill rotWithShape="1">
                    <a:blip r:embed="rId15"/>
                    <a:srcRect l="27299" t="33492" r="27764" b="33853"/>
                    <a:stretch/>
                  </pic:blipFill>
                  <pic:spPr bwMode="auto">
                    <a:xfrm>
                      <a:off x="0" y="0"/>
                      <a:ext cx="2586968" cy="2188973"/>
                    </a:xfrm>
                    <a:prstGeom prst="rect">
                      <a:avLst/>
                    </a:prstGeom>
                    <a:ln>
                      <a:noFill/>
                    </a:ln>
                    <a:extLst>
                      <a:ext uri="{53640926-AAD7-44D8-BBD7-CCE9431645EC}">
                        <a14:shadowObscured xmlns:a14="http://schemas.microsoft.com/office/drawing/2010/main"/>
                      </a:ext>
                    </a:extLst>
                  </pic:spPr>
                </pic:pic>
              </a:graphicData>
            </a:graphic>
          </wp:inline>
        </w:drawing>
      </w:r>
    </w:p>
    <w:p w14:paraId="72CEB9A3" w14:textId="4DACAD9A" w:rsidR="00F071BD" w:rsidRDefault="006B582E" w:rsidP="006B582E">
      <w:pPr>
        <w:pStyle w:val="Lgende"/>
      </w:pPr>
      <w:bookmarkStart w:id="3" w:name="_Toc90394994"/>
      <w:r>
        <w:t xml:space="preserve">Figure </w:t>
      </w:r>
      <w:fldSimple w:instr=" SEQ Figure \* ARABIC ">
        <w:r w:rsidR="00ED1630">
          <w:rPr>
            <w:noProof/>
          </w:rPr>
          <w:t>4</w:t>
        </w:r>
      </w:fldSimple>
      <w:r>
        <w:t xml:space="preserve"> : Nuage de mots formes actives - Twitter </w:t>
      </w:r>
      <w:r w:rsidR="00FB0133">
        <w:t>–</w:t>
      </w:r>
      <w:r>
        <w:t xml:space="preserve"> TS</w:t>
      </w:r>
      <w:bookmarkEnd w:id="3"/>
      <w:r w:rsidR="00FB0133">
        <w:t xml:space="preserve">        </w:t>
      </w:r>
      <w:bookmarkStart w:id="4" w:name="_Toc90394995"/>
      <w:r>
        <w:t xml:space="preserve">Figure </w:t>
      </w:r>
      <w:fldSimple w:instr=" SEQ Figure \* ARABIC ">
        <w:r w:rsidR="00ED1630">
          <w:rPr>
            <w:noProof/>
          </w:rPr>
          <w:t>5</w:t>
        </w:r>
      </w:fldSimple>
      <w:r>
        <w:t xml:space="preserve"> : Nuage de mots formes actives - Twitter – </w:t>
      </w:r>
      <w:proofErr w:type="gramStart"/>
      <w:r>
        <w:t>non TS</w:t>
      </w:r>
      <w:bookmarkEnd w:id="4"/>
      <w:proofErr w:type="gramEnd"/>
    </w:p>
    <w:p w14:paraId="4BBA0361" w14:textId="2E8928DC" w:rsidR="00F071BD" w:rsidRDefault="00F071BD" w:rsidP="00471EC6"/>
    <w:p w14:paraId="59FCE20B" w14:textId="25B8E430" w:rsidR="00467044" w:rsidRDefault="00467044" w:rsidP="00471EC6">
      <w:r>
        <w:t>L’analyse des similitudes</w:t>
      </w:r>
      <w:r w:rsidR="00BC2B9F">
        <w:t xml:space="preserve"> des publications de Twitter liées au suicide montre une famille de mots principaux liée au suicide et au mal-être, mais on voit aussi apparaitre des notions de harcèlement scolaire, de meurtre et de maladie mentale qui ne sont pas inattendues.</w:t>
      </w:r>
    </w:p>
    <w:p w14:paraId="4B0BC1F8" w14:textId="77777777" w:rsidR="006B582E" w:rsidRDefault="00467044" w:rsidP="006B582E">
      <w:pPr>
        <w:keepNext/>
      </w:pPr>
      <w:r>
        <w:rPr>
          <w:noProof/>
        </w:rPr>
        <w:drawing>
          <wp:inline distT="0" distB="0" distL="0" distR="0" wp14:anchorId="32D40C55" wp14:editId="46FB384D">
            <wp:extent cx="3806672" cy="4440554"/>
            <wp:effectExtent l="0" t="0" r="3810" b="0"/>
            <wp:docPr id="13" name="Image 7">
              <a:extLst xmlns:a="http://schemas.openxmlformats.org/drawingml/2006/main">
                <a:ext uri="{FF2B5EF4-FFF2-40B4-BE49-F238E27FC236}">
                  <a16:creationId xmlns:a16="http://schemas.microsoft.com/office/drawing/2014/main" id="{D2964F35-A9E1-4ECB-B311-EE7388C38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D2964F35-A9E1-4ECB-B311-EE7388C38940}"/>
                        </a:ext>
                      </a:extLst>
                    </pic:cNvPr>
                    <pic:cNvPicPr>
                      <a:picLocks noChangeAspect="1"/>
                    </pic:cNvPicPr>
                  </pic:nvPicPr>
                  <pic:blipFill>
                    <a:blip r:embed="rId16"/>
                    <a:stretch>
                      <a:fillRect/>
                    </a:stretch>
                  </pic:blipFill>
                  <pic:spPr>
                    <a:xfrm>
                      <a:off x="0" y="0"/>
                      <a:ext cx="3827692" cy="4465075"/>
                    </a:xfrm>
                    <a:prstGeom prst="rect">
                      <a:avLst/>
                    </a:prstGeom>
                  </pic:spPr>
                </pic:pic>
              </a:graphicData>
            </a:graphic>
          </wp:inline>
        </w:drawing>
      </w:r>
    </w:p>
    <w:p w14:paraId="7E8EE21C" w14:textId="72A06CE7" w:rsidR="00467044" w:rsidRDefault="006B582E" w:rsidP="006B582E">
      <w:pPr>
        <w:pStyle w:val="Lgende"/>
      </w:pPr>
      <w:bookmarkStart w:id="5" w:name="_Toc90394996"/>
      <w:r>
        <w:t xml:space="preserve">Figure </w:t>
      </w:r>
      <w:fldSimple w:instr=" SEQ Figure \* ARABIC ">
        <w:r w:rsidR="00ED1630">
          <w:rPr>
            <w:noProof/>
          </w:rPr>
          <w:t>6</w:t>
        </w:r>
      </w:fldSimple>
      <w:r>
        <w:t xml:space="preserve"> : Analyse des similitudes - Twitter - TS</w:t>
      </w:r>
      <w:bookmarkEnd w:id="5"/>
    </w:p>
    <w:p w14:paraId="4333D6CF" w14:textId="4A4D3469" w:rsidR="00ED522C" w:rsidRDefault="0082635C" w:rsidP="00471EC6">
      <w:r>
        <w:t xml:space="preserve">Dans les données provenant de </w:t>
      </w:r>
      <w:proofErr w:type="spellStart"/>
      <w:r>
        <w:t>Reddit</w:t>
      </w:r>
      <w:proofErr w:type="spellEnd"/>
      <w:r w:rsidR="00705B95">
        <w:t>, on remarque une similitude dans les vocabulaires des deux catégories : les messages sont centrés sur les ressentis de chacun et sur leurs émotions.</w:t>
      </w:r>
    </w:p>
    <w:p w14:paraId="7F45B6ED" w14:textId="77777777" w:rsidR="006B582E" w:rsidRDefault="00705B95" w:rsidP="006B582E">
      <w:pPr>
        <w:keepNext/>
      </w:pPr>
      <w:r>
        <w:rPr>
          <w:noProof/>
        </w:rPr>
        <w:drawing>
          <wp:inline distT="0" distB="0" distL="0" distR="0" wp14:anchorId="2A88FF1A" wp14:editId="64AF4CDA">
            <wp:extent cx="2423160" cy="2143026"/>
            <wp:effectExtent l="0" t="0" r="0" b="0"/>
            <wp:docPr id="8" name="Image 7">
              <a:extLst xmlns:a="http://schemas.openxmlformats.org/drawingml/2006/main">
                <a:ext uri="{FF2B5EF4-FFF2-40B4-BE49-F238E27FC236}">
                  <a16:creationId xmlns:a16="http://schemas.microsoft.com/office/drawing/2014/main" id="{774B44DF-DC7A-4B5B-82BB-9A44DAFAE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774B44DF-DC7A-4B5B-82BB-9A44DAFAE120}"/>
                        </a:ext>
                      </a:extLst>
                    </pic:cNvPr>
                    <pic:cNvPicPr>
                      <a:picLocks noChangeAspect="1"/>
                    </pic:cNvPicPr>
                  </pic:nvPicPr>
                  <pic:blipFill rotWithShape="1">
                    <a:blip r:embed="rId17"/>
                    <a:srcRect l="31139" t="31305" r="27958" b="31964"/>
                    <a:stretch/>
                  </pic:blipFill>
                  <pic:spPr>
                    <a:xfrm>
                      <a:off x="0" y="0"/>
                      <a:ext cx="2437632" cy="2155825"/>
                    </a:xfrm>
                    <a:prstGeom prst="rect">
                      <a:avLst/>
                    </a:prstGeom>
                  </pic:spPr>
                </pic:pic>
              </a:graphicData>
            </a:graphic>
          </wp:inline>
        </w:drawing>
      </w:r>
      <w:r w:rsidR="006B582E">
        <w:rPr>
          <w:noProof/>
        </w:rPr>
        <w:drawing>
          <wp:inline distT="0" distB="0" distL="0" distR="0" wp14:anchorId="783D84FF" wp14:editId="6B24139C">
            <wp:extent cx="2543298" cy="2060574"/>
            <wp:effectExtent l="0" t="0" r="0" b="0"/>
            <wp:docPr id="5" name="Image 1">
              <a:extLst xmlns:a="http://schemas.openxmlformats.org/drawingml/2006/main">
                <a:ext uri="{FF2B5EF4-FFF2-40B4-BE49-F238E27FC236}">
                  <a16:creationId xmlns:a16="http://schemas.microsoft.com/office/drawing/2014/main" id="{11743EFA-A6F2-41C5-92D1-05539AA6F0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a:extLst>
                        <a:ext uri="{FF2B5EF4-FFF2-40B4-BE49-F238E27FC236}">
                          <a16:creationId xmlns:a16="http://schemas.microsoft.com/office/drawing/2014/main" id="{11743EFA-A6F2-41C5-92D1-05539AA6F0D9}"/>
                        </a:ext>
                      </a:extLst>
                    </pic:cNvPr>
                    <pic:cNvPicPr>
                      <a:picLocks noChangeAspect="1"/>
                    </pic:cNvPicPr>
                  </pic:nvPicPr>
                  <pic:blipFill rotWithShape="1">
                    <a:blip r:embed="rId18"/>
                    <a:srcRect l="20032" t="23670" r="17394" b="24850"/>
                    <a:stretch/>
                  </pic:blipFill>
                  <pic:spPr bwMode="auto">
                    <a:xfrm>
                      <a:off x="0" y="0"/>
                      <a:ext cx="2554960" cy="2070023"/>
                    </a:xfrm>
                    <a:prstGeom prst="rect">
                      <a:avLst/>
                    </a:prstGeom>
                    <a:ln>
                      <a:noFill/>
                    </a:ln>
                    <a:extLst>
                      <a:ext uri="{53640926-AAD7-44D8-BBD7-CCE9431645EC}">
                        <a14:shadowObscured xmlns:a14="http://schemas.microsoft.com/office/drawing/2010/main"/>
                      </a:ext>
                    </a:extLst>
                  </pic:spPr>
                </pic:pic>
              </a:graphicData>
            </a:graphic>
          </wp:inline>
        </w:drawing>
      </w:r>
    </w:p>
    <w:p w14:paraId="3C6A2E53" w14:textId="587E03FE" w:rsidR="006B582E" w:rsidRDefault="006B582E" w:rsidP="006B582E">
      <w:pPr>
        <w:pStyle w:val="Lgende"/>
      </w:pPr>
      <w:bookmarkStart w:id="6" w:name="_Toc90394997"/>
      <w:r>
        <w:t xml:space="preserve">Figure </w:t>
      </w:r>
      <w:fldSimple w:instr=" SEQ Figure \* ARABIC ">
        <w:r w:rsidR="00ED1630">
          <w:rPr>
            <w:noProof/>
          </w:rPr>
          <w:t>7</w:t>
        </w:r>
      </w:fldSimple>
      <w:r>
        <w:t xml:space="preserve"> : Nuage de mots formes actives - </w:t>
      </w:r>
      <w:proofErr w:type="spellStart"/>
      <w:r>
        <w:t>Reddit</w:t>
      </w:r>
      <w:proofErr w:type="spellEnd"/>
      <w:r>
        <w:t xml:space="preserve"> </w:t>
      </w:r>
      <w:r w:rsidR="00FB0133">
        <w:t>–</w:t>
      </w:r>
      <w:r>
        <w:t xml:space="preserve"> TS</w:t>
      </w:r>
      <w:bookmarkEnd w:id="6"/>
      <w:r w:rsidR="00FB0133">
        <w:t xml:space="preserve">           </w:t>
      </w:r>
      <w:bookmarkStart w:id="7" w:name="_Toc90394998"/>
      <w:r>
        <w:t xml:space="preserve">Figure </w:t>
      </w:r>
      <w:fldSimple w:instr=" SEQ Figure \* ARABIC ">
        <w:r w:rsidR="00ED1630">
          <w:rPr>
            <w:noProof/>
          </w:rPr>
          <w:t>8</w:t>
        </w:r>
      </w:fldSimple>
      <w:r>
        <w:t xml:space="preserve"> : Nuage de mot</w:t>
      </w:r>
      <w:r w:rsidRPr="006B582E">
        <w:t xml:space="preserve"> </w:t>
      </w:r>
      <w:r>
        <w:t xml:space="preserve">formes actives - </w:t>
      </w:r>
      <w:proofErr w:type="spellStart"/>
      <w:r>
        <w:t>Reddit</w:t>
      </w:r>
      <w:proofErr w:type="spellEnd"/>
      <w:r>
        <w:t xml:space="preserve"> – </w:t>
      </w:r>
      <w:proofErr w:type="gramStart"/>
      <w:r>
        <w:t>non TS</w:t>
      </w:r>
      <w:bookmarkEnd w:id="7"/>
      <w:proofErr w:type="gramEnd"/>
    </w:p>
    <w:p w14:paraId="56A6B6EE" w14:textId="0D65BC67" w:rsidR="0082635C" w:rsidRDefault="0082635C" w:rsidP="00471EC6"/>
    <w:p w14:paraId="1AEE7EE2" w14:textId="0D78E35D" w:rsidR="0082635C" w:rsidRDefault="00705B95" w:rsidP="00471EC6">
      <w:r>
        <w:t xml:space="preserve">D’ailleurs, si on se concentre sur les </w:t>
      </w:r>
      <w:r w:rsidR="00C471E7">
        <w:t>verbes</w:t>
      </w:r>
      <w:r>
        <w:t xml:space="preserve"> les plus utilisés dans les deux catégories de </w:t>
      </w:r>
      <w:proofErr w:type="spellStart"/>
      <w:r>
        <w:t>Reddit</w:t>
      </w:r>
      <w:proofErr w:type="spellEnd"/>
      <w:r>
        <w:t xml:space="preserve"> on trouve </w:t>
      </w:r>
      <w:proofErr w:type="spellStart"/>
      <w:r w:rsidR="00C471E7">
        <w:t>feel</w:t>
      </w:r>
      <w:proofErr w:type="spellEnd"/>
      <w:r w:rsidR="00C471E7">
        <w:t xml:space="preserve"> (ressentir) et pratiquement les mêmes verbes.</w:t>
      </w:r>
    </w:p>
    <w:p w14:paraId="7A7D8523" w14:textId="77777777" w:rsidR="006B582E" w:rsidRDefault="00C471E7" w:rsidP="006B582E">
      <w:pPr>
        <w:keepNext/>
      </w:pPr>
      <w:r>
        <w:rPr>
          <w:noProof/>
        </w:rPr>
        <w:drawing>
          <wp:inline distT="0" distB="0" distL="0" distR="0" wp14:anchorId="6E81B39D" wp14:editId="00D475BD">
            <wp:extent cx="2716306" cy="2501153"/>
            <wp:effectExtent l="0" t="0" r="8255" b="0"/>
            <wp:docPr id="9" name="Image 8">
              <a:extLst xmlns:a="http://schemas.openxmlformats.org/drawingml/2006/main">
                <a:ext uri="{FF2B5EF4-FFF2-40B4-BE49-F238E27FC236}">
                  <a16:creationId xmlns:a16="http://schemas.microsoft.com/office/drawing/2014/main" id="{BF367F23-C56C-4BDB-9385-EAE185969A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BF367F23-C56C-4BDB-9385-EAE185969A26}"/>
                        </a:ext>
                      </a:extLst>
                    </pic:cNvPr>
                    <pic:cNvPicPr>
                      <a:picLocks noChangeAspect="1"/>
                    </pic:cNvPicPr>
                  </pic:nvPicPr>
                  <pic:blipFill rotWithShape="1">
                    <a:blip r:embed="rId19"/>
                    <a:srcRect l="31186" t="33545" r="32994" b="32981"/>
                    <a:stretch/>
                  </pic:blipFill>
                  <pic:spPr>
                    <a:xfrm>
                      <a:off x="0" y="0"/>
                      <a:ext cx="2716306" cy="2501153"/>
                    </a:xfrm>
                    <a:prstGeom prst="rect">
                      <a:avLst/>
                    </a:prstGeom>
                  </pic:spPr>
                </pic:pic>
              </a:graphicData>
            </a:graphic>
          </wp:inline>
        </w:drawing>
      </w:r>
      <w:r w:rsidR="006B582E">
        <w:rPr>
          <w:noProof/>
        </w:rPr>
        <w:drawing>
          <wp:inline distT="0" distB="0" distL="0" distR="0" wp14:anchorId="510E4B3D" wp14:editId="2C693908">
            <wp:extent cx="2316310" cy="2264062"/>
            <wp:effectExtent l="0" t="0" r="8255"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1770" cy="2288948"/>
                    </a:xfrm>
                    <a:prstGeom prst="rect">
                      <a:avLst/>
                    </a:prstGeom>
                  </pic:spPr>
                </pic:pic>
              </a:graphicData>
            </a:graphic>
          </wp:inline>
        </w:drawing>
      </w:r>
    </w:p>
    <w:p w14:paraId="13D5ABB8" w14:textId="5B43F0E9" w:rsidR="006B582E" w:rsidRDefault="006B582E" w:rsidP="006B582E">
      <w:pPr>
        <w:pStyle w:val="Lgende"/>
      </w:pPr>
      <w:bookmarkStart w:id="8" w:name="_Toc90394999"/>
      <w:r>
        <w:t xml:space="preserve">Figure </w:t>
      </w:r>
      <w:fldSimple w:instr=" SEQ Figure \* ARABIC ">
        <w:r w:rsidR="00ED1630">
          <w:rPr>
            <w:noProof/>
          </w:rPr>
          <w:t>9</w:t>
        </w:r>
      </w:fldSimple>
      <w:r>
        <w:t xml:space="preserve"> : Nuage de mots verbes - </w:t>
      </w:r>
      <w:proofErr w:type="spellStart"/>
      <w:r>
        <w:t>Reddit</w:t>
      </w:r>
      <w:proofErr w:type="spellEnd"/>
      <w:r>
        <w:t xml:space="preserve"> – TS</w:t>
      </w:r>
      <w:bookmarkEnd w:id="8"/>
      <w:r w:rsidR="00FB0133">
        <w:t xml:space="preserve">                                  </w:t>
      </w:r>
      <w:bookmarkStart w:id="9" w:name="_Toc90395000"/>
      <w:r>
        <w:t xml:space="preserve">Figure </w:t>
      </w:r>
      <w:fldSimple w:instr=" SEQ Figure \* ARABIC ">
        <w:r w:rsidR="00ED1630">
          <w:rPr>
            <w:noProof/>
          </w:rPr>
          <w:t>10</w:t>
        </w:r>
      </w:fldSimple>
      <w:r>
        <w:t xml:space="preserve"> : Nuage de mots verbes - </w:t>
      </w:r>
      <w:proofErr w:type="spellStart"/>
      <w:r>
        <w:t>Reddit</w:t>
      </w:r>
      <w:proofErr w:type="spellEnd"/>
      <w:r>
        <w:t xml:space="preserve"> </w:t>
      </w:r>
      <w:proofErr w:type="gramStart"/>
      <w:r>
        <w:t>non TS</w:t>
      </w:r>
      <w:bookmarkEnd w:id="9"/>
      <w:proofErr w:type="gramEnd"/>
    </w:p>
    <w:p w14:paraId="282CFEAD" w14:textId="5FA6F8B6" w:rsidR="00C471E7" w:rsidRDefault="00C471E7" w:rsidP="00471EC6"/>
    <w:p w14:paraId="0C9EB442" w14:textId="3F75EDF7" w:rsidR="00BC2B9F" w:rsidRDefault="00BC2B9F" w:rsidP="00471EC6"/>
    <w:p w14:paraId="2A36FA18" w14:textId="1079DB4C" w:rsidR="00BC2B9F" w:rsidRDefault="00BC2B9F" w:rsidP="00471EC6">
      <w:r>
        <w:t>De façon peu surprenante</w:t>
      </w:r>
      <w:r w:rsidR="00432944">
        <w:t xml:space="preserve"> </w:t>
      </w:r>
      <w:proofErr w:type="gramStart"/>
      <w:r w:rsidR="00432944">
        <w:t>suite aux</w:t>
      </w:r>
      <w:proofErr w:type="gramEnd"/>
      <w:r w:rsidR="00432944">
        <w:t xml:space="preserve"> nuages de mots précédents</w:t>
      </w:r>
      <w:r>
        <w:t xml:space="preserve">, on trouve le mot me (moi) en racine principale dans l’analyse des similitudes des textes liés à des TS de </w:t>
      </w:r>
      <w:proofErr w:type="spellStart"/>
      <w:r>
        <w:t>Reddit</w:t>
      </w:r>
      <w:proofErr w:type="spellEnd"/>
      <w:r w:rsidR="00432944">
        <w:t xml:space="preserve">. </w:t>
      </w:r>
    </w:p>
    <w:p w14:paraId="75972B6B" w14:textId="77777777" w:rsidR="006B582E" w:rsidRDefault="00467044" w:rsidP="006B582E">
      <w:pPr>
        <w:keepNext/>
      </w:pPr>
      <w:r>
        <w:rPr>
          <w:noProof/>
        </w:rPr>
        <w:drawing>
          <wp:inline distT="0" distB="0" distL="0" distR="0" wp14:anchorId="151F79A5" wp14:editId="4F90A93D">
            <wp:extent cx="4511302" cy="4620260"/>
            <wp:effectExtent l="0" t="0" r="3810" b="8890"/>
            <wp:docPr id="14" name="Image 5">
              <a:extLst xmlns:a="http://schemas.openxmlformats.org/drawingml/2006/main">
                <a:ext uri="{FF2B5EF4-FFF2-40B4-BE49-F238E27FC236}">
                  <a16:creationId xmlns:a16="http://schemas.microsoft.com/office/drawing/2014/main" id="{20CB6E71-D644-4E15-AD56-DC54BB0E56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20CB6E71-D644-4E15-AD56-DC54BB0E561D}"/>
                        </a:ext>
                      </a:extLst>
                    </pic:cNvPr>
                    <pic:cNvPicPr>
                      <a:picLocks noChangeAspect="1"/>
                    </pic:cNvPicPr>
                  </pic:nvPicPr>
                  <pic:blipFill>
                    <a:blip r:embed="rId21"/>
                    <a:stretch>
                      <a:fillRect/>
                    </a:stretch>
                  </pic:blipFill>
                  <pic:spPr>
                    <a:xfrm>
                      <a:off x="0" y="0"/>
                      <a:ext cx="4513974" cy="4622997"/>
                    </a:xfrm>
                    <a:prstGeom prst="rect">
                      <a:avLst/>
                    </a:prstGeom>
                  </pic:spPr>
                </pic:pic>
              </a:graphicData>
            </a:graphic>
          </wp:inline>
        </w:drawing>
      </w:r>
    </w:p>
    <w:p w14:paraId="1A6B7783" w14:textId="19890DFA" w:rsidR="00C471E7" w:rsidRDefault="006B582E" w:rsidP="006B582E">
      <w:pPr>
        <w:pStyle w:val="Lgende"/>
      </w:pPr>
      <w:bookmarkStart w:id="10" w:name="_Toc90395001"/>
      <w:r>
        <w:t xml:space="preserve">Figure </w:t>
      </w:r>
      <w:fldSimple w:instr=" SEQ Figure \* ARABIC ">
        <w:r w:rsidR="00ED1630">
          <w:rPr>
            <w:noProof/>
          </w:rPr>
          <w:t>11</w:t>
        </w:r>
      </w:fldSimple>
      <w:r>
        <w:t xml:space="preserve"> : Analyse des similitudes - </w:t>
      </w:r>
      <w:proofErr w:type="spellStart"/>
      <w:r>
        <w:t>Reddit</w:t>
      </w:r>
      <w:proofErr w:type="spellEnd"/>
      <w:r>
        <w:t xml:space="preserve"> - TS</w:t>
      </w:r>
      <w:bookmarkEnd w:id="10"/>
    </w:p>
    <w:p w14:paraId="5C0F9FB2" w14:textId="77777777" w:rsidR="00E16EF9" w:rsidRDefault="00E16EF9" w:rsidP="00471EC6"/>
    <w:p w14:paraId="675D8280" w14:textId="31B481A3" w:rsidR="00C471E7" w:rsidRDefault="00C471E7" w:rsidP="00471EC6">
      <w:r>
        <w:t>En conclusion, nous utilisons trois jeux de textes assez différents</w:t>
      </w:r>
      <w:r w:rsidR="00371E97">
        <w:t xml:space="preserve">, plutôt formel et axé sur le parcours de vie </w:t>
      </w:r>
      <w:proofErr w:type="gramStart"/>
      <w:r w:rsidR="00371E97">
        <w:t>dans le cadre de</w:t>
      </w:r>
      <w:proofErr w:type="gramEnd"/>
      <w:r w:rsidR="00371E97">
        <w:t xml:space="preserve"> Wikipédia, des messages courts et personnels pour Twitter et des messages assez longs et centrés sur les ressentis de ses auteurs pour </w:t>
      </w:r>
      <w:proofErr w:type="spellStart"/>
      <w:r w:rsidR="00371E97">
        <w:t>Reddit</w:t>
      </w:r>
      <w:proofErr w:type="spellEnd"/>
      <w:r w:rsidR="00371E97">
        <w:t>. Cette diversité nous permet de faire des analyses sur des textes très différents et nous permet d</w:t>
      </w:r>
      <w:r w:rsidR="001B4161">
        <w:t>e faire des analyses plus complètes.</w:t>
      </w:r>
    </w:p>
    <w:p w14:paraId="74DE0A80" w14:textId="0545CADD" w:rsidR="00CC2A98" w:rsidRDefault="00CC2A98" w:rsidP="00471EC6"/>
    <w:p w14:paraId="61842539" w14:textId="2594EA9A" w:rsidR="00CC2A98" w:rsidRDefault="00CC2A98" w:rsidP="00471EC6"/>
    <w:p w14:paraId="5CF8E930" w14:textId="5416CF12" w:rsidR="00CC2A98" w:rsidRDefault="00CC2A98">
      <w:pPr>
        <w:jc w:val="left"/>
      </w:pPr>
      <w:r>
        <w:br w:type="page"/>
      </w:r>
    </w:p>
    <w:p w14:paraId="5614F150" w14:textId="21AB08C3" w:rsidR="00CC2A98" w:rsidRDefault="00CC2A98" w:rsidP="00CC2A98">
      <w:pPr>
        <w:pStyle w:val="Titre1"/>
      </w:pPr>
      <w:r>
        <w:t>Table des illustrations</w:t>
      </w:r>
    </w:p>
    <w:p w14:paraId="00FDC813" w14:textId="77777777" w:rsidR="00CC2A98" w:rsidRPr="00CC2A98" w:rsidRDefault="00CC2A98" w:rsidP="00CC2A98"/>
    <w:p w14:paraId="30FC7FAA" w14:textId="748CBBFE" w:rsidR="00CC2A98" w:rsidRDefault="00CC2A98">
      <w:pPr>
        <w:pStyle w:val="Tabledesillustrations"/>
        <w:tabs>
          <w:tab w:val="right" w:leader="dot" w:pos="9016"/>
        </w:tabs>
        <w:rPr>
          <w:rFonts w:eastAsiaTheme="minorEastAsia"/>
          <w:noProof/>
          <w:lang w:eastAsia="fr-FR"/>
        </w:rPr>
      </w:pPr>
      <w:r>
        <w:fldChar w:fldCharType="begin"/>
      </w:r>
      <w:r>
        <w:instrText xml:space="preserve"> TOC \h \z \c "Figure" </w:instrText>
      </w:r>
      <w:r>
        <w:fldChar w:fldCharType="separate"/>
      </w:r>
      <w:hyperlink r:id="rId22" w:anchor="_Toc90394991" w:history="1">
        <w:r w:rsidRPr="007D790B">
          <w:rPr>
            <w:rStyle w:val="Lienhypertexte"/>
            <w:noProof/>
          </w:rPr>
          <w:t>Figure 1 : Nuage de mots formes actives - Wikipédia - List of actors, List of actress,  List of artistes</w:t>
        </w:r>
        <w:r>
          <w:rPr>
            <w:noProof/>
            <w:webHidden/>
          </w:rPr>
          <w:tab/>
        </w:r>
        <w:r>
          <w:rPr>
            <w:noProof/>
            <w:webHidden/>
          </w:rPr>
          <w:fldChar w:fldCharType="begin"/>
        </w:r>
        <w:r>
          <w:rPr>
            <w:noProof/>
            <w:webHidden/>
          </w:rPr>
          <w:instrText xml:space="preserve"> PAGEREF _Toc90394991 \h </w:instrText>
        </w:r>
        <w:r>
          <w:rPr>
            <w:noProof/>
            <w:webHidden/>
          </w:rPr>
        </w:r>
        <w:r>
          <w:rPr>
            <w:noProof/>
            <w:webHidden/>
          </w:rPr>
          <w:fldChar w:fldCharType="separate"/>
        </w:r>
        <w:r>
          <w:rPr>
            <w:noProof/>
            <w:webHidden/>
          </w:rPr>
          <w:t>6</w:t>
        </w:r>
        <w:r>
          <w:rPr>
            <w:noProof/>
            <w:webHidden/>
          </w:rPr>
          <w:fldChar w:fldCharType="end"/>
        </w:r>
      </w:hyperlink>
    </w:p>
    <w:p w14:paraId="61BA613E" w14:textId="65A404D6" w:rsidR="00CC2A98" w:rsidRDefault="004E56E7">
      <w:pPr>
        <w:pStyle w:val="Tabledesillustrations"/>
        <w:tabs>
          <w:tab w:val="right" w:leader="dot" w:pos="9016"/>
        </w:tabs>
        <w:rPr>
          <w:rFonts w:eastAsiaTheme="minorEastAsia"/>
          <w:noProof/>
          <w:lang w:eastAsia="fr-FR"/>
        </w:rPr>
      </w:pPr>
      <w:hyperlink r:id="rId23" w:anchor="_Toc90394992" w:history="1">
        <w:r w:rsidR="00CC2A98" w:rsidRPr="007D790B">
          <w:rPr>
            <w:rStyle w:val="Lienhypertexte"/>
            <w:noProof/>
          </w:rPr>
          <w:t>Figure 2 : Nuage de mots formes actives - Wikipédia - List of suicides</w:t>
        </w:r>
        <w:r w:rsidR="00CC2A98">
          <w:rPr>
            <w:noProof/>
            <w:webHidden/>
          </w:rPr>
          <w:tab/>
        </w:r>
        <w:r w:rsidR="00CC2A98">
          <w:rPr>
            <w:noProof/>
            <w:webHidden/>
          </w:rPr>
          <w:fldChar w:fldCharType="begin"/>
        </w:r>
        <w:r w:rsidR="00CC2A98">
          <w:rPr>
            <w:noProof/>
            <w:webHidden/>
          </w:rPr>
          <w:instrText xml:space="preserve"> PAGEREF _Toc90394992 \h </w:instrText>
        </w:r>
        <w:r w:rsidR="00CC2A98">
          <w:rPr>
            <w:noProof/>
            <w:webHidden/>
          </w:rPr>
        </w:r>
        <w:r w:rsidR="00CC2A98">
          <w:rPr>
            <w:noProof/>
            <w:webHidden/>
          </w:rPr>
          <w:fldChar w:fldCharType="separate"/>
        </w:r>
        <w:r w:rsidR="00CC2A98">
          <w:rPr>
            <w:noProof/>
            <w:webHidden/>
          </w:rPr>
          <w:t>6</w:t>
        </w:r>
        <w:r w:rsidR="00CC2A98">
          <w:rPr>
            <w:noProof/>
            <w:webHidden/>
          </w:rPr>
          <w:fldChar w:fldCharType="end"/>
        </w:r>
      </w:hyperlink>
    </w:p>
    <w:p w14:paraId="4631621D" w14:textId="0EA8014F" w:rsidR="00CC2A98" w:rsidRDefault="004E56E7">
      <w:pPr>
        <w:pStyle w:val="Tabledesillustrations"/>
        <w:tabs>
          <w:tab w:val="right" w:leader="dot" w:pos="9016"/>
        </w:tabs>
        <w:rPr>
          <w:rFonts w:eastAsiaTheme="minorEastAsia"/>
          <w:noProof/>
          <w:lang w:eastAsia="fr-FR"/>
        </w:rPr>
      </w:pPr>
      <w:hyperlink w:anchor="_Toc90394993" w:history="1">
        <w:r w:rsidR="00CC2A98" w:rsidRPr="007D790B">
          <w:rPr>
            <w:rStyle w:val="Lienhypertexte"/>
            <w:noProof/>
          </w:rPr>
          <w:t>Figure 3 : Analyse des similitudes - Wikipédia - List of suicides</w:t>
        </w:r>
        <w:r w:rsidR="00CC2A98">
          <w:rPr>
            <w:noProof/>
            <w:webHidden/>
          </w:rPr>
          <w:tab/>
        </w:r>
        <w:r w:rsidR="00CC2A98">
          <w:rPr>
            <w:noProof/>
            <w:webHidden/>
          </w:rPr>
          <w:fldChar w:fldCharType="begin"/>
        </w:r>
        <w:r w:rsidR="00CC2A98">
          <w:rPr>
            <w:noProof/>
            <w:webHidden/>
          </w:rPr>
          <w:instrText xml:space="preserve"> PAGEREF _Toc90394993 \h </w:instrText>
        </w:r>
        <w:r w:rsidR="00CC2A98">
          <w:rPr>
            <w:noProof/>
            <w:webHidden/>
          </w:rPr>
        </w:r>
        <w:r w:rsidR="00CC2A98">
          <w:rPr>
            <w:noProof/>
            <w:webHidden/>
          </w:rPr>
          <w:fldChar w:fldCharType="separate"/>
        </w:r>
        <w:r w:rsidR="00CC2A98">
          <w:rPr>
            <w:noProof/>
            <w:webHidden/>
          </w:rPr>
          <w:t>6</w:t>
        </w:r>
        <w:r w:rsidR="00CC2A98">
          <w:rPr>
            <w:noProof/>
            <w:webHidden/>
          </w:rPr>
          <w:fldChar w:fldCharType="end"/>
        </w:r>
      </w:hyperlink>
    </w:p>
    <w:p w14:paraId="6F8DBD29" w14:textId="3096B801" w:rsidR="00CC2A98" w:rsidRDefault="004E56E7">
      <w:pPr>
        <w:pStyle w:val="Tabledesillustrations"/>
        <w:tabs>
          <w:tab w:val="right" w:leader="dot" w:pos="9016"/>
        </w:tabs>
        <w:rPr>
          <w:rFonts w:eastAsiaTheme="minorEastAsia"/>
          <w:noProof/>
          <w:lang w:eastAsia="fr-FR"/>
        </w:rPr>
      </w:pPr>
      <w:hyperlink w:anchor="_Toc90394994" w:history="1">
        <w:r w:rsidR="00CC2A98" w:rsidRPr="007D790B">
          <w:rPr>
            <w:rStyle w:val="Lienhypertexte"/>
            <w:noProof/>
          </w:rPr>
          <w:t>Figure 4 : Nuage de mots formes actives - Twitter – TS</w:t>
        </w:r>
        <w:r w:rsidR="00CC2A98">
          <w:rPr>
            <w:noProof/>
            <w:webHidden/>
          </w:rPr>
          <w:tab/>
        </w:r>
        <w:r w:rsidR="00CC2A98">
          <w:rPr>
            <w:noProof/>
            <w:webHidden/>
          </w:rPr>
          <w:fldChar w:fldCharType="begin"/>
        </w:r>
        <w:r w:rsidR="00CC2A98">
          <w:rPr>
            <w:noProof/>
            <w:webHidden/>
          </w:rPr>
          <w:instrText xml:space="preserve"> PAGEREF _Toc90394994 \h </w:instrText>
        </w:r>
        <w:r w:rsidR="00CC2A98">
          <w:rPr>
            <w:noProof/>
            <w:webHidden/>
          </w:rPr>
        </w:r>
        <w:r w:rsidR="00CC2A98">
          <w:rPr>
            <w:noProof/>
            <w:webHidden/>
          </w:rPr>
          <w:fldChar w:fldCharType="separate"/>
        </w:r>
        <w:r w:rsidR="00CC2A98">
          <w:rPr>
            <w:noProof/>
            <w:webHidden/>
          </w:rPr>
          <w:t>7</w:t>
        </w:r>
        <w:r w:rsidR="00CC2A98">
          <w:rPr>
            <w:noProof/>
            <w:webHidden/>
          </w:rPr>
          <w:fldChar w:fldCharType="end"/>
        </w:r>
      </w:hyperlink>
    </w:p>
    <w:p w14:paraId="2B9ECACD" w14:textId="3B806FE1" w:rsidR="00CC2A98" w:rsidRDefault="004E56E7">
      <w:pPr>
        <w:pStyle w:val="Tabledesillustrations"/>
        <w:tabs>
          <w:tab w:val="right" w:leader="dot" w:pos="9016"/>
        </w:tabs>
        <w:rPr>
          <w:rFonts w:eastAsiaTheme="minorEastAsia"/>
          <w:noProof/>
          <w:lang w:eastAsia="fr-FR"/>
        </w:rPr>
      </w:pPr>
      <w:hyperlink w:anchor="_Toc90394995" w:history="1">
        <w:r w:rsidR="00CC2A98" w:rsidRPr="007D790B">
          <w:rPr>
            <w:rStyle w:val="Lienhypertexte"/>
            <w:noProof/>
          </w:rPr>
          <w:t>Figure 5 : Nuage de mots formes actives - Twitter – non TS</w:t>
        </w:r>
        <w:r w:rsidR="00CC2A98">
          <w:rPr>
            <w:noProof/>
            <w:webHidden/>
          </w:rPr>
          <w:tab/>
        </w:r>
        <w:r w:rsidR="00CC2A98">
          <w:rPr>
            <w:noProof/>
            <w:webHidden/>
          </w:rPr>
          <w:fldChar w:fldCharType="begin"/>
        </w:r>
        <w:r w:rsidR="00CC2A98">
          <w:rPr>
            <w:noProof/>
            <w:webHidden/>
          </w:rPr>
          <w:instrText xml:space="preserve"> PAGEREF _Toc90394995 \h </w:instrText>
        </w:r>
        <w:r w:rsidR="00CC2A98">
          <w:rPr>
            <w:noProof/>
            <w:webHidden/>
          </w:rPr>
        </w:r>
        <w:r w:rsidR="00CC2A98">
          <w:rPr>
            <w:noProof/>
            <w:webHidden/>
          </w:rPr>
          <w:fldChar w:fldCharType="separate"/>
        </w:r>
        <w:r w:rsidR="00CC2A98">
          <w:rPr>
            <w:noProof/>
            <w:webHidden/>
          </w:rPr>
          <w:t>7</w:t>
        </w:r>
        <w:r w:rsidR="00CC2A98">
          <w:rPr>
            <w:noProof/>
            <w:webHidden/>
          </w:rPr>
          <w:fldChar w:fldCharType="end"/>
        </w:r>
      </w:hyperlink>
    </w:p>
    <w:p w14:paraId="05D6EC86" w14:textId="35B331FC" w:rsidR="00CC2A98" w:rsidRDefault="004E56E7">
      <w:pPr>
        <w:pStyle w:val="Tabledesillustrations"/>
        <w:tabs>
          <w:tab w:val="right" w:leader="dot" w:pos="9016"/>
        </w:tabs>
        <w:rPr>
          <w:rFonts w:eastAsiaTheme="minorEastAsia"/>
          <w:noProof/>
          <w:lang w:eastAsia="fr-FR"/>
        </w:rPr>
      </w:pPr>
      <w:hyperlink w:anchor="_Toc90394996" w:history="1">
        <w:r w:rsidR="00CC2A98" w:rsidRPr="007D790B">
          <w:rPr>
            <w:rStyle w:val="Lienhypertexte"/>
            <w:noProof/>
          </w:rPr>
          <w:t>Figure 6 : Analyse des similitudes - Twitter - TS</w:t>
        </w:r>
        <w:r w:rsidR="00CC2A98">
          <w:rPr>
            <w:noProof/>
            <w:webHidden/>
          </w:rPr>
          <w:tab/>
        </w:r>
        <w:r w:rsidR="00CC2A98">
          <w:rPr>
            <w:noProof/>
            <w:webHidden/>
          </w:rPr>
          <w:fldChar w:fldCharType="begin"/>
        </w:r>
        <w:r w:rsidR="00CC2A98">
          <w:rPr>
            <w:noProof/>
            <w:webHidden/>
          </w:rPr>
          <w:instrText xml:space="preserve"> PAGEREF _Toc90394996 \h </w:instrText>
        </w:r>
        <w:r w:rsidR="00CC2A98">
          <w:rPr>
            <w:noProof/>
            <w:webHidden/>
          </w:rPr>
        </w:r>
        <w:r w:rsidR="00CC2A98">
          <w:rPr>
            <w:noProof/>
            <w:webHidden/>
          </w:rPr>
          <w:fldChar w:fldCharType="separate"/>
        </w:r>
        <w:r w:rsidR="00CC2A98">
          <w:rPr>
            <w:noProof/>
            <w:webHidden/>
          </w:rPr>
          <w:t>7</w:t>
        </w:r>
        <w:r w:rsidR="00CC2A98">
          <w:rPr>
            <w:noProof/>
            <w:webHidden/>
          </w:rPr>
          <w:fldChar w:fldCharType="end"/>
        </w:r>
      </w:hyperlink>
    </w:p>
    <w:p w14:paraId="213C8030" w14:textId="306190D8" w:rsidR="00CC2A98" w:rsidRDefault="004E56E7">
      <w:pPr>
        <w:pStyle w:val="Tabledesillustrations"/>
        <w:tabs>
          <w:tab w:val="right" w:leader="dot" w:pos="9016"/>
        </w:tabs>
        <w:rPr>
          <w:rFonts w:eastAsiaTheme="minorEastAsia"/>
          <w:noProof/>
          <w:lang w:eastAsia="fr-FR"/>
        </w:rPr>
      </w:pPr>
      <w:hyperlink w:anchor="_Toc90394997" w:history="1">
        <w:r w:rsidR="00CC2A98" w:rsidRPr="007D790B">
          <w:rPr>
            <w:rStyle w:val="Lienhypertexte"/>
            <w:noProof/>
          </w:rPr>
          <w:t>Figure 7 : Nuage de mots formes actives - Reddit – TS</w:t>
        </w:r>
        <w:r w:rsidR="00CC2A98">
          <w:rPr>
            <w:noProof/>
            <w:webHidden/>
          </w:rPr>
          <w:tab/>
        </w:r>
        <w:r w:rsidR="00CC2A98">
          <w:rPr>
            <w:noProof/>
            <w:webHidden/>
          </w:rPr>
          <w:fldChar w:fldCharType="begin"/>
        </w:r>
        <w:r w:rsidR="00CC2A98">
          <w:rPr>
            <w:noProof/>
            <w:webHidden/>
          </w:rPr>
          <w:instrText xml:space="preserve"> PAGEREF _Toc90394997 \h </w:instrText>
        </w:r>
        <w:r w:rsidR="00CC2A98">
          <w:rPr>
            <w:noProof/>
            <w:webHidden/>
          </w:rPr>
        </w:r>
        <w:r w:rsidR="00CC2A98">
          <w:rPr>
            <w:noProof/>
            <w:webHidden/>
          </w:rPr>
          <w:fldChar w:fldCharType="separate"/>
        </w:r>
        <w:r w:rsidR="00CC2A98">
          <w:rPr>
            <w:noProof/>
            <w:webHidden/>
          </w:rPr>
          <w:t>8</w:t>
        </w:r>
        <w:r w:rsidR="00CC2A98">
          <w:rPr>
            <w:noProof/>
            <w:webHidden/>
          </w:rPr>
          <w:fldChar w:fldCharType="end"/>
        </w:r>
      </w:hyperlink>
    </w:p>
    <w:p w14:paraId="290E6B0F" w14:textId="54853F4B" w:rsidR="00CC2A98" w:rsidRDefault="004E56E7">
      <w:pPr>
        <w:pStyle w:val="Tabledesillustrations"/>
        <w:tabs>
          <w:tab w:val="right" w:leader="dot" w:pos="9016"/>
        </w:tabs>
        <w:rPr>
          <w:rFonts w:eastAsiaTheme="minorEastAsia"/>
          <w:noProof/>
          <w:lang w:eastAsia="fr-FR"/>
        </w:rPr>
      </w:pPr>
      <w:hyperlink w:anchor="_Toc90394998" w:history="1">
        <w:r w:rsidR="00CC2A98" w:rsidRPr="007D790B">
          <w:rPr>
            <w:rStyle w:val="Lienhypertexte"/>
            <w:noProof/>
          </w:rPr>
          <w:t>Figure 8 : Nuage de mot formes actives - Reddit – non TS</w:t>
        </w:r>
        <w:r w:rsidR="00CC2A98">
          <w:rPr>
            <w:noProof/>
            <w:webHidden/>
          </w:rPr>
          <w:tab/>
        </w:r>
        <w:r w:rsidR="00CC2A98">
          <w:rPr>
            <w:noProof/>
            <w:webHidden/>
          </w:rPr>
          <w:fldChar w:fldCharType="begin"/>
        </w:r>
        <w:r w:rsidR="00CC2A98">
          <w:rPr>
            <w:noProof/>
            <w:webHidden/>
          </w:rPr>
          <w:instrText xml:space="preserve"> PAGEREF _Toc90394998 \h </w:instrText>
        </w:r>
        <w:r w:rsidR="00CC2A98">
          <w:rPr>
            <w:noProof/>
            <w:webHidden/>
          </w:rPr>
        </w:r>
        <w:r w:rsidR="00CC2A98">
          <w:rPr>
            <w:noProof/>
            <w:webHidden/>
          </w:rPr>
          <w:fldChar w:fldCharType="separate"/>
        </w:r>
        <w:r w:rsidR="00CC2A98">
          <w:rPr>
            <w:noProof/>
            <w:webHidden/>
          </w:rPr>
          <w:t>8</w:t>
        </w:r>
        <w:r w:rsidR="00CC2A98">
          <w:rPr>
            <w:noProof/>
            <w:webHidden/>
          </w:rPr>
          <w:fldChar w:fldCharType="end"/>
        </w:r>
      </w:hyperlink>
    </w:p>
    <w:p w14:paraId="292DEC14" w14:textId="7C1EEBB5" w:rsidR="00CC2A98" w:rsidRDefault="004E56E7">
      <w:pPr>
        <w:pStyle w:val="Tabledesillustrations"/>
        <w:tabs>
          <w:tab w:val="right" w:leader="dot" w:pos="9016"/>
        </w:tabs>
        <w:rPr>
          <w:rFonts w:eastAsiaTheme="minorEastAsia"/>
          <w:noProof/>
          <w:lang w:eastAsia="fr-FR"/>
        </w:rPr>
      </w:pPr>
      <w:hyperlink w:anchor="_Toc90394999" w:history="1">
        <w:r w:rsidR="00CC2A98" w:rsidRPr="007D790B">
          <w:rPr>
            <w:rStyle w:val="Lienhypertexte"/>
            <w:noProof/>
          </w:rPr>
          <w:t>Figure 9 : Nuage de mots verbes - Reddit – TS</w:t>
        </w:r>
        <w:r w:rsidR="00CC2A98">
          <w:rPr>
            <w:noProof/>
            <w:webHidden/>
          </w:rPr>
          <w:tab/>
        </w:r>
        <w:r w:rsidR="00CC2A98">
          <w:rPr>
            <w:noProof/>
            <w:webHidden/>
          </w:rPr>
          <w:fldChar w:fldCharType="begin"/>
        </w:r>
        <w:r w:rsidR="00CC2A98">
          <w:rPr>
            <w:noProof/>
            <w:webHidden/>
          </w:rPr>
          <w:instrText xml:space="preserve"> PAGEREF _Toc90394999 \h </w:instrText>
        </w:r>
        <w:r w:rsidR="00CC2A98">
          <w:rPr>
            <w:noProof/>
            <w:webHidden/>
          </w:rPr>
        </w:r>
        <w:r w:rsidR="00CC2A98">
          <w:rPr>
            <w:noProof/>
            <w:webHidden/>
          </w:rPr>
          <w:fldChar w:fldCharType="separate"/>
        </w:r>
        <w:r w:rsidR="00CC2A98">
          <w:rPr>
            <w:noProof/>
            <w:webHidden/>
          </w:rPr>
          <w:t>8</w:t>
        </w:r>
        <w:r w:rsidR="00CC2A98">
          <w:rPr>
            <w:noProof/>
            <w:webHidden/>
          </w:rPr>
          <w:fldChar w:fldCharType="end"/>
        </w:r>
      </w:hyperlink>
    </w:p>
    <w:p w14:paraId="61C675A2" w14:textId="0E78CAB9" w:rsidR="00CC2A98" w:rsidRDefault="004E56E7">
      <w:pPr>
        <w:pStyle w:val="Tabledesillustrations"/>
        <w:tabs>
          <w:tab w:val="right" w:leader="dot" w:pos="9016"/>
        </w:tabs>
        <w:rPr>
          <w:rFonts w:eastAsiaTheme="minorEastAsia"/>
          <w:noProof/>
          <w:lang w:eastAsia="fr-FR"/>
        </w:rPr>
      </w:pPr>
      <w:hyperlink w:anchor="_Toc90395000" w:history="1">
        <w:r w:rsidR="00CC2A98" w:rsidRPr="007D790B">
          <w:rPr>
            <w:rStyle w:val="Lienhypertexte"/>
            <w:noProof/>
          </w:rPr>
          <w:t>Figure 10 : Nuage de mots verbes - Reddit non TS</w:t>
        </w:r>
        <w:r w:rsidR="00CC2A98">
          <w:rPr>
            <w:noProof/>
            <w:webHidden/>
          </w:rPr>
          <w:tab/>
        </w:r>
        <w:r w:rsidR="00CC2A98">
          <w:rPr>
            <w:noProof/>
            <w:webHidden/>
          </w:rPr>
          <w:fldChar w:fldCharType="begin"/>
        </w:r>
        <w:r w:rsidR="00CC2A98">
          <w:rPr>
            <w:noProof/>
            <w:webHidden/>
          </w:rPr>
          <w:instrText xml:space="preserve"> PAGEREF _Toc90395000 \h </w:instrText>
        </w:r>
        <w:r w:rsidR="00CC2A98">
          <w:rPr>
            <w:noProof/>
            <w:webHidden/>
          </w:rPr>
        </w:r>
        <w:r w:rsidR="00CC2A98">
          <w:rPr>
            <w:noProof/>
            <w:webHidden/>
          </w:rPr>
          <w:fldChar w:fldCharType="separate"/>
        </w:r>
        <w:r w:rsidR="00CC2A98">
          <w:rPr>
            <w:noProof/>
            <w:webHidden/>
          </w:rPr>
          <w:t>8</w:t>
        </w:r>
        <w:r w:rsidR="00CC2A98">
          <w:rPr>
            <w:noProof/>
            <w:webHidden/>
          </w:rPr>
          <w:fldChar w:fldCharType="end"/>
        </w:r>
      </w:hyperlink>
    </w:p>
    <w:p w14:paraId="159BB4CD" w14:textId="668E9D72" w:rsidR="00CC2A98" w:rsidRDefault="004E56E7">
      <w:pPr>
        <w:pStyle w:val="Tabledesillustrations"/>
        <w:tabs>
          <w:tab w:val="right" w:leader="dot" w:pos="9016"/>
        </w:tabs>
        <w:rPr>
          <w:rFonts w:eastAsiaTheme="minorEastAsia"/>
          <w:noProof/>
          <w:lang w:eastAsia="fr-FR"/>
        </w:rPr>
      </w:pPr>
      <w:hyperlink w:anchor="_Toc90395001" w:history="1">
        <w:r w:rsidR="00CC2A98" w:rsidRPr="007D790B">
          <w:rPr>
            <w:rStyle w:val="Lienhypertexte"/>
            <w:noProof/>
          </w:rPr>
          <w:t>Figure 11 : Analyse des similitudes - Reddit - TS</w:t>
        </w:r>
        <w:r w:rsidR="00CC2A98">
          <w:rPr>
            <w:noProof/>
            <w:webHidden/>
          </w:rPr>
          <w:tab/>
        </w:r>
        <w:r w:rsidR="00CC2A98">
          <w:rPr>
            <w:noProof/>
            <w:webHidden/>
          </w:rPr>
          <w:fldChar w:fldCharType="begin"/>
        </w:r>
        <w:r w:rsidR="00CC2A98">
          <w:rPr>
            <w:noProof/>
            <w:webHidden/>
          </w:rPr>
          <w:instrText xml:space="preserve"> PAGEREF _Toc90395001 \h </w:instrText>
        </w:r>
        <w:r w:rsidR="00CC2A98">
          <w:rPr>
            <w:noProof/>
            <w:webHidden/>
          </w:rPr>
        </w:r>
        <w:r w:rsidR="00CC2A98">
          <w:rPr>
            <w:noProof/>
            <w:webHidden/>
          </w:rPr>
          <w:fldChar w:fldCharType="separate"/>
        </w:r>
        <w:r w:rsidR="00CC2A98">
          <w:rPr>
            <w:noProof/>
            <w:webHidden/>
          </w:rPr>
          <w:t>9</w:t>
        </w:r>
        <w:r w:rsidR="00CC2A98">
          <w:rPr>
            <w:noProof/>
            <w:webHidden/>
          </w:rPr>
          <w:fldChar w:fldCharType="end"/>
        </w:r>
      </w:hyperlink>
    </w:p>
    <w:p w14:paraId="0A12D051" w14:textId="1173D3FF" w:rsidR="00CC2A98" w:rsidRDefault="00CC2A98" w:rsidP="00471EC6">
      <w:r>
        <w:fldChar w:fldCharType="end"/>
      </w:r>
    </w:p>
    <w:sectPr w:rsidR="00CC2A98" w:rsidSect="00E16EF9">
      <w:footerReference w:type="default" r:id="rId24"/>
      <w:pgSz w:w="11906" w:h="16838"/>
      <w:pgMar w:top="1440"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35467" w14:textId="77777777" w:rsidR="004E56E7" w:rsidRDefault="004E56E7" w:rsidP="00E16EF9">
      <w:pPr>
        <w:spacing w:after="0" w:line="240" w:lineRule="auto"/>
      </w:pPr>
      <w:r>
        <w:separator/>
      </w:r>
    </w:p>
  </w:endnote>
  <w:endnote w:type="continuationSeparator" w:id="0">
    <w:p w14:paraId="595931B2" w14:textId="77777777" w:rsidR="004E56E7" w:rsidRDefault="004E56E7" w:rsidP="00E1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403901"/>
      <w:docPartObj>
        <w:docPartGallery w:val="Page Numbers (Bottom of Page)"/>
        <w:docPartUnique/>
      </w:docPartObj>
    </w:sdtPr>
    <w:sdtEndPr/>
    <w:sdtContent>
      <w:p w14:paraId="005BADC4" w14:textId="41060CF0" w:rsidR="00E16EF9" w:rsidRDefault="00E16EF9">
        <w:pPr>
          <w:pStyle w:val="Pieddepage"/>
          <w:jc w:val="center"/>
        </w:pPr>
        <w:r>
          <w:fldChar w:fldCharType="begin"/>
        </w:r>
        <w:r>
          <w:instrText>PAGE   \* MERGEFORMAT</w:instrText>
        </w:r>
        <w:r>
          <w:fldChar w:fldCharType="separate"/>
        </w:r>
        <w:r>
          <w:t>2</w:t>
        </w:r>
        <w:r>
          <w:fldChar w:fldCharType="end"/>
        </w:r>
      </w:p>
    </w:sdtContent>
  </w:sdt>
  <w:p w14:paraId="6D599AC2" w14:textId="77777777" w:rsidR="00E16EF9" w:rsidRDefault="00E16E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E7CD1" w14:textId="77777777" w:rsidR="004E56E7" w:rsidRDefault="004E56E7" w:rsidP="00E16EF9">
      <w:pPr>
        <w:spacing w:after="0" w:line="240" w:lineRule="auto"/>
      </w:pPr>
      <w:r>
        <w:separator/>
      </w:r>
    </w:p>
  </w:footnote>
  <w:footnote w:type="continuationSeparator" w:id="0">
    <w:p w14:paraId="2436A93C" w14:textId="77777777" w:rsidR="004E56E7" w:rsidRDefault="004E56E7" w:rsidP="00E16EF9">
      <w:pPr>
        <w:spacing w:after="0" w:line="240" w:lineRule="auto"/>
      </w:pPr>
      <w:r>
        <w:continuationSeparator/>
      </w:r>
    </w:p>
  </w:footnote>
  <w:footnote w:id="1">
    <w:p w14:paraId="0A10DA1F" w14:textId="412DBEE3" w:rsidR="00422CF4" w:rsidRDefault="00422CF4">
      <w:pPr>
        <w:pStyle w:val="Notedebasdepage"/>
      </w:pPr>
      <w:r>
        <w:rPr>
          <w:rStyle w:val="Appelnotedebasdep"/>
        </w:rPr>
        <w:footnoteRef/>
      </w:r>
      <w:r>
        <w:t xml:space="preserve"> Lien vers </w:t>
      </w:r>
      <w:proofErr w:type="spellStart"/>
      <w:r>
        <w:t>Reddit</w:t>
      </w:r>
      <w:proofErr w:type="spellEnd"/>
      <w:r>
        <w:t xml:space="preserve"> : </w:t>
      </w:r>
      <w:hyperlink r:id="rId1" w:history="1">
        <w:r w:rsidRPr="00BE5800">
          <w:rPr>
            <w:rStyle w:val="Lienhypertexte"/>
          </w:rPr>
          <w:t>https://www.reddit.com</w:t>
        </w:r>
      </w:hyperlink>
    </w:p>
  </w:footnote>
  <w:footnote w:id="2">
    <w:p w14:paraId="282FA495" w14:textId="1907F52A" w:rsidR="00422CF4" w:rsidRDefault="00422CF4">
      <w:pPr>
        <w:pStyle w:val="Notedebasdepage"/>
      </w:pPr>
      <w:r>
        <w:rPr>
          <w:rStyle w:val="Appelnotedebasdep"/>
        </w:rPr>
        <w:footnoteRef/>
      </w:r>
      <w:r>
        <w:t xml:space="preserve"> Lien vers Twitter :  </w:t>
      </w:r>
      <w:hyperlink r:id="rId2" w:history="1">
        <w:r w:rsidRPr="00BE5800">
          <w:rPr>
            <w:rStyle w:val="Lienhypertexte"/>
          </w:rPr>
          <w:t>https://twitter.com</w:t>
        </w:r>
      </w:hyperlink>
    </w:p>
  </w:footnote>
  <w:footnote w:id="3">
    <w:p w14:paraId="2A1B1D41" w14:textId="23244312" w:rsidR="00422CF4" w:rsidRDefault="00422CF4">
      <w:pPr>
        <w:pStyle w:val="Notedebasdepage"/>
      </w:pPr>
      <w:r>
        <w:rPr>
          <w:rStyle w:val="Appelnotedebasdep"/>
        </w:rPr>
        <w:footnoteRef/>
      </w:r>
      <w:r>
        <w:t xml:space="preserve"> Lien vers Wikipédia : </w:t>
      </w:r>
      <w:hyperlink r:id="rId3" w:history="1">
        <w:r w:rsidRPr="00BE5800">
          <w:rPr>
            <w:rStyle w:val="Lienhypertexte"/>
          </w:rPr>
          <w:t>https://fr.wikipedia.org</w:t>
        </w:r>
      </w:hyperlink>
    </w:p>
  </w:footnote>
  <w:footnote w:id="4">
    <w:p w14:paraId="3E9C158D" w14:textId="6E8DBC7E" w:rsidR="000E44B7" w:rsidRDefault="000E44B7">
      <w:pPr>
        <w:pStyle w:val="Notedebasdepage"/>
      </w:pPr>
      <w:r>
        <w:rPr>
          <w:rStyle w:val="Appelnotedebasdep"/>
        </w:rPr>
        <w:footnoteRef/>
      </w:r>
      <w:r>
        <w:t xml:space="preserve"> </w:t>
      </w:r>
      <w:r w:rsidR="00053706" w:rsidRPr="00053706">
        <w:t xml:space="preserve">Lombardo, F., &amp; Daly, M. (2021). </w:t>
      </w:r>
      <w:proofErr w:type="spellStart"/>
      <w:r w:rsidR="00053706" w:rsidRPr="00053706">
        <w:t>Analyzing</w:t>
      </w:r>
      <w:proofErr w:type="spellEnd"/>
      <w:r w:rsidR="00053706" w:rsidRPr="00053706">
        <w:t xml:space="preserve"> suicide life stories on </w:t>
      </w:r>
      <w:proofErr w:type="spellStart"/>
      <w:r w:rsidR="00053706" w:rsidRPr="00053706">
        <w:t>Wikipedia</w:t>
      </w:r>
      <w:proofErr w:type="spellEnd"/>
      <w:r w:rsidR="00053706" w:rsidRPr="00053706">
        <w:t xml:space="preserve"> </w:t>
      </w:r>
      <w:proofErr w:type="spellStart"/>
      <w:r w:rsidR="00053706" w:rsidRPr="00053706">
        <w:t>with</w:t>
      </w:r>
      <w:proofErr w:type="spellEnd"/>
      <w:r w:rsidR="00053706" w:rsidRPr="00053706">
        <w:t xml:space="preserve"> </w:t>
      </w:r>
      <w:proofErr w:type="spellStart"/>
      <w:r w:rsidR="00053706" w:rsidRPr="00053706">
        <w:t>Highway_star</w:t>
      </w:r>
      <w:proofErr w:type="spellEnd"/>
      <w:r w:rsidR="00053706" w:rsidRPr="00053706">
        <w:t xml:space="preserve"> and </w:t>
      </w:r>
      <w:proofErr w:type="spellStart"/>
      <w:r w:rsidR="00053706" w:rsidRPr="00053706">
        <w:t>other</w:t>
      </w:r>
      <w:proofErr w:type="spellEnd"/>
      <w:r w:rsidR="00053706" w:rsidRPr="00053706">
        <w:t xml:space="preserve"> </w:t>
      </w:r>
      <w:proofErr w:type="spellStart"/>
      <w:r w:rsidR="00053706" w:rsidRPr="00053706">
        <w:t>textual</w:t>
      </w:r>
      <w:proofErr w:type="spellEnd"/>
      <w:r w:rsidR="00053706" w:rsidRPr="00053706">
        <w:t xml:space="preserve"> </w:t>
      </w:r>
      <w:proofErr w:type="spellStart"/>
      <w:r w:rsidR="00053706" w:rsidRPr="00053706">
        <w:t>visualization</w:t>
      </w:r>
      <w:proofErr w:type="spellEnd"/>
      <w:r w:rsidR="00053706" w:rsidRPr="00053706">
        <w:t xml:space="preserve"> </w:t>
      </w:r>
      <w:proofErr w:type="spellStart"/>
      <w:r w:rsidR="00053706" w:rsidRPr="00053706">
        <w:t>tools</w:t>
      </w:r>
      <w:proofErr w:type="spellEnd"/>
      <w:r w:rsidR="00053706" w:rsidRPr="00053706">
        <w:t xml:space="preserve">. </w:t>
      </w:r>
      <w:r w:rsidR="00053706" w:rsidRPr="00053706">
        <w:rPr>
          <w:i/>
          <w:iCs/>
        </w:rPr>
        <w:t>SN Social Sciences, 1</w:t>
      </w:r>
      <w:r w:rsidR="00053706" w:rsidRPr="00053706">
        <w:t>(11). https://doi.org/10.1007/s43545-021-00272-w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142C"/>
    <w:multiLevelType w:val="hybridMultilevel"/>
    <w:tmpl w:val="C0A291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3F28C0"/>
    <w:multiLevelType w:val="hybridMultilevel"/>
    <w:tmpl w:val="15502328"/>
    <w:lvl w:ilvl="0" w:tplc="78B8CB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EC6"/>
    <w:rsid w:val="00000350"/>
    <w:rsid w:val="00053706"/>
    <w:rsid w:val="000539D1"/>
    <w:rsid w:val="00094630"/>
    <w:rsid w:val="000C3474"/>
    <w:rsid w:val="000C6BC3"/>
    <w:rsid w:val="000E44B7"/>
    <w:rsid w:val="000F59D9"/>
    <w:rsid w:val="00151B77"/>
    <w:rsid w:val="00157771"/>
    <w:rsid w:val="00166355"/>
    <w:rsid w:val="001B4161"/>
    <w:rsid w:val="001E0C42"/>
    <w:rsid w:val="001F66AC"/>
    <w:rsid w:val="002214C3"/>
    <w:rsid w:val="00231898"/>
    <w:rsid w:val="00320395"/>
    <w:rsid w:val="00331ED5"/>
    <w:rsid w:val="00371E97"/>
    <w:rsid w:val="0037682B"/>
    <w:rsid w:val="003A3DBE"/>
    <w:rsid w:val="003C76FD"/>
    <w:rsid w:val="00422CF4"/>
    <w:rsid w:val="00432944"/>
    <w:rsid w:val="00432C9B"/>
    <w:rsid w:val="00452E42"/>
    <w:rsid w:val="00462C79"/>
    <w:rsid w:val="00467044"/>
    <w:rsid w:val="00471EC6"/>
    <w:rsid w:val="00477282"/>
    <w:rsid w:val="004D692A"/>
    <w:rsid w:val="004E56E7"/>
    <w:rsid w:val="00530A1F"/>
    <w:rsid w:val="00585F34"/>
    <w:rsid w:val="0059682B"/>
    <w:rsid w:val="005A2574"/>
    <w:rsid w:val="005D7858"/>
    <w:rsid w:val="0062067F"/>
    <w:rsid w:val="00651AA4"/>
    <w:rsid w:val="0067788D"/>
    <w:rsid w:val="006B0058"/>
    <w:rsid w:val="006B582E"/>
    <w:rsid w:val="00705B95"/>
    <w:rsid w:val="007533E1"/>
    <w:rsid w:val="00757C0B"/>
    <w:rsid w:val="00766F36"/>
    <w:rsid w:val="007E1A68"/>
    <w:rsid w:val="0082635C"/>
    <w:rsid w:val="00887F24"/>
    <w:rsid w:val="00892709"/>
    <w:rsid w:val="008F0E59"/>
    <w:rsid w:val="008F524C"/>
    <w:rsid w:val="009818EE"/>
    <w:rsid w:val="009C46CF"/>
    <w:rsid w:val="009D0FDB"/>
    <w:rsid w:val="009F3E42"/>
    <w:rsid w:val="00A379EB"/>
    <w:rsid w:val="00A8304C"/>
    <w:rsid w:val="00B045FE"/>
    <w:rsid w:val="00B26AEF"/>
    <w:rsid w:val="00B31B0F"/>
    <w:rsid w:val="00B51319"/>
    <w:rsid w:val="00B80BDA"/>
    <w:rsid w:val="00BB447C"/>
    <w:rsid w:val="00BB58E3"/>
    <w:rsid w:val="00BC2B9F"/>
    <w:rsid w:val="00BC44BC"/>
    <w:rsid w:val="00BF1C26"/>
    <w:rsid w:val="00C471E7"/>
    <w:rsid w:val="00C758CF"/>
    <w:rsid w:val="00CA3E9D"/>
    <w:rsid w:val="00CB50C5"/>
    <w:rsid w:val="00CC2A98"/>
    <w:rsid w:val="00E16EF9"/>
    <w:rsid w:val="00E528EA"/>
    <w:rsid w:val="00EA2AE6"/>
    <w:rsid w:val="00EB2AA6"/>
    <w:rsid w:val="00EC4A14"/>
    <w:rsid w:val="00ED1630"/>
    <w:rsid w:val="00ED522C"/>
    <w:rsid w:val="00F071BD"/>
    <w:rsid w:val="00F5537C"/>
    <w:rsid w:val="00F77939"/>
    <w:rsid w:val="00FA30CB"/>
    <w:rsid w:val="00FB0133"/>
    <w:rsid w:val="00FB78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A4EA"/>
  <w15:chartTrackingRefBased/>
  <w15:docId w15:val="{5B6714AB-C037-4F60-AFA5-1121F5A2D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B0F"/>
    <w:pPr>
      <w:jc w:val="both"/>
    </w:pPr>
  </w:style>
  <w:style w:type="paragraph" w:styleId="Titre1">
    <w:name w:val="heading 1"/>
    <w:basedOn w:val="Normal"/>
    <w:next w:val="Normal"/>
    <w:link w:val="Titre1Car"/>
    <w:uiPriority w:val="9"/>
    <w:qFormat/>
    <w:rsid w:val="00EC4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C4A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82B"/>
    <w:pPr>
      <w:ind w:left="720"/>
      <w:contextualSpacing/>
    </w:pPr>
  </w:style>
  <w:style w:type="paragraph" w:styleId="Sansinterligne">
    <w:name w:val="No Spacing"/>
    <w:uiPriority w:val="1"/>
    <w:qFormat/>
    <w:rsid w:val="001F66AC"/>
    <w:pPr>
      <w:spacing w:after="0" w:line="240" w:lineRule="auto"/>
      <w:jc w:val="both"/>
    </w:pPr>
  </w:style>
  <w:style w:type="paragraph" w:styleId="Lgende">
    <w:name w:val="caption"/>
    <w:basedOn w:val="Normal"/>
    <w:next w:val="Normal"/>
    <w:uiPriority w:val="35"/>
    <w:unhideWhenUsed/>
    <w:qFormat/>
    <w:rsid w:val="003C76FD"/>
    <w:pPr>
      <w:spacing w:after="200" w:line="240" w:lineRule="auto"/>
    </w:pPr>
    <w:rPr>
      <w:i/>
      <w:iCs/>
      <w:color w:val="44546A" w:themeColor="text2"/>
      <w:sz w:val="18"/>
      <w:szCs w:val="18"/>
    </w:rPr>
  </w:style>
  <w:style w:type="paragraph" w:styleId="En-tte">
    <w:name w:val="header"/>
    <w:basedOn w:val="Normal"/>
    <w:link w:val="En-tteCar"/>
    <w:uiPriority w:val="99"/>
    <w:unhideWhenUsed/>
    <w:rsid w:val="00E16EF9"/>
    <w:pPr>
      <w:tabs>
        <w:tab w:val="center" w:pos="4513"/>
        <w:tab w:val="right" w:pos="9026"/>
      </w:tabs>
      <w:spacing w:after="0" w:line="240" w:lineRule="auto"/>
    </w:pPr>
  </w:style>
  <w:style w:type="character" w:customStyle="1" w:styleId="En-tteCar">
    <w:name w:val="En-tête Car"/>
    <w:basedOn w:val="Policepardfaut"/>
    <w:link w:val="En-tte"/>
    <w:uiPriority w:val="99"/>
    <w:rsid w:val="00E16EF9"/>
  </w:style>
  <w:style w:type="paragraph" w:styleId="Pieddepage">
    <w:name w:val="footer"/>
    <w:basedOn w:val="Normal"/>
    <w:link w:val="PieddepageCar"/>
    <w:uiPriority w:val="99"/>
    <w:unhideWhenUsed/>
    <w:rsid w:val="00E16EF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16EF9"/>
  </w:style>
  <w:style w:type="paragraph" w:styleId="Notedebasdepage">
    <w:name w:val="footnote text"/>
    <w:basedOn w:val="Normal"/>
    <w:link w:val="NotedebasdepageCar"/>
    <w:uiPriority w:val="99"/>
    <w:semiHidden/>
    <w:unhideWhenUsed/>
    <w:rsid w:val="00422CF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22CF4"/>
    <w:rPr>
      <w:sz w:val="20"/>
      <w:szCs w:val="20"/>
    </w:rPr>
  </w:style>
  <w:style w:type="character" w:styleId="Appelnotedebasdep">
    <w:name w:val="footnote reference"/>
    <w:basedOn w:val="Policepardfaut"/>
    <w:uiPriority w:val="99"/>
    <w:semiHidden/>
    <w:unhideWhenUsed/>
    <w:rsid w:val="00422CF4"/>
    <w:rPr>
      <w:vertAlign w:val="superscript"/>
    </w:rPr>
  </w:style>
  <w:style w:type="character" w:styleId="Lienhypertexte">
    <w:name w:val="Hyperlink"/>
    <w:basedOn w:val="Policepardfaut"/>
    <w:uiPriority w:val="99"/>
    <w:unhideWhenUsed/>
    <w:rsid w:val="00422CF4"/>
    <w:rPr>
      <w:color w:val="0563C1" w:themeColor="hyperlink"/>
      <w:u w:val="single"/>
    </w:rPr>
  </w:style>
  <w:style w:type="character" w:styleId="Mentionnonrsolue">
    <w:name w:val="Unresolved Mention"/>
    <w:basedOn w:val="Policepardfaut"/>
    <w:uiPriority w:val="99"/>
    <w:semiHidden/>
    <w:unhideWhenUsed/>
    <w:rsid w:val="00422CF4"/>
    <w:rPr>
      <w:color w:val="605E5C"/>
      <w:shd w:val="clear" w:color="auto" w:fill="E1DFDD"/>
    </w:rPr>
  </w:style>
  <w:style w:type="character" w:customStyle="1" w:styleId="Titre1Car">
    <w:name w:val="Titre 1 Car"/>
    <w:basedOn w:val="Policepardfaut"/>
    <w:link w:val="Titre1"/>
    <w:uiPriority w:val="9"/>
    <w:rsid w:val="00EC4A1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C4A14"/>
    <w:rPr>
      <w:rFonts w:asciiTheme="majorHAnsi" w:eastAsiaTheme="majorEastAsia" w:hAnsiTheme="majorHAnsi" w:cstheme="majorBidi"/>
      <w:color w:val="2F5496" w:themeColor="accent1" w:themeShade="BF"/>
      <w:sz w:val="26"/>
      <w:szCs w:val="26"/>
    </w:rPr>
  </w:style>
  <w:style w:type="paragraph" w:styleId="Tabledesillustrations">
    <w:name w:val="table of figures"/>
    <w:basedOn w:val="Normal"/>
    <w:next w:val="Normal"/>
    <w:uiPriority w:val="99"/>
    <w:unhideWhenUsed/>
    <w:rsid w:val="00CC2A9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5407">
      <w:bodyDiv w:val="1"/>
      <w:marLeft w:val="0"/>
      <w:marRight w:val="0"/>
      <w:marTop w:val="0"/>
      <w:marBottom w:val="0"/>
      <w:divBdr>
        <w:top w:val="none" w:sz="0" w:space="0" w:color="auto"/>
        <w:left w:val="none" w:sz="0" w:space="0" w:color="auto"/>
        <w:bottom w:val="none" w:sz="0" w:space="0" w:color="auto"/>
        <w:right w:val="none" w:sz="0" w:space="0" w:color="auto"/>
      </w:divBdr>
    </w:div>
    <w:div w:id="377048520">
      <w:bodyDiv w:val="1"/>
      <w:marLeft w:val="0"/>
      <w:marRight w:val="0"/>
      <w:marTop w:val="0"/>
      <w:marBottom w:val="0"/>
      <w:divBdr>
        <w:top w:val="none" w:sz="0" w:space="0" w:color="auto"/>
        <w:left w:val="none" w:sz="0" w:space="0" w:color="auto"/>
        <w:bottom w:val="none" w:sz="0" w:space="0" w:color="auto"/>
        <w:right w:val="none" w:sz="0" w:space="0" w:color="auto"/>
      </w:divBdr>
    </w:div>
    <w:div w:id="681783307">
      <w:bodyDiv w:val="1"/>
      <w:marLeft w:val="0"/>
      <w:marRight w:val="0"/>
      <w:marTop w:val="0"/>
      <w:marBottom w:val="0"/>
      <w:divBdr>
        <w:top w:val="none" w:sz="0" w:space="0" w:color="auto"/>
        <w:left w:val="none" w:sz="0" w:space="0" w:color="auto"/>
        <w:bottom w:val="none" w:sz="0" w:space="0" w:color="auto"/>
        <w:right w:val="none" w:sz="0" w:space="0" w:color="auto"/>
      </w:divBdr>
    </w:div>
    <w:div w:id="985091876">
      <w:bodyDiv w:val="1"/>
      <w:marLeft w:val="0"/>
      <w:marRight w:val="0"/>
      <w:marTop w:val="0"/>
      <w:marBottom w:val="0"/>
      <w:divBdr>
        <w:top w:val="none" w:sz="0" w:space="0" w:color="auto"/>
        <w:left w:val="none" w:sz="0" w:space="0" w:color="auto"/>
        <w:bottom w:val="none" w:sz="0" w:space="0" w:color="auto"/>
        <w:right w:val="none" w:sz="0" w:space="0" w:color="auto"/>
      </w:divBdr>
    </w:div>
    <w:div w:id="1112746974">
      <w:bodyDiv w:val="1"/>
      <w:marLeft w:val="0"/>
      <w:marRight w:val="0"/>
      <w:marTop w:val="0"/>
      <w:marBottom w:val="0"/>
      <w:divBdr>
        <w:top w:val="none" w:sz="0" w:space="0" w:color="auto"/>
        <w:left w:val="none" w:sz="0" w:space="0" w:color="auto"/>
        <w:bottom w:val="none" w:sz="0" w:space="0" w:color="auto"/>
        <w:right w:val="none" w:sz="0" w:space="0" w:color="auto"/>
      </w:divBdr>
    </w:div>
    <w:div w:id="1208185077">
      <w:bodyDiv w:val="1"/>
      <w:marLeft w:val="0"/>
      <w:marRight w:val="0"/>
      <w:marTop w:val="0"/>
      <w:marBottom w:val="0"/>
      <w:divBdr>
        <w:top w:val="none" w:sz="0" w:space="0" w:color="auto"/>
        <w:left w:val="none" w:sz="0" w:space="0" w:color="auto"/>
        <w:bottom w:val="none" w:sz="0" w:space="0" w:color="auto"/>
        <w:right w:val="none" w:sz="0" w:space="0" w:color="auto"/>
      </w:divBdr>
    </w:div>
    <w:div w:id="1267737920">
      <w:bodyDiv w:val="1"/>
      <w:marLeft w:val="0"/>
      <w:marRight w:val="0"/>
      <w:marTop w:val="0"/>
      <w:marBottom w:val="0"/>
      <w:divBdr>
        <w:top w:val="none" w:sz="0" w:space="0" w:color="auto"/>
        <w:left w:val="none" w:sz="0" w:space="0" w:color="auto"/>
        <w:bottom w:val="none" w:sz="0" w:space="0" w:color="auto"/>
        <w:right w:val="none" w:sz="0" w:space="0" w:color="auto"/>
      </w:divBdr>
    </w:div>
    <w:div w:id="189137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file:///C:\Users\celia\Documents\MIASHS\M1\terbis\Rendu%203%20V2.docx" TargetMode="Externa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file:///C:\Users\celia\Documents\MIASHS\M1\terbis\Rendu%203%20V2.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 TargetMode="External"/><Relationship Id="rId2" Type="http://schemas.openxmlformats.org/officeDocument/2006/relationships/hyperlink" Target="https://twitter.com" TargetMode="External"/><Relationship Id="rId1" Type="http://schemas.openxmlformats.org/officeDocument/2006/relationships/hyperlink" Target="https://www.reddi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63E2-DC2A-43BC-9623-B93165397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10</Pages>
  <Words>2401</Words>
  <Characters>13210</Characters>
  <Application>Microsoft Office Word</Application>
  <DocSecurity>0</DocSecurity>
  <Lines>110</Lines>
  <Paragraphs>31</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1. Récolte des données</vt:lpstr>
      <vt:lpstr>    1.1. Données Wikipédia</vt:lpstr>
      <vt:lpstr>    1.2 Données Reddit</vt:lpstr>
      <vt:lpstr>    1.3 Données Twitter</vt:lpstr>
      <vt:lpstr>2. Prétraitement des données</vt:lpstr>
      <vt:lpstr>3. Analyse exploratoire des données</vt:lpstr>
    </vt:vector>
  </TitlesOfParts>
  <Company/>
  <LinksUpToDate>false</LinksUpToDate>
  <CharactersWithSpaces>15580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Teyssier</dc:creator>
  <cp:keywords/>
  <dc:description/>
  <cp:lastModifiedBy>Célia Teyssier</cp:lastModifiedBy>
  <cp:revision>6</cp:revision>
  <cp:lastPrinted>2021-12-14T01:08:00Z</cp:lastPrinted>
  <dcterms:created xsi:type="dcterms:W3CDTF">2021-12-14T13:32:00Z</dcterms:created>
  <dcterms:modified xsi:type="dcterms:W3CDTF">2021-12-14T17:04:00Z</dcterms:modified>
</cp:coreProperties>
</file>