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70" w:rsidRDefault="00366870" w:rsidP="000813CE">
      <w:pPr>
        <w:pStyle w:val="Ttulo2"/>
        <w:rPr>
          <w:color w:val="auto"/>
          <w:sz w:val="28"/>
          <w:szCs w:val="28"/>
          <w:shd w:val="clear" w:color="auto" w:fill="FFFFFF"/>
        </w:rPr>
      </w:pPr>
      <w:r w:rsidRPr="00A35EB6">
        <w:rPr>
          <w:color w:val="auto"/>
          <w:sz w:val="28"/>
          <w:szCs w:val="28"/>
          <w:shd w:val="clear" w:color="auto" w:fill="FFFFFF"/>
        </w:rPr>
        <w:t>Análise de Algoritmos</w:t>
      </w:r>
    </w:p>
    <w:p w:rsidR="00A35EB6" w:rsidRPr="00A35EB6" w:rsidRDefault="00A35EB6" w:rsidP="00A35EB6"/>
    <w:p w:rsidR="00A35EB6" w:rsidRPr="00A35EB6" w:rsidRDefault="00A35EB6" w:rsidP="00A35EB6">
      <w:pPr>
        <w:pStyle w:val="Ttulo2"/>
        <w:rPr>
          <w:color w:val="auto"/>
          <w:shd w:val="clear" w:color="auto" w:fill="FFFFFF"/>
        </w:rPr>
      </w:pPr>
      <w:r w:rsidRPr="00A35EB6">
        <w:rPr>
          <w:color w:val="auto"/>
          <w:shd w:val="clear" w:color="auto" w:fill="FFFFFF"/>
        </w:rPr>
        <w:t xml:space="preserve">Alunos: </w:t>
      </w:r>
    </w:p>
    <w:p w:rsidR="00A35EB6" w:rsidRPr="00A35EB6" w:rsidRDefault="00A35EB6" w:rsidP="00A35EB6">
      <w:pPr>
        <w:pStyle w:val="Ttulo2"/>
        <w:rPr>
          <w:color w:val="auto"/>
          <w:shd w:val="clear" w:color="auto" w:fill="FFFFFF"/>
        </w:rPr>
      </w:pPr>
      <w:r w:rsidRPr="00A35EB6">
        <w:rPr>
          <w:color w:val="auto"/>
          <w:shd w:val="clear" w:color="auto" w:fill="FFFFFF"/>
        </w:rPr>
        <w:t xml:space="preserve">Jean Carlos Rodrigues RA 1312588 </w:t>
      </w:r>
    </w:p>
    <w:p w:rsidR="00366870" w:rsidRPr="00A35EB6" w:rsidRDefault="00A35EB6" w:rsidP="00A35EB6">
      <w:pPr>
        <w:pStyle w:val="Ttulo2"/>
        <w:rPr>
          <w:color w:val="auto"/>
          <w:shd w:val="clear" w:color="auto" w:fill="FFFFFF"/>
        </w:rPr>
      </w:pPr>
      <w:r w:rsidRPr="00A35EB6">
        <w:rPr>
          <w:color w:val="auto"/>
          <w:shd w:val="clear" w:color="auto" w:fill="FFFFFF"/>
        </w:rPr>
        <w:t>Elias Scheifer RA 1291840</w:t>
      </w:r>
    </w:p>
    <w:p w:rsidR="00A35EB6" w:rsidRPr="00A35EB6" w:rsidRDefault="00A35EB6" w:rsidP="00A35EB6"/>
    <w:p w:rsidR="000813CE" w:rsidRDefault="000813CE" w:rsidP="000813CE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Métodos de ordenação</w:t>
      </w:r>
    </w:p>
    <w:p w:rsidR="00A35EB6" w:rsidRDefault="00A35EB6" w:rsidP="000813CE">
      <w:pPr>
        <w:pStyle w:val="Ttulo2"/>
        <w:rPr>
          <w:shd w:val="clear" w:color="auto" w:fill="FFFFFF"/>
        </w:rPr>
      </w:pPr>
    </w:p>
    <w:p w:rsidR="000813CE" w:rsidRDefault="00005015" w:rsidP="000813CE">
      <w:pPr>
        <w:pStyle w:val="Ttulo2"/>
        <w:rPr>
          <w:shd w:val="clear" w:color="auto" w:fill="FFFFFF"/>
        </w:rPr>
      </w:pPr>
      <w:r w:rsidRPr="000813CE">
        <w:rPr>
          <w:shd w:val="clear" w:color="auto" w:fill="FFFFFF"/>
        </w:rPr>
        <w:t>QuickSort</w:t>
      </w:r>
    </w:p>
    <w:p w:rsidR="00A35EB6" w:rsidRPr="00A35EB6" w:rsidRDefault="00A35EB6" w:rsidP="00A35EB6"/>
    <w:p w:rsidR="004C1698" w:rsidRPr="000813CE" w:rsidRDefault="00005015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O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hyperlink r:id="rId4" w:tooltip="Algoritmo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algoritmo</w:t>
        </w:r>
      </w:hyperlink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b/>
          <w:bCs/>
          <w:sz w:val="24"/>
          <w:szCs w:val="24"/>
        </w:rPr>
        <w:t>Quicksort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sz w:val="24"/>
          <w:szCs w:val="24"/>
        </w:rPr>
        <w:t>é um método de ordenação muito rápido e eficiente, inventado por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hyperlink r:id="rId5" w:tooltip="C.A.R. Hoare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C.A.R. Hoare</w:t>
        </w:r>
      </w:hyperlink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sz w:val="24"/>
          <w:szCs w:val="24"/>
        </w:rPr>
        <w:t>em 1960, quando visitou a</w:t>
      </w:r>
      <w:r w:rsidR="00A22A19" w:rsidRPr="000813CE">
        <w:rPr>
          <w:rFonts w:ascii="Arial" w:hAnsi="Arial" w:cs="Arial"/>
          <w:sz w:val="24"/>
          <w:szCs w:val="24"/>
        </w:rPr>
        <w:t xml:space="preserve"> </w:t>
      </w:r>
      <w:hyperlink r:id="rId6" w:tooltip="Universidade de Moscovo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Universidade de Moscovo</w:t>
        </w:r>
      </w:hyperlink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sz w:val="24"/>
          <w:szCs w:val="24"/>
        </w:rPr>
        <w:t>como estudante. Naquela época, Hoare trabalhou em um projeto de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hyperlink r:id="rId7" w:tooltip="Tradução de máquina (página não existe)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tradução de máquina</w:t>
        </w:r>
      </w:hyperlink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sz w:val="24"/>
          <w:szCs w:val="24"/>
        </w:rPr>
        <w:t>para o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hyperlink r:id="rId8" w:tooltip="National Physical Laboratory, UK (página não existe)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Na</w:t>
        </w:r>
        <w:r w:rsidR="007C07A8" w:rsidRPr="000813CE">
          <w:rPr>
            <w:rFonts w:ascii="Arial" w:hAnsi="Arial" w:cs="Arial"/>
            <w:sz w:val="24"/>
            <w:szCs w:val="24"/>
          </w:rPr>
          <w:t xml:space="preserve"> </w:t>
        </w:r>
        <w:r w:rsidR="007C07A8"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Physical Laboratory </w:t>
        </w:r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tional </w:t>
        </w:r>
      </w:hyperlink>
      <w:r w:rsidRPr="000813CE">
        <w:rPr>
          <w:rFonts w:ascii="Arial" w:hAnsi="Arial" w:cs="Arial"/>
          <w:sz w:val="24"/>
          <w:szCs w:val="24"/>
        </w:rPr>
        <w:t xml:space="preserve">. Ele criou o </w:t>
      </w:r>
      <w:r w:rsidRPr="000813CE">
        <w:rPr>
          <w:rFonts w:ascii="Arial" w:hAnsi="Arial" w:cs="Arial"/>
          <w:i/>
          <w:iCs/>
          <w:sz w:val="24"/>
          <w:szCs w:val="24"/>
        </w:rPr>
        <w:t>Quicksort</w:t>
      </w:r>
      <w:r w:rsidRPr="000813CE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0813CE">
        <w:rPr>
          <w:rFonts w:ascii="Arial" w:hAnsi="Arial" w:cs="Arial"/>
          <w:sz w:val="24"/>
          <w:szCs w:val="24"/>
        </w:rPr>
        <w:t xml:space="preserve">ao tentar traduzir um dicionário de inglês para russo, ordenando as palavras, tendo como objetivo reduzir o problema original em subproblemas que possam ser resolvidos mais facil e rapidamente. </w:t>
      </w:r>
    </w:p>
    <w:p w:rsidR="000841C8" w:rsidRPr="000813CE" w:rsidRDefault="000841C8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A idéia básica é dividir o problema de ordenar um  conjunto com n itens em dois sub-problemas menores. Os problemas menores são ordenados independentemente, os resultados são combinados para produzir a solução final.</w:t>
      </w:r>
    </w:p>
    <w:p w:rsidR="0002754C" w:rsidRPr="000813CE" w:rsidRDefault="0002754C" w:rsidP="000813CE">
      <w:pPr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</w:pPr>
      <w:r w:rsidRPr="000813CE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Este método baseia-se na divisão da tabela em duas sub-tabelas, dependendo de um elemento chamado pivô, normalmente o 1º elemento da tabela. Uma das sub-tabelas contém os elementos menores que o pivô enquanto a outra contém os maiores. O pivô é colocado entre ambas, ficando na posição correcta. As duas sub-tabelas são ordenadas de forma idêntica, até que se chegue à tabela com um só elemento.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 </w:t>
      </w:r>
      <w:r w:rsidRPr="000813CE">
        <w:rPr>
          <w:rFonts w:ascii="Arial" w:hAnsi="Arial" w:cs="Arial"/>
          <w:sz w:val="24"/>
          <w:szCs w:val="24"/>
        </w:rPr>
        <w:t xml:space="preserve">Este método baseia-se na divisão da tabela em duas sub-tabelas, dependendo de um elemento chamado pivô, normalmente o 1º elemento da tabela. Uma das sub-tabelas contém os elementos menores que o pivô enquanto a outra contém os maiores. O pivô é colocado entre ambas, ficando na posição correcta. As duas sub-tabelas são ordenadas de forma idêntica, até que se chegue à tabela com um só elemento. 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Complexidade: caso médio O(N * log N)</w:t>
      </w:r>
      <w:r w:rsidR="000813CE">
        <w:rPr>
          <w:rFonts w:ascii="Arial" w:hAnsi="Arial" w:cs="Arial"/>
          <w:sz w:val="24"/>
          <w:szCs w:val="24"/>
        </w:rPr>
        <w:t>.</w:t>
      </w:r>
      <w:r w:rsidRPr="000813CE">
        <w:rPr>
          <w:rFonts w:ascii="Arial" w:hAnsi="Arial" w:cs="Arial"/>
          <w:sz w:val="24"/>
          <w:szCs w:val="24"/>
        </w:rPr>
        <w:t>Esse método de ordenação divide-se em vários passos: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lastRenderedPageBreak/>
        <w:t xml:space="preserve"> Escolher para pivô o primeiro elemento da tabela (p=x[1])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 xml:space="preserve"> Se os elementos de x forem rearranjados de forma a que o pivô (p) sejam colocados na posição j e sejam respeitadas as seguintes condições: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1.      todos os elementos entre as posições 1 e j-1 são menores ou iguais que o pivô (p)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2.      todos os elementos entre as posições j+1 e n são maiores que o pivô (p) Então p permanecerá na posição j no final do ordenamento.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 xml:space="preserve"> Se este processo for repetido para as sub-tabelas x[1] a x[j-1] e x[j+1] a x[n] e para todas as sub-tabelas criadas nas iterações seguintes obteremos no final uma tabela ordenada. </w:t>
      </w:r>
    </w:p>
    <w:p w:rsidR="0002754C" w:rsidRPr="000813CE" w:rsidRDefault="0002754C" w:rsidP="000813CE">
      <w:pPr>
        <w:rPr>
          <w:rFonts w:ascii="Arial" w:hAnsi="Arial" w:cs="Arial"/>
          <w:sz w:val="24"/>
          <w:szCs w:val="24"/>
        </w:rPr>
      </w:pPr>
      <w:r w:rsidRPr="000813CE">
        <w:rPr>
          <w:rFonts w:ascii="Arial" w:hAnsi="Arial" w:cs="Arial"/>
          <w:sz w:val="24"/>
          <w:szCs w:val="24"/>
        </w:rPr>
        <w:t>Portanto a parte mais difícil deste método é o procedimento parte que divide a tabela em 2 sub-tabelas dependendo do pivô.</w:t>
      </w:r>
    </w:p>
    <w:p w:rsidR="00005015" w:rsidRDefault="00005015" w:rsidP="000813CE">
      <w:pPr>
        <w:pStyle w:val="Ttulo2"/>
      </w:pPr>
      <w:r w:rsidRPr="000813CE">
        <w:t>Merge sort</w:t>
      </w:r>
    </w:p>
    <w:p w:rsidR="00A35EB6" w:rsidRPr="00A35EB6" w:rsidRDefault="00A35EB6" w:rsidP="00A35EB6"/>
    <w:p w:rsidR="00005015" w:rsidRPr="000813CE" w:rsidRDefault="00005015" w:rsidP="000813CE">
      <w:pPr>
        <w:rPr>
          <w:rFonts w:ascii="Arial" w:hAnsi="Arial" w:cs="Arial"/>
          <w:color w:val="000000"/>
          <w:sz w:val="24"/>
          <w:szCs w:val="24"/>
        </w:rPr>
      </w:pPr>
      <w:r w:rsidRPr="000813CE">
        <w:rPr>
          <w:rFonts w:ascii="Arial" w:hAnsi="Arial" w:cs="Arial"/>
          <w:color w:val="000000"/>
          <w:sz w:val="24"/>
          <w:szCs w:val="24"/>
        </w:rPr>
        <w:t>O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0813C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merge sort</w:t>
      </w:r>
      <w:r w:rsidRPr="000813CE">
        <w:rPr>
          <w:rFonts w:ascii="Arial" w:hAnsi="Arial" w:cs="Arial"/>
          <w:color w:val="000000"/>
          <w:sz w:val="24"/>
          <w:szCs w:val="24"/>
        </w:rPr>
        <w:t>, ou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9" w:tooltip="Ordenação (computação)" w:history="1">
        <w:r w:rsidR="00A22A19"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ordenação</w:t>
        </w:r>
      </w:hyperlink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0813CE">
        <w:rPr>
          <w:rFonts w:ascii="Arial" w:hAnsi="Arial" w:cs="Arial"/>
          <w:color w:val="000000"/>
          <w:sz w:val="24"/>
          <w:szCs w:val="24"/>
        </w:rPr>
        <w:t>por mistura, é um exemplo de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0" w:tooltip="Algoritmo de ordenação" w:history="1">
        <w:r w:rsidRPr="000813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algoritmo de ordenação</w:t>
        </w:r>
      </w:hyperlink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0813CE">
        <w:rPr>
          <w:rFonts w:ascii="Arial" w:hAnsi="Arial" w:cs="Arial"/>
          <w:color w:val="000000"/>
          <w:sz w:val="24"/>
          <w:szCs w:val="24"/>
        </w:rPr>
        <w:t>do tipo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A22A19" w:rsidRPr="000813CE">
        <w:rPr>
          <w:rStyle w:val="apple-converted-space"/>
          <w:rFonts w:ascii="Arial" w:hAnsi="Arial" w:cs="Arial"/>
          <w:color w:val="000000"/>
          <w:sz w:val="24"/>
          <w:szCs w:val="24"/>
        </w:rPr>
        <w:t>dividir para conquistar</w:t>
      </w:r>
      <w:r w:rsidR="00A22A19" w:rsidRPr="000813C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C07A8" w:rsidRPr="000813CE" w:rsidRDefault="00005015" w:rsidP="000813CE">
      <w:pPr>
        <w:rPr>
          <w:rFonts w:ascii="Arial" w:hAnsi="Arial" w:cs="Arial"/>
          <w:color w:val="000000"/>
          <w:sz w:val="24"/>
          <w:szCs w:val="24"/>
        </w:rPr>
      </w:pPr>
      <w:r w:rsidRPr="000813CE">
        <w:rPr>
          <w:rFonts w:ascii="Arial" w:hAnsi="Arial" w:cs="Arial"/>
          <w:color w:val="000000"/>
          <w:sz w:val="24"/>
          <w:szCs w:val="24"/>
        </w:rPr>
        <w:t>Sua ideia básica consiste em Dividir(o problema em vários sub-problemas e resolver esses sub-problemas através da recursividade) e Conquistar(após todos os sub-problemas terem sido resolvidos ocorre a conquista que é a união das resoluções dos sub-problemas).Como o algoritmo do Merge Sort usa a recursividade em alguns problemas esta técnica não é muito eficiente devido ao alto consumo de memória e tempo de execução.</w:t>
      </w:r>
    </w:p>
    <w:p w:rsidR="00005015" w:rsidRPr="000813CE" w:rsidRDefault="007C07A8" w:rsidP="000813CE">
      <w:pPr>
        <w:rPr>
          <w:rFonts w:ascii="Arial" w:hAnsi="Arial" w:cs="Arial"/>
          <w:color w:val="000000"/>
          <w:sz w:val="24"/>
          <w:szCs w:val="24"/>
        </w:rPr>
      </w:pPr>
      <w:r w:rsidRPr="000813CE">
        <w:rPr>
          <w:rFonts w:ascii="Arial" w:hAnsi="Arial" w:cs="Arial"/>
          <w:color w:val="000000"/>
          <w:sz w:val="24"/>
          <w:szCs w:val="24"/>
        </w:rPr>
        <w:t xml:space="preserve">Baseia-se em junções sucessivas (merge) de 2 seqüências ordenadas em uma única seqüência ordenada . Aplica um método “dividir para conquistar” divide o vetor em 2 segmentos (sub-vetores) de comprimento n/2 </w:t>
      </w:r>
      <w:r w:rsidR="00366870">
        <w:rPr>
          <w:rFonts w:ascii="Arial" w:hAnsi="Arial" w:cs="Arial"/>
          <w:color w:val="000000"/>
          <w:sz w:val="24"/>
          <w:szCs w:val="24"/>
        </w:rPr>
        <w:t xml:space="preserve">e </w:t>
      </w:r>
      <w:r w:rsidRPr="000813CE">
        <w:rPr>
          <w:rFonts w:ascii="Arial" w:hAnsi="Arial" w:cs="Arial"/>
          <w:color w:val="000000"/>
          <w:sz w:val="24"/>
          <w:szCs w:val="24"/>
        </w:rPr>
        <w:t>n/2 ordena recursivamente cada subvetor (dividindo novamente, quando possível) faz o merge dos 2 sub-vetores ordenados para obter o vetor ordenado completo.</w:t>
      </w:r>
    </w:p>
    <w:p w:rsidR="00005015" w:rsidRDefault="00A22A19" w:rsidP="000813CE">
      <w:pPr>
        <w:pStyle w:val="Ttulo2"/>
        <w:rPr>
          <w:shd w:val="clear" w:color="auto" w:fill="FFFFFF"/>
        </w:rPr>
      </w:pPr>
      <w:r w:rsidRPr="000813CE">
        <w:rPr>
          <w:shd w:val="clear" w:color="auto" w:fill="FFFFFF"/>
        </w:rPr>
        <w:t>Shell sort</w:t>
      </w:r>
    </w:p>
    <w:p w:rsidR="00A35EB6" w:rsidRPr="00A35EB6" w:rsidRDefault="00A35EB6" w:rsidP="00A35EB6"/>
    <w:p w:rsidR="007C07A8" w:rsidRPr="000813CE" w:rsidRDefault="00005015" w:rsidP="000813CE">
      <w:pPr>
        <w:rPr>
          <w:rFonts w:ascii="Arial" w:hAnsi="Arial" w:cs="Arial"/>
          <w:color w:val="000000"/>
          <w:sz w:val="24"/>
          <w:szCs w:val="24"/>
        </w:rPr>
      </w:pPr>
      <w:r w:rsidRPr="000813C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Shell sort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C07A8"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(também conhecido como uma extensão de insert sort) 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é o mais eficiente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813CE">
        <w:rPr>
          <w:rFonts w:ascii="Arial" w:hAnsi="Arial" w:cs="Arial"/>
          <w:sz w:val="24"/>
          <w:szCs w:val="24"/>
          <w:shd w:val="clear" w:color="auto" w:fill="FFFFFF"/>
        </w:rPr>
        <w:t>algoritmo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813CE">
        <w:rPr>
          <w:rFonts w:ascii="Arial" w:hAnsi="Arial" w:cs="Arial"/>
          <w:sz w:val="24"/>
          <w:szCs w:val="24"/>
          <w:shd w:val="clear" w:color="auto" w:fill="FFFFFF"/>
        </w:rPr>
        <w:t>classific</w:t>
      </w:r>
      <w:r w:rsidR="00A22A19" w:rsidRPr="000813CE">
        <w:rPr>
          <w:rFonts w:ascii="Arial" w:hAnsi="Arial" w:cs="Arial"/>
          <w:sz w:val="24"/>
          <w:szCs w:val="24"/>
          <w:shd w:val="clear" w:color="auto" w:fill="FFFFFF"/>
        </w:rPr>
        <w:t>ação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dentre os de</w:t>
      </w:r>
      <w:r w:rsidR="00A22A19"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813CE">
        <w:rPr>
          <w:rFonts w:ascii="Arial" w:hAnsi="Arial" w:cs="Arial"/>
          <w:sz w:val="24"/>
          <w:szCs w:val="24"/>
          <w:shd w:val="clear" w:color="auto" w:fill="FFFFFF"/>
        </w:rPr>
        <w:t>complexidad</w:t>
      </w:r>
      <w:r w:rsidR="00A22A19" w:rsidRPr="000813CE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quadrática. É um refinamento do método de inserção direta.</w:t>
      </w:r>
      <w:r w:rsidR="00A22A19" w:rsidRPr="000813CE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O algoritmo difere do método de inserção direta pelo fato de no lugar de considerar o array a ser ordenado como um único segmento, ele considera vários segmentos sendo aplicado o método de inserção direta em cada um deles.</w:t>
      </w:r>
      <w:r w:rsidR="007420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813CE">
        <w:rPr>
          <w:rFonts w:ascii="Arial" w:hAnsi="Arial" w:cs="Arial"/>
          <w:color w:val="000000"/>
          <w:sz w:val="24"/>
          <w:szCs w:val="24"/>
          <w:shd w:val="clear" w:color="auto" w:fill="FFFFFF"/>
        </w:rPr>
        <w:t>Basicamente o algoritmo passa várias vezes pela lista dividindo o grupo maior em menores. Nos grupos menores é aplicado o método da</w:t>
      </w:r>
      <w:r w:rsidRPr="000813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813CE">
        <w:rPr>
          <w:rFonts w:ascii="Arial" w:hAnsi="Arial" w:cs="Arial"/>
          <w:sz w:val="24"/>
          <w:szCs w:val="24"/>
          <w:shd w:val="clear" w:color="auto" w:fill="FFFFFF"/>
        </w:rPr>
        <w:t>ordenação por inserção</w:t>
      </w:r>
      <w:r w:rsidR="00A22A19" w:rsidRPr="000813CE">
        <w:rPr>
          <w:rFonts w:ascii="Arial" w:hAnsi="Arial" w:cs="Arial"/>
          <w:color w:val="000000"/>
          <w:sz w:val="24"/>
          <w:szCs w:val="24"/>
        </w:rPr>
        <w:t>.</w:t>
      </w:r>
    </w:p>
    <w:p w:rsidR="00A35EB6" w:rsidRPr="000813CE" w:rsidRDefault="007C07A8" w:rsidP="000813CE">
      <w:pPr>
        <w:rPr>
          <w:rFonts w:ascii="Arial" w:hAnsi="Arial" w:cs="Arial"/>
          <w:color w:val="000000"/>
          <w:sz w:val="24"/>
          <w:szCs w:val="24"/>
        </w:rPr>
      </w:pPr>
      <w:r w:rsidRPr="000813CE">
        <w:rPr>
          <w:rFonts w:ascii="Arial" w:hAnsi="Arial" w:cs="Arial"/>
          <w:color w:val="000000"/>
          <w:sz w:val="24"/>
          <w:szCs w:val="24"/>
        </w:rPr>
        <w:lastRenderedPageBreak/>
        <w:t>Problema com o algoritmo de ordenação por inserção.Troca itens adjacentes para determinar o ponto de inserção.São efetuadas n - 1 comparações e movimentações quando o menor item está na posição mais à direita no vetor. O método de Shell contorna este problema permitindo trocas de registros distantes um do outro.</w:t>
      </w:r>
    </w:p>
    <w:p w:rsidR="007C07A8" w:rsidRDefault="000813CE" w:rsidP="000813CE">
      <w:pPr>
        <w:pStyle w:val="Ttulo2"/>
      </w:pPr>
      <w:r>
        <w:t>Algoritmos</w:t>
      </w:r>
    </w:p>
    <w:p w:rsidR="00A35EB6" w:rsidRPr="00A35EB6" w:rsidRDefault="00A35EB6" w:rsidP="00A35EB6"/>
    <w:p w:rsidR="000813CE" w:rsidRPr="007420EB" w:rsidRDefault="000813CE" w:rsidP="000813CE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420EB">
        <w:rPr>
          <w:rFonts w:ascii="Arial" w:hAnsi="Arial" w:cs="Arial"/>
          <w:color w:val="000000"/>
          <w:sz w:val="24"/>
          <w:szCs w:val="24"/>
          <w:lang w:val="en-US"/>
        </w:rPr>
        <w:t>Quick Sort: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void swap(int* a, int* b)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tmp;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tmp = *a;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*a = *b;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*b = tmp;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int partition(int vec[], int left, int right)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i, j;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 = left;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for (j = left + 1; j &lt;= right; ++j)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if (vec[j] &lt; vec[left])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++i;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swap(&amp;vec[i], &amp;vec[j]);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swap(&amp;vec[left], &amp;vec[i]);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return i;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void quickSort(int vec[], int left, int right)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r;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if (right &gt; left)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r = partition(vec, left, right);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quickSort(vec, left, r - 1);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quickSort(vec, r + 1, right);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}</w:t>
      </w:r>
    </w:p>
    <w:p w:rsidR="007420EB" w:rsidRDefault="007420EB" w:rsidP="007420EB">
      <w:pPr>
        <w:rPr>
          <w:rFonts w:ascii="Arial" w:hAnsi="Arial" w:cs="Arial"/>
          <w:lang w:val="en-US"/>
        </w:rPr>
      </w:pPr>
    </w:p>
    <w:p w:rsidR="007420EB" w:rsidRPr="007420EB" w:rsidRDefault="007420EB" w:rsidP="007420E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420EB">
        <w:rPr>
          <w:rFonts w:ascii="Arial" w:hAnsi="Arial" w:cs="Arial"/>
          <w:color w:val="000000"/>
          <w:sz w:val="24"/>
          <w:szCs w:val="24"/>
          <w:lang w:val="en-US"/>
        </w:rPr>
        <w:t>MergeSort: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void merge(int vec[], int vecSize)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mid;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i, j, k;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int* tmp;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lastRenderedPageBreak/>
        <w:t xml:space="preserve"> tmp = (int*) malloc(vecSize * sizeof(int));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if (tmp == NULL)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exit(1);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mid = vecSize / 2;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 = 0;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j = mid;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k = 0;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while (i &lt; mid &amp;&amp; j &lt; vecSize)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if (vec[i] &lt; vec[j])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tmp[k] = vec[i++];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else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tmp[k] = vec[j++];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++k;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if (i == mid)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while (j &lt; vecSize)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tmp[k++] = vec[j++];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else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while (i &lt; mid)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tmp[k++] = vec[i++];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for (i = 0; i &lt; vecSize; ++i)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vec[i] = tmp[i];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free(tmp);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}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>void mergeSort(int vec[], int vecSize)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int mid;</w:t>
      </w:r>
    </w:p>
    <w:p w:rsidR="007420EB" w:rsidRPr="007420EB" w:rsidRDefault="007420EB" w:rsidP="007420EB">
      <w:pPr>
        <w:pStyle w:val="SemEspaamento"/>
        <w:rPr>
          <w:lang w:val="en-US"/>
        </w:rPr>
      </w:pPr>
    </w:p>
    <w:p w:rsid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if (vecSize &gt; 1) {</w:t>
      </w:r>
    </w:p>
    <w:p w:rsidR="007420EB" w:rsidRPr="007420EB" w:rsidRDefault="007420EB" w:rsidP="007420EB">
      <w:pPr>
        <w:pStyle w:val="SemEspaamento"/>
        <w:rPr>
          <w:lang w:val="en-US"/>
        </w:rPr>
      </w:pPr>
      <w:r>
        <w:rPr>
          <w:lang w:val="en-US"/>
        </w:rPr>
        <w:t xml:space="preserve"> </w:t>
      </w:r>
      <w:r w:rsidRPr="007420EB">
        <w:rPr>
          <w:lang w:val="en-US"/>
        </w:rPr>
        <w:t xml:space="preserve">  mid = vecSize / 2;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mergeSort(vec, mid);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mergeSort(vec + mid, vecSize - mid);</w:t>
      </w:r>
    </w:p>
    <w:p w:rsidR="007420EB" w:rsidRPr="007420EB" w:rsidRDefault="007420EB" w:rsidP="007420EB">
      <w:pPr>
        <w:pStyle w:val="SemEspaamento"/>
      </w:pPr>
      <w:r w:rsidRPr="007420EB">
        <w:rPr>
          <w:lang w:val="en-US"/>
        </w:rPr>
        <w:t xml:space="preserve">   </w:t>
      </w:r>
      <w:r w:rsidRPr="007420EB">
        <w:t>merge(vec, vecSize);</w:t>
      </w:r>
    </w:p>
    <w:p w:rsidR="007420EB" w:rsidRPr="007420EB" w:rsidRDefault="007420EB" w:rsidP="007420EB">
      <w:pPr>
        <w:pStyle w:val="SemEspaamento"/>
      </w:pPr>
      <w:r w:rsidRPr="007420EB">
        <w:t xml:space="preserve"> }</w:t>
      </w:r>
    </w:p>
    <w:p w:rsidR="007420EB" w:rsidRPr="007420EB" w:rsidRDefault="007420EB" w:rsidP="007420EB">
      <w:pPr>
        <w:pStyle w:val="SemEspaamento"/>
      </w:pPr>
      <w:r w:rsidRPr="007420EB">
        <w:t>}</w:t>
      </w:r>
    </w:p>
    <w:p w:rsidR="007420EB" w:rsidRDefault="007420EB" w:rsidP="000813CE">
      <w:pPr>
        <w:rPr>
          <w:rFonts w:ascii="Arial" w:hAnsi="Arial" w:cs="Arial"/>
          <w:color w:val="000000"/>
          <w:sz w:val="24"/>
          <w:szCs w:val="24"/>
        </w:rPr>
      </w:pPr>
    </w:p>
    <w:p w:rsidR="007420EB" w:rsidRPr="007420EB" w:rsidRDefault="007420EB" w:rsidP="000813CE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420EB">
        <w:rPr>
          <w:rFonts w:ascii="Arial" w:hAnsi="Arial" w:cs="Arial"/>
          <w:color w:val="000000"/>
          <w:sz w:val="24"/>
          <w:szCs w:val="24"/>
          <w:lang w:val="en-US"/>
        </w:rPr>
        <w:t>ShellSort: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lastRenderedPageBreak/>
        <w:t>void shellSort(int *vet, int size)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int i , j , value;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int gap = 1;</w:t>
      </w:r>
    </w:p>
    <w:p w:rsidR="007420EB" w:rsidRPr="007420EB" w:rsidRDefault="007420EB" w:rsidP="007420EB">
      <w:pPr>
        <w:pStyle w:val="SemEspaamento"/>
      </w:pPr>
      <w:r w:rsidRPr="007420EB">
        <w:rPr>
          <w:lang w:val="en-US"/>
        </w:rPr>
        <w:t xml:space="preserve">   </w:t>
      </w:r>
      <w:r w:rsidRPr="007420EB">
        <w:t>do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gap = 3*gap+1;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} while(gap &lt; size);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do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gap /= 3;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for(i = gap; i &lt; size; i++)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value = vet[i];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j = i - gap;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while (j &gt;= 0 &amp;&amp; value &lt; vet[j]) {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    vet [j + gap] = vet[j];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    j -= gap;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}</w:t>
      </w:r>
    </w:p>
    <w:p w:rsidR="007420EB" w:rsidRPr="007420EB" w:rsidRDefault="007420EB" w:rsidP="007420EB">
      <w:pPr>
        <w:pStyle w:val="SemEspaamento"/>
        <w:rPr>
          <w:lang w:val="en-US"/>
        </w:rPr>
      </w:pPr>
      <w:r w:rsidRPr="007420EB">
        <w:rPr>
          <w:lang w:val="en-US"/>
        </w:rPr>
        <w:t xml:space="preserve">           vet [j + gap] = value;</w:t>
      </w:r>
    </w:p>
    <w:p w:rsidR="007420EB" w:rsidRPr="007420EB" w:rsidRDefault="007420EB" w:rsidP="007420EB">
      <w:pPr>
        <w:pStyle w:val="SemEspaamento"/>
      </w:pPr>
      <w:r w:rsidRPr="007420EB">
        <w:rPr>
          <w:lang w:val="en-US"/>
        </w:rPr>
        <w:t xml:space="preserve">       </w:t>
      </w:r>
      <w:r w:rsidRPr="007420EB">
        <w:t>}</w:t>
      </w:r>
    </w:p>
    <w:p w:rsidR="007420EB" w:rsidRPr="007420EB" w:rsidRDefault="007420EB" w:rsidP="007420EB">
      <w:pPr>
        <w:pStyle w:val="SemEspaamento"/>
      </w:pPr>
      <w:r w:rsidRPr="007420EB">
        <w:t xml:space="preserve">   } while ( gap &gt; 1);</w:t>
      </w:r>
    </w:p>
    <w:p w:rsidR="007420EB" w:rsidRDefault="007420EB" w:rsidP="007420EB">
      <w:pPr>
        <w:pStyle w:val="SemEspaamento"/>
      </w:pPr>
      <w:r w:rsidRPr="007420EB">
        <w:t>}</w:t>
      </w:r>
    </w:p>
    <w:p w:rsidR="007420EB" w:rsidRDefault="007420EB" w:rsidP="007420EB">
      <w:pPr>
        <w:pStyle w:val="Ttulo2"/>
      </w:pPr>
      <w:r>
        <w:t>Análise de Tempo dos Algoritmos</w:t>
      </w:r>
    </w:p>
    <w:p w:rsidR="00366870" w:rsidRPr="00366870" w:rsidRDefault="00366870" w:rsidP="00366870"/>
    <w:p w:rsidR="00CF4806" w:rsidRDefault="00CF4806" w:rsidP="007420EB">
      <w:pPr>
        <w:rPr>
          <w:rFonts w:ascii="Arial" w:hAnsi="Arial" w:cs="Arial"/>
          <w:sz w:val="24"/>
          <w:szCs w:val="24"/>
        </w:rPr>
      </w:pPr>
      <w:r w:rsidRPr="00CF4806">
        <w:rPr>
          <w:rFonts w:ascii="Arial" w:hAnsi="Arial" w:cs="Arial"/>
          <w:sz w:val="24"/>
          <w:szCs w:val="24"/>
        </w:rPr>
        <w:t>Os algo</w:t>
      </w:r>
      <w:r>
        <w:rPr>
          <w:rFonts w:ascii="Arial" w:hAnsi="Arial" w:cs="Arial"/>
          <w:sz w:val="24"/>
          <w:szCs w:val="24"/>
        </w:rPr>
        <w:t>ritmos MergeSort, QuickSort, e ShellSort são mais rápidos por isso precisam ser analisados em separado para visualização dos tempos, para um grande número de elementos o QuickSort se mostrou até 50% mais rápido que o MergeSort, e 100 % mais rápido que o MergeSort.</w:t>
      </w:r>
    </w:p>
    <w:p w:rsidR="00366870" w:rsidRDefault="00366870" w:rsidP="007420EB">
      <w:pPr>
        <w:rPr>
          <w:rFonts w:ascii="Arial" w:hAnsi="Arial" w:cs="Arial"/>
          <w:sz w:val="24"/>
          <w:szCs w:val="24"/>
        </w:rPr>
      </w:pPr>
    </w:p>
    <w:p w:rsidR="00CF4806" w:rsidRPr="00CF4806" w:rsidRDefault="00CF4806" w:rsidP="007420EB">
      <w:pPr>
        <w:rPr>
          <w:rFonts w:ascii="Arial" w:hAnsi="Arial" w:cs="Arial"/>
          <w:sz w:val="24"/>
          <w:szCs w:val="24"/>
        </w:rPr>
      </w:pPr>
    </w:p>
    <w:p w:rsidR="007420EB" w:rsidRDefault="00CF4806" w:rsidP="007420EB">
      <w:r w:rsidRPr="00CF4806">
        <w:lastRenderedPageBreak/>
        <w:drawing>
          <wp:inline distT="0" distB="0" distL="0" distR="0">
            <wp:extent cx="5400040" cy="3784600"/>
            <wp:effectExtent l="19050" t="0" r="1016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6870" w:rsidRPr="007420EB" w:rsidRDefault="00366870" w:rsidP="007420EB"/>
    <w:p w:rsidR="007420EB" w:rsidRDefault="007420EB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</w:p>
    <w:p w:rsidR="00366870" w:rsidRDefault="00366870" w:rsidP="000813C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algoritmos MergeSort, QuickSort e ShellSort tem um tempo quase linear, dos algoritmos análisados o BubbleSort se revelou mais lento que os demais.</w:t>
      </w:r>
    </w:p>
    <w:p w:rsidR="00366870" w:rsidRPr="00366870" w:rsidRDefault="00366870" w:rsidP="000813CE">
      <w:pPr>
        <w:rPr>
          <w:rFonts w:ascii="Arial" w:hAnsi="Arial" w:cs="Arial"/>
          <w:color w:val="000000"/>
          <w:sz w:val="24"/>
          <w:szCs w:val="24"/>
          <w:u w:val="single"/>
        </w:rPr>
      </w:pPr>
    </w:p>
    <w:p w:rsidR="00CF4806" w:rsidRDefault="00CF4806" w:rsidP="000813CE">
      <w:pPr>
        <w:rPr>
          <w:rFonts w:ascii="Arial" w:hAnsi="Arial" w:cs="Arial"/>
          <w:color w:val="000000"/>
          <w:sz w:val="24"/>
          <w:szCs w:val="24"/>
        </w:rPr>
      </w:pPr>
      <w:r w:rsidRPr="00CF4806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>
            <wp:extent cx="5610225" cy="3937000"/>
            <wp:effectExtent l="19050" t="0" r="9525" b="63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F4806" w:rsidRDefault="00CF4806" w:rsidP="000813CE">
      <w:pPr>
        <w:rPr>
          <w:rFonts w:ascii="Arial" w:hAnsi="Arial" w:cs="Arial"/>
          <w:color w:val="000000"/>
          <w:sz w:val="24"/>
          <w:szCs w:val="24"/>
        </w:rPr>
      </w:pPr>
    </w:p>
    <w:p w:rsidR="000813CE" w:rsidRDefault="000813CE" w:rsidP="000813CE">
      <w:pPr>
        <w:rPr>
          <w:rFonts w:ascii="Arial" w:hAnsi="Arial" w:cs="Arial"/>
          <w:color w:val="000000"/>
          <w:sz w:val="24"/>
          <w:szCs w:val="24"/>
        </w:rPr>
      </w:pPr>
    </w:p>
    <w:p w:rsidR="000813CE" w:rsidRDefault="000813CE" w:rsidP="000813CE">
      <w:pPr>
        <w:rPr>
          <w:rFonts w:ascii="Arial" w:hAnsi="Arial" w:cs="Arial"/>
          <w:color w:val="000000"/>
          <w:sz w:val="24"/>
          <w:szCs w:val="24"/>
        </w:rPr>
      </w:pPr>
    </w:p>
    <w:p w:rsidR="000813CE" w:rsidRPr="000813CE" w:rsidRDefault="000813CE" w:rsidP="000813CE">
      <w:pPr>
        <w:rPr>
          <w:rFonts w:ascii="Arial" w:hAnsi="Arial" w:cs="Arial"/>
          <w:color w:val="000000"/>
          <w:sz w:val="24"/>
          <w:szCs w:val="24"/>
        </w:rPr>
      </w:pPr>
    </w:p>
    <w:p w:rsidR="007C07A8" w:rsidRPr="000813CE" w:rsidRDefault="007C07A8" w:rsidP="00005015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</w:rPr>
      </w:pPr>
    </w:p>
    <w:p w:rsidR="00005015" w:rsidRPr="000813CE" w:rsidRDefault="00005015" w:rsidP="00005015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</w:rPr>
      </w:pPr>
    </w:p>
    <w:p w:rsidR="00005015" w:rsidRPr="000813CE" w:rsidRDefault="00005015">
      <w:pPr>
        <w:rPr>
          <w:rFonts w:ascii="Arial" w:hAnsi="Arial" w:cs="Arial"/>
          <w:sz w:val="24"/>
          <w:szCs w:val="24"/>
        </w:rPr>
      </w:pPr>
    </w:p>
    <w:sectPr w:rsidR="00005015" w:rsidRPr="000813CE" w:rsidSect="00C8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5015"/>
    <w:rsid w:val="00005015"/>
    <w:rsid w:val="0002754C"/>
    <w:rsid w:val="000813CE"/>
    <w:rsid w:val="000841C8"/>
    <w:rsid w:val="002E1834"/>
    <w:rsid w:val="00366870"/>
    <w:rsid w:val="004C1698"/>
    <w:rsid w:val="00604FA6"/>
    <w:rsid w:val="007072E7"/>
    <w:rsid w:val="007420EB"/>
    <w:rsid w:val="00757F4B"/>
    <w:rsid w:val="007C07A8"/>
    <w:rsid w:val="00803CE0"/>
    <w:rsid w:val="00A22A19"/>
    <w:rsid w:val="00A35EB6"/>
    <w:rsid w:val="00C51B5C"/>
    <w:rsid w:val="00C86423"/>
    <w:rsid w:val="00CF4806"/>
    <w:rsid w:val="00F0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23"/>
  </w:style>
  <w:style w:type="paragraph" w:styleId="Ttulo1">
    <w:name w:val="heading 1"/>
    <w:basedOn w:val="Normal"/>
    <w:link w:val="Ttulo1Char"/>
    <w:uiPriority w:val="9"/>
    <w:qFormat/>
    <w:rsid w:val="00005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1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5015"/>
  </w:style>
  <w:style w:type="character" w:styleId="Hyperlink">
    <w:name w:val="Hyperlink"/>
    <w:basedOn w:val="Fontepargpadro"/>
    <w:uiPriority w:val="99"/>
    <w:semiHidden/>
    <w:unhideWhenUsed/>
    <w:rsid w:val="0000501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050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link w:val="TtuloChar"/>
    <w:uiPriority w:val="10"/>
    <w:qFormat/>
    <w:rsid w:val="0002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2754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1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7420E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/index.php?title=National_Physical_Laboratory,_UK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/index.php?title=Tradu%C3%A7%C3%A3o_de_m%C3%A1quina&amp;action=edit&amp;redlink=1" TargetMode="Externa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Universidade_de_Moscovo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://pt.wikipedia.org/wiki/C.A.R._Hoare" TargetMode="External"/><Relationship Id="rId10" Type="http://schemas.openxmlformats.org/officeDocument/2006/relationships/hyperlink" Target="http://pt.wikipedia.org/wiki/Algoritmo_de_ordena%C3%A7%C3%A3o" TargetMode="External"/><Relationship Id="rId4" Type="http://schemas.openxmlformats.org/officeDocument/2006/relationships/hyperlink" Target="http://pt.wikipedia.org/wiki/Algoritmo" TargetMode="External"/><Relationship Id="rId9" Type="http://schemas.openxmlformats.org/officeDocument/2006/relationships/hyperlink" Target="http://pt.wikipedia.org/wiki/Ordena%C3%A7%C3%A3o_(computa%C3%A7%C3%A3o)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Planilha%20sem%20t&#237;tul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Planilha%20sem%20t&#237;tul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pt-BR"/>
              <a:t>Tempos de execução dos Algoritmos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'Sheet 1'!$B$12</c:f>
              <c:strCache>
                <c:ptCount val="1"/>
                <c:pt idx="0">
                  <c:v>MergeSort</c:v>
                </c:pt>
              </c:strCache>
            </c:strRef>
          </c:tx>
          <c:spPr>
            <a:ln w="25400" cmpd="sng">
              <a:solidFill>
                <a:srgbClr val="4684EE"/>
              </a:solidFill>
            </a:ln>
          </c:spPr>
          <c:marker>
            <c:symbol val="none"/>
          </c:marker>
          <c:dLbls>
            <c:showVal val="1"/>
          </c:dLbls>
          <c:cat>
            <c:numRef>
              <c:f>'Sheet 1'!$A$13:$A$20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1'!$B$13:$B$20</c:f>
              <c:numCache>
                <c:formatCode>General</c:formatCode>
                <c:ptCount val="8"/>
                <c:pt idx="0">
                  <c:v>1.2E-2</c:v>
                </c:pt>
                <c:pt idx="1">
                  <c:v>2.8000000000000001E-2</c:v>
                </c:pt>
                <c:pt idx="2">
                  <c:v>3.6999999999999998E-2</c:v>
                </c:pt>
                <c:pt idx="3">
                  <c:v>5.3000000000000005E-2</c:v>
                </c:pt>
                <c:pt idx="4">
                  <c:v>6.4000000000000015E-2</c:v>
                </c:pt>
                <c:pt idx="5">
                  <c:v>7.9000000000000015E-2</c:v>
                </c:pt>
                <c:pt idx="6">
                  <c:v>9.5000000000000015E-2</c:v>
                </c:pt>
                <c:pt idx="7">
                  <c:v>0.10700000000000001</c:v>
                </c:pt>
              </c:numCache>
            </c:numRef>
          </c:val>
        </c:ser>
        <c:ser>
          <c:idx val="1"/>
          <c:order val="1"/>
          <c:tx>
            <c:strRef>
              <c:f>'Sheet 1'!$C$12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dLbls>
            <c:dLbl>
              <c:idx val="0"/>
              <c:delete val="1"/>
            </c:dLbl>
            <c:showVal val="1"/>
          </c:dLbls>
          <c:cat>
            <c:numRef>
              <c:f>'Sheet 1'!$A$13:$A$20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1'!$C$13:$C$20</c:f>
              <c:numCache>
                <c:formatCode>General</c:formatCode>
                <c:ptCount val="8"/>
                <c:pt idx="0">
                  <c:v>5.000000000000001E-3</c:v>
                </c:pt>
                <c:pt idx="1">
                  <c:v>1.0999999999999998E-2</c:v>
                </c:pt>
                <c:pt idx="2">
                  <c:v>1.6000000000000004E-2</c:v>
                </c:pt>
                <c:pt idx="3">
                  <c:v>2.4E-2</c:v>
                </c:pt>
                <c:pt idx="4">
                  <c:v>2.9000000000000001E-2</c:v>
                </c:pt>
                <c:pt idx="5">
                  <c:v>3.500000000000001E-2</c:v>
                </c:pt>
                <c:pt idx="6">
                  <c:v>4.1000000000000002E-2</c:v>
                </c:pt>
                <c:pt idx="7">
                  <c:v>4.8000000000000001E-2</c:v>
                </c:pt>
              </c:numCache>
            </c:numRef>
          </c:val>
        </c:ser>
        <c:ser>
          <c:idx val="2"/>
          <c:order val="2"/>
          <c:tx>
            <c:strRef>
              <c:f>'Sheet 1'!$D$12</c:f>
              <c:strCache>
                <c:ptCount val="1"/>
                <c:pt idx="0">
                  <c:v>ShellSort</c:v>
                </c:pt>
              </c:strCache>
            </c:strRef>
          </c:tx>
          <c:spPr>
            <a:ln w="25400" cmpd="sng">
              <a:solidFill>
                <a:srgbClr val="FF9900"/>
              </a:solidFill>
            </a:ln>
          </c:spPr>
          <c:marker>
            <c:symbol val="none"/>
          </c:marker>
          <c:dLbls>
            <c:dLbl>
              <c:idx val="0"/>
              <c:delete val="1"/>
            </c:dLbl>
            <c:showVal val="1"/>
          </c:dLbls>
          <c:cat>
            <c:numRef>
              <c:f>'Sheet 1'!$A$13:$A$20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1'!$D$13:$D$20</c:f>
              <c:numCache>
                <c:formatCode>General</c:formatCode>
                <c:ptCount val="8"/>
                <c:pt idx="0">
                  <c:v>6.000000000000001E-3</c:v>
                </c:pt>
                <c:pt idx="1">
                  <c:v>1.4999999999999998E-2</c:v>
                </c:pt>
                <c:pt idx="2">
                  <c:v>2.3E-2</c:v>
                </c:pt>
                <c:pt idx="3">
                  <c:v>3.3000000000000002E-2</c:v>
                </c:pt>
                <c:pt idx="4">
                  <c:v>4.200000000000001E-2</c:v>
                </c:pt>
                <c:pt idx="5">
                  <c:v>5.1999999999999998E-2</c:v>
                </c:pt>
                <c:pt idx="6">
                  <c:v>6.4000000000000015E-2</c:v>
                </c:pt>
                <c:pt idx="7">
                  <c:v>7.1999999999999995E-2</c:v>
                </c:pt>
              </c:numCache>
            </c:numRef>
          </c:val>
        </c:ser>
        <c:marker val="1"/>
        <c:axId val="84588800"/>
        <c:axId val="85533440"/>
      </c:lineChart>
      <c:catAx>
        <c:axId val="84588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Numero de Elementos do Vetor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/>
            </a:pPr>
            <a:endParaRPr lang="pt-BR"/>
          </a:p>
        </c:txPr>
        <c:crossAx val="85533440"/>
        <c:crosses val="autoZero"/>
        <c:lblAlgn val="ctr"/>
        <c:lblOffset val="100"/>
      </c:catAx>
      <c:valAx>
        <c:axId val="85533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Tempos em Segundos</a:t>
                </a:r>
              </a:p>
            </c:rich>
          </c:tx>
        </c:title>
        <c:numFmt formatCode="General" sourceLinked="1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pt-BR"/>
          </a:p>
        </c:txPr>
        <c:crossAx val="84588800"/>
        <c:crosses val="autoZero"/>
        <c:crossBetween val="between"/>
      </c:valAx>
    </c:plotArea>
    <c:legend>
      <c:legendPos val="r"/>
    </c:legend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pt-BR"/>
              <a:t>Tempos de Execução dos Algoritmos</a:t>
            </a:r>
          </a:p>
        </c:rich>
      </c:tx>
    </c:title>
    <c:plotArea>
      <c:layout>
        <c:manualLayout>
          <c:layoutTarget val="inner"/>
          <c:xMode val="edge"/>
          <c:yMode val="edge"/>
          <c:x val="0.1089011291428947"/>
          <c:y val="0.12784683769367539"/>
          <c:w val="0.66262190910346752"/>
          <c:h val="0.72293802387604778"/>
        </c:manualLayout>
      </c:layout>
      <c:lineChart>
        <c:grouping val="standard"/>
        <c:ser>
          <c:idx val="0"/>
          <c:order val="0"/>
          <c:tx>
            <c:strRef>
              <c:f>'Sheet 1'!$B$1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5400" cmpd="sng">
              <a:solidFill>
                <a:srgbClr val="4684EE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1'!$B$2:$B$9</c:f>
              <c:numCache>
                <c:formatCode>General</c:formatCode>
                <c:ptCount val="8"/>
                <c:pt idx="0">
                  <c:v>3.3539999999999996</c:v>
                </c:pt>
                <c:pt idx="1">
                  <c:v>11.996</c:v>
                </c:pt>
                <c:pt idx="2">
                  <c:v>25.695</c:v>
                </c:pt>
                <c:pt idx="3">
                  <c:v>46.575000000000003</c:v>
                </c:pt>
                <c:pt idx="4">
                  <c:v>73.015000000000001</c:v>
                </c:pt>
                <c:pt idx="5">
                  <c:v>103.883</c:v>
                </c:pt>
                <c:pt idx="6">
                  <c:v>142.11499999999998</c:v>
                </c:pt>
                <c:pt idx="7">
                  <c:v>183.477</c:v>
                </c:pt>
              </c:numCache>
            </c:numRef>
          </c:val>
        </c:ser>
        <c:ser>
          <c:idx val="1"/>
          <c:order val="1"/>
          <c:tx>
            <c:strRef>
              <c:f>'Sheet 1'!$C$1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1'!$C$2:$C$9</c:f>
              <c:numCache>
                <c:formatCode>General</c:formatCode>
                <c:ptCount val="8"/>
                <c:pt idx="0">
                  <c:v>0.72800000000000009</c:v>
                </c:pt>
                <c:pt idx="1">
                  <c:v>2.7170000000000001</c:v>
                </c:pt>
                <c:pt idx="2">
                  <c:v>6.0649999999999995</c:v>
                </c:pt>
                <c:pt idx="3">
                  <c:v>10.993</c:v>
                </c:pt>
                <c:pt idx="4">
                  <c:v>17.605</c:v>
                </c:pt>
                <c:pt idx="5">
                  <c:v>24.497</c:v>
                </c:pt>
                <c:pt idx="6">
                  <c:v>34.112000000000002</c:v>
                </c:pt>
                <c:pt idx="7">
                  <c:v>42.591000000000001</c:v>
                </c:pt>
              </c:numCache>
            </c:numRef>
          </c:val>
        </c:ser>
        <c:ser>
          <c:idx val="2"/>
          <c:order val="2"/>
          <c:tx>
            <c:strRef>
              <c:f>'Sheet 1'!$D$1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5400" cmpd="sng">
              <a:solidFill>
                <a:srgbClr val="FF9900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1'!$D$2:$D$9</c:f>
              <c:numCache>
                <c:formatCode>General</c:formatCode>
                <c:ptCount val="8"/>
                <c:pt idx="0">
                  <c:v>1.125</c:v>
                </c:pt>
                <c:pt idx="1">
                  <c:v>4.4950000000000001</c:v>
                </c:pt>
                <c:pt idx="2">
                  <c:v>10.104000000000001</c:v>
                </c:pt>
                <c:pt idx="3">
                  <c:v>18.626000000000001</c:v>
                </c:pt>
                <c:pt idx="4">
                  <c:v>29.283999999999995</c:v>
                </c:pt>
                <c:pt idx="5">
                  <c:v>40.665000000000006</c:v>
                </c:pt>
                <c:pt idx="6">
                  <c:v>56.038000000000004</c:v>
                </c:pt>
                <c:pt idx="7">
                  <c:v>71.846999999999994</c:v>
                </c:pt>
              </c:numCache>
            </c:numRef>
          </c:val>
        </c:ser>
        <c:ser>
          <c:idx val="3"/>
          <c:order val="3"/>
          <c:tx>
            <c:strRef>
              <c:f>'Sheet 1'!$E$1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5400" cmpd="sng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1'!$E$2:$E$9</c:f>
              <c:numCache>
                <c:formatCode>General</c:formatCode>
                <c:ptCount val="8"/>
                <c:pt idx="0">
                  <c:v>1.2E-2</c:v>
                </c:pt>
                <c:pt idx="1">
                  <c:v>2.8000000000000001E-2</c:v>
                </c:pt>
                <c:pt idx="2">
                  <c:v>3.6999999999999998E-2</c:v>
                </c:pt>
                <c:pt idx="3">
                  <c:v>5.3000000000000005E-2</c:v>
                </c:pt>
                <c:pt idx="4">
                  <c:v>6.4000000000000015E-2</c:v>
                </c:pt>
                <c:pt idx="5">
                  <c:v>7.9000000000000015E-2</c:v>
                </c:pt>
                <c:pt idx="6">
                  <c:v>9.5000000000000015E-2</c:v>
                </c:pt>
                <c:pt idx="7">
                  <c:v>0.10700000000000001</c:v>
                </c:pt>
              </c:numCache>
            </c:numRef>
          </c:val>
        </c:ser>
        <c:ser>
          <c:idx val="4"/>
          <c:order val="4"/>
          <c:tx>
            <c:strRef>
              <c:f>'Sheet 1'!$F$1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mpd="sng">
              <a:solidFill>
                <a:srgbClr val="666666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1'!$F$2:$F$9</c:f>
              <c:numCache>
                <c:formatCode>General</c:formatCode>
                <c:ptCount val="8"/>
                <c:pt idx="0">
                  <c:v>5.000000000000001E-3</c:v>
                </c:pt>
                <c:pt idx="1">
                  <c:v>1.0999999999999998E-2</c:v>
                </c:pt>
                <c:pt idx="2">
                  <c:v>1.6000000000000004E-2</c:v>
                </c:pt>
                <c:pt idx="3">
                  <c:v>2.4E-2</c:v>
                </c:pt>
                <c:pt idx="4">
                  <c:v>2.9000000000000001E-2</c:v>
                </c:pt>
                <c:pt idx="5">
                  <c:v>3.500000000000001E-2</c:v>
                </c:pt>
                <c:pt idx="6">
                  <c:v>4.1000000000000002E-2</c:v>
                </c:pt>
                <c:pt idx="7">
                  <c:v>4.8000000000000001E-2</c:v>
                </c:pt>
              </c:numCache>
            </c:numRef>
          </c:val>
        </c:ser>
        <c:ser>
          <c:idx val="5"/>
          <c:order val="5"/>
          <c:tx>
            <c:strRef>
              <c:f>'Sheet 1'!$G$1</c:f>
              <c:strCache>
                <c:ptCount val="1"/>
                <c:pt idx="0">
                  <c:v>ShellSort</c:v>
                </c:pt>
              </c:strCache>
            </c:strRef>
          </c:tx>
          <c:spPr>
            <a:ln w="25400" cmpd="sng">
              <a:solidFill>
                <a:srgbClr val="4942CC"/>
              </a:solidFill>
            </a:ln>
          </c:spPr>
          <c:marker>
            <c:symbol val="none"/>
          </c:marker>
          <c:cat>
            <c:numRef>
              <c:f>'Sheet 1'!$A$2:$A$9</c:f>
              <c:numCache>
                <c:formatCode>General</c:formatCode>
                <c:ptCount val="8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</c:numCache>
            </c:numRef>
          </c:cat>
          <c:val>
            <c:numRef>
              <c:f>'Sheet 1'!$G$2:$G$9</c:f>
              <c:numCache>
                <c:formatCode>General</c:formatCode>
                <c:ptCount val="8"/>
                <c:pt idx="0">
                  <c:v>6.000000000000001E-3</c:v>
                </c:pt>
                <c:pt idx="1">
                  <c:v>1.4999999999999998E-2</c:v>
                </c:pt>
                <c:pt idx="2">
                  <c:v>2.3E-2</c:v>
                </c:pt>
                <c:pt idx="3">
                  <c:v>3.3000000000000002E-2</c:v>
                </c:pt>
                <c:pt idx="4">
                  <c:v>4.200000000000001E-2</c:v>
                </c:pt>
                <c:pt idx="5">
                  <c:v>5.1999999999999998E-2</c:v>
                </c:pt>
                <c:pt idx="6">
                  <c:v>6.4000000000000015E-2</c:v>
                </c:pt>
                <c:pt idx="7">
                  <c:v>7.1999999999999995E-2</c:v>
                </c:pt>
              </c:numCache>
            </c:numRef>
          </c:val>
        </c:ser>
        <c:marker val="1"/>
        <c:axId val="90883968"/>
        <c:axId val="90898432"/>
      </c:lineChart>
      <c:catAx>
        <c:axId val="90883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Numero de Elementos do Vetor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/>
            </a:pPr>
            <a:endParaRPr lang="pt-BR"/>
          </a:p>
        </c:txPr>
        <c:crossAx val="90898432"/>
        <c:crosses val="autoZero"/>
        <c:lblAlgn val="ctr"/>
        <c:lblOffset val="100"/>
      </c:catAx>
      <c:valAx>
        <c:axId val="908984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 em Segundos</a:t>
                </a:r>
              </a:p>
            </c:rich>
          </c:tx>
        </c:title>
        <c:numFmt formatCode="General" sourceLinked="1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pt-BR"/>
          </a:p>
        </c:txPr>
        <c:crossAx val="908839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022430881585816"/>
          <c:y val="0.34843942087884183"/>
          <c:w val="0.18142931664058426"/>
          <c:h val="0.3499918719837441"/>
        </c:manualLayout>
      </c:layout>
      <c:overlay val="1"/>
    </c:legend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Suporte1</dc:creator>
  <cp:lastModifiedBy>Jean</cp:lastModifiedBy>
  <cp:revision>2</cp:revision>
  <dcterms:created xsi:type="dcterms:W3CDTF">2013-08-03T00:11:00Z</dcterms:created>
  <dcterms:modified xsi:type="dcterms:W3CDTF">2013-08-03T00:11:00Z</dcterms:modified>
</cp:coreProperties>
</file>