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c>
          <w:tcPr>
            <w:tcW w:w="10076" w:type="dxa"/>
            <w:shd w:val="clear" w:color="auto" w:fill="DEEAF6" w:themeFill="accent1" w:themeFillTint="33"/>
            <w:vAlign w:val="center"/>
          </w:tcPr>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tc>
      </w:tr>
      <w:tr w:rsidR="00885110" w14:paraId="415F975D" w14:textId="77777777" w:rsidTr="2479F284">
        <w:trPr/>
        <w:tc>
          <w:tcPr>
            <w:tcW w:w="10076" w:type="dxa"/>
            <w:vAlign w:val="center"/>
            <w:shd w:val="clear" w:color="auto" w:fill="FFFFFF"/>
          </w:tcPr>
          <w:p>
            <w:pPr>
              <w:spacing w:after="120" w:before="0" w:line="240" w:lineRule="auto"/>
              <w:jc w:val="left"/>
            </w:pPr>
            <w:r>
              <w:rPr>
                <w:rFonts w:ascii="Calibri" w:hAnsi="Calibri" w:cs="Calibri" w:eastAsia="Calibri"/>
                <w:b/>
                <w:i w:val="0"/>
                <w:sz w:val="22"/>
              </w:rPr>
              <w:t>Respuesta:</w:t>
            </w:r>
          </w:p>
          <w:p>
            <w:pPr>
              <w:spacing w:after="120" w:before="0" w:line="240" w:lineRule="auto"/>
              <w:jc w:val="left"/>
            </w:pPr>
            <w:r>
              <w:rPr>
                <w:rFonts w:ascii="Calibri" w:hAnsi="Calibri" w:cs="Calibri" w:eastAsia="Calibri"/>
                <w:b w:val="0"/>
                <w:i w:val="0"/>
                <w:sz w:val="22"/>
              </w:rPr>
              <w:t>La asignatura que más me ha gustado es Base de Datos (modelamiento y programación de bases de datos), porque es el área que más me interesa. Lo que más disfruté fue diseñar un modelo desde cero y ver cómo una buena estructura simplifica todo lo demás. También me gusta todo lo relacionado con programación, especialmente porque me permite crear diferentes funcionalidades dentro de una aplicación y buscar formas de simplificar el código.</w:t>
            </w:r>
          </w:p>
          <w:p>
            <w:pPr>
              <w:spacing w:after="120" w:before="0" w:line="240" w:lineRule="auto"/>
              <w:jc w:val="left"/>
            </w:pPr>
            <w:r>
              <w:rPr>
                <w:rFonts w:ascii="Calibri" w:hAnsi="Calibri" w:cs="Calibri" w:eastAsia="Calibri"/>
                <w:b w:val="0"/>
                <w:i w:val="0"/>
                <w:sz w:val="22"/>
              </w:rPr>
              <w:t>Considero que las certificaciones sí tienen valor, porque permiten demostrar de forma concreta los conocimientos adquiridos durante la carrera y son un respaldo frente a un empleador. Además, me han mostrado áreas nuevas: una que me ha llamado la atención es Machine Learning, y creo que aprender sobre estas tecnologías puede complementar muy bien mis conocimientos en bases de datos.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c>
          <w:tcPr>
            <w:tcW w:w="10076" w:type="dxa"/>
            <w:shd w:val="clear" w:color="auto" w:fill="DEEAF6" w:themeFill="accent1" w:themeFillTint="33"/>
            <w:vAlign w:val="center"/>
          </w:tcPr>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tc>
      </w:tr>
      <w:tr w:rsidR="00C73CB5" w14:paraId="47EDCC55" w14:textId="77777777" w:rsidTr="2058C9B9">
        <w:trPr/>
        <w:tc>
          <w:tcPr>
            <w:tcW w:w="10076" w:type="dxa"/>
            <w:vAlign w:val="center"/>
            <w:shd w:val="clear" w:color="auto" w:fill="FFFFFF"/>
          </w:tcPr>
          <w:p>
            <w:pPr>
              <w:spacing w:after="120" w:before="0" w:line="240" w:lineRule="auto"/>
              <w:jc w:val="left"/>
            </w:pPr>
            <w:r>
              <w:rPr>
                <w:rFonts w:ascii="Calibri" w:hAnsi="Calibri" w:cs="Calibri" w:eastAsia="Calibri"/>
                <w:b/>
                <w:i w:val="0"/>
                <w:sz w:val="22"/>
              </w:rPr>
              <w:t>Respuesta:</w:t>
            </w:r>
          </w:p>
          <w:p>
            <w:pPr>
              <w:spacing w:after="120" w:before="0" w:line="240" w:lineRule="auto"/>
              <w:jc w:val="left"/>
            </w:pPr>
            <w:r>
              <w:rPr>
                <w:rFonts w:ascii="Calibri" w:hAnsi="Calibri" w:cs="Calibri" w:eastAsia="Calibri"/>
                <w:b w:val="0"/>
                <w:i w:val="0"/>
                <w:sz w:val="22"/>
              </w:rPr>
              <w:t>Fortalezas (verde): construir modelos de datos y programar consultas sobre bases de datos; resolver problemas y proponer soluciones; trabajar bajo presión y soportar situaciones de estrés. Además, me gusta enfrentarme a cosas difíciles, porque siento que así aprendo más.</w:t>
            </w:r>
          </w:p>
          <w:p>
            <w:pPr>
              <w:spacing w:after="120" w:before="0" w:line="240" w:lineRule="auto"/>
              <w:jc w:val="left"/>
            </w:pPr>
            <w:r>
              <w:rPr>
                <w:rFonts w:ascii="Calibri" w:hAnsi="Calibri" w:cs="Calibri" w:eastAsia="Calibri"/>
                <w:b w:val="0"/>
                <w:i w:val="0"/>
                <w:sz w:val="22"/>
              </w:rPr>
              <w:t>Por fortalecer (rojo): gestión de proyectos, en especial la organización y planificación personal, ya que tiendo a procrastinar tanto al comenzar los trabajos como al organizarlos y terminarlos. También quiero reforzar la programación con nuevas tecnologías, las pruebas automatizadas y la configuración de ambientes cloud.</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c>
          <w:tcPr>
            <w:tcW w:w="10076" w:type="dxa"/>
            <w:shd w:val="clear" w:color="auto" w:fill="DEEAF6" w:themeFill="accent1" w:themeFillTint="33"/>
            <w:vAlign w:val="center"/>
          </w:tcPr>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tc>
      </w:tr>
      <w:tr w:rsidR="00C73CB5" w14:paraId="5D48114C" w14:textId="77777777" w:rsidTr="2479F284">
        <w:trPr/>
        <w:tc>
          <w:tcPr>
            <w:tcW w:w="10076" w:type="dxa"/>
            <w:vAlign w:val="center"/>
            <w:shd w:val="clear" w:color="auto" w:fill="FFFFFF"/>
          </w:tcPr>
          <w:p>
            <w:pPr>
              <w:spacing w:after="120" w:before="0" w:line="240" w:lineRule="auto"/>
              <w:jc w:val="left"/>
            </w:pPr>
            <w:r>
              <w:rPr>
                <w:rFonts w:ascii="Calibri" w:hAnsi="Calibri" w:cs="Calibri" w:eastAsia="Calibri"/>
                <w:b/>
                <w:i w:val="0"/>
                <w:sz w:val="22"/>
              </w:rPr>
              <w:t>Respuesta:</w:t>
            </w:r>
          </w:p>
          <w:p>
            <w:pPr>
              <w:spacing w:after="120" w:before="0" w:line="240" w:lineRule="auto"/>
              <w:jc w:val="left"/>
            </w:pPr>
            <w:r>
              <w:rPr>
                <w:rFonts w:ascii="Calibri" w:hAnsi="Calibri" w:cs="Calibri" w:eastAsia="Calibri"/>
                <w:b w:val="0"/>
                <w:i w:val="0"/>
                <w:sz w:val="22"/>
              </w:rPr>
              <w:t>Mi principal interés profesional está en las bases de datos: aprender a diseñarlas, crearlas y optimizarlas. Es un área que encuentro interesante justamente porque ha sido una de las más complicadas que he visto en la carrera, y me gusta aprender cosas difíciles. Las áreas de desempeño que más me interesan son el modelamiento y gestión de datos y el desarrollo de software.</w:t>
            </w:r>
          </w:p>
          <w:p>
            <w:pPr>
              <w:spacing w:after="120" w:before="0" w:line="240" w:lineRule="auto"/>
              <w:jc w:val="left"/>
            </w:pPr>
            <w:r>
              <w:rPr>
                <w:rFonts w:ascii="Calibri" w:hAnsi="Calibri" w:cs="Calibri" w:eastAsia="Calibri"/>
                <w:b w:val="0"/>
                <w:i w:val="0"/>
                <w:sz w:val="22"/>
              </w:rPr>
              <w:t>Las competencias que más se relacionan con mis intereses son «Construir modelos de datos», «Programar consultas o rutinas para manipular información de una base de datos» y «Construir programas y rutinas de variada complejidad». Tengo más desarrollada la parte de bases de datos, pero quiero seguir fortaleciendo la programación. La competencia que siento que debo fortalecer especialmente es «Gestionar proyectos informáticos», porque mejorar mi organización es clave para desarrollar mejor mis proyectos y cumplir los plazos.</w:t>
            </w:r>
          </w:p>
          <w:p>
            <w:pPr>
              <w:spacing w:after="120" w:before="0" w:line="240" w:lineRule="auto"/>
              <w:jc w:val="left"/>
            </w:pPr>
            <w:r>
              <w:rPr>
                <w:rFonts w:ascii="Calibri" w:hAnsi="Calibri" w:cs="Calibri" w:eastAsia="Calibri"/>
                <w:b w:val="0"/>
                <w:i w:val="0"/>
                <w:sz w:val="22"/>
              </w:rPr>
              <w:t>En cinco años me gustaría tener experiencia trabajando con bases de datos en una empresa, por ejemplo como desarrollador o administrador de bases de datos, conociendo cómo se trabaja en un entorno profesional y siguiendo aprendiendo. A largo plazo, mi objetivo es usar esa experiencia para formar mi propia empresa de informática y luego desarrollar nuevas inversiones.</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c>
          <w:tcPr>
            <w:tcW w:w="10076" w:type="dxa"/>
            <w:shd w:val="clear" w:color="auto" w:fill="DEEAF6" w:themeFill="accent1" w:themeFillTint="33"/>
            <w:vAlign w:val="center"/>
          </w:tcPr>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tc>
      </w:tr>
      <w:tr w:rsidR="00C73CB5" w14:paraId="60F342A5" w14:textId="77777777" w:rsidTr="2479F284">
        <w:trPr/>
        <w:tc>
          <w:tcPr>
            <w:tcW w:w="10076" w:type="dxa"/>
            <w:vAlign w:val="center"/>
            <w:shd w:val="clear" w:color="auto" w:fill="FFFFFF"/>
          </w:tcPr>
          <w:p>
            <w:pPr>
              <w:spacing w:after="120" w:before="0" w:line="240" w:lineRule="auto"/>
              <w:jc w:val="left"/>
            </w:pPr>
            <w:r>
              <w:rPr>
                <w:rFonts w:ascii="Calibri" w:hAnsi="Calibri" w:cs="Calibri" w:eastAsia="Calibri"/>
                <w:b/>
                <w:i w:val="0"/>
                <w:sz w:val="22"/>
              </w:rPr>
              <w:t>Respuesta:</w:t>
            </w:r>
          </w:p>
          <w:p>
            <w:pPr>
              <w:spacing w:after="120" w:before="0" w:line="240" w:lineRule="auto"/>
              <w:jc w:val="left"/>
            </w:pPr>
            <w:r>
              <w:rPr>
                <w:rFonts w:ascii="Calibri" w:hAnsi="Calibri" w:cs="Calibri" w:eastAsia="Calibri"/>
                <w:b w:val="0"/>
                <w:i w:val="0"/>
                <w:sz w:val="22"/>
              </w:rPr>
              <w:t>Los proyectos que había pensado en el curso anterior no se relacionan mucho con mis proyecciones profesionales actuales: eran ideas más esporádicas y ninguna estaba relacionada directamente con bases de datos. Por eso prefiero orientar el Proyecto APT hacia un área que me permita aprender más sobre bases de datos y programación.</w:t>
            </w:r>
          </w:p>
          <w:p>
            <w:pPr>
              <w:spacing w:after="120" w:before="0" w:line="240" w:lineRule="auto"/>
              <w:jc w:val="left"/>
            </w:pPr>
            <w:r>
              <w:rPr>
                <w:rFonts w:ascii="Calibri" w:hAnsi="Calibri" w:cs="Calibri" w:eastAsia="Calibri"/>
                <w:b w:val="0"/>
                <w:i w:val="0"/>
                <w:sz w:val="22"/>
              </w:rPr>
              <w:t>Áreas y competencias: el proyecto debería abordar el modelamiento y gestión de datos y el desarrollo de software, movilizando las competencias de construir modelos de datos, programar consultas, desarrollar una solución de software, realizar pruebas y gestionar proyectos.</w:t>
            </w:r>
          </w:p>
          <w:p>
            <w:pPr>
              <w:spacing w:after="120" w:before="0" w:line="240" w:lineRule="auto"/>
              <w:jc w:val="left"/>
            </w:pPr>
            <w:r>
              <w:rPr>
                <w:rFonts w:ascii="Calibri" w:hAnsi="Calibri" w:cs="Calibri" w:eastAsia="Calibri"/>
                <w:b w:val="0"/>
                <w:i w:val="0"/>
                <w:sz w:val="22"/>
              </w:rPr>
              <w:t>Tipo de proyecto: de las opciones presentadas me interesa especialmente WeStorage (proyecto NexusWST), porque es un proyecto más complejo y está en una etapa inicial, lo que me permite participar en más partes de su desarrollo: el análisis de procesos, el diseño de la base de datos y la programación. Me interesa conocer cómo funciona su base de datos actual, cómo está construida y cómo se puede optimizar, y aplicar mis conocimientos de programación en un proyecto real.</w:t>
            </w:r>
          </w:p>
          <w:p>
            <w:pPr>
              <w:spacing w:after="120" w:before="0" w:line="240" w:lineRule="auto"/>
              <w:jc w:val="left"/>
            </w:pPr>
            <w:r>
              <w:rPr>
                <w:rFonts w:ascii="Calibri" w:hAnsi="Calibri" w:cs="Calibri" w:eastAsia="Calibri"/>
                <w:b w:val="0"/>
                <w:i w:val="0"/>
                <w:sz w:val="22"/>
              </w:rPr>
              <w:t>Contexto: una empresa real de logística y e-commerce en Chile que necesita modernizar su sistema de gestión de órdenes. Creo que puedo aportar sobre todo en diseño y programación, que son las áreas donde me desenvuelvo mejor, y en la resolución de problemas cuando aparezcan dificultades durante el desarrollo.</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