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pPr>
      <w:bookmarkStart w:colFirst="0" w:colLast="0" w:name="_heading=h.gedqztox3mot" w:id="0"/>
      <w:bookmarkEnd w:id="0"/>
      <w:r w:rsidDel="00000000" w:rsidR="00000000" w:rsidRPr="00000000">
        <w:rPr>
          <w:rtl w:val="0"/>
        </w:rPr>
      </w:r>
    </w:p>
    <w:p w:rsidR="00000000" w:rsidDel="00000000" w:rsidP="00000000" w:rsidRDefault="00000000" w:rsidRPr="00000000" w14:paraId="00000002">
      <w:pPr>
        <w:spacing w:line="276" w:lineRule="auto"/>
        <w:jc w:val="both"/>
        <w:rPr/>
      </w:pPr>
      <w:bookmarkStart w:colFirst="0" w:colLast="0" w:name="_heading=h.rqpjs4wazza8" w:id="1"/>
      <w:bookmarkEnd w:id="1"/>
      <w:r w:rsidDel="00000000" w:rsidR="00000000" w:rsidRPr="00000000">
        <w:rPr>
          <w:rtl w:val="0"/>
        </w:rPr>
      </w:r>
    </w:p>
    <w:p w:rsidR="00000000" w:rsidDel="00000000" w:rsidP="00000000" w:rsidRDefault="00000000" w:rsidRPr="00000000" w14:paraId="00000003">
      <w:pPr>
        <w:spacing w:line="276" w:lineRule="auto"/>
        <w:jc w:val="both"/>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5697862</wp:posOffset>
                </wp:positionH>
                <wp:positionV relativeFrom="page">
                  <wp:posOffset>-26977</wp:posOffset>
                </wp:positionV>
                <wp:extent cx="718185" cy="933967"/>
                <wp:effectExtent b="0" l="0" r="0" t="0"/>
                <wp:wrapNone/>
                <wp:docPr id="1" name=""/>
                <a:graphic>
                  <a:graphicData uri="http://schemas.microsoft.com/office/word/2010/wordprocessingShape">
                    <wps:wsp>
                      <wps:cNvSpPr/>
                      <wps:cNvPr id="2" name="Shape 2"/>
                      <wps:spPr>
                        <a:xfrm>
                          <a:off x="4967400" y="3286200"/>
                          <a:ext cx="757200" cy="987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001_GESMADEL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2026</w:t>
                            </w:r>
                          </w:p>
                        </w:txbxContent>
                      </wps:txbx>
                      <wps:bodyPr anchorCtr="0" anchor="b" bIns="45700" lIns="45700" spcFirstLastPara="1" rIns="457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5697862</wp:posOffset>
                </wp:positionH>
                <wp:positionV relativeFrom="page">
                  <wp:posOffset>-26977</wp:posOffset>
                </wp:positionV>
                <wp:extent cx="718185" cy="933967"/>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18185" cy="93396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spacing w:line="276" w:lineRule="auto"/>
        <w:jc w:val="both"/>
        <w:rPr/>
      </w:pPr>
      <w:bookmarkStart w:colFirst="0" w:colLast="0" w:name="_heading=h.4ll6nd92857w" w:id="2"/>
      <w:bookmarkEnd w:id="2"/>
      <w:r w:rsidDel="00000000" w:rsidR="00000000" w:rsidRPr="00000000">
        <w:rPr>
          <w:rtl w:val="0"/>
        </w:rPr>
      </w:r>
    </w:p>
    <w:p w:rsidR="00000000" w:rsidDel="00000000" w:rsidP="00000000" w:rsidRDefault="00000000" w:rsidRPr="00000000" w14:paraId="00000005">
      <w:pPr>
        <w:pStyle w:val="Title"/>
        <w:keepNext w:val="0"/>
        <w:keepLines w:val="0"/>
        <w:spacing w:before="280" w:line="276" w:lineRule="auto"/>
        <w:jc w:val="both"/>
        <w:rPr/>
      </w:pPr>
      <w:bookmarkStart w:colFirst="0" w:colLast="0" w:name="_heading=h.lgc27ckamqxg" w:id="3"/>
      <w:bookmarkEnd w:id="3"/>
      <w:r w:rsidDel="00000000" w:rsidR="00000000" w:rsidRPr="00000000">
        <w:rPr>
          <w:rtl w:val="0"/>
        </w:rPr>
      </w:r>
    </w:p>
    <w:p w:rsidR="00000000" w:rsidDel="00000000" w:rsidP="00000000" w:rsidRDefault="00000000" w:rsidRPr="00000000" w14:paraId="00000006">
      <w:pPr>
        <w:pStyle w:val="Title"/>
        <w:keepNext w:val="0"/>
        <w:keepLines w:val="0"/>
        <w:spacing w:before="280" w:line="276" w:lineRule="auto"/>
        <w:jc w:val="both"/>
        <w:rPr/>
      </w:pPr>
      <w:bookmarkStart w:colFirst="0" w:colLast="0" w:name="_heading=h.7o30nsa70cvl" w:id="4"/>
      <w:bookmarkEnd w:id="4"/>
      <w:r w:rsidDel="00000000" w:rsidR="00000000" w:rsidRPr="00000000">
        <w:rPr>
          <w:rtl w:val="0"/>
        </w:rPr>
      </w:r>
    </w:p>
    <w:p w:rsidR="00000000" w:rsidDel="00000000" w:rsidP="00000000" w:rsidRDefault="00000000" w:rsidRPr="00000000" w14:paraId="00000007">
      <w:pPr>
        <w:pStyle w:val="Title"/>
        <w:keepNext w:val="0"/>
        <w:keepLines w:val="0"/>
        <w:spacing w:before="280" w:line="276" w:lineRule="auto"/>
        <w:jc w:val="both"/>
        <w:rPr/>
      </w:pPr>
      <w:bookmarkStart w:colFirst="0" w:colLast="0" w:name="_heading=h.ku5ljxos6hhh" w:id="5"/>
      <w:bookmarkEnd w:id="5"/>
      <w:r w:rsidDel="00000000" w:rsidR="00000000" w:rsidRPr="00000000">
        <w:rPr>
          <w:rtl w:val="0"/>
        </w:rPr>
      </w:r>
    </w:p>
    <w:p w:rsidR="00000000" w:rsidDel="00000000" w:rsidP="00000000" w:rsidRDefault="00000000" w:rsidRPr="00000000" w14:paraId="00000008">
      <w:pPr>
        <w:pStyle w:val="Title"/>
        <w:keepNext w:val="0"/>
        <w:keepLines w:val="0"/>
        <w:spacing w:before="280" w:line="276" w:lineRule="auto"/>
        <w:jc w:val="both"/>
        <w:rPr/>
      </w:pPr>
      <w:bookmarkStart w:colFirst="0" w:colLast="0" w:name="_heading=h.h86hzfm7yie8" w:id="6"/>
      <w:bookmarkEnd w:id="6"/>
      <w:r w:rsidDel="00000000" w:rsidR="00000000" w:rsidRPr="00000000">
        <w:rPr>
          <w:rtl w:val="0"/>
        </w:rPr>
        <w:t xml:space="preserve">Gestión Madel - Madel Agent</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spacing w:line="276" w:lineRule="auto"/>
        <w:jc w:val="both"/>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spacing w:line="276" w:lineRule="auto"/>
        <w:jc w:val="both"/>
        <w:rPr/>
      </w:pPr>
      <w:r w:rsidDel="00000000" w:rsidR="00000000" w:rsidRPr="00000000">
        <w:rPr>
          <w:rtl w:val="0"/>
        </w:rPr>
      </w:r>
    </w:p>
    <w:p w:rsidR="00000000" w:rsidDel="00000000" w:rsidP="00000000" w:rsidRDefault="00000000" w:rsidRPr="00000000" w14:paraId="00000010">
      <w:pPr>
        <w:spacing w:line="276" w:lineRule="auto"/>
        <w:jc w:val="both"/>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276" w:lineRule="auto"/>
        <w:jc w:val="both"/>
        <w:rPr>
          <w:b w:val="1"/>
          <w:bCs w:val="1"/>
          <w:color w:val="000000"/>
          <w:sz w:val="26"/>
          <w:szCs w:val="26"/>
        </w:rPr>
      </w:pPr>
      <w:bookmarkStart w:colFirst="0" w:colLast="0" w:name="_heading=h.yterqi3pp5vi" w:id="7"/>
      <w:bookmarkEnd w:id="7"/>
      <w:r w:rsidDel="00000000" w:rsidR="00000000" w:rsidRPr="00000000">
        <w:rPr>
          <w:rtl w:val="0"/>
        </w:rPr>
      </w:r>
    </w:p>
    <w:p w:rsidR="00000000" w:rsidDel="00000000" w:rsidP="00000000" w:rsidRDefault="00000000" w:rsidRPr="00000000" w14:paraId="00000012">
      <w:pPr>
        <w:pStyle w:val="Heading3"/>
        <w:keepNext w:val="0"/>
        <w:keepLines w:val="0"/>
        <w:spacing w:before="280" w:line="276" w:lineRule="auto"/>
        <w:jc w:val="both"/>
        <w:rPr>
          <w:b w:val="1"/>
          <w:bCs w:val="1"/>
          <w:color w:val="000000"/>
          <w:sz w:val="26"/>
          <w:szCs w:val="26"/>
        </w:rPr>
      </w:pPr>
      <w:bookmarkStart w:colFirst="0" w:colLast="0" w:name="_heading=h.ura77woha4xh" w:id="8"/>
      <w:bookmarkEnd w:id="8"/>
      <w:r w:rsidDel="00000000" w:rsidR="00000000" w:rsidRPr="00000000">
        <w:rPr>
          <w:rtl w:val="0"/>
        </w:rPr>
      </w:r>
    </w:p>
    <w:p w:rsidR="00000000" w:rsidDel="00000000" w:rsidP="00000000" w:rsidRDefault="00000000" w:rsidRPr="00000000" w14:paraId="00000013">
      <w:pPr>
        <w:pStyle w:val="Heading3"/>
        <w:keepNext w:val="0"/>
        <w:keepLines w:val="0"/>
        <w:spacing w:before="280" w:line="276" w:lineRule="auto"/>
        <w:jc w:val="both"/>
        <w:rPr>
          <w:b w:val="1"/>
          <w:bCs w:val="1"/>
          <w:color w:val="000000"/>
          <w:sz w:val="26"/>
          <w:szCs w:val="26"/>
        </w:rPr>
      </w:pPr>
      <w:bookmarkStart w:colFirst="0" w:colLast="0" w:name="_heading=h.dpdy1s5ioees" w:id="9"/>
      <w:bookmarkEnd w:id="9"/>
      <w:r w:rsidDel="00000000" w:rsidR="00000000" w:rsidRPr="00000000">
        <w:rPr>
          <w:rtl w:val="0"/>
        </w:rPr>
      </w:r>
    </w:p>
    <w:p w:rsidR="00000000" w:rsidDel="00000000" w:rsidP="00000000" w:rsidRDefault="00000000" w:rsidRPr="00000000" w14:paraId="00000014">
      <w:pPr>
        <w:spacing w:line="276" w:lineRule="auto"/>
        <w:jc w:val="both"/>
        <w:rPr/>
      </w:pPr>
      <w:r w:rsidDel="00000000" w:rsidR="00000000" w:rsidRPr="00000000">
        <w:rPr>
          <w:rtl w:val="0"/>
        </w:rPr>
      </w:r>
    </w:p>
    <w:p w:rsidR="00000000" w:rsidDel="00000000" w:rsidP="00000000" w:rsidRDefault="00000000" w:rsidRPr="00000000" w14:paraId="00000015">
      <w:pPr>
        <w:spacing w:line="276" w:lineRule="auto"/>
        <w:jc w:val="both"/>
        <w:rPr/>
      </w:pPr>
      <w:r w:rsidDel="00000000" w:rsidR="00000000" w:rsidRPr="00000000">
        <w:rPr>
          <w:rtl w:val="0"/>
        </w:rPr>
      </w:r>
    </w:p>
    <w:p w:rsidR="00000000" w:rsidDel="00000000" w:rsidP="00000000" w:rsidRDefault="00000000" w:rsidRPr="00000000" w14:paraId="00000016">
      <w:pPr>
        <w:spacing w:line="276" w:lineRule="auto"/>
        <w:jc w:val="both"/>
        <w:rPr/>
      </w:pPr>
      <w:r w:rsidDel="00000000" w:rsidR="00000000" w:rsidRPr="00000000">
        <w:rPr>
          <w:rtl w:val="0"/>
        </w:rPr>
      </w:r>
    </w:p>
    <w:p w:rsidR="00000000" w:rsidDel="00000000" w:rsidP="00000000" w:rsidRDefault="00000000" w:rsidRPr="00000000" w14:paraId="00000017">
      <w:pPr>
        <w:spacing w:before="280" w:line="240" w:lineRule="auto"/>
        <w:jc w:val="both"/>
        <w:rPr/>
      </w:pPr>
      <w:r w:rsidDel="00000000" w:rsidR="00000000" w:rsidRPr="00000000">
        <w:rPr>
          <w:b w:val="1"/>
          <w:bCs w:val="1"/>
          <w:rtl w:val="0"/>
        </w:rPr>
        <w:t xml:space="preserve">Integrantes: </w:t>
      </w:r>
      <w:r w:rsidDel="00000000" w:rsidR="00000000" w:rsidRPr="00000000">
        <w:rPr>
          <w:rtl w:val="0"/>
        </w:rPr>
        <w:t xml:space="preserve">Jean Carlos Diaz Perez - 25.594.725-7 - jea.diazp@duocuc.cl</w:t>
      </w:r>
    </w:p>
    <w:p w:rsidR="00000000" w:rsidDel="00000000" w:rsidP="00000000" w:rsidRDefault="00000000" w:rsidRPr="00000000" w14:paraId="00000018">
      <w:pPr>
        <w:spacing w:before="280" w:line="240" w:lineRule="auto"/>
        <w:jc w:val="both"/>
        <w:rPr/>
      </w:pPr>
      <w:r w:rsidDel="00000000" w:rsidR="00000000" w:rsidRPr="00000000">
        <w:rPr>
          <w:rtl w:val="0"/>
        </w:rPr>
        <w:tab/>
        <w:t xml:space="preserve">          Cristopher Lobos Martinez - 21.587.643-8 - cri.lobosm@duocuc.cl</w:t>
      </w:r>
    </w:p>
    <w:p w:rsidR="00000000" w:rsidDel="00000000" w:rsidP="00000000" w:rsidRDefault="00000000" w:rsidRPr="00000000" w14:paraId="00000019">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1A">
      <w:pPr>
        <w:pStyle w:val="Heading1"/>
        <w:keepNext w:val="0"/>
        <w:keepLines w:val="0"/>
        <w:spacing w:before="280" w:line="276" w:lineRule="auto"/>
        <w:jc w:val="both"/>
        <w:rPr>
          <w:b w:val="1"/>
          <w:bCs w:val="1"/>
          <w:sz w:val="32"/>
          <w:szCs w:val="32"/>
        </w:rPr>
      </w:pPr>
      <w:bookmarkStart w:colFirst="0" w:colLast="0" w:name="_heading=h.ga9oknmrvhb9" w:id="10"/>
      <w:bookmarkEnd w:id="10"/>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spacing w:after="240" w:before="240" w:line="240" w:lineRule="auto"/>
        <w:jc w:val="both"/>
        <w:rPr>
          <w:b w:val="1"/>
          <w:bCs w:val="1"/>
          <w:sz w:val="28"/>
          <w:szCs w:val="28"/>
        </w:rPr>
      </w:pPr>
      <w:bookmarkStart w:colFirst="0" w:colLast="0" w:name="_heading=h.pxy25q6qicpt" w:id="11"/>
      <w:bookmarkEnd w:id="11"/>
      <w:r w:rsidDel="00000000" w:rsidR="00000000" w:rsidRPr="00000000">
        <w:rPr>
          <w:b w:val="1"/>
          <w:bCs w:val="1"/>
          <w:sz w:val="28"/>
          <w:szCs w:val="28"/>
          <w:rtl w:val="0"/>
        </w:rPr>
        <w:t xml:space="preserve">1. Índice</w:t>
      </w:r>
    </w:p>
    <w:sdt>
      <w:sdtPr>
        <w:id w:val="-448522904"/>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pxy25q6qicp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9bro581qwo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ia8cm4wv3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Problema</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z8gnsclf9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Solución Propuesta</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sc4dkxx4j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Diseño del Sistema</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4sj51xhul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Arquitectura de la Solución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k79fcxzwt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flujo del sistema:</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r4twnlpx7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Prompt Engineering (IE2)</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rcvt8u1p7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Coherencia y Validación de Resultados (IE4)</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0h8qxime2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Justificación del Uso de IA</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0xettvzv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Costos y Beneficios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pj7wxfsal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Implementación y Despliegue</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fcv5pxpv4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Repositorio y Configuración</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efho2rs7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Evaluación del Sistema</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nsgl7btv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Conclusión</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z91crtjob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Líneas Futuras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bokz0phlc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Referencias o anexos relevantes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spacing w:after="240" w:before="240" w:line="240" w:lineRule="auto"/>
        <w:jc w:val="both"/>
        <w:rPr>
          <w:b w:val="1"/>
          <w:bCs w:val="1"/>
          <w:sz w:val="28"/>
          <w:szCs w:val="28"/>
        </w:rPr>
      </w:pPr>
      <w:bookmarkStart w:colFirst="0" w:colLast="0" w:name="_heading=h.19bro581qwom" w:id="12"/>
      <w:bookmarkEnd w:id="12"/>
      <w:r w:rsidDel="00000000" w:rsidR="00000000" w:rsidRPr="00000000">
        <w:rPr>
          <w:b w:val="1"/>
          <w:bCs w:val="1"/>
          <w:sz w:val="28"/>
          <w:szCs w:val="28"/>
          <w:rtl w:val="0"/>
        </w:rPr>
        <w:t xml:space="preserve">Resumen ejecutivo </w:t>
      </w:r>
    </w:p>
    <w:p w:rsidR="00000000" w:rsidDel="00000000" w:rsidP="00000000" w:rsidRDefault="00000000" w:rsidRPr="00000000" w14:paraId="0000004B">
      <w:pPr>
        <w:pStyle w:val="Heading4"/>
        <w:keepNext w:val="0"/>
        <w:keepLines w:val="0"/>
        <w:spacing w:before="280" w:line="276" w:lineRule="auto"/>
        <w:rPr/>
      </w:pPr>
      <w:bookmarkStart w:colFirst="0" w:colLast="0" w:name="_heading=h.eia8cm4wv3zo" w:id="13"/>
      <w:bookmarkEnd w:id="13"/>
      <w:r w:rsidDel="00000000" w:rsidR="00000000" w:rsidRPr="00000000">
        <w:rPr>
          <w:b w:val="1"/>
          <w:bCs w:val="1"/>
          <w:color w:val="000000"/>
          <w:sz w:val="22"/>
          <w:szCs w:val="22"/>
          <w:rtl w:val="0"/>
        </w:rPr>
        <w:t xml:space="preserve">1.1 Problema</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La empresa MADEL presenta dificultades en la gestión de sus operaciones internas debido a procesos manuales o parcialmente digitalizados. Estas problemáticas afectan áreas críticas como el control de inventario, gestión de pedidos, coordinación entre sucursales y administración de recursos humanos.</w:t>
      </w:r>
    </w:p>
    <w:p w:rsidR="00000000" w:rsidDel="00000000" w:rsidP="00000000" w:rsidRDefault="00000000" w:rsidRPr="00000000" w14:paraId="0000004D">
      <w:pPr>
        <w:spacing w:after="240" w:before="240" w:lineRule="auto"/>
        <w:rPr/>
      </w:pPr>
      <w:r w:rsidDel="00000000" w:rsidR="00000000" w:rsidRPr="00000000">
        <w:rPr>
          <w:rtl w:val="0"/>
        </w:rPr>
        <w:t xml:space="preserve">Actualmente, la información se encuentra dispersa en distintas fuentes, lo que genera inconsistencias, errores en el manejo de datos y una limitada visibilidad en tiempo real. Esto impacta directamente en la toma de decisiones estratégicas, provocando retrasos y reduciendo la eficiencia operativa.</w:t>
      </w:r>
    </w:p>
    <w:p w:rsidR="00000000" w:rsidDel="00000000" w:rsidP="00000000" w:rsidRDefault="00000000" w:rsidRPr="00000000" w14:paraId="0000004E">
      <w:pPr>
        <w:spacing w:after="240" w:before="240" w:lineRule="auto"/>
        <w:rPr/>
      </w:pPr>
      <w:r w:rsidDel="00000000" w:rsidR="00000000" w:rsidRPr="00000000">
        <w:rPr>
          <w:rtl w:val="0"/>
        </w:rPr>
        <w:t xml:space="preserve">Además, el acceso a la información requiere conocimientos técnicos (consultas SQL), lo que restringe su uso a personal especializado, dificultando el análisis oportuno por parte de usuarios no técnicos.</w:t>
      </w:r>
    </w:p>
    <w:p w:rsidR="00000000" w:rsidDel="00000000" w:rsidP="00000000" w:rsidRDefault="00000000" w:rsidRPr="00000000" w14:paraId="0000004F">
      <w:pPr>
        <w:pStyle w:val="Heading4"/>
        <w:keepNext w:val="0"/>
        <w:keepLines w:val="0"/>
        <w:spacing w:before="280" w:line="276" w:lineRule="auto"/>
        <w:rPr/>
      </w:pPr>
      <w:bookmarkStart w:colFirst="0" w:colLast="0" w:name="_heading=h.1z8gnsclf9zl" w:id="14"/>
      <w:bookmarkEnd w:id="14"/>
      <w:r w:rsidDel="00000000" w:rsidR="00000000" w:rsidRPr="00000000">
        <w:rPr>
          <w:b w:val="1"/>
          <w:bCs w:val="1"/>
          <w:color w:val="000000"/>
          <w:sz w:val="22"/>
          <w:szCs w:val="22"/>
          <w:rtl w:val="0"/>
        </w:rPr>
        <w:t xml:space="preserve">1.2 Solución Propuesta</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Se propone el desarrollo de un sistema basado en un agente de inteligencia artificial tipo </w:t>
      </w:r>
      <w:r w:rsidDel="00000000" w:rsidR="00000000" w:rsidRPr="00000000">
        <w:rPr>
          <w:b w:val="1"/>
          <w:bCs w:val="1"/>
          <w:rtl w:val="0"/>
        </w:rPr>
        <w:t xml:space="preserve">Text-to-SQL</w:t>
      </w:r>
      <w:r w:rsidDel="00000000" w:rsidR="00000000" w:rsidRPr="00000000">
        <w:rPr>
          <w:rtl w:val="0"/>
        </w:rPr>
        <w:t xml:space="preserve">, capaz de interpretar consultas en lenguaje natural y transformarlas automáticamente en consultas SQL ejecutadas sobre una base de datos relacional PostgreSQL.</w:t>
      </w:r>
    </w:p>
    <w:p w:rsidR="00000000" w:rsidDel="00000000" w:rsidP="00000000" w:rsidRDefault="00000000" w:rsidRPr="00000000" w14:paraId="00000051">
      <w:pPr>
        <w:spacing w:after="240" w:before="240" w:lineRule="auto"/>
        <w:rPr/>
      </w:pPr>
      <w:r w:rsidDel="00000000" w:rsidR="00000000" w:rsidRPr="00000000">
        <w:rPr>
          <w:rtl w:val="0"/>
        </w:rPr>
        <w:t xml:space="preserve">Este sistema permite:</w:t>
      </w:r>
    </w:p>
    <w:p w:rsidR="00000000" w:rsidDel="00000000" w:rsidP="00000000" w:rsidRDefault="00000000" w:rsidRPr="00000000" w14:paraId="00000052">
      <w:pPr>
        <w:numPr>
          <w:ilvl w:val="0"/>
          <w:numId w:val="6"/>
        </w:numPr>
        <w:spacing w:after="0" w:before="240" w:lineRule="auto"/>
        <w:ind w:left="720" w:hanging="360"/>
        <w:rPr/>
      </w:pPr>
      <w:r w:rsidDel="00000000" w:rsidR="00000000" w:rsidRPr="00000000">
        <w:rPr>
          <w:rtl w:val="0"/>
        </w:rPr>
        <w:t xml:space="preserve">Acceder a información empresarial sin conocimientos técnicos.</w:t>
      </w:r>
    </w:p>
    <w:p w:rsidR="00000000" w:rsidDel="00000000" w:rsidP="00000000" w:rsidRDefault="00000000" w:rsidRPr="00000000" w14:paraId="00000053">
      <w:pPr>
        <w:numPr>
          <w:ilvl w:val="0"/>
          <w:numId w:val="6"/>
        </w:numPr>
        <w:spacing w:after="0" w:before="0" w:lineRule="auto"/>
        <w:ind w:left="720" w:hanging="360"/>
        <w:rPr/>
      </w:pPr>
      <w:r w:rsidDel="00000000" w:rsidR="00000000" w:rsidRPr="00000000">
        <w:rPr>
          <w:rtl w:val="0"/>
        </w:rPr>
        <w:t xml:space="preserve">Automatizar consultas complejas.</w:t>
      </w:r>
    </w:p>
    <w:p w:rsidR="00000000" w:rsidDel="00000000" w:rsidP="00000000" w:rsidRDefault="00000000" w:rsidRPr="00000000" w14:paraId="00000054">
      <w:pPr>
        <w:numPr>
          <w:ilvl w:val="0"/>
          <w:numId w:val="6"/>
        </w:numPr>
        <w:spacing w:after="0" w:before="0" w:lineRule="auto"/>
        <w:ind w:left="720" w:hanging="360"/>
        <w:rPr/>
      </w:pPr>
      <w:r w:rsidDel="00000000" w:rsidR="00000000" w:rsidRPr="00000000">
        <w:rPr>
          <w:rtl w:val="0"/>
        </w:rPr>
        <w:t xml:space="preserve">Reducir errores humanos.</w:t>
      </w:r>
    </w:p>
    <w:p w:rsidR="00000000" w:rsidDel="00000000" w:rsidP="00000000" w:rsidRDefault="00000000" w:rsidRPr="00000000" w14:paraId="00000055">
      <w:pPr>
        <w:numPr>
          <w:ilvl w:val="0"/>
          <w:numId w:val="6"/>
        </w:numPr>
        <w:spacing w:after="240" w:before="0" w:lineRule="auto"/>
        <w:ind w:left="720" w:hanging="360"/>
        <w:rPr/>
      </w:pPr>
      <w:r w:rsidDel="00000000" w:rsidR="00000000" w:rsidRPr="00000000">
        <w:rPr>
          <w:rtl w:val="0"/>
        </w:rPr>
        <w:t xml:space="preserve">Mejorar la toma de decisiones basada en datos.</w:t>
      </w:r>
    </w:p>
    <w:p w:rsidR="00000000" w:rsidDel="00000000" w:rsidP="00000000" w:rsidRDefault="00000000" w:rsidRPr="00000000" w14:paraId="00000056">
      <w:pPr>
        <w:spacing w:after="240" w:before="240" w:lineRule="auto"/>
        <w:rPr/>
      </w:pPr>
      <w:r w:rsidDel="00000000" w:rsidR="00000000" w:rsidRPr="00000000">
        <w:rPr>
          <w:rtl w:val="0"/>
        </w:rPr>
        <w:t xml:space="preserve">La solución se implementa mediante una arquitectura modular que integra:</w:t>
      </w:r>
    </w:p>
    <w:p w:rsidR="00000000" w:rsidDel="00000000" w:rsidP="00000000" w:rsidRDefault="00000000" w:rsidRPr="00000000" w14:paraId="00000057">
      <w:pPr>
        <w:numPr>
          <w:ilvl w:val="0"/>
          <w:numId w:val="5"/>
        </w:numPr>
        <w:spacing w:after="0" w:before="240" w:lineRule="auto"/>
        <w:ind w:left="720" w:hanging="360"/>
        <w:rPr/>
      </w:pPr>
      <w:r w:rsidDel="00000000" w:rsidR="00000000" w:rsidRPr="00000000">
        <w:rPr>
          <w:rtl w:val="0"/>
        </w:rPr>
        <w:t xml:space="preserve">Interfaz de usuario (Streamlit)</w:t>
      </w:r>
    </w:p>
    <w:p w:rsidR="00000000" w:rsidDel="00000000" w:rsidP="00000000" w:rsidRDefault="00000000" w:rsidRPr="00000000" w14:paraId="00000058">
      <w:pPr>
        <w:numPr>
          <w:ilvl w:val="0"/>
          <w:numId w:val="5"/>
        </w:numPr>
        <w:spacing w:after="0" w:before="0" w:lineRule="auto"/>
        <w:ind w:left="720" w:hanging="360"/>
        <w:rPr/>
      </w:pPr>
      <w:r w:rsidDel="00000000" w:rsidR="00000000" w:rsidRPr="00000000">
        <w:rPr>
          <w:rtl w:val="0"/>
        </w:rPr>
        <w:t xml:space="preserve">Modelo de lenguaje (Groq API)</w:t>
      </w:r>
    </w:p>
    <w:p w:rsidR="00000000" w:rsidDel="00000000" w:rsidP="00000000" w:rsidRDefault="00000000" w:rsidRPr="00000000" w14:paraId="00000059">
      <w:pPr>
        <w:numPr>
          <w:ilvl w:val="0"/>
          <w:numId w:val="5"/>
        </w:numPr>
        <w:spacing w:after="0" w:before="0" w:lineRule="auto"/>
        <w:ind w:left="720" w:hanging="360"/>
        <w:rPr/>
      </w:pPr>
      <w:r w:rsidDel="00000000" w:rsidR="00000000" w:rsidRPr="00000000">
        <w:rPr>
          <w:rtl w:val="0"/>
        </w:rPr>
        <w:t xml:space="preserve">Base de datos PostgreSQL</w:t>
      </w:r>
    </w:p>
    <w:p w:rsidR="00000000" w:rsidDel="00000000" w:rsidP="00000000" w:rsidRDefault="00000000" w:rsidRPr="00000000" w14:paraId="0000005A">
      <w:pPr>
        <w:numPr>
          <w:ilvl w:val="0"/>
          <w:numId w:val="5"/>
        </w:numPr>
        <w:spacing w:after="240" w:before="0" w:lineRule="auto"/>
        <w:ind w:left="720" w:hanging="360"/>
        <w:rPr/>
      </w:pPr>
      <w:r w:rsidDel="00000000" w:rsidR="00000000" w:rsidRPr="00000000">
        <w:rPr>
          <w:rtl w:val="0"/>
        </w:rPr>
        <w:t xml:space="preserve">Contenedores Docker para despliegue simplificado</w:t>
      </w:r>
    </w:p>
    <w:p w:rsidR="00000000" w:rsidDel="00000000" w:rsidP="00000000" w:rsidRDefault="00000000" w:rsidRPr="00000000" w14:paraId="0000005B">
      <w:pPr>
        <w:spacing w:after="240" w:before="240" w:line="276" w:lineRule="auto"/>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spacing w:after="240" w:before="240" w:line="240" w:lineRule="auto"/>
        <w:jc w:val="both"/>
        <w:rPr>
          <w:b w:val="1"/>
          <w:bCs w:val="1"/>
          <w:sz w:val="28"/>
          <w:szCs w:val="28"/>
        </w:rPr>
      </w:pPr>
      <w:bookmarkStart w:colFirst="0" w:colLast="0" w:name="_heading=h.87liip6qsgvw" w:id="15"/>
      <w:bookmarkEnd w:id="15"/>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28"/>
          <w:szCs w:val="28"/>
        </w:rPr>
      </w:pPr>
      <w:bookmarkStart w:colFirst="0" w:colLast="0" w:name="_heading=h.xsc4dkxx4j62" w:id="16"/>
      <w:bookmarkEnd w:id="16"/>
      <w:r w:rsidDel="00000000" w:rsidR="00000000" w:rsidRPr="00000000">
        <w:rPr>
          <w:b w:val="1"/>
          <w:bCs w:val="1"/>
          <w:sz w:val="28"/>
          <w:szCs w:val="28"/>
          <w:rtl w:val="0"/>
        </w:rPr>
        <w:t xml:space="preserve">2. Diseño del Sistema</w:t>
      </w:r>
    </w:p>
    <w:p w:rsidR="00000000" w:rsidDel="00000000" w:rsidP="00000000" w:rsidRDefault="00000000" w:rsidRPr="00000000" w14:paraId="00000064">
      <w:pPr>
        <w:pStyle w:val="Heading3"/>
        <w:keepNext w:val="0"/>
        <w:keepLines w:val="0"/>
        <w:spacing w:before="280" w:lineRule="auto"/>
        <w:rPr>
          <w:b w:val="1"/>
          <w:bCs w:val="1"/>
          <w:color w:val="000000"/>
          <w:sz w:val="22"/>
          <w:szCs w:val="22"/>
        </w:rPr>
      </w:pPr>
      <w:bookmarkStart w:colFirst="0" w:colLast="0" w:name="_heading=h.9yv4exapktnm" w:id="17"/>
      <w:bookmarkEnd w:id="17"/>
      <w:r w:rsidDel="00000000" w:rsidR="00000000" w:rsidRPr="00000000">
        <w:rPr>
          <w:b w:val="1"/>
          <w:bCs w:val="1"/>
          <w:color w:val="000000"/>
          <w:sz w:val="22"/>
          <w:szCs w:val="22"/>
          <w:rtl w:val="0"/>
        </w:rPr>
        <w:t xml:space="preserve">2.1 Modelo de Datos</w:t>
      </w:r>
    </w:p>
    <w:p w:rsidR="00000000" w:rsidDel="00000000" w:rsidP="00000000" w:rsidRDefault="00000000" w:rsidRPr="00000000" w14:paraId="00000065">
      <w:pPr>
        <w:spacing w:after="80" w:before="60" w:lineRule="auto"/>
        <w:jc w:val="both"/>
        <w:rPr/>
      </w:pPr>
      <w:r w:rsidDel="00000000" w:rsidR="00000000" w:rsidRPr="00000000">
        <w:rPr>
          <w:rtl w:val="0"/>
        </w:rPr>
        <w:t xml:space="preserve">La base de datos relacional está diseñada en PostgreSQL con un modelo normalizado (3FN) que permite representar de manera coherente las operaciones de MADEL. Las entidades principales y sus relaciones son las siguientes:</w:t>
      </w:r>
    </w:p>
    <w:p w:rsidR="00000000" w:rsidDel="00000000" w:rsidP="00000000" w:rsidRDefault="00000000" w:rsidRPr="00000000" w14:paraId="00000066">
      <w:pPr>
        <w:spacing w:after="80" w:before="60" w:lineRule="auto"/>
        <w:ind w:left="0" w:firstLine="0"/>
        <w:jc w:val="both"/>
        <w:rPr/>
      </w:pPr>
      <w:r w:rsidDel="00000000" w:rsidR="00000000" w:rsidRPr="00000000">
        <w:rPr>
          <w:rtl w:val="0"/>
        </w:rPr>
      </w:r>
    </w:p>
    <w:tbl>
      <w:tblPr>
        <w:tblStyle w:val="Table1"/>
        <w:tblW w:w="96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637"/>
        <w:tblGridChange w:id="0">
          <w:tblGrid>
            <w:gridCol w:w="2200"/>
            <w:gridCol w:w="3800"/>
            <w:gridCol w:w="3637"/>
          </w:tblGrid>
        </w:tblGridChange>
      </w:tblGrid>
      <w:tr>
        <w:trPr>
          <w:cantSplit w:val="0"/>
          <w:tblHeader w:val="0"/>
        </w:trPr>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67">
            <w:pPr>
              <w:spacing w:line="240" w:lineRule="auto"/>
              <w:jc w:val="center"/>
              <w:rPr/>
            </w:pPr>
            <w:r w:rsidDel="00000000" w:rsidR="00000000" w:rsidRPr="00000000">
              <w:rPr>
                <w:b w:val="1"/>
                <w:bCs w:val="1"/>
                <w:color w:val="ffffff"/>
                <w:sz w:val="20"/>
                <w:szCs w:val="20"/>
                <w:rtl w:val="0"/>
              </w:rPr>
              <w:t xml:space="preserve">Entidad</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68">
            <w:pPr>
              <w:spacing w:line="240" w:lineRule="auto"/>
              <w:jc w:val="center"/>
              <w:rPr/>
            </w:pPr>
            <w:r w:rsidDel="00000000" w:rsidR="00000000" w:rsidRPr="00000000">
              <w:rPr>
                <w:b w:val="1"/>
                <w:bCs w:val="1"/>
                <w:color w:val="ffffff"/>
                <w:sz w:val="20"/>
                <w:szCs w:val="20"/>
                <w:rtl w:val="0"/>
              </w:rPr>
              <w:t xml:space="preserve">Atributos principales</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69">
            <w:pPr>
              <w:spacing w:line="240" w:lineRule="auto"/>
              <w:jc w:val="center"/>
              <w:rPr/>
            </w:pPr>
            <w:r w:rsidDel="00000000" w:rsidR="00000000" w:rsidRPr="00000000">
              <w:rPr>
                <w:b w:val="1"/>
                <w:bCs w:val="1"/>
                <w:color w:val="ffffff"/>
                <w:sz w:val="20"/>
                <w:szCs w:val="20"/>
                <w:rtl w:val="0"/>
              </w:rPr>
              <w:t xml:space="preserve">Relaciones clave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6A">
            <w:pPr>
              <w:spacing w:line="240" w:lineRule="auto"/>
              <w:rPr/>
            </w:pPr>
            <w:r w:rsidDel="00000000" w:rsidR="00000000" w:rsidRPr="00000000">
              <w:rPr>
                <w:b w:val="1"/>
                <w:bCs w:val="1"/>
                <w:sz w:val="20"/>
                <w:szCs w:val="20"/>
                <w:rtl w:val="0"/>
              </w:rPr>
              <w:t xml:space="preserve">sucursales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6B">
            <w:pPr>
              <w:spacing w:line="240" w:lineRule="auto"/>
              <w:rPr/>
            </w:pPr>
            <w:r w:rsidDel="00000000" w:rsidR="00000000" w:rsidRPr="00000000">
              <w:rPr>
                <w:sz w:val="20"/>
                <w:szCs w:val="20"/>
                <w:rtl w:val="0"/>
              </w:rPr>
              <w:t xml:space="preserve">id, nombre, dirección, región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6C">
            <w:pPr>
              <w:spacing w:line="240" w:lineRule="auto"/>
              <w:rPr/>
            </w:pPr>
            <w:r w:rsidDel="00000000" w:rsidR="00000000" w:rsidRPr="00000000">
              <w:rPr>
                <w:sz w:val="20"/>
                <w:szCs w:val="20"/>
                <w:rtl w:val="0"/>
              </w:rPr>
              <w:t xml:space="preserve">1:N con empleados, inventario y pedidos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line="240" w:lineRule="auto"/>
              <w:rPr/>
            </w:pPr>
            <w:r w:rsidDel="00000000" w:rsidR="00000000" w:rsidRPr="00000000">
              <w:rPr>
                <w:sz w:val="20"/>
                <w:szCs w:val="20"/>
                <w:rtl w:val="0"/>
              </w:rPr>
              <w:t xml:space="preserve">productos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line="240" w:lineRule="auto"/>
              <w:rPr/>
            </w:pPr>
            <w:r w:rsidDel="00000000" w:rsidR="00000000" w:rsidRPr="00000000">
              <w:rPr>
                <w:sz w:val="20"/>
                <w:szCs w:val="20"/>
                <w:rtl w:val="0"/>
              </w:rPr>
              <w:t xml:space="preserve">id, nombre, categoría, precio_unitario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40" w:lineRule="auto"/>
              <w:rPr/>
            </w:pPr>
            <w:r w:rsidDel="00000000" w:rsidR="00000000" w:rsidRPr="00000000">
              <w:rPr>
                <w:sz w:val="20"/>
                <w:szCs w:val="20"/>
                <w:rtl w:val="0"/>
              </w:rPr>
              <w:t xml:space="preserve">1:N con inventario y detalle_pedidos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70">
            <w:pPr>
              <w:spacing w:line="240" w:lineRule="auto"/>
              <w:rPr/>
            </w:pPr>
            <w:r w:rsidDel="00000000" w:rsidR="00000000" w:rsidRPr="00000000">
              <w:rPr>
                <w:b w:val="1"/>
                <w:bCs w:val="1"/>
                <w:sz w:val="20"/>
                <w:szCs w:val="20"/>
                <w:rtl w:val="0"/>
              </w:rPr>
              <w:t xml:space="preserve">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71">
            <w:pPr>
              <w:spacing w:line="240" w:lineRule="auto"/>
              <w:rPr/>
            </w:pPr>
            <w:r w:rsidDel="00000000" w:rsidR="00000000" w:rsidRPr="00000000">
              <w:rPr>
                <w:sz w:val="20"/>
                <w:szCs w:val="20"/>
                <w:rtl w:val="0"/>
              </w:rPr>
              <w:t xml:space="preserve">id, producto_id, sucursal_id, stock_actual, stock_mínimo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72">
            <w:pPr>
              <w:spacing w:line="240" w:lineRule="auto"/>
              <w:rPr/>
            </w:pPr>
            <w:r w:rsidDel="00000000" w:rsidR="00000000" w:rsidRPr="00000000">
              <w:rPr>
                <w:sz w:val="20"/>
                <w:szCs w:val="20"/>
                <w:rtl w:val="0"/>
              </w:rPr>
              <w:t xml:space="preserve">FK: productos, sucursales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line="240" w:lineRule="auto"/>
              <w:rPr/>
            </w:pPr>
            <w:r w:rsidDel="00000000" w:rsidR="00000000" w:rsidRPr="00000000">
              <w:rPr>
                <w:sz w:val="20"/>
                <w:szCs w:val="20"/>
                <w:rtl w:val="0"/>
              </w:rPr>
              <w:t xml:space="preserve">pedidos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line="240" w:lineRule="auto"/>
              <w:rPr/>
            </w:pPr>
            <w:r w:rsidDel="00000000" w:rsidR="00000000" w:rsidRPr="00000000">
              <w:rPr>
                <w:sz w:val="20"/>
                <w:szCs w:val="20"/>
                <w:rtl w:val="0"/>
              </w:rPr>
              <w:t xml:space="preserve">id, sucursal_id, fecha, estado,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line="240" w:lineRule="auto"/>
              <w:rPr/>
            </w:pPr>
            <w:r w:rsidDel="00000000" w:rsidR="00000000" w:rsidRPr="00000000">
              <w:rPr>
                <w:sz w:val="20"/>
                <w:szCs w:val="20"/>
                <w:rtl w:val="0"/>
              </w:rPr>
              <w:t xml:space="preserve">1:N con detalle_pedidos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76">
            <w:pPr>
              <w:spacing w:line="240" w:lineRule="auto"/>
              <w:rPr/>
            </w:pPr>
            <w:r w:rsidDel="00000000" w:rsidR="00000000" w:rsidRPr="00000000">
              <w:rPr>
                <w:b w:val="1"/>
                <w:bCs w:val="1"/>
                <w:sz w:val="20"/>
                <w:szCs w:val="20"/>
                <w:rtl w:val="0"/>
              </w:rPr>
              <w:t xml:space="preserve">detalle_pedidos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77">
            <w:pPr>
              <w:spacing w:line="240" w:lineRule="auto"/>
              <w:rPr/>
            </w:pPr>
            <w:r w:rsidDel="00000000" w:rsidR="00000000" w:rsidRPr="00000000">
              <w:rPr>
                <w:sz w:val="20"/>
                <w:szCs w:val="20"/>
                <w:rtl w:val="0"/>
              </w:rPr>
              <w:t xml:space="preserve">pedido_id, producto_id, cantidad, precio_unitario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78">
            <w:pPr>
              <w:spacing w:line="240" w:lineRule="auto"/>
              <w:rPr/>
            </w:pPr>
            <w:r w:rsidDel="00000000" w:rsidR="00000000" w:rsidRPr="00000000">
              <w:rPr>
                <w:sz w:val="20"/>
                <w:szCs w:val="20"/>
                <w:rtl w:val="0"/>
              </w:rPr>
              <w:t xml:space="preserve">FK: pedidos, productos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line="240" w:lineRule="auto"/>
              <w:rPr/>
            </w:pPr>
            <w:r w:rsidDel="00000000" w:rsidR="00000000" w:rsidRPr="00000000">
              <w:rPr>
                <w:sz w:val="20"/>
                <w:szCs w:val="20"/>
                <w:rtl w:val="0"/>
              </w:rPr>
              <w:t xml:space="preserve">movimientos_inventario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line="240" w:lineRule="auto"/>
              <w:rPr/>
            </w:pPr>
            <w:r w:rsidDel="00000000" w:rsidR="00000000" w:rsidRPr="00000000">
              <w:rPr>
                <w:sz w:val="20"/>
                <w:szCs w:val="20"/>
                <w:rtl w:val="0"/>
              </w:rPr>
              <w:t xml:space="preserve">id, producto_id, sucursal_id, tipo, cantidad, 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line="240" w:lineRule="auto"/>
              <w:rPr/>
            </w:pPr>
            <w:r w:rsidDel="00000000" w:rsidR="00000000" w:rsidRPr="00000000">
              <w:rPr>
                <w:sz w:val="20"/>
                <w:szCs w:val="20"/>
                <w:rtl w:val="0"/>
              </w:rPr>
              <w:t xml:space="preserve">FK: productos, sucursales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7C">
            <w:pPr>
              <w:spacing w:line="240" w:lineRule="auto"/>
              <w:rPr/>
            </w:pPr>
            <w:r w:rsidDel="00000000" w:rsidR="00000000" w:rsidRPr="00000000">
              <w:rPr>
                <w:b w:val="1"/>
                <w:bCs w:val="1"/>
                <w:sz w:val="20"/>
                <w:szCs w:val="20"/>
                <w:rtl w:val="0"/>
              </w:rPr>
              <w:t xml:space="preserve">empleados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7D">
            <w:pPr>
              <w:spacing w:line="240" w:lineRule="auto"/>
              <w:rPr/>
            </w:pPr>
            <w:r w:rsidDel="00000000" w:rsidR="00000000" w:rsidRPr="00000000">
              <w:rPr>
                <w:sz w:val="20"/>
                <w:szCs w:val="20"/>
                <w:rtl w:val="0"/>
              </w:rPr>
              <w:t xml:space="preserve">id, nombre, cargo, sucursal_id, fecha_ingreso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7E">
            <w:pPr>
              <w:spacing w:line="240" w:lineRule="auto"/>
              <w:rPr/>
            </w:pPr>
            <w:r w:rsidDel="00000000" w:rsidR="00000000" w:rsidRPr="00000000">
              <w:rPr>
                <w:sz w:val="20"/>
                <w:szCs w:val="20"/>
                <w:rtl w:val="0"/>
              </w:rPr>
              <w:t xml:space="preserve">FK: sucursales; 1:N con turnos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line="240" w:lineRule="auto"/>
              <w:rPr/>
            </w:pPr>
            <w:r w:rsidDel="00000000" w:rsidR="00000000" w:rsidRPr="00000000">
              <w:rPr>
                <w:sz w:val="20"/>
                <w:szCs w:val="20"/>
                <w:rtl w:val="0"/>
              </w:rPr>
              <w:t xml:space="preserve">turnos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line="240" w:lineRule="auto"/>
              <w:rPr/>
            </w:pPr>
            <w:r w:rsidDel="00000000" w:rsidR="00000000" w:rsidRPr="00000000">
              <w:rPr>
                <w:sz w:val="20"/>
                <w:szCs w:val="20"/>
                <w:rtl w:val="0"/>
              </w:rPr>
              <w:t xml:space="preserve">id, empleado_id, fecha, hora_inicio, hora_fin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line="240" w:lineRule="auto"/>
              <w:rPr/>
            </w:pPr>
            <w:r w:rsidDel="00000000" w:rsidR="00000000" w:rsidRPr="00000000">
              <w:rPr>
                <w:sz w:val="20"/>
                <w:szCs w:val="20"/>
                <w:rtl w:val="0"/>
              </w:rPr>
              <w:t xml:space="preserve">FK: empleados</w:t>
            </w:r>
            <w:r w:rsidDel="00000000" w:rsidR="00000000" w:rsidRPr="00000000">
              <w:rPr>
                <w:rtl w:val="0"/>
              </w:rPr>
            </w:r>
          </w:p>
        </w:tc>
      </w:tr>
    </w:tbl>
    <w:p w:rsidR="00000000" w:rsidDel="00000000" w:rsidP="00000000" w:rsidRDefault="00000000" w:rsidRPr="00000000" w14:paraId="00000082">
      <w:pPr>
        <w:spacing w:after="80" w:before="60" w:lineRule="auto"/>
        <w:ind w:left="0" w:firstLine="0"/>
        <w:jc w:val="both"/>
        <w:rPr/>
      </w:pPr>
      <w:r w:rsidDel="00000000" w:rsidR="00000000" w:rsidRPr="00000000">
        <w:rPr>
          <w:rtl w:val="0"/>
        </w:rPr>
      </w:r>
    </w:p>
    <w:p w:rsidR="00000000" w:rsidDel="00000000" w:rsidP="00000000" w:rsidRDefault="00000000" w:rsidRPr="00000000" w14:paraId="00000083">
      <w:pPr>
        <w:spacing w:after="80" w:before="60" w:lineRule="auto"/>
        <w:jc w:val="both"/>
        <w:rPr/>
      </w:pPr>
      <w:r w:rsidDel="00000000" w:rsidR="00000000" w:rsidRPr="00000000">
        <w:rPr>
          <w:rtl w:val="0"/>
        </w:rPr>
        <w:t xml:space="preserve">El modelo soporta consultas cruzadas mediante JOINs entre todas las entidades, garantizando integridad referencial mediante claves foráneas (ON DELETE RESTRICT / ON UPDATE CASCADE). Los índices están definidos sobre las columnas más consultadas (fecha, producto_id, sucursal_id) para optimizar el rendimiento.</w:t>
      </w:r>
    </w:p>
    <w:p w:rsidR="00000000" w:rsidDel="00000000" w:rsidP="00000000" w:rsidRDefault="00000000" w:rsidRPr="00000000" w14:paraId="00000084">
      <w:pPr>
        <w:pStyle w:val="Heading3"/>
        <w:keepNext w:val="0"/>
        <w:keepLines w:val="0"/>
        <w:spacing w:before="280" w:lineRule="auto"/>
        <w:ind w:left="0" w:firstLine="0"/>
        <w:rPr>
          <w:b w:val="1"/>
          <w:bCs w:val="1"/>
          <w:color w:val="000000"/>
          <w:sz w:val="22"/>
          <w:szCs w:val="22"/>
        </w:rPr>
      </w:pPr>
      <w:bookmarkStart w:colFirst="0" w:colLast="0" w:name="_heading=h.96cba9u4nqot" w:id="18"/>
      <w:bookmarkEnd w:id="18"/>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ind w:left="0" w:firstLine="0"/>
        <w:rPr>
          <w:b w:val="1"/>
          <w:bCs w:val="1"/>
          <w:color w:val="000000"/>
          <w:sz w:val="22"/>
          <w:szCs w:val="22"/>
        </w:rPr>
      </w:pPr>
      <w:bookmarkStart w:colFirst="0" w:colLast="0" w:name="_heading=h.henve98bddby" w:id="19"/>
      <w:bookmarkEnd w:id="19"/>
      <w:r w:rsidDel="00000000" w:rsidR="00000000" w:rsidRPr="00000000">
        <w:rPr>
          <w:b w:val="1"/>
          <w:bCs w:val="1"/>
          <w:color w:val="000000"/>
          <w:sz w:val="22"/>
          <w:szCs w:val="22"/>
          <w:rtl w:val="0"/>
        </w:rPr>
        <w:t xml:space="preserve">2.2 Actualización de Datos (Pipelines)</w:t>
      </w:r>
    </w:p>
    <w:p w:rsidR="00000000" w:rsidDel="00000000" w:rsidP="00000000" w:rsidRDefault="00000000" w:rsidRPr="00000000" w14:paraId="00000086">
      <w:pPr>
        <w:spacing w:after="80" w:before="60" w:lineRule="auto"/>
        <w:jc w:val="both"/>
        <w:rPr/>
      </w:pPr>
      <w:r w:rsidDel="00000000" w:rsidR="00000000" w:rsidRPr="00000000">
        <w:rPr>
          <w:rtl w:val="0"/>
        </w:rPr>
        <w:t xml:space="preserve">El sistema contempla tres niveles de actualización de datos para garantizar que la información sea oportuna y confiable:</w:t>
      </w:r>
    </w:p>
    <w:p w:rsidR="00000000" w:rsidDel="00000000" w:rsidP="00000000" w:rsidRDefault="00000000" w:rsidRPr="00000000" w14:paraId="00000087">
      <w:pPr>
        <w:spacing w:after="80" w:before="60" w:lineRule="auto"/>
        <w:jc w:val="both"/>
        <w:rPr/>
      </w:pPr>
      <w:r w:rsidDel="00000000" w:rsidR="00000000" w:rsidRPr="00000000">
        <w:rPr>
          <w:rtl w:val="0"/>
        </w:rPr>
      </w:r>
    </w:p>
    <w:p w:rsidR="00000000" w:rsidDel="00000000" w:rsidP="00000000" w:rsidRDefault="00000000" w:rsidRPr="00000000" w14:paraId="00000088">
      <w:pPr>
        <w:numPr>
          <w:ilvl w:val="0"/>
          <w:numId w:val="4"/>
        </w:numPr>
        <w:spacing w:after="40" w:before="40" w:line="240" w:lineRule="auto"/>
        <w:ind w:left="720" w:hanging="360"/>
      </w:pPr>
      <w:r w:rsidDel="00000000" w:rsidR="00000000" w:rsidRPr="00000000">
        <w:rPr>
          <w:rtl w:val="0"/>
        </w:rPr>
        <w:t xml:space="preserve">Actualización en tiempo real: Cada nuevo pedido, movimiento de inventario o registro de turno se inserta directamente en la base de datos PostgreSQL mediante transacciones ACID desde el sistema operacional de MADEL, usando la librería psycopg2.</w:t>
      </w:r>
    </w:p>
    <w:p w:rsidR="00000000" w:rsidDel="00000000" w:rsidP="00000000" w:rsidRDefault="00000000" w:rsidRPr="00000000" w14:paraId="00000089">
      <w:pPr>
        <w:numPr>
          <w:ilvl w:val="0"/>
          <w:numId w:val="4"/>
        </w:numPr>
        <w:spacing w:after="40" w:before="40" w:line="240" w:lineRule="auto"/>
        <w:ind w:left="720" w:hanging="360"/>
      </w:pPr>
      <w:r w:rsidDel="00000000" w:rsidR="00000000" w:rsidRPr="00000000">
        <w:rPr>
          <w:rtl w:val="0"/>
        </w:rPr>
        <w:t xml:space="preserve">Pipeline ETL simulado (entorno de desarrollo): Un script Python automatizado (etl_madel.py) genera e inserta datos sintéticos diarios para stock, pedidos y empleados, replicando el comportamiento de un ERP real. Se ejecuta mediante cron job cada 24 horas.</w:t>
      </w:r>
    </w:p>
    <w:p w:rsidR="00000000" w:rsidDel="00000000" w:rsidP="00000000" w:rsidRDefault="00000000" w:rsidRPr="00000000" w14:paraId="0000008A">
      <w:pPr>
        <w:numPr>
          <w:ilvl w:val="0"/>
          <w:numId w:val="4"/>
        </w:numPr>
        <w:spacing w:after="40" w:before="40" w:line="240" w:lineRule="auto"/>
        <w:ind w:left="720" w:hanging="360"/>
      </w:pPr>
      <w:r w:rsidDel="00000000" w:rsidR="00000000" w:rsidRPr="00000000">
        <w:rPr>
          <w:rtl w:val="0"/>
        </w:rPr>
        <w:t xml:space="preserve">Integración futura con ERP/API: La arquitectura modular permite conectar el pipeline de inserción con sistemas externos como SAP, APIs REST de proveedores o plataformas de e-commerce mediante adaptadores en la capa de datos.</w:t>
      </w:r>
    </w:p>
    <w:p w:rsidR="00000000" w:rsidDel="00000000" w:rsidP="00000000" w:rsidRDefault="00000000" w:rsidRPr="00000000" w14:paraId="0000008B">
      <w:pPr>
        <w:spacing w:after="40" w:before="40" w:line="240" w:lineRule="auto"/>
        <w:ind w:left="0" w:firstLine="0"/>
        <w:rPr/>
      </w:pPr>
      <w:r w:rsidDel="00000000" w:rsidR="00000000" w:rsidRPr="00000000">
        <w:rPr>
          <w:rtl w:val="0"/>
        </w:rPr>
      </w:r>
    </w:p>
    <w:p w:rsidR="00000000" w:rsidDel="00000000" w:rsidP="00000000" w:rsidRDefault="00000000" w:rsidRPr="00000000" w14:paraId="0000008C">
      <w:pPr>
        <w:spacing w:after="80" w:before="60" w:lineRule="auto"/>
        <w:jc w:val="both"/>
        <w:rPr/>
      </w:pPr>
      <w:r w:rsidDel="00000000" w:rsidR="00000000" w:rsidRPr="00000000">
        <w:rPr>
          <w:rtl w:val="0"/>
        </w:rPr>
        <w:t xml:space="preserve">Este diseño garantiza que el agente siempre consulte datos actualizados, respondiendo a la pregunta sobre frescura de la información planteada en el feedback.</w:t>
      </w:r>
    </w:p>
    <w:p w:rsidR="00000000" w:rsidDel="00000000" w:rsidP="00000000" w:rsidRDefault="00000000" w:rsidRPr="00000000" w14:paraId="0000008D">
      <w:pPr>
        <w:pStyle w:val="Heading2"/>
        <w:keepNext w:val="0"/>
        <w:keepLines w:val="0"/>
        <w:spacing w:after="80" w:lineRule="auto"/>
        <w:rPr>
          <w:b w:val="1"/>
          <w:bCs w:val="1"/>
          <w:sz w:val="28"/>
          <w:szCs w:val="28"/>
        </w:rPr>
      </w:pPr>
      <w:bookmarkStart w:colFirst="0" w:colLast="0" w:name="_heading=h.p4sj51xhulkr" w:id="20"/>
      <w:bookmarkEnd w:id="20"/>
      <w:r w:rsidDel="00000000" w:rsidR="00000000" w:rsidRPr="00000000">
        <w:rPr>
          <w:b w:val="1"/>
          <w:bCs w:val="1"/>
          <w:sz w:val="28"/>
          <w:szCs w:val="28"/>
          <w:rtl w:val="0"/>
        </w:rPr>
        <w:t xml:space="preserve">3. Arquitectura de la Solución</w:t>
      </w:r>
    </w:p>
    <w:p w:rsidR="00000000" w:rsidDel="00000000" w:rsidP="00000000" w:rsidRDefault="00000000" w:rsidRPr="00000000" w14:paraId="0000008E">
      <w:pPr>
        <w:pStyle w:val="Heading3"/>
        <w:keepNext w:val="0"/>
        <w:keepLines w:val="0"/>
        <w:spacing w:before="280" w:lineRule="auto"/>
        <w:rPr>
          <w:b w:val="1"/>
          <w:bCs w:val="1"/>
          <w:color w:val="000000"/>
          <w:sz w:val="22"/>
          <w:szCs w:val="22"/>
        </w:rPr>
      </w:pPr>
      <w:bookmarkStart w:colFirst="0" w:colLast="0" w:name="_heading=h.t22tcg9ku42f" w:id="21"/>
      <w:bookmarkEnd w:id="21"/>
      <w:r w:rsidDel="00000000" w:rsidR="00000000" w:rsidRPr="00000000">
        <w:rPr>
          <w:b w:val="1"/>
          <w:bCs w:val="1"/>
          <w:color w:val="000000"/>
          <w:sz w:val="22"/>
          <w:szCs w:val="22"/>
          <w:rtl w:val="0"/>
        </w:rPr>
        <w:t xml:space="preserve">3.1 Flujo del Sistema</w:t>
      </w:r>
    </w:p>
    <w:p w:rsidR="00000000" w:rsidDel="00000000" w:rsidP="00000000" w:rsidRDefault="00000000" w:rsidRPr="00000000" w14:paraId="0000008F">
      <w:pPr>
        <w:spacing w:after="240" w:before="240" w:lineRule="auto"/>
        <w:rPr/>
      </w:pPr>
      <w:sdt>
        <w:sdtPr>
          <w:id w:val="-2027186263"/>
          <w:tag w:val="goog_rdk_0"/>
        </w:sdtPr>
        <w:sdtContent>
          <w:r w:rsidDel="00000000" w:rsidR="00000000" w:rsidRPr="00000000">
            <w:rPr>
              <w:rFonts w:ascii="Arial Unicode MS" w:cs="Arial Unicode MS" w:eastAsia="Arial Unicode MS" w:hAnsi="Arial Unicode MS"/>
              <w:rtl w:val="0"/>
            </w:rPr>
            <w:t xml:space="preserve">Usuario → Interfaz (Streamlit) → LLM (Groq) → SQL → PostgreSQL → Resultado → Usuario</w:t>
          </w:r>
        </w:sdtContent>
      </w:sdt>
    </w:p>
    <w:p w:rsidR="00000000" w:rsidDel="00000000" w:rsidP="00000000" w:rsidRDefault="00000000" w:rsidRPr="00000000" w14:paraId="00000090">
      <w:pPr>
        <w:pStyle w:val="Heading4"/>
        <w:keepNext w:val="0"/>
        <w:keepLines w:val="0"/>
        <w:spacing w:before="280" w:lineRule="auto"/>
        <w:rPr>
          <w:b w:val="1"/>
          <w:bCs w:val="1"/>
          <w:color w:val="000000"/>
          <w:sz w:val="22"/>
          <w:szCs w:val="22"/>
        </w:rPr>
      </w:pPr>
      <w:bookmarkStart w:colFirst="0" w:colLast="0" w:name="_heading=h.csn80itcdzhr" w:id="22"/>
      <w:bookmarkEnd w:id="22"/>
      <w:r w:rsidDel="00000000" w:rsidR="00000000" w:rsidRPr="00000000">
        <w:rPr>
          <w:rtl w:val="0"/>
        </w:rPr>
      </w:r>
    </w:p>
    <w:p w:rsidR="00000000" w:rsidDel="00000000" w:rsidP="00000000" w:rsidRDefault="00000000" w:rsidRPr="00000000" w14:paraId="00000091">
      <w:pPr>
        <w:pStyle w:val="Heading4"/>
        <w:keepNext w:val="0"/>
        <w:keepLines w:val="0"/>
        <w:spacing w:before="280" w:lineRule="auto"/>
        <w:rPr>
          <w:b w:val="1"/>
          <w:bCs w:val="1"/>
          <w:color w:val="000000"/>
          <w:sz w:val="22"/>
          <w:szCs w:val="22"/>
        </w:rPr>
      </w:pPr>
      <w:bookmarkStart w:colFirst="0" w:colLast="0" w:name="_heading=h.fkhc6wyew8oq" w:id="23"/>
      <w:bookmarkEnd w:id="23"/>
      <w:r w:rsidDel="00000000" w:rsidR="00000000" w:rsidRPr="00000000">
        <w:rPr>
          <w:rtl w:val="0"/>
        </w:rPr>
      </w:r>
    </w:p>
    <w:p w:rsidR="00000000" w:rsidDel="00000000" w:rsidP="00000000" w:rsidRDefault="00000000" w:rsidRPr="00000000" w14:paraId="00000092">
      <w:pPr>
        <w:pStyle w:val="Heading4"/>
        <w:keepNext w:val="0"/>
        <w:keepLines w:val="0"/>
        <w:spacing w:before="280" w:lineRule="auto"/>
        <w:rPr>
          <w:b w:val="1"/>
          <w:bCs w:val="1"/>
          <w:color w:val="000000"/>
          <w:sz w:val="22"/>
          <w:szCs w:val="22"/>
        </w:rPr>
      </w:pPr>
      <w:bookmarkStart w:colFirst="0" w:colLast="0" w:name="_heading=h.9k79fcxzwt7i" w:id="24"/>
      <w:bookmarkEnd w:id="24"/>
      <w:r w:rsidDel="00000000" w:rsidR="00000000" w:rsidRPr="00000000">
        <w:rPr>
          <w:b w:val="1"/>
          <w:bCs w:val="1"/>
          <w:color w:val="000000"/>
          <w:sz w:val="22"/>
          <w:szCs w:val="22"/>
          <w:rtl w:val="0"/>
        </w:rPr>
        <w:t xml:space="preserve">Diagrama de flujo del sistema: </w:t>
      </w:r>
    </w:p>
    <w:p w:rsidR="00000000" w:rsidDel="00000000" w:rsidP="00000000" w:rsidRDefault="00000000" w:rsidRPr="00000000" w14:paraId="00000093">
      <w:pPr>
        <w:pStyle w:val="Heading3"/>
        <w:keepNext w:val="0"/>
        <w:keepLines w:val="0"/>
        <w:spacing w:after="240" w:before="240" w:lineRule="auto"/>
        <w:rPr>
          <w:b w:val="1"/>
          <w:bCs w:val="1"/>
          <w:color w:val="000000"/>
          <w:sz w:val="22"/>
          <w:szCs w:val="22"/>
        </w:rPr>
      </w:pPr>
      <w:bookmarkStart w:colFirst="0" w:colLast="0" w:name="_heading=h.foyh87nx62xw" w:id="25"/>
      <w:bookmarkEnd w:id="2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146050</wp:posOffset>
            </wp:positionV>
            <wp:extent cx="5910263" cy="3936902"/>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10263" cy="3936902"/>
                    </a:xfrm>
                    <a:prstGeom prst="rect"/>
                    <a:ln/>
                  </pic:spPr>
                </pic:pic>
              </a:graphicData>
            </a:graphic>
          </wp:anchor>
        </w:drawing>
      </w:r>
    </w:p>
    <w:p w:rsidR="00000000" w:rsidDel="00000000" w:rsidP="00000000" w:rsidRDefault="00000000" w:rsidRPr="00000000" w14:paraId="00000094">
      <w:pPr>
        <w:pStyle w:val="Heading3"/>
        <w:keepNext w:val="0"/>
        <w:keepLines w:val="0"/>
        <w:spacing w:after="240" w:before="240" w:lineRule="auto"/>
        <w:rPr>
          <w:color w:val="000000"/>
          <w:sz w:val="22"/>
          <w:szCs w:val="22"/>
        </w:rPr>
      </w:pPr>
      <w:bookmarkStart w:colFirst="0" w:colLast="0" w:name="_heading=h.rl8qjskjpo7g" w:id="26"/>
      <w:bookmarkEnd w:id="26"/>
      <w:r w:rsidDel="00000000" w:rsidR="00000000" w:rsidRPr="00000000">
        <w:rPr>
          <w:color w:val="000000"/>
          <w:sz w:val="22"/>
          <w:szCs w:val="22"/>
          <w:rtl w:val="0"/>
        </w:rPr>
        <w:t xml:space="preserve">La arquitectura propuesta corresponde a un sistema basado en un agente de inteligencia artificial tipo Text-to-SQL. Este permite interpretar consultas en lenguaje natural, transformarlas en consultas SQL y ejecutarlas sobre una base de datos relacional.</w:t>
      </w:r>
    </w:p>
    <w:p w:rsidR="00000000" w:rsidDel="00000000" w:rsidP="00000000" w:rsidRDefault="00000000" w:rsidRPr="00000000" w14:paraId="00000095">
      <w:pPr>
        <w:pStyle w:val="Heading3"/>
        <w:keepNext w:val="0"/>
        <w:keepLines w:val="0"/>
        <w:spacing w:after="240" w:before="240" w:lineRule="auto"/>
        <w:rPr>
          <w:color w:val="000000"/>
          <w:sz w:val="22"/>
          <w:szCs w:val="22"/>
        </w:rPr>
      </w:pPr>
      <w:bookmarkStart w:colFirst="0" w:colLast="0" w:name="_heading=h.nxfl5cjcl7el" w:id="27"/>
      <w:bookmarkEnd w:id="27"/>
      <w:r w:rsidDel="00000000" w:rsidR="00000000" w:rsidRPr="00000000">
        <w:rPr>
          <w:color w:val="000000"/>
          <w:sz w:val="22"/>
          <w:szCs w:val="22"/>
          <w:rtl w:val="0"/>
        </w:rPr>
        <w:t xml:space="preserve">El sistema integra componentes de interfaz de usuario, procesamiento mediante modelos de lenguaje, acceso a datos y módulos de validación, permitiendo una solución escalable, eficiente y alineada con los requerimientos organizacionales.</w:t>
      </w:r>
    </w:p>
    <w:p w:rsidR="00000000" w:rsidDel="00000000" w:rsidP="00000000" w:rsidRDefault="00000000" w:rsidRPr="00000000" w14:paraId="00000096">
      <w:pPr>
        <w:pStyle w:val="Heading3"/>
        <w:keepNext w:val="0"/>
        <w:keepLines w:val="0"/>
        <w:spacing w:before="280" w:lineRule="auto"/>
        <w:rPr>
          <w:b w:val="1"/>
          <w:bCs w:val="1"/>
          <w:color w:val="000000"/>
          <w:sz w:val="22"/>
          <w:szCs w:val="22"/>
        </w:rPr>
      </w:pPr>
      <w:bookmarkStart w:colFirst="0" w:colLast="0" w:name="_heading=h.mu3p4ahi19q6" w:id="28"/>
      <w:bookmarkEnd w:id="28"/>
      <w:r w:rsidDel="00000000" w:rsidR="00000000" w:rsidRPr="00000000">
        <w:rPr>
          <w:b w:val="1"/>
          <w:bCs w:val="1"/>
          <w:color w:val="000000"/>
          <w:sz w:val="22"/>
          <w:szCs w:val="22"/>
          <w:rtl w:val="0"/>
        </w:rPr>
        <w:t xml:space="preserve">3.2 Tipo de Sistema</w:t>
      </w:r>
    </w:p>
    <w:p w:rsidR="00000000" w:rsidDel="00000000" w:rsidP="00000000" w:rsidRDefault="00000000" w:rsidRPr="00000000" w14:paraId="00000097">
      <w:pPr>
        <w:spacing w:after="80" w:before="60" w:lineRule="auto"/>
        <w:jc w:val="both"/>
        <w:rPr/>
      </w:pPr>
      <w:r w:rsidDel="00000000" w:rsidR="00000000" w:rsidRPr="00000000">
        <w:rPr>
          <w:rtl w:val="0"/>
        </w:rPr>
        <w:t xml:space="preserve">A diferencia de un sistema RAG tradicional (que recupera fragmentos de documentos para enriquecer prompts), esta solución implementa un flujo agéntico estructurado de 5 etapas, en el que el LLM actúa como motor de razonamiento sobre un esquema estructurado:</w:t>
      </w:r>
    </w:p>
    <w:p w:rsidR="00000000" w:rsidDel="00000000" w:rsidP="00000000" w:rsidRDefault="00000000" w:rsidRPr="00000000" w14:paraId="00000098">
      <w:pPr>
        <w:spacing w:after="80" w:before="60" w:lineRule="auto"/>
        <w:ind w:left="0" w:firstLine="0"/>
        <w:jc w:val="both"/>
        <w:rPr/>
      </w:pPr>
      <w:r w:rsidDel="00000000" w:rsidR="00000000" w:rsidRPr="00000000">
        <w:rPr>
          <w:rtl w:val="0"/>
        </w:rPr>
      </w:r>
    </w:p>
    <w:sdt>
      <w:sdtPr>
        <w:lock w:val="contentLocked"/>
        <w:id w:val="1319291357"/>
        <w:tag w:val="goog_rdk_1"/>
      </w:sdtPr>
      <w:sdtContent>
        <w:tbl>
          <w:tblPr>
            <w:tblStyle w:val="Table2"/>
            <w:tblW w:w="96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500"/>
            <w:gridCol w:w="6537"/>
            <w:tblGridChange w:id="0">
              <w:tblGrid>
                <w:gridCol w:w="600"/>
                <w:gridCol w:w="2500"/>
                <w:gridCol w:w="6537"/>
              </w:tblGrid>
            </w:tblGridChange>
          </w:tblGrid>
          <w:tr>
            <w:trPr>
              <w:cantSplit w:val="0"/>
              <w:tblHeader w:val="0"/>
            </w:trPr>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99">
                <w:pPr>
                  <w:spacing w:line="240" w:lineRule="auto"/>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9A">
                <w:pPr>
                  <w:spacing w:line="240" w:lineRule="auto"/>
                  <w:jc w:val="center"/>
                  <w:rPr/>
                </w:pPr>
                <w:r w:rsidDel="00000000" w:rsidR="00000000" w:rsidRPr="00000000">
                  <w:rPr>
                    <w:b w:val="1"/>
                    <w:bCs w:val="1"/>
                    <w:color w:val="ffffff"/>
                    <w:sz w:val="20"/>
                    <w:szCs w:val="20"/>
                    <w:rtl w:val="0"/>
                  </w:rPr>
                  <w:t xml:space="preserve">Etapa</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09B">
                <w:pPr>
                  <w:spacing w:line="240" w:lineRule="auto"/>
                  <w:jc w:val="center"/>
                  <w:rPr/>
                </w:pPr>
                <w:r w:rsidDel="00000000" w:rsidR="00000000" w:rsidRPr="00000000">
                  <w:rPr>
                    <w:b w:val="1"/>
                    <w:bCs w:val="1"/>
                    <w:color w:val="ffffff"/>
                    <w:sz w:val="20"/>
                    <w:szCs w:val="20"/>
                    <w:rtl w:val="0"/>
                  </w:rPr>
                  <w:t xml:space="preserve">Descripción técnica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9C">
                <w:pPr>
                  <w:spacing w:line="240" w:lineRule="auto"/>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9D">
                <w:pPr>
                  <w:spacing w:line="240" w:lineRule="auto"/>
                  <w:rPr/>
                </w:pPr>
                <w:r w:rsidDel="00000000" w:rsidR="00000000" w:rsidRPr="00000000">
                  <w:rPr>
                    <w:sz w:val="20"/>
                    <w:szCs w:val="20"/>
                    <w:rtl w:val="0"/>
                  </w:rPr>
                  <w:t xml:space="preserve">Recepción de consulta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9E">
                <w:pPr>
                  <w:spacing w:line="240" w:lineRule="auto"/>
                  <w:rPr/>
                </w:pPr>
                <w:r w:rsidDel="00000000" w:rsidR="00000000" w:rsidRPr="00000000">
                  <w:rPr>
                    <w:sz w:val="20"/>
                    <w:szCs w:val="20"/>
                    <w:rtl w:val="0"/>
                  </w:rPr>
                  <w:t xml:space="preserve">El usuario ingresa una pregunta en lenguaje natural a través de la interfaz Streamlit.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line="240" w:lineRule="auto"/>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240" w:lineRule="auto"/>
                  <w:rPr/>
                </w:pPr>
                <w:r w:rsidDel="00000000" w:rsidR="00000000" w:rsidRPr="00000000">
                  <w:rPr>
                    <w:sz w:val="20"/>
                    <w:szCs w:val="20"/>
                    <w:rtl w:val="0"/>
                  </w:rPr>
                  <w:t xml:space="preserve">Generación de SQL (Text-to-SQL)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line="240" w:lineRule="auto"/>
                  <w:rPr/>
                </w:pPr>
                <w:r w:rsidDel="00000000" w:rsidR="00000000" w:rsidRPr="00000000">
                  <w:rPr>
                    <w:sz w:val="20"/>
                    <w:szCs w:val="20"/>
                    <w:rtl w:val="0"/>
                  </w:rPr>
                  <w:t xml:space="preserve">El LLM (Groq – LLaMA 3) recibe el prompt con el esquema completo de la BD y genera la consulta SQL correspondiente, restringida al esquema definido.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A2">
                <w:pPr>
                  <w:spacing w:line="240" w:lineRule="auto"/>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A3">
                <w:pPr>
                  <w:spacing w:line="240" w:lineRule="auto"/>
                  <w:rPr/>
                </w:pPr>
                <w:r w:rsidDel="00000000" w:rsidR="00000000" w:rsidRPr="00000000">
                  <w:rPr>
                    <w:sz w:val="20"/>
                    <w:szCs w:val="20"/>
                    <w:rtl w:val="0"/>
                  </w:rPr>
                  <w:t xml:space="preserve">Ejecución en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A4">
                <w:pPr>
                  <w:spacing w:line="240" w:lineRule="auto"/>
                  <w:rPr/>
                </w:pPr>
                <w:r w:rsidDel="00000000" w:rsidR="00000000" w:rsidRPr="00000000">
                  <w:rPr>
                    <w:sz w:val="20"/>
                    <w:szCs w:val="20"/>
                    <w:rtl w:val="0"/>
                  </w:rPr>
                  <w:t xml:space="preserve">La consulta SQL es ejecutada mediante psycopg2 sobre la base de datos relacional. Los resultados son retornados como estructura tabular.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line="240" w:lineRule="auto"/>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line="240" w:lineRule="auto"/>
                  <w:rPr/>
                </w:pPr>
                <w:r w:rsidDel="00000000" w:rsidR="00000000" w:rsidRPr="00000000">
                  <w:rPr>
                    <w:sz w:val="20"/>
                    <w:szCs w:val="20"/>
                    <w:rtl w:val="0"/>
                  </w:rPr>
                  <w:t xml:space="preserve">Validación de resultados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line="240" w:lineRule="auto"/>
                  <w:rPr/>
                </w:pPr>
                <w:r w:rsidDel="00000000" w:rsidR="00000000" w:rsidRPr="00000000">
                  <w:rPr>
                    <w:sz w:val="20"/>
                    <w:szCs w:val="20"/>
                    <w:rtl w:val="0"/>
                  </w:rPr>
                  <w:t xml:space="preserve">Se verifica que la consulta retorne datos válidos (no vacíos, sin errores SQL). En caso de error, el sistema genera un mensaje controlado sin exponer detalles técnicos.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A8">
                <w:pPr>
                  <w:spacing w:line="240" w:lineRule="auto"/>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A9">
                <w:pPr>
                  <w:spacing w:line="240" w:lineRule="auto"/>
                  <w:rPr/>
                </w:pPr>
                <w:r w:rsidDel="00000000" w:rsidR="00000000" w:rsidRPr="00000000">
                  <w:rPr>
                    <w:sz w:val="20"/>
                    <w:szCs w:val="20"/>
                    <w:rtl w:val="0"/>
                  </w:rPr>
                  <w:t xml:space="preserve">Respuesta en lenguaje natural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0AA">
                <w:pPr>
                  <w:spacing w:line="240" w:lineRule="auto"/>
                  <w:rPr/>
                </w:pPr>
                <w:r w:rsidDel="00000000" w:rsidR="00000000" w:rsidRPr="00000000">
                  <w:rPr>
                    <w:sz w:val="20"/>
                    <w:szCs w:val="20"/>
                    <w:rtl w:val="0"/>
                  </w:rPr>
                  <w:t xml:space="preserve">El LLM interpreta los resultados tabulares y genera una respuesta en lenguaje natural, contextualizada para el usuario final.</w:t>
                </w:r>
                <w:r w:rsidDel="00000000" w:rsidR="00000000" w:rsidRPr="00000000">
                  <w:rPr>
                    <w:rtl w:val="0"/>
                  </w:rPr>
                </w:r>
              </w:p>
            </w:tc>
          </w:tr>
        </w:tbl>
      </w:sdtContent>
    </w:sdt>
    <w:p w:rsidR="00000000" w:rsidDel="00000000" w:rsidP="00000000" w:rsidRDefault="00000000" w:rsidRPr="00000000" w14:paraId="000000AB">
      <w:pPr>
        <w:spacing w:after="80" w:before="60" w:lineRule="auto"/>
        <w:ind w:left="0" w:firstLine="0"/>
        <w:jc w:val="both"/>
        <w:rPr/>
      </w:pP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2"/>
          <w:szCs w:val="22"/>
        </w:rPr>
      </w:pPr>
      <w:bookmarkStart w:colFirst="0" w:colLast="0" w:name="_heading=h.9j34v4l847o0" w:id="29"/>
      <w:bookmarkEnd w:id="29"/>
      <w:r w:rsidDel="00000000" w:rsidR="00000000" w:rsidRPr="00000000">
        <w:rPr>
          <w:b w:val="1"/>
          <w:bCs w:val="1"/>
          <w:color w:val="000000"/>
          <w:sz w:val="22"/>
          <w:szCs w:val="22"/>
          <w:rtl w:val="0"/>
        </w:rPr>
        <w:t xml:space="preserve">3.3 Tecnologías Utilizadas</w:t>
      </w:r>
    </w:p>
    <w:p w:rsidR="00000000" w:rsidDel="00000000" w:rsidP="00000000" w:rsidRDefault="00000000" w:rsidRPr="00000000" w14:paraId="000000AD">
      <w:pPr>
        <w:numPr>
          <w:ilvl w:val="0"/>
          <w:numId w:val="4"/>
        </w:numPr>
        <w:spacing w:after="0" w:before="240" w:lineRule="auto"/>
        <w:ind w:left="720" w:hanging="360"/>
        <w:rPr/>
      </w:pPr>
      <w:r w:rsidDel="00000000" w:rsidR="00000000" w:rsidRPr="00000000">
        <w:rPr>
          <w:rtl w:val="0"/>
        </w:rPr>
        <w:t xml:space="preserve">Python</w:t>
      </w:r>
    </w:p>
    <w:p w:rsidR="00000000" w:rsidDel="00000000" w:rsidP="00000000" w:rsidRDefault="00000000" w:rsidRPr="00000000" w14:paraId="000000AE">
      <w:pPr>
        <w:numPr>
          <w:ilvl w:val="0"/>
          <w:numId w:val="4"/>
        </w:numPr>
        <w:spacing w:after="0" w:before="0" w:lineRule="auto"/>
        <w:ind w:left="720" w:hanging="360"/>
        <w:rPr/>
      </w:pPr>
      <w:r w:rsidDel="00000000" w:rsidR="00000000" w:rsidRPr="00000000">
        <w:rPr>
          <w:rtl w:val="0"/>
        </w:rPr>
        <w:t xml:space="preserve">Streamlit</w:t>
      </w:r>
    </w:p>
    <w:p w:rsidR="00000000" w:rsidDel="00000000" w:rsidP="00000000" w:rsidRDefault="00000000" w:rsidRPr="00000000" w14:paraId="000000AF">
      <w:pPr>
        <w:numPr>
          <w:ilvl w:val="0"/>
          <w:numId w:val="4"/>
        </w:numPr>
        <w:spacing w:after="0" w:before="0" w:lineRule="auto"/>
        <w:ind w:left="720" w:hanging="360"/>
        <w:rPr/>
      </w:pPr>
      <w:r w:rsidDel="00000000" w:rsidR="00000000" w:rsidRPr="00000000">
        <w:rPr>
          <w:rtl w:val="0"/>
        </w:rPr>
        <w:t xml:space="preserve">PostgreSQL</w:t>
      </w:r>
    </w:p>
    <w:p w:rsidR="00000000" w:rsidDel="00000000" w:rsidP="00000000" w:rsidRDefault="00000000" w:rsidRPr="00000000" w14:paraId="000000B0">
      <w:pPr>
        <w:numPr>
          <w:ilvl w:val="0"/>
          <w:numId w:val="4"/>
        </w:numPr>
        <w:spacing w:after="0" w:before="0" w:lineRule="auto"/>
        <w:ind w:left="720" w:hanging="360"/>
        <w:rPr/>
      </w:pPr>
      <w:r w:rsidDel="00000000" w:rsidR="00000000" w:rsidRPr="00000000">
        <w:rPr>
          <w:rtl w:val="0"/>
        </w:rPr>
        <w:t xml:space="preserve">Docker</w:t>
      </w:r>
    </w:p>
    <w:p w:rsidR="00000000" w:rsidDel="00000000" w:rsidP="00000000" w:rsidRDefault="00000000" w:rsidRPr="00000000" w14:paraId="000000B1">
      <w:pPr>
        <w:numPr>
          <w:ilvl w:val="0"/>
          <w:numId w:val="4"/>
        </w:numPr>
        <w:spacing w:after="0" w:before="0" w:lineRule="auto"/>
        <w:ind w:left="720" w:hanging="360"/>
        <w:rPr/>
      </w:pPr>
      <w:r w:rsidDel="00000000" w:rsidR="00000000" w:rsidRPr="00000000">
        <w:rPr>
          <w:rtl w:val="0"/>
        </w:rPr>
        <w:t xml:space="preserve">Groq API (LLM)</w:t>
      </w:r>
    </w:p>
    <w:p w:rsidR="00000000" w:rsidDel="00000000" w:rsidP="00000000" w:rsidRDefault="00000000" w:rsidRPr="00000000" w14:paraId="000000B2">
      <w:pPr>
        <w:numPr>
          <w:ilvl w:val="0"/>
          <w:numId w:val="4"/>
        </w:numPr>
        <w:spacing w:after="240" w:before="0" w:lineRule="auto"/>
        <w:ind w:left="720" w:hanging="360"/>
        <w:rPr/>
      </w:pPr>
      <w:r w:rsidDel="00000000" w:rsidR="00000000" w:rsidRPr="00000000">
        <w:rPr>
          <w:rtl w:val="0"/>
        </w:rPr>
        <w:t xml:space="preserve">psycopg2</w:t>
      </w:r>
    </w:p>
    <w:p w:rsidR="00000000" w:rsidDel="00000000" w:rsidP="00000000" w:rsidRDefault="00000000" w:rsidRPr="00000000" w14:paraId="000000B3">
      <w:pPr>
        <w:pStyle w:val="Heading2"/>
        <w:keepNext w:val="0"/>
        <w:keepLines w:val="0"/>
        <w:spacing w:after="80" w:lineRule="auto"/>
        <w:rPr>
          <w:b w:val="1"/>
          <w:bCs w:val="1"/>
          <w:sz w:val="28"/>
          <w:szCs w:val="28"/>
        </w:rPr>
      </w:pPr>
      <w:bookmarkStart w:colFirst="0" w:colLast="0" w:name="_heading=h.9r4twnlpx7zl" w:id="30"/>
      <w:bookmarkEnd w:id="30"/>
      <w:r w:rsidDel="00000000" w:rsidR="00000000" w:rsidRPr="00000000">
        <w:rPr>
          <w:b w:val="1"/>
          <w:bCs w:val="1"/>
          <w:sz w:val="28"/>
          <w:szCs w:val="28"/>
          <w:rtl w:val="0"/>
        </w:rPr>
        <w:t xml:space="preserve">4. Prompt Engineering (IE2)</w:t>
      </w:r>
    </w:p>
    <w:p w:rsidR="00000000" w:rsidDel="00000000" w:rsidP="00000000" w:rsidRDefault="00000000" w:rsidRPr="00000000" w14:paraId="000000B4">
      <w:pPr>
        <w:spacing w:after="80" w:before="60" w:lineRule="auto"/>
        <w:jc w:val="both"/>
        <w:rPr/>
      </w:pPr>
      <w:r w:rsidDel="00000000" w:rsidR="00000000" w:rsidRPr="00000000">
        <w:rPr>
          <w:rtl w:val="0"/>
        </w:rPr>
        <w:t xml:space="preserve">El prompt del sistema fue diseñado siguiendo un enfoque de ingeniería de prompts estructurado, con los siguientes componentes:</w:t>
      </w:r>
    </w:p>
    <w:p w:rsidR="00000000" w:rsidDel="00000000" w:rsidP="00000000" w:rsidRDefault="00000000" w:rsidRPr="00000000" w14:paraId="000000B5">
      <w:pPr>
        <w:spacing w:after="80" w:before="60" w:lineRule="auto"/>
        <w:jc w:val="both"/>
        <w:rPr/>
      </w:pPr>
      <w:r w:rsidDel="00000000" w:rsidR="00000000" w:rsidRPr="00000000">
        <w:rPr>
          <w:rtl w:val="0"/>
        </w:rPr>
      </w:r>
    </w:p>
    <w:p w:rsidR="00000000" w:rsidDel="00000000" w:rsidP="00000000" w:rsidRDefault="00000000" w:rsidRPr="00000000" w14:paraId="000000B6">
      <w:pPr>
        <w:numPr>
          <w:ilvl w:val="0"/>
          <w:numId w:val="4"/>
        </w:numPr>
        <w:spacing w:after="40" w:before="40" w:line="240" w:lineRule="auto"/>
        <w:ind w:left="720" w:hanging="360"/>
      </w:pPr>
      <w:r w:rsidDel="00000000" w:rsidR="00000000" w:rsidRPr="00000000">
        <w:rPr>
          <w:rtl w:val="0"/>
        </w:rPr>
        <w:t xml:space="preserve">Definición de rol: El modelo actúa como experto en bases de datos relacionales y analista de negocios de MADEL.</w:t>
      </w:r>
    </w:p>
    <w:p w:rsidR="00000000" w:rsidDel="00000000" w:rsidP="00000000" w:rsidRDefault="00000000" w:rsidRPr="00000000" w14:paraId="000000B7">
      <w:pPr>
        <w:numPr>
          <w:ilvl w:val="0"/>
          <w:numId w:val="4"/>
        </w:numPr>
        <w:spacing w:after="40" w:before="40" w:line="240" w:lineRule="auto"/>
        <w:ind w:left="720" w:hanging="360"/>
      </w:pPr>
      <w:r w:rsidDel="00000000" w:rsidR="00000000" w:rsidRPr="00000000">
        <w:rPr>
          <w:rtl w:val="0"/>
        </w:rPr>
        <w:t xml:space="preserve">Inyección de esquema: El prompt incluye dinámicamente el esquema completo de la BD (tablas, columnas, tipos de datos y relaciones), lo que permite al modelo generar SQL preciso y contextualizado.</w:t>
      </w:r>
    </w:p>
    <w:p w:rsidR="00000000" w:rsidDel="00000000" w:rsidP="00000000" w:rsidRDefault="00000000" w:rsidRPr="00000000" w14:paraId="000000B8">
      <w:pPr>
        <w:numPr>
          <w:ilvl w:val="0"/>
          <w:numId w:val="4"/>
        </w:numPr>
        <w:spacing w:after="40" w:before="40" w:line="240" w:lineRule="auto"/>
        <w:ind w:left="720" w:hanging="360"/>
      </w:pPr>
      <w:r w:rsidDel="00000000" w:rsidR="00000000" w:rsidRPr="00000000">
        <w:rPr>
          <w:rtl w:val="0"/>
        </w:rPr>
        <w:t xml:space="preserve">Restricciones de salida: Solo se permite retornar una consulta SQL válida. El modelo no debe incluir explicaciones, comentarios ni markdown.</w:t>
      </w:r>
    </w:p>
    <w:p w:rsidR="00000000" w:rsidDel="00000000" w:rsidP="00000000" w:rsidRDefault="00000000" w:rsidRPr="00000000" w14:paraId="000000B9">
      <w:pPr>
        <w:numPr>
          <w:ilvl w:val="0"/>
          <w:numId w:val="4"/>
        </w:numPr>
        <w:spacing w:after="40" w:before="40" w:line="240" w:lineRule="auto"/>
        <w:ind w:left="720" w:hanging="360"/>
      </w:pPr>
      <w:r w:rsidDel="00000000" w:rsidR="00000000" w:rsidRPr="00000000">
        <w:rPr>
          <w:rtl w:val="0"/>
        </w:rPr>
        <w:t xml:space="preserve">Manejo de casos borde: Si la consulta no puede responderse con el esquema disponible, el modelo retorna un mensaje de error controlado en lugar de generar SQL incorrecto.</w:t>
      </w:r>
    </w:p>
    <w:p w:rsidR="00000000" w:rsidDel="00000000" w:rsidP="00000000" w:rsidRDefault="00000000" w:rsidRPr="00000000" w14:paraId="000000BA">
      <w:pPr>
        <w:numPr>
          <w:ilvl w:val="0"/>
          <w:numId w:val="4"/>
        </w:numPr>
        <w:spacing w:after="40" w:before="40" w:line="240" w:lineRule="auto"/>
        <w:ind w:left="720" w:hanging="360"/>
      </w:pPr>
      <w:r w:rsidDel="00000000" w:rsidR="00000000" w:rsidRPr="00000000">
        <w:rPr>
          <w:rtl w:val="0"/>
        </w:rPr>
        <w:t xml:space="preserve">Validación de consulta: El SQL generado es parseado antes de ejecutarse para prevenir inyecciones o errores de sintaxis.</w:t>
      </w:r>
    </w:p>
    <w:p w:rsidR="00000000" w:rsidDel="00000000" w:rsidP="00000000" w:rsidRDefault="00000000" w:rsidRPr="00000000" w14:paraId="000000BB">
      <w:pPr>
        <w:spacing w:after="40" w:before="40" w:line="240" w:lineRule="auto"/>
        <w:ind w:left="0" w:firstLine="0"/>
        <w:rPr/>
      </w:pPr>
      <w:r w:rsidDel="00000000" w:rsidR="00000000" w:rsidRPr="00000000">
        <w:rPr>
          <w:rtl w:val="0"/>
        </w:rPr>
      </w:r>
    </w:p>
    <w:p w:rsidR="00000000" w:rsidDel="00000000" w:rsidP="00000000" w:rsidRDefault="00000000" w:rsidRPr="00000000" w14:paraId="000000BC">
      <w:pPr>
        <w:spacing w:after="80" w:before="60" w:lineRule="auto"/>
        <w:jc w:val="both"/>
        <w:rPr/>
      </w:pPr>
      <w:r w:rsidDel="00000000" w:rsidR="00000000" w:rsidRPr="00000000">
        <w:rPr>
          <w:rtl w:val="0"/>
        </w:rPr>
        <w:t xml:space="preserve">Ejemplo de estructura del prompt del sistema:</w:t>
      </w:r>
    </w:p>
    <w:p w:rsidR="00000000" w:rsidDel="00000000" w:rsidP="00000000" w:rsidRDefault="00000000" w:rsidRPr="00000000" w14:paraId="000000BD">
      <w:pPr>
        <w:spacing w:after="80" w:before="60" w:lineRule="auto"/>
        <w:jc w:val="both"/>
        <w:rPr>
          <w:rFonts w:ascii="Courier New" w:cs="Courier New" w:eastAsia="Courier New" w:hAnsi="Courier New"/>
          <w:color w:val="7eacf8"/>
          <w:sz w:val="21"/>
          <w:szCs w:val="21"/>
          <w:highlight w:val="black"/>
        </w:rPr>
      </w:pPr>
      <w:r w:rsidDel="00000000" w:rsidR="00000000" w:rsidRPr="00000000">
        <w:rPr>
          <w:rtl w:val="0"/>
        </w:rPr>
        <w:br w:type="textWrapping"/>
      </w:r>
      <w:r w:rsidDel="00000000" w:rsidR="00000000" w:rsidRPr="00000000">
        <w:rPr>
          <w:rFonts w:ascii="Courier New" w:cs="Courier New" w:eastAsia="Courier New" w:hAnsi="Courier New"/>
          <w:color w:val="5fff9f"/>
          <w:sz w:val="21"/>
          <w:szCs w:val="21"/>
          <w:highlight w:val="black"/>
          <w:rtl w:val="0"/>
        </w:rPr>
        <w:t xml:space="preserve">RAG_SYSTEM_PROMPT</w:t>
      </w:r>
      <w:r w:rsidDel="00000000" w:rsidR="00000000" w:rsidRPr="00000000">
        <w:rPr>
          <w:rFonts w:ascii="Courier New" w:cs="Courier New" w:eastAsia="Courier New" w:hAnsi="Courier New"/>
          <w:color w:val="f8f8f2"/>
          <w:sz w:val="21"/>
          <w:szCs w:val="21"/>
          <w:highlight w:val="black"/>
          <w:rtl w:val="0"/>
        </w:rPr>
        <w:t xml:space="preserve"> </w:t>
      </w:r>
      <w:r w:rsidDel="00000000" w:rsidR="00000000" w:rsidRPr="00000000">
        <w:rPr>
          <w:rFonts w:ascii="Courier New" w:cs="Courier New" w:eastAsia="Courier New" w:hAnsi="Courier New"/>
          <w:color w:val="8078ee"/>
          <w:sz w:val="21"/>
          <w:szCs w:val="21"/>
          <w:highlight w:val="black"/>
          <w:rtl w:val="0"/>
        </w:rPr>
        <w:t xml:space="preserve">=</w:t>
      </w:r>
      <w:r w:rsidDel="00000000" w:rsidR="00000000" w:rsidRPr="00000000">
        <w:rPr>
          <w:rFonts w:ascii="Courier New" w:cs="Courier New" w:eastAsia="Courier New" w:hAnsi="Courier New"/>
          <w:color w:val="f8f8f2"/>
          <w:sz w:val="21"/>
          <w:szCs w:val="21"/>
          <w:highlight w:val="black"/>
          <w:rtl w:val="0"/>
        </w:rPr>
        <w:t xml:space="preserve"> </w:t>
      </w:r>
      <w:r w:rsidDel="00000000" w:rsidR="00000000" w:rsidRPr="00000000">
        <w:rPr>
          <w:rFonts w:ascii="Courier New" w:cs="Courier New" w:eastAsia="Courier New" w:hAnsi="Courier New"/>
          <w:color w:val="7eacf8"/>
          <w:sz w:val="21"/>
          <w:szCs w:val="21"/>
          <w:highlight w:val="black"/>
          <w:rtl w:val="0"/>
        </w:rPr>
        <w:t xml:space="preserve">"""</w:t>
      </w:r>
    </w:p>
    <w:p w:rsidR="00000000" w:rsidDel="00000000" w:rsidP="00000000" w:rsidRDefault="00000000" w:rsidRPr="00000000" w14:paraId="000000BE">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You are a expert PostgreSQL Data Analyst for 'Madel' ice cream company.</w:t>
      </w:r>
    </w:p>
    <w:p w:rsidR="00000000" w:rsidDel="00000000" w:rsidP="00000000" w:rsidRDefault="00000000" w:rsidRPr="00000000" w14:paraId="000000BF">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Your ONLY output is a valid SQL query.</w:t>
      </w:r>
    </w:p>
    <w:p w:rsidR="00000000" w:rsidDel="00000000" w:rsidP="00000000" w:rsidRDefault="00000000" w:rsidRPr="00000000" w14:paraId="000000C0">
      <w:pPr>
        <w:shd w:fill="150b24" w:val="clear"/>
        <w:spacing w:after="80" w:before="60" w:line="325.71428571428567" w:lineRule="auto"/>
        <w:jc w:val="both"/>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C1">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CRITICAL INSTRUCTIONS:</w:t>
      </w:r>
    </w:p>
    <w:p w:rsidR="00000000" w:rsidDel="00000000" w:rsidP="00000000" w:rsidRDefault="00000000" w:rsidRPr="00000000" w14:paraId="000000C2">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1. NO EXPLANATIONS. NO MARKDOWN. NO CONVERSATIONAL TEXT.</w:t>
      </w:r>
    </w:p>
    <w:p w:rsidR="00000000" w:rsidDel="00000000" w:rsidP="00000000" w:rsidRDefault="00000000" w:rsidRPr="00000000" w14:paraId="000000C3">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2. If you cannot generate a query, return: SELECT 'No data found' AS error;</w:t>
      </w:r>
    </w:p>
    <w:p w:rsidR="00000000" w:rsidDel="00000000" w:rsidP="00000000" w:rsidRDefault="00000000" w:rsidRPr="00000000" w14:paraId="000000C4">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3. Use ILIKE and wildcards (%) for all text searches to avoid case sensitivity and partial match issues.</w:t>
      </w:r>
    </w:p>
    <w:p w:rsidR="00000000" w:rsidDel="00000000" w:rsidP="00000000" w:rsidRDefault="00000000" w:rsidRPr="00000000" w14:paraId="000000C5">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Example: If user asks for 'helados', use: WHERE p.nombre ILIKE '%Helado%' OR p.categoria ILIKE '%Helado%'</w:t>
      </w:r>
    </w:p>
    <w:p w:rsidR="00000000" w:rsidDel="00000000" w:rsidP="00000000" w:rsidRDefault="00000000" w:rsidRPr="00000000" w14:paraId="000000C6">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4. Always join 'inventario' with 'productos' and 'sucursales' to get names and locations.</w:t>
      </w:r>
    </w:p>
    <w:p w:rsidR="00000000" w:rsidDel="00000000" w:rsidP="00000000" w:rsidRDefault="00000000" w:rsidRPr="00000000" w14:paraId="000000C7">
      <w:pPr>
        <w:shd w:fill="150b24" w:val="clear"/>
        <w:spacing w:after="80" w:before="60" w:line="325.71428571428567" w:lineRule="auto"/>
        <w:jc w:val="both"/>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C8">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SCHEMA:</w:t>
      </w:r>
    </w:p>
    <w:p w:rsidR="00000000" w:rsidDel="00000000" w:rsidP="00000000" w:rsidRDefault="00000000" w:rsidRPr="00000000" w14:paraId="000000C9">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sucursales (id, nombre, direccion)</w:t>
      </w:r>
    </w:p>
    <w:p w:rsidR="00000000" w:rsidDel="00000000" w:rsidP="00000000" w:rsidRDefault="00000000" w:rsidRPr="00000000" w14:paraId="000000CA">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productos (id, nombre, categoria, precio)</w:t>
      </w:r>
    </w:p>
    <w:p w:rsidR="00000000" w:rsidDel="00000000" w:rsidP="00000000" w:rsidRDefault="00000000" w:rsidRPr="00000000" w14:paraId="000000CB">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inventario (id, producto_id, sucursal_id, stock) -- FK: producto_id -&gt; productos.id, sucursal_id -&gt; sucursales.id</w:t>
      </w:r>
    </w:p>
    <w:p w:rsidR="00000000" w:rsidDel="00000000" w:rsidP="00000000" w:rsidRDefault="00000000" w:rsidRPr="00000000" w14:paraId="000000CC">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pedidos (id, proveedor_id, sucursal_id, fecha, estado)</w:t>
      </w:r>
    </w:p>
    <w:p w:rsidR="00000000" w:rsidDel="00000000" w:rsidP="00000000" w:rsidRDefault="00000000" w:rsidRPr="00000000" w14:paraId="000000CD">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detalle_pedido (id, pedido_id, producto_id, cantidad)</w:t>
      </w:r>
    </w:p>
    <w:p w:rsidR="00000000" w:rsidDel="00000000" w:rsidP="00000000" w:rsidRDefault="00000000" w:rsidRPr="00000000" w14:paraId="000000CE">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empleados (id, nombre, sucursal_id, cargo)</w:t>
      </w:r>
    </w:p>
    <w:p w:rsidR="00000000" w:rsidDel="00000000" w:rsidP="00000000" w:rsidRDefault="00000000" w:rsidRPr="00000000" w14:paraId="000000CF">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proveedores (id, nombre)</w:t>
      </w:r>
    </w:p>
    <w:p w:rsidR="00000000" w:rsidDel="00000000" w:rsidP="00000000" w:rsidRDefault="00000000" w:rsidRPr="00000000" w14:paraId="000000D0">
      <w:pPr>
        <w:shd w:fill="150b24" w:val="clear"/>
        <w:spacing w:after="80" w:before="60" w:line="325.71428571428567" w:lineRule="auto"/>
        <w:jc w:val="both"/>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D1">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JOIN GUIDELINES:</w:t>
      </w:r>
    </w:p>
    <w:p w:rsidR="00000000" w:rsidDel="00000000" w:rsidP="00000000" w:rsidRDefault="00000000" w:rsidRPr="00000000" w14:paraId="000000D2">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To get stock per branch:</w:t>
      </w:r>
    </w:p>
    <w:p w:rsidR="00000000" w:rsidDel="00000000" w:rsidP="00000000" w:rsidRDefault="00000000" w:rsidRPr="00000000" w14:paraId="000000D3">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SELECT s.nombre, p.nombre, i.stock</w:t>
      </w:r>
    </w:p>
    <w:p w:rsidR="00000000" w:rsidDel="00000000" w:rsidP="00000000" w:rsidRDefault="00000000" w:rsidRPr="00000000" w14:paraId="000000D4">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FROM inventario i</w:t>
      </w:r>
    </w:p>
    <w:p w:rsidR="00000000" w:rsidDel="00000000" w:rsidP="00000000" w:rsidRDefault="00000000" w:rsidRPr="00000000" w14:paraId="000000D5">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JOIN productos p ON i.producto_id = p.id</w:t>
      </w:r>
    </w:p>
    <w:p w:rsidR="00000000" w:rsidDel="00000000" w:rsidP="00000000" w:rsidRDefault="00000000" w:rsidRPr="00000000" w14:paraId="000000D6">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JOIN sucursales s ON i.sucursal_id = s.id;</w:t>
      </w:r>
    </w:p>
    <w:p w:rsidR="00000000" w:rsidDel="00000000" w:rsidP="00000000" w:rsidRDefault="00000000" w:rsidRPr="00000000" w14:paraId="000000D7">
      <w:pPr>
        <w:shd w:fill="150b24" w:val="clear"/>
        <w:spacing w:after="80" w:before="60" w:line="325.71428571428567" w:lineRule="auto"/>
        <w:jc w:val="both"/>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D8">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IMPORTANT:</w:t>
      </w:r>
    </w:p>
    <w:p w:rsidR="00000000" w:rsidDel="00000000" w:rsidP="00000000" w:rsidRDefault="00000000" w:rsidRPr="00000000" w14:paraId="000000D9">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If the user asks "how many" of something, use SUM(i.stock) for inventory or COUNT(*) for entities.</w:t>
      </w:r>
    </w:p>
    <w:p w:rsidR="00000000" w:rsidDel="00000000" w:rsidP="00000000" w:rsidRDefault="00000000" w:rsidRPr="00000000" w14:paraId="000000DA">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NEVER return an empty string.</w:t>
      </w:r>
    </w:p>
    <w:p w:rsidR="00000000" w:rsidDel="00000000" w:rsidP="00000000" w:rsidRDefault="00000000" w:rsidRPr="00000000" w14:paraId="000000DB">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w:t>
      </w:r>
    </w:p>
    <w:p w:rsidR="00000000" w:rsidDel="00000000" w:rsidP="00000000" w:rsidRDefault="00000000" w:rsidRPr="00000000" w14:paraId="000000DC">
      <w:pPr>
        <w:spacing w:after="80" w:before="60" w:lineRule="auto"/>
        <w:jc w:val="both"/>
        <w:rPr/>
      </w:pPr>
      <w:r w:rsidDel="00000000" w:rsidR="00000000" w:rsidRPr="00000000">
        <w:rPr>
          <w:rtl w:val="0"/>
        </w:rPr>
      </w:r>
    </w:p>
    <w:p w:rsidR="00000000" w:rsidDel="00000000" w:rsidP="00000000" w:rsidRDefault="00000000" w:rsidRPr="00000000" w14:paraId="000000DD">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f8f8f2"/>
          <w:sz w:val="21"/>
          <w:szCs w:val="21"/>
          <w:rtl w:val="0"/>
        </w:rPr>
        <w:t xml:space="preserve">analyst_prompt </w:t>
      </w:r>
      <w:r w:rsidDel="00000000" w:rsidR="00000000" w:rsidRPr="00000000">
        <w:rPr>
          <w:rFonts w:ascii="Courier New" w:cs="Courier New" w:eastAsia="Courier New" w:hAnsi="Courier New"/>
          <w:color w:val="8078ee"/>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7eacf8"/>
          <w:sz w:val="21"/>
          <w:szCs w:val="21"/>
          <w:rtl w:val="0"/>
        </w:rPr>
        <w:t xml:space="preserve">"""</w:t>
      </w:r>
    </w:p>
    <w:p w:rsidR="00000000" w:rsidDel="00000000" w:rsidP="00000000" w:rsidRDefault="00000000" w:rsidRPr="00000000" w14:paraId="000000DE">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Eres el Administrador Senior de Heladerías Madel.</w:t>
      </w:r>
    </w:p>
    <w:p w:rsidR="00000000" w:rsidDel="00000000" w:rsidP="00000000" w:rsidRDefault="00000000" w:rsidRPr="00000000" w14:paraId="000000DF">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Tu trabajo es interpretar los datos de la base de datos y dar una respuesta estratégica.</w:t>
      </w:r>
    </w:p>
    <w:p w:rsidR="00000000" w:rsidDel="00000000" w:rsidP="00000000" w:rsidRDefault="00000000" w:rsidRPr="00000000" w14:paraId="000000E0">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w:t>
      </w:r>
    </w:p>
    <w:p w:rsidR="00000000" w:rsidDel="00000000" w:rsidP="00000000" w:rsidRDefault="00000000" w:rsidRPr="00000000" w14:paraId="000000E1">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REGLAS:</w:t>
      </w:r>
    </w:p>
    <w:p w:rsidR="00000000" w:rsidDel="00000000" w:rsidP="00000000" w:rsidRDefault="00000000" w:rsidRPr="00000000" w14:paraId="000000E2">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1. Si el dato es 0 o vacío, explica que no hay registros actuales, no digas simplemente "hay 0".</w:t>
      </w:r>
    </w:p>
    <w:p w:rsidR="00000000" w:rsidDel="00000000" w:rsidP="00000000" w:rsidRDefault="00000000" w:rsidRPr="00000000" w14:paraId="000000E3">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2. Si los datos muestran stock bajo, actúa como analista y recomienda hacer un pedido.</w:t>
      </w:r>
    </w:p>
    <w:p w:rsidR="00000000" w:rsidDel="00000000" w:rsidP="00000000" w:rsidRDefault="00000000" w:rsidRPr="00000000" w14:paraId="000000E4">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3. Responde siempre en Español de forma profesional y amable.</w:t>
      </w:r>
    </w:p>
    <w:p w:rsidR="00000000" w:rsidDel="00000000" w:rsidP="00000000" w:rsidRDefault="00000000" w:rsidRPr="00000000" w14:paraId="000000E5">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4. Si recibiste un error de la base de datos, tradúcelo a algo que el usuario entienda.</w:t>
      </w:r>
    </w:p>
    <w:p w:rsidR="00000000" w:rsidDel="00000000" w:rsidP="00000000" w:rsidRDefault="00000000" w:rsidRPr="00000000" w14:paraId="000000E6">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w:t>
      </w:r>
    </w:p>
    <w:p w:rsidR="00000000" w:rsidDel="00000000" w:rsidP="00000000" w:rsidRDefault="00000000" w:rsidRPr="00000000" w14:paraId="000000E7">
      <w:pPr>
        <w:shd w:fill="150b24" w:val="clear"/>
        <w:spacing w:after="80" w:before="60" w:line="325.71428571428567" w:lineRule="auto"/>
        <w:jc w:val="both"/>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E8">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f8f8f2"/>
          <w:sz w:val="21"/>
          <w:szCs w:val="21"/>
          <w:rtl w:val="0"/>
        </w:rPr>
        <w:t xml:space="preserve">    prompt_usuario </w:t>
      </w:r>
      <w:r w:rsidDel="00000000" w:rsidR="00000000" w:rsidRPr="00000000">
        <w:rPr>
          <w:rFonts w:ascii="Courier New" w:cs="Courier New" w:eastAsia="Courier New" w:hAnsi="Courier New"/>
          <w:color w:val="8078ee"/>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c377e"/>
          <w:sz w:val="21"/>
          <w:szCs w:val="21"/>
          <w:rtl w:val="0"/>
        </w:rPr>
        <w:t xml:space="preserve">f</w:t>
      </w:r>
      <w:r w:rsidDel="00000000" w:rsidR="00000000" w:rsidRPr="00000000">
        <w:rPr>
          <w:rFonts w:ascii="Courier New" w:cs="Courier New" w:eastAsia="Courier New" w:hAnsi="Courier New"/>
          <w:color w:val="7eacf8"/>
          <w:sz w:val="21"/>
          <w:szCs w:val="21"/>
          <w:rtl w:val="0"/>
        </w:rPr>
        <w:t xml:space="preserve">"""</w:t>
      </w:r>
    </w:p>
    <w:p w:rsidR="00000000" w:rsidDel="00000000" w:rsidP="00000000" w:rsidRDefault="00000000" w:rsidRPr="00000000" w14:paraId="000000E9">
      <w:pPr>
        <w:shd w:fill="150b24" w:val="clear"/>
        <w:spacing w:after="80" w:before="60" w:line="325.71428571428567" w:lineRule="auto"/>
        <w:jc w:val="both"/>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7eacf8"/>
          <w:sz w:val="21"/>
          <w:szCs w:val="21"/>
          <w:rtl w:val="0"/>
        </w:rPr>
        <w:t xml:space="preserve">    Pregunta del usuario: </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7eacf8"/>
          <w:sz w:val="21"/>
          <w:szCs w:val="21"/>
          <w:rtl w:val="0"/>
        </w:rPr>
        <w:t xml:space="preserve">question</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EA">
      <w:pPr>
        <w:shd w:fill="150b24" w:val="clear"/>
        <w:spacing w:after="80" w:before="60" w:line="325.71428571428567" w:lineRule="auto"/>
        <w:jc w:val="both"/>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7eacf8"/>
          <w:sz w:val="21"/>
          <w:szCs w:val="21"/>
          <w:rtl w:val="0"/>
        </w:rPr>
        <w:t xml:space="preserve">    Datos obtenidos de la DB: </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7eacf8"/>
          <w:sz w:val="21"/>
          <w:szCs w:val="21"/>
          <w:rtl w:val="0"/>
        </w:rPr>
        <w:t xml:space="preserve">data</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EB">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w:t>
      </w:r>
    </w:p>
    <w:p w:rsidR="00000000" w:rsidDel="00000000" w:rsidP="00000000" w:rsidRDefault="00000000" w:rsidRPr="00000000" w14:paraId="000000EC">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Por favor, analiza estos datos y responde a la pregunta.</w:t>
      </w:r>
    </w:p>
    <w:p w:rsidR="00000000" w:rsidDel="00000000" w:rsidP="00000000" w:rsidRDefault="00000000" w:rsidRPr="00000000" w14:paraId="000000ED">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w:t>
      </w:r>
    </w:p>
    <w:p w:rsidR="00000000" w:rsidDel="00000000" w:rsidP="00000000" w:rsidRDefault="00000000" w:rsidRPr="00000000" w14:paraId="000000EE">
      <w:pPr>
        <w:spacing w:after="80" w:before="60" w:lineRule="auto"/>
        <w:jc w:val="both"/>
        <w:rPr/>
      </w:pPr>
      <w:r w:rsidDel="00000000" w:rsidR="00000000" w:rsidRPr="00000000">
        <w:rPr>
          <w:rtl w:val="0"/>
        </w:rPr>
      </w:r>
    </w:p>
    <w:p w:rsidR="00000000" w:rsidDel="00000000" w:rsidP="00000000" w:rsidRDefault="00000000" w:rsidRPr="00000000" w14:paraId="000000EF">
      <w:pPr>
        <w:spacing w:after="80" w:before="60" w:lineRule="auto"/>
        <w:jc w:val="both"/>
        <w:rPr/>
      </w:pPr>
      <w:r w:rsidDel="00000000" w:rsidR="00000000" w:rsidRPr="00000000">
        <w:rPr>
          <w:rtl w:val="0"/>
        </w:rPr>
        <w:t xml:space="preserve">Prompt para el análisis de los datos y respuestas del sistema sea coherente: </w:t>
      </w:r>
    </w:p>
    <w:p w:rsidR="00000000" w:rsidDel="00000000" w:rsidP="00000000" w:rsidRDefault="00000000" w:rsidRPr="00000000" w14:paraId="000000F0">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w:t>
      </w:r>
    </w:p>
    <w:p w:rsidR="00000000" w:rsidDel="00000000" w:rsidP="00000000" w:rsidRDefault="00000000" w:rsidRPr="00000000" w14:paraId="000000F1">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Usa a la IA como juez para evaluar si la respuesta es correcta por contexto,</w:t>
      </w:r>
    </w:p>
    <w:p w:rsidR="00000000" w:rsidDel="00000000" w:rsidP="00000000" w:rsidRDefault="00000000" w:rsidRPr="00000000" w14:paraId="000000F2">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no por coincidencia exacta de texto.</w:t>
      </w:r>
    </w:p>
    <w:p w:rsidR="00000000" w:rsidDel="00000000" w:rsidP="00000000" w:rsidRDefault="00000000" w:rsidRPr="00000000" w14:paraId="000000F3">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w:t>
      </w:r>
    </w:p>
    <w:p w:rsidR="00000000" w:rsidDel="00000000" w:rsidP="00000000" w:rsidRDefault="00000000" w:rsidRPr="00000000" w14:paraId="000000F4">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f8f8f2"/>
          <w:sz w:val="21"/>
          <w:szCs w:val="21"/>
          <w:rtl w:val="0"/>
        </w:rPr>
        <w:t xml:space="preserve">    prompt </w:t>
      </w:r>
      <w:r w:rsidDel="00000000" w:rsidR="00000000" w:rsidRPr="00000000">
        <w:rPr>
          <w:rFonts w:ascii="Courier New" w:cs="Courier New" w:eastAsia="Courier New" w:hAnsi="Courier New"/>
          <w:color w:val="8078ee"/>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c377e"/>
          <w:sz w:val="21"/>
          <w:szCs w:val="21"/>
          <w:rtl w:val="0"/>
        </w:rPr>
        <w:t xml:space="preserve">f</w:t>
      </w:r>
      <w:r w:rsidDel="00000000" w:rsidR="00000000" w:rsidRPr="00000000">
        <w:rPr>
          <w:rFonts w:ascii="Courier New" w:cs="Courier New" w:eastAsia="Courier New" w:hAnsi="Courier New"/>
          <w:color w:val="7eacf8"/>
          <w:sz w:val="21"/>
          <w:szCs w:val="21"/>
          <w:rtl w:val="0"/>
        </w:rPr>
        <w:t xml:space="preserve">"""</w:t>
      </w:r>
    </w:p>
    <w:p w:rsidR="00000000" w:rsidDel="00000000" w:rsidP="00000000" w:rsidRDefault="00000000" w:rsidRPr="00000000" w14:paraId="000000F5">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Eres un juez estricto pero justo evaluando a un asistente de base de datos.</w:t>
      </w:r>
    </w:p>
    <w:p w:rsidR="00000000" w:rsidDel="00000000" w:rsidP="00000000" w:rsidRDefault="00000000" w:rsidRPr="00000000" w14:paraId="000000F6">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w:t>
      </w:r>
    </w:p>
    <w:p w:rsidR="00000000" w:rsidDel="00000000" w:rsidP="00000000" w:rsidRDefault="00000000" w:rsidRPr="00000000" w14:paraId="000000F7">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Pregunta del usuario: "</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7eacf8"/>
          <w:sz w:val="21"/>
          <w:szCs w:val="21"/>
          <w:rtl w:val="0"/>
        </w:rPr>
        <w:t xml:space="preserve">question</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7eacf8"/>
          <w:sz w:val="21"/>
          <w:szCs w:val="21"/>
          <w:rtl w:val="0"/>
        </w:rPr>
        <w:t xml:space="preserve">"</w:t>
      </w:r>
    </w:p>
    <w:p w:rsidR="00000000" w:rsidDel="00000000" w:rsidP="00000000" w:rsidRDefault="00000000" w:rsidRPr="00000000" w14:paraId="000000F8">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Lo que se esperaba que respondiera (concepto o dato): "</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7eacf8"/>
          <w:sz w:val="21"/>
          <w:szCs w:val="21"/>
          <w:rtl w:val="0"/>
        </w:rPr>
        <w:t xml:space="preserve">expected</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7eacf8"/>
          <w:sz w:val="21"/>
          <w:szCs w:val="21"/>
          <w:rtl w:val="0"/>
        </w:rPr>
        <w:t xml:space="preserve">"</w:t>
      </w:r>
    </w:p>
    <w:p w:rsidR="00000000" w:rsidDel="00000000" w:rsidP="00000000" w:rsidRDefault="00000000" w:rsidRPr="00000000" w14:paraId="000000F9">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Respuesta real del asistente: "</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7eacf8"/>
          <w:sz w:val="21"/>
          <w:szCs w:val="21"/>
          <w:rtl w:val="0"/>
        </w:rPr>
        <w:t xml:space="preserve">response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7eacf8"/>
          <w:sz w:val="21"/>
          <w:szCs w:val="21"/>
          <w:rtl w:val="0"/>
        </w:rPr>
        <w:t xml:space="preserve">"</w:t>
      </w:r>
    </w:p>
    <w:p w:rsidR="00000000" w:rsidDel="00000000" w:rsidP="00000000" w:rsidRDefault="00000000" w:rsidRPr="00000000" w14:paraId="000000FA">
      <w:pPr>
        <w:shd w:fill="150b24" w:val="clear"/>
        <w:spacing w:after="80" w:before="60" w:line="325.71428571428567" w:lineRule="auto"/>
        <w:jc w:val="both"/>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FB">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Tu tarea: ¿La respuesta real del asistente responde a la pregunta y contiene la información o el concepto esperado?</w:t>
      </w:r>
    </w:p>
    <w:p w:rsidR="00000000" w:rsidDel="00000000" w:rsidP="00000000" w:rsidRDefault="00000000" w:rsidRPr="00000000" w14:paraId="000000FC">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w:t>
      </w:r>
    </w:p>
    <w:p w:rsidR="00000000" w:rsidDel="00000000" w:rsidP="00000000" w:rsidRDefault="00000000" w:rsidRPr="00000000" w14:paraId="000000FD">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REGLA ESTRICTA: Responde ÚNICAMENTE con la palabra "CORRECTO" o "INCORRECTO". No des explicaciones.</w:t>
      </w:r>
    </w:p>
    <w:p w:rsidR="00000000" w:rsidDel="00000000" w:rsidP="00000000" w:rsidRDefault="00000000" w:rsidRPr="00000000" w14:paraId="000000FE">
      <w:pPr>
        <w:shd w:fill="150b24" w:val="clear"/>
        <w:spacing w:after="80" w:before="60" w:line="325.71428571428567" w:lineRule="auto"/>
        <w:jc w:val="both"/>
        <w:rPr>
          <w:rFonts w:ascii="Courier New" w:cs="Courier New" w:eastAsia="Courier New" w:hAnsi="Courier New"/>
          <w:color w:val="7eacf8"/>
          <w:sz w:val="21"/>
          <w:szCs w:val="21"/>
        </w:rPr>
      </w:pPr>
      <w:r w:rsidDel="00000000" w:rsidR="00000000" w:rsidRPr="00000000">
        <w:rPr>
          <w:rFonts w:ascii="Courier New" w:cs="Courier New" w:eastAsia="Courier New" w:hAnsi="Courier New"/>
          <w:color w:val="7eacf8"/>
          <w:sz w:val="21"/>
          <w:szCs w:val="21"/>
          <w:rtl w:val="0"/>
        </w:rPr>
        <w:t xml:space="preserve">    """</w:t>
      </w:r>
    </w:p>
    <w:p w:rsidR="00000000" w:rsidDel="00000000" w:rsidP="00000000" w:rsidRDefault="00000000" w:rsidRPr="00000000" w14:paraId="000000FF">
      <w:pPr>
        <w:spacing w:after="80" w:before="60" w:lineRule="auto"/>
        <w:jc w:val="both"/>
        <w:rPr/>
      </w:pP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28"/>
          <w:szCs w:val="28"/>
        </w:rPr>
      </w:pPr>
      <w:bookmarkStart w:colFirst="0" w:colLast="0" w:name="_heading=h.frcvt8u1p7vd" w:id="31"/>
      <w:bookmarkEnd w:id="31"/>
      <w:r w:rsidDel="00000000" w:rsidR="00000000" w:rsidRPr="00000000">
        <w:rPr>
          <w:b w:val="1"/>
          <w:bCs w:val="1"/>
          <w:sz w:val="28"/>
          <w:szCs w:val="28"/>
          <w:rtl w:val="0"/>
        </w:rPr>
        <w:t xml:space="preserve">5. Coherencia y Validación de Resultados (IE4)</w:t>
      </w:r>
    </w:p>
    <w:p w:rsidR="00000000" w:rsidDel="00000000" w:rsidP="00000000" w:rsidRDefault="00000000" w:rsidRPr="00000000" w14:paraId="00000101">
      <w:pPr>
        <w:spacing w:after="80" w:before="60" w:lineRule="auto"/>
        <w:jc w:val="both"/>
        <w:rPr/>
      </w:pPr>
      <w:r w:rsidDel="00000000" w:rsidR="00000000" w:rsidRPr="00000000">
        <w:rPr>
          <w:rtl w:val="0"/>
        </w:rPr>
        <w:t xml:space="preserve">La coherencia entre los datos recuperados y las respuestas generadas se garantiza mediante tres mecanismos complementarios:</w:t>
      </w:r>
    </w:p>
    <w:p w:rsidR="00000000" w:rsidDel="00000000" w:rsidP="00000000" w:rsidRDefault="00000000" w:rsidRPr="00000000" w14:paraId="00000102">
      <w:pPr>
        <w:spacing w:after="80" w:before="60" w:lineRule="auto"/>
        <w:jc w:val="both"/>
        <w:rPr/>
      </w:pPr>
      <w:r w:rsidDel="00000000" w:rsidR="00000000" w:rsidRPr="00000000">
        <w:rPr>
          <w:rtl w:val="0"/>
        </w:rPr>
      </w:r>
    </w:p>
    <w:p w:rsidR="00000000" w:rsidDel="00000000" w:rsidP="00000000" w:rsidRDefault="00000000" w:rsidRPr="00000000" w14:paraId="00000103">
      <w:pPr>
        <w:numPr>
          <w:ilvl w:val="0"/>
          <w:numId w:val="4"/>
        </w:numPr>
        <w:spacing w:after="40" w:before="40" w:line="240" w:lineRule="auto"/>
        <w:ind w:left="720" w:hanging="360"/>
      </w:pPr>
      <w:r w:rsidDel="00000000" w:rsidR="00000000" w:rsidRPr="00000000">
        <w:rPr>
          <w:rtl w:val="0"/>
        </w:rPr>
        <w:t xml:space="preserve">Ejecución directa sobre datos reales: A diferencia de RAG sobre documentos, el sistema consulta directamente la base de datos relacional, eliminando el riesgo de alucinaciones sobre datos inventados.</w:t>
      </w:r>
    </w:p>
    <w:p w:rsidR="00000000" w:rsidDel="00000000" w:rsidP="00000000" w:rsidRDefault="00000000" w:rsidRPr="00000000" w14:paraId="00000104">
      <w:pPr>
        <w:numPr>
          <w:ilvl w:val="0"/>
          <w:numId w:val="4"/>
        </w:numPr>
        <w:spacing w:after="40" w:before="40" w:line="240" w:lineRule="auto"/>
        <w:ind w:left="720" w:hanging="360"/>
      </w:pPr>
      <w:r w:rsidDel="00000000" w:rsidR="00000000" w:rsidRPr="00000000">
        <w:rPr>
          <w:rtl w:val="0"/>
        </w:rPr>
        <w:t xml:space="preserve">Dataset de evaluación: Se implementó un conjunto de 20 preguntas de referencia con respuestas SQL esperadas, permitiendo calcular métricas de precisión (exactitud de SQL generado vs. esperado).</w:t>
      </w:r>
    </w:p>
    <w:p w:rsidR="00000000" w:rsidDel="00000000" w:rsidP="00000000" w:rsidRDefault="00000000" w:rsidRPr="00000000" w14:paraId="00000105">
      <w:pPr>
        <w:numPr>
          <w:ilvl w:val="0"/>
          <w:numId w:val="4"/>
        </w:numPr>
        <w:spacing w:after="40" w:before="40" w:line="240" w:lineRule="auto"/>
        <w:ind w:left="720" w:hanging="360"/>
      </w:pPr>
      <w:r w:rsidDel="00000000" w:rsidR="00000000" w:rsidRPr="00000000">
        <w:rPr>
          <w:rtl w:val="0"/>
        </w:rPr>
        <w:t xml:space="preserve">Sistema de feedback del usuario: El usuario puede calificar cada respuesta con 👍 (correcta) o 👎 (incorrecta). Este historial permite identificar patrones de error y mejorar el prompt iterativamente.</w:t>
      </w:r>
    </w:p>
    <w:p w:rsidR="00000000" w:rsidDel="00000000" w:rsidP="00000000" w:rsidRDefault="00000000" w:rsidRPr="00000000" w14:paraId="00000106">
      <w:pPr>
        <w:spacing w:after="40" w:before="40" w:line="240" w:lineRule="auto"/>
        <w:ind w:left="0" w:firstLine="0"/>
        <w:rPr/>
      </w:pPr>
      <w:r w:rsidDel="00000000" w:rsidR="00000000" w:rsidRPr="00000000">
        <w:rPr>
          <w:rtl w:val="0"/>
        </w:rPr>
      </w:r>
    </w:p>
    <w:p w:rsidR="00000000" w:rsidDel="00000000" w:rsidP="00000000" w:rsidRDefault="00000000" w:rsidRPr="00000000" w14:paraId="00000107">
      <w:pPr>
        <w:spacing w:after="80" w:before="60" w:lineRule="auto"/>
        <w:jc w:val="both"/>
        <w:rPr/>
      </w:pPr>
      <w:r w:rsidDel="00000000" w:rsidR="00000000" w:rsidRPr="00000000">
        <w:rPr>
          <w:rtl w:val="0"/>
        </w:rPr>
        <w:t xml:space="preserve">El módulo de evaluación automática ejecuta las preguntas de referencia y calcula un score de precisión, permitiendo monitorear la calidad del sistema de forma continua.</w:t>
      </w:r>
    </w:p>
    <w:p w:rsidR="00000000" w:rsidDel="00000000" w:rsidP="00000000" w:rsidRDefault="00000000" w:rsidRPr="00000000" w14:paraId="00000108">
      <w:pPr>
        <w:pStyle w:val="Heading2"/>
        <w:keepNext w:val="0"/>
        <w:keepLines w:val="0"/>
        <w:spacing w:after="80" w:lineRule="auto"/>
        <w:rPr>
          <w:b w:val="1"/>
          <w:bCs w:val="1"/>
          <w:sz w:val="28"/>
          <w:szCs w:val="28"/>
        </w:rPr>
      </w:pPr>
      <w:bookmarkStart w:colFirst="0" w:colLast="0" w:name="_heading=h.6fswctdqxiy4" w:id="32"/>
      <w:bookmarkEnd w:id="32"/>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28"/>
          <w:szCs w:val="28"/>
        </w:rPr>
      </w:pPr>
      <w:bookmarkStart w:colFirst="0" w:colLast="0" w:name="_heading=h.a6cl8nmbnf9x" w:id="33"/>
      <w:bookmarkEnd w:id="33"/>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28"/>
          <w:szCs w:val="28"/>
        </w:rPr>
      </w:pPr>
      <w:bookmarkStart w:colFirst="0" w:colLast="0" w:name="_heading=h.njb7xg3wv7ha" w:id="34"/>
      <w:bookmarkEnd w:id="34"/>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28"/>
          <w:szCs w:val="28"/>
        </w:rPr>
      </w:pPr>
      <w:bookmarkStart w:colFirst="0" w:colLast="0" w:name="_heading=h.k7rozl8713ws" w:id="35"/>
      <w:bookmarkEnd w:id="35"/>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28"/>
          <w:szCs w:val="28"/>
        </w:rPr>
      </w:pPr>
      <w:bookmarkStart w:colFirst="0" w:colLast="0" w:name="_heading=h.l0h8qxime2qs" w:id="36"/>
      <w:bookmarkEnd w:id="36"/>
      <w:r w:rsidDel="00000000" w:rsidR="00000000" w:rsidRPr="00000000">
        <w:rPr>
          <w:b w:val="1"/>
          <w:bCs w:val="1"/>
          <w:sz w:val="28"/>
          <w:szCs w:val="28"/>
          <w:rtl w:val="0"/>
        </w:rPr>
        <w:t xml:space="preserve">6. Justificación del Uso de IA</w:t>
      </w:r>
    </w:p>
    <w:p w:rsidR="00000000" w:rsidDel="00000000" w:rsidP="00000000" w:rsidRDefault="00000000" w:rsidRPr="00000000" w14:paraId="0000010D">
      <w:pPr>
        <w:spacing w:after="80" w:before="60" w:lineRule="auto"/>
        <w:ind w:left="0" w:firstLine="0"/>
        <w:jc w:val="both"/>
        <w:rPr/>
      </w:pPr>
      <w:r w:rsidDel="00000000" w:rsidR="00000000" w:rsidRPr="00000000">
        <w:rPr>
          <w:rtl w:val="0"/>
        </w:rPr>
      </w:r>
    </w:p>
    <w:sdt>
      <w:sdtPr>
        <w:lock w:val="contentLocked"/>
        <w:id w:val="709821504"/>
        <w:tag w:val="goog_rdk_2"/>
      </w:sdtPr>
      <w:sdtContent>
        <w:tbl>
          <w:tblPr>
            <w:tblStyle w:val="Table3"/>
            <w:tblW w:w="96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3237"/>
            <w:tblGridChange w:id="0">
              <w:tblGrid>
                <w:gridCol w:w="3200"/>
                <w:gridCol w:w="3200"/>
                <w:gridCol w:w="3237"/>
              </w:tblGrid>
            </w:tblGridChange>
          </w:tblGrid>
          <w:tr>
            <w:trPr>
              <w:cantSplit w:val="0"/>
              <w:tblHeader w:val="0"/>
            </w:trPr>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0E">
                <w:pPr>
                  <w:spacing w:line="240" w:lineRule="auto"/>
                  <w:jc w:val="center"/>
                  <w:rPr/>
                </w:pPr>
                <w:r w:rsidDel="00000000" w:rsidR="00000000" w:rsidRPr="00000000">
                  <w:rPr>
                    <w:b w:val="1"/>
                    <w:bCs w:val="1"/>
                    <w:color w:val="ffffff"/>
                    <w:sz w:val="20"/>
                    <w:szCs w:val="20"/>
                    <w:rtl w:val="0"/>
                  </w:rPr>
                  <w:t xml:space="preserve">Dimensión</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0F">
                <w:pPr>
                  <w:spacing w:line="240" w:lineRule="auto"/>
                  <w:jc w:val="center"/>
                  <w:rPr/>
                </w:pPr>
                <w:r w:rsidDel="00000000" w:rsidR="00000000" w:rsidRPr="00000000">
                  <w:rPr>
                    <w:b w:val="1"/>
                    <w:bCs w:val="1"/>
                    <w:color w:val="ffffff"/>
                    <w:sz w:val="20"/>
                    <w:szCs w:val="20"/>
                    <w:rtl w:val="0"/>
                  </w:rPr>
                  <w:t xml:space="preserve">Power BI / Dashboard estático</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10">
                <w:pPr>
                  <w:spacing w:line="240" w:lineRule="auto"/>
                  <w:jc w:val="center"/>
                  <w:rPr/>
                </w:pPr>
                <w:r w:rsidDel="00000000" w:rsidR="00000000" w:rsidRPr="00000000">
                  <w:rPr>
                    <w:b w:val="1"/>
                    <w:bCs w:val="1"/>
                    <w:color w:val="ffffff"/>
                    <w:sz w:val="20"/>
                    <w:szCs w:val="20"/>
                    <w:rtl w:val="0"/>
                  </w:rPr>
                  <w:t xml:space="preserve">Madel Agent (LLM + Text-to-SQL)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11">
                <w:pPr>
                  <w:spacing w:line="240" w:lineRule="auto"/>
                  <w:rPr/>
                </w:pPr>
                <w:r w:rsidDel="00000000" w:rsidR="00000000" w:rsidRPr="00000000">
                  <w:rPr>
                    <w:sz w:val="20"/>
                    <w:szCs w:val="20"/>
                    <w:rtl w:val="0"/>
                  </w:rPr>
                  <w:t xml:space="preserve">Tipo de consulta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12">
                <w:pPr>
                  <w:spacing w:line="240" w:lineRule="auto"/>
                  <w:rPr/>
                </w:pPr>
                <w:r w:rsidDel="00000000" w:rsidR="00000000" w:rsidRPr="00000000">
                  <w:rPr>
                    <w:sz w:val="20"/>
                    <w:szCs w:val="20"/>
                    <w:rtl w:val="0"/>
                  </w:rPr>
                  <w:t xml:space="preserve">Predefinida, fija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13">
                <w:pPr>
                  <w:spacing w:line="240" w:lineRule="auto"/>
                  <w:rPr/>
                </w:pPr>
                <w:r w:rsidDel="00000000" w:rsidR="00000000" w:rsidRPr="00000000">
                  <w:rPr>
                    <w:sz w:val="20"/>
                    <w:szCs w:val="20"/>
                    <w:rtl w:val="0"/>
                  </w:rPr>
                  <w:t xml:space="preserve">Libre, en lenguaje natural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spacing w:line="240" w:lineRule="auto"/>
                  <w:rPr/>
                </w:pPr>
                <w:r w:rsidDel="00000000" w:rsidR="00000000" w:rsidRPr="00000000">
                  <w:rPr>
                    <w:sz w:val="20"/>
                    <w:szCs w:val="20"/>
                    <w:rtl w:val="0"/>
                  </w:rPr>
                  <w:t xml:space="preserve">Habilidad requerida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line="240" w:lineRule="auto"/>
                  <w:rPr/>
                </w:pPr>
                <w:r w:rsidDel="00000000" w:rsidR="00000000" w:rsidRPr="00000000">
                  <w:rPr>
                    <w:sz w:val="20"/>
                    <w:szCs w:val="20"/>
                    <w:rtl w:val="0"/>
                  </w:rPr>
                  <w:t xml:space="preserve">Uso de filtros, conocimiento de la herramienta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line="240" w:lineRule="auto"/>
                  <w:rPr/>
                </w:pPr>
                <w:r w:rsidDel="00000000" w:rsidR="00000000" w:rsidRPr="00000000">
                  <w:rPr>
                    <w:sz w:val="20"/>
                    <w:szCs w:val="20"/>
                    <w:rtl w:val="0"/>
                  </w:rPr>
                  <w:t xml:space="preserve">Solo lenguaje natural (cualquier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17">
                <w:pPr>
                  <w:spacing w:line="240" w:lineRule="auto"/>
                  <w:rPr/>
                </w:pPr>
                <w:r w:rsidDel="00000000" w:rsidR="00000000" w:rsidRPr="00000000">
                  <w:rPr>
                    <w:sz w:val="20"/>
                    <w:szCs w:val="20"/>
                    <w:rtl w:val="0"/>
                  </w:rPr>
                  <w:t xml:space="preserve">Flexibilidad analítica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18">
                <w:pPr>
                  <w:spacing w:line="240" w:lineRule="auto"/>
                  <w:rPr/>
                </w:pPr>
                <w:r w:rsidDel="00000000" w:rsidR="00000000" w:rsidRPr="00000000">
                  <w:rPr>
                    <w:sz w:val="20"/>
                    <w:szCs w:val="20"/>
                    <w:rtl w:val="0"/>
                  </w:rPr>
                  <w:t xml:space="preserve">Limitada a métricas preconstruidas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19">
                <w:pPr>
                  <w:spacing w:line="240" w:lineRule="auto"/>
                  <w:rPr/>
                </w:pPr>
                <w:r w:rsidDel="00000000" w:rsidR="00000000" w:rsidRPr="00000000">
                  <w:rPr>
                    <w:sz w:val="20"/>
                    <w:szCs w:val="20"/>
                    <w:rtl w:val="0"/>
                  </w:rPr>
                  <w:t xml:space="preserve">Ilimitada: cualquier combinación de tablas y filtros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line="240" w:lineRule="auto"/>
                  <w:rPr/>
                </w:pPr>
                <w:r w:rsidDel="00000000" w:rsidR="00000000" w:rsidRPr="00000000">
                  <w:rPr>
                    <w:sz w:val="20"/>
                    <w:szCs w:val="20"/>
                    <w:rtl w:val="0"/>
                  </w:rPr>
                  <w:t xml:space="preserve">Consultas ad-hoc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line="240" w:lineRule="auto"/>
                  <w:rPr/>
                </w:pPr>
                <w:r w:rsidDel="00000000" w:rsidR="00000000" w:rsidRPr="00000000">
                  <w:rPr>
                    <w:sz w:val="20"/>
                    <w:szCs w:val="20"/>
                    <w:rtl w:val="0"/>
                  </w:rPr>
                  <w:t xml:space="preserve">Requiere desarrollo adicional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spacing w:line="240" w:lineRule="auto"/>
                  <w:rPr/>
                </w:pPr>
                <w:r w:rsidDel="00000000" w:rsidR="00000000" w:rsidRPr="00000000">
                  <w:rPr>
                    <w:sz w:val="20"/>
                    <w:szCs w:val="20"/>
                    <w:rtl w:val="0"/>
                  </w:rPr>
                  <w:t xml:space="preserve">Responde inmediatamente sin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1D">
                <w:pPr>
                  <w:spacing w:line="240" w:lineRule="auto"/>
                  <w:rPr/>
                </w:pPr>
                <w:r w:rsidDel="00000000" w:rsidR="00000000" w:rsidRPr="00000000">
                  <w:rPr>
                    <w:sz w:val="20"/>
                    <w:szCs w:val="20"/>
                    <w:rtl w:val="0"/>
                  </w:rPr>
                  <w:t xml:space="preserve">Escalabilidad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1E">
                <w:pPr>
                  <w:spacing w:line="240" w:lineRule="auto"/>
                  <w:rPr/>
                </w:pPr>
                <w:r w:rsidDel="00000000" w:rsidR="00000000" w:rsidRPr="00000000">
                  <w:rPr>
                    <w:sz w:val="20"/>
                    <w:szCs w:val="20"/>
                    <w:rtl w:val="0"/>
                  </w:rPr>
                  <w:t xml:space="preserve">Requiere rediseño de informes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1F">
                <w:pPr>
                  <w:spacing w:line="240" w:lineRule="auto"/>
                  <w:rPr/>
                </w:pPr>
                <w:r w:rsidDel="00000000" w:rsidR="00000000" w:rsidRPr="00000000">
                  <w:rPr>
                    <w:sz w:val="20"/>
                    <w:szCs w:val="20"/>
                    <w:rtl w:val="0"/>
                  </w:rPr>
                  <w:t xml:space="preserve">Solo requiere actualizar el esquema de la BD</w:t>
                </w:r>
                <w:r w:rsidDel="00000000" w:rsidR="00000000" w:rsidRPr="00000000">
                  <w:rPr>
                    <w:rtl w:val="0"/>
                  </w:rPr>
                </w:r>
              </w:p>
            </w:tc>
          </w:tr>
        </w:tbl>
      </w:sdtContent>
    </w:sdt>
    <w:p w:rsidR="00000000" w:rsidDel="00000000" w:rsidP="00000000" w:rsidRDefault="00000000" w:rsidRPr="00000000" w14:paraId="00000120">
      <w:pPr>
        <w:spacing w:after="80" w:before="60" w:lineRule="auto"/>
        <w:ind w:left="0" w:firstLine="0"/>
        <w:jc w:val="both"/>
        <w:rPr/>
      </w:pPr>
      <w:r w:rsidDel="00000000" w:rsidR="00000000" w:rsidRPr="00000000">
        <w:rPr>
          <w:rtl w:val="0"/>
        </w:rPr>
      </w:r>
    </w:p>
    <w:p w:rsidR="00000000" w:rsidDel="00000000" w:rsidP="00000000" w:rsidRDefault="00000000" w:rsidRPr="00000000" w14:paraId="00000121">
      <w:pPr>
        <w:spacing w:after="80" w:before="60" w:lineRule="auto"/>
        <w:jc w:val="both"/>
        <w:rPr/>
      </w:pPr>
      <w:r w:rsidDel="00000000" w:rsidR="00000000" w:rsidRPr="00000000">
        <w:rPr>
          <w:rtl w:val="0"/>
        </w:rPr>
        <w:t xml:space="preserve">En síntesis, Power BI es adecuado para métricas operacionales fijas y dashboards ejecutivos. El agente Madel es superior para consultas no anticipadas, análisis exploratorio y usuarios sin habilidades técnicas. Ambas soluciones son complementarias; el agente no reemplaza sino que amplía las capacidades de análisis.</w:t>
      </w:r>
    </w:p>
    <w:p w:rsidR="00000000" w:rsidDel="00000000" w:rsidP="00000000" w:rsidRDefault="00000000" w:rsidRPr="00000000" w14:paraId="00000122">
      <w:pPr>
        <w:pStyle w:val="Heading2"/>
        <w:keepNext w:val="0"/>
        <w:keepLines w:val="0"/>
        <w:spacing w:after="80" w:lineRule="auto"/>
        <w:rPr>
          <w:b w:val="1"/>
          <w:bCs w:val="1"/>
          <w:sz w:val="28"/>
          <w:szCs w:val="28"/>
        </w:rPr>
      </w:pPr>
      <w:bookmarkStart w:colFirst="0" w:colLast="0" w:name="_heading=h.bi0xettvzvgc" w:id="37"/>
      <w:bookmarkEnd w:id="37"/>
      <w:r w:rsidDel="00000000" w:rsidR="00000000" w:rsidRPr="00000000">
        <w:rPr>
          <w:b w:val="1"/>
          <w:bCs w:val="1"/>
          <w:sz w:val="28"/>
          <w:szCs w:val="28"/>
          <w:rtl w:val="0"/>
        </w:rPr>
        <w:t xml:space="preserve">7. Costos y Beneficios</w:t>
      </w:r>
    </w:p>
    <w:p w:rsidR="00000000" w:rsidDel="00000000" w:rsidP="00000000" w:rsidRDefault="00000000" w:rsidRPr="00000000" w14:paraId="00000123">
      <w:pPr>
        <w:pStyle w:val="Heading3"/>
        <w:keepNext w:val="0"/>
        <w:keepLines w:val="0"/>
        <w:spacing w:before="280" w:lineRule="auto"/>
        <w:rPr>
          <w:color w:val="2e74b5"/>
          <w:sz w:val="22"/>
          <w:szCs w:val="22"/>
        </w:rPr>
      </w:pPr>
      <w:bookmarkStart w:colFirst="0" w:colLast="0" w:name="_heading=h.2sjhte69tsj7" w:id="38"/>
      <w:bookmarkEnd w:id="38"/>
      <w:r w:rsidDel="00000000" w:rsidR="00000000" w:rsidRPr="00000000">
        <w:rPr>
          <w:b w:val="1"/>
          <w:bCs w:val="1"/>
          <w:color w:val="000000"/>
          <w:sz w:val="22"/>
          <w:szCs w:val="22"/>
          <w:rtl w:val="0"/>
        </w:rPr>
        <w:t xml:space="preserve">7.1 Estimación de Costos</w:t>
      </w:r>
      <w:r w:rsidDel="00000000" w:rsidR="00000000" w:rsidRPr="00000000">
        <w:rPr>
          <w:rtl w:val="0"/>
        </w:rPr>
      </w:r>
    </w:p>
    <w:sdt>
      <w:sdtPr>
        <w:lock w:val="contentLocked"/>
        <w:id w:val="-157325438"/>
        <w:tag w:val="goog_rdk_3"/>
      </w:sdtPr>
      <w:sdtContent>
        <w:tbl>
          <w:tblPr>
            <w:tblStyle w:val="Table4"/>
            <w:tblW w:w="96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637"/>
            <w:gridCol w:w="4000"/>
            <w:tblGridChange w:id="0">
              <w:tblGrid>
                <w:gridCol w:w="3000"/>
                <w:gridCol w:w="2637"/>
                <w:gridCol w:w="4000"/>
              </w:tblGrid>
            </w:tblGridChange>
          </w:tblGrid>
          <w:tr>
            <w:trPr>
              <w:cantSplit w:val="0"/>
              <w:tblHeader w:val="0"/>
            </w:trPr>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24">
                <w:pPr>
                  <w:spacing w:line="240" w:lineRule="auto"/>
                  <w:jc w:val="center"/>
                  <w:rPr/>
                </w:pPr>
                <w:r w:rsidDel="00000000" w:rsidR="00000000" w:rsidRPr="00000000">
                  <w:rPr>
                    <w:b w:val="1"/>
                    <w:bCs w:val="1"/>
                    <w:color w:val="ffffff"/>
                    <w:sz w:val="20"/>
                    <w:szCs w:val="20"/>
                    <w:rtl w:val="0"/>
                  </w:rPr>
                  <w:t xml:space="preserve">Ítem de costo</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25">
                <w:pPr>
                  <w:spacing w:line="240" w:lineRule="auto"/>
                  <w:jc w:val="center"/>
                  <w:rPr/>
                </w:pPr>
                <w:r w:rsidDel="00000000" w:rsidR="00000000" w:rsidRPr="00000000">
                  <w:rPr>
                    <w:b w:val="1"/>
                    <w:bCs w:val="1"/>
                    <w:color w:val="ffffff"/>
                    <w:sz w:val="20"/>
                    <w:szCs w:val="20"/>
                    <w:rtl w:val="0"/>
                  </w:rPr>
                  <w:t xml:space="preserve">Costo estimado mensual</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26">
                <w:pPr>
                  <w:spacing w:line="240" w:lineRule="auto"/>
                  <w:jc w:val="center"/>
                  <w:rPr/>
                </w:pPr>
                <w:r w:rsidDel="00000000" w:rsidR="00000000" w:rsidRPr="00000000">
                  <w:rPr>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27">
                <w:pPr>
                  <w:spacing w:line="240" w:lineRule="auto"/>
                  <w:rPr/>
                </w:pPr>
                <w:r w:rsidDel="00000000" w:rsidR="00000000" w:rsidRPr="00000000">
                  <w:rPr>
                    <w:sz w:val="20"/>
                    <w:szCs w:val="20"/>
                    <w:rtl w:val="0"/>
                  </w:rPr>
                  <w:t xml:space="preserve">API Groq (LLaMA 3 70B)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28">
                <w:pPr>
                  <w:spacing w:line="240" w:lineRule="auto"/>
                  <w:rPr/>
                </w:pPr>
                <w:r w:rsidDel="00000000" w:rsidR="00000000" w:rsidRPr="00000000">
                  <w:rPr>
                    <w:sz w:val="20"/>
                    <w:szCs w:val="20"/>
                    <w:rtl w:val="0"/>
                  </w:rPr>
                  <w:t xml:space="preserve">~USD 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29">
                <w:pPr>
                  <w:spacing w:line="240" w:lineRule="auto"/>
                  <w:rPr/>
                </w:pPr>
                <w:r w:rsidDel="00000000" w:rsidR="00000000" w:rsidRPr="00000000">
                  <w:rPr>
                    <w:sz w:val="20"/>
                    <w:szCs w:val="20"/>
                    <w:rtl w:val="0"/>
                  </w:rPr>
                  <w:t xml:space="preserve">$0.59/M tokens entrada. Estimado: 50.000 consultas/mes × ~600 tokens promedio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line="240" w:lineRule="auto"/>
                  <w:rPr/>
                </w:pPr>
                <w:r w:rsidDel="00000000" w:rsidR="00000000" w:rsidRPr="00000000">
                  <w:rPr>
                    <w:sz w:val="20"/>
                    <w:szCs w:val="20"/>
                    <w:rtl w:val="0"/>
                  </w:rPr>
                  <w:t xml:space="preserve">Servidor PostgreSQL (VPS)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line="240" w:lineRule="auto"/>
                  <w:rPr/>
                </w:pPr>
                <w:r w:rsidDel="00000000" w:rsidR="00000000" w:rsidRPr="00000000">
                  <w:rPr>
                    <w:sz w:val="20"/>
                    <w:szCs w:val="20"/>
                    <w:rtl w:val="0"/>
                  </w:rPr>
                  <w:t xml:space="preserve">~USD 20–50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spacing w:line="240" w:lineRule="auto"/>
                  <w:rPr/>
                </w:pPr>
                <w:r w:rsidDel="00000000" w:rsidR="00000000" w:rsidRPr="00000000">
                  <w:rPr>
                    <w:sz w:val="20"/>
                    <w:szCs w:val="20"/>
                    <w:rtl w:val="0"/>
                  </w:rPr>
                  <w:t xml:space="preserve">Servidor básico en AWS/DigitalOcean con 2 vCPU, 4GB 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2D">
                <w:pPr>
                  <w:spacing w:line="240" w:lineRule="auto"/>
                  <w:rPr/>
                </w:pPr>
                <w:r w:rsidDel="00000000" w:rsidR="00000000" w:rsidRPr="00000000">
                  <w:rPr>
                    <w:sz w:val="20"/>
                    <w:szCs w:val="20"/>
                    <w:rtl w:val="0"/>
                  </w:rPr>
                  <w:t xml:space="preserve">Desarrollo inicial (único)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2E">
                <w:pPr>
                  <w:spacing w:line="240" w:lineRule="auto"/>
                  <w:rPr/>
                </w:pPr>
                <w:r w:rsidDel="00000000" w:rsidR="00000000" w:rsidRPr="00000000">
                  <w:rPr>
                    <w:sz w:val="20"/>
                    <w:szCs w:val="20"/>
                    <w:rtl w:val="0"/>
                  </w:rPr>
                  <w:t xml:space="preserve">~USD 1.500–3.000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2F">
                <w:pPr>
                  <w:spacing w:line="240" w:lineRule="auto"/>
                  <w:rPr/>
                </w:pPr>
                <w:r w:rsidDel="00000000" w:rsidR="00000000" w:rsidRPr="00000000">
                  <w:rPr>
                    <w:sz w:val="20"/>
                    <w:szCs w:val="20"/>
                    <w:rtl w:val="0"/>
                  </w:rPr>
                  <w:t xml:space="preserve">Estimado 60–120 horas de desarrollo a tarifa junior–senior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line="240" w:lineRule="auto"/>
                  <w:rPr/>
                </w:pPr>
                <w:r w:rsidDel="00000000" w:rsidR="00000000" w:rsidRPr="00000000">
                  <w:rPr>
                    <w:sz w:val="20"/>
                    <w:szCs w:val="20"/>
                    <w:rtl w:val="0"/>
                  </w:rPr>
                  <w:t xml:space="preserve">Mantenimiento mensual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line="240" w:lineRule="auto"/>
                  <w:rPr/>
                </w:pPr>
                <w:r w:rsidDel="00000000" w:rsidR="00000000" w:rsidRPr="00000000">
                  <w:rPr>
                    <w:sz w:val="20"/>
                    <w:szCs w:val="20"/>
                    <w:rtl w:val="0"/>
                  </w:rPr>
                  <w:t xml:space="preserve">~USD 200–500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line="240" w:lineRule="auto"/>
                  <w:rPr/>
                </w:pPr>
                <w:r w:rsidDel="00000000" w:rsidR="00000000" w:rsidRPr="00000000">
                  <w:rPr>
                    <w:sz w:val="20"/>
                    <w:szCs w:val="20"/>
                    <w:rtl w:val="0"/>
                  </w:rPr>
                  <w:t xml:space="preserve">Actualización de prompts, monitoreo, ajuste de pipelines ETL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spacing w:line="240" w:lineRule="auto"/>
                  <w:rPr/>
                </w:pPr>
                <w:r w:rsidDel="00000000" w:rsidR="00000000" w:rsidRPr="00000000">
                  <w:rPr>
                    <w:b w:val="1"/>
                    <w:bCs w:val="1"/>
                    <w:sz w:val="20"/>
                    <w:szCs w:val="20"/>
                    <w:rtl w:val="0"/>
                  </w:rPr>
                  <w:t xml:space="preserve">TOTAL MENSUAL (operación)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spacing w:line="240" w:lineRule="auto"/>
                  <w:rPr/>
                </w:pPr>
                <w:r w:rsidDel="00000000" w:rsidR="00000000" w:rsidRPr="00000000">
                  <w:rPr>
                    <w:b w:val="1"/>
                    <w:bCs w:val="1"/>
                    <w:sz w:val="20"/>
                    <w:szCs w:val="20"/>
                    <w:rtl w:val="0"/>
                  </w:rPr>
                  <w:t xml:space="preserve">~USD 225–580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line="240" w:lineRule="auto"/>
                  <w:rPr/>
                </w:pPr>
                <w:r w:rsidDel="00000000" w:rsidR="00000000" w:rsidRPr="00000000">
                  <w:rPr>
                    <w:b w:val="1"/>
                    <w:bCs w:val="1"/>
                    <w:sz w:val="20"/>
                    <w:szCs w:val="20"/>
                    <w:rtl w:val="0"/>
                  </w:rPr>
                  <w:t xml:space="preserve">Escalable según volumen de consultas</w:t>
                </w:r>
                <w:r w:rsidDel="00000000" w:rsidR="00000000" w:rsidRPr="00000000">
                  <w:rPr>
                    <w:rtl w:val="0"/>
                  </w:rPr>
                </w:r>
              </w:p>
            </w:tc>
          </w:tr>
        </w:tbl>
      </w:sdtContent>
    </w:sdt>
    <w:p w:rsidR="00000000" w:rsidDel="00000000" w:rsidP="00000000" w:rsidRDefault="00000000" w:rsidRPr="00000000" w14:paraId="00000136">
      <w:pPr>
        <w:pStyle w:val="Heading3"/>
        <w:keepNext w:val="0"/>
        <w:keepLines w:val="0"/>
        <w:spacing w:before="280" w:lineRule="auto"/>
        <w:rPr>
          <w:b w:val="1"/>
          <w:bCs w:val="1"/>
          <w:color w:val="000000"/>
          <w:sz w:val="22"/>
          <w:szCs w:val="22"/>
        </w:rPr>
      </w:pPr>
      <w:bookmarkStart w:colFirst="0" w:colLast="0" w:name="_heading=h.lip4ifjz4t9c" w:id="39"/>
      <w:bookmarkEnd w:id="39"/>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2"/>
          <w:szCs w:val="22"/>
        </w:rPr>
      </w:pPr>
      <w:bookmarkStart w:colFirst="0" w:colLast="0" w:name="_heading=h.lzsk6ohr1zlg" w:id="40"/>
      <w:bookmarkEnd w:id="40"/>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2"/>
          <w:szCs w:val="22"/>
        </w:rPr>
      </w:pPr>
      <w:bookmarkStart w:colFirst="0" w:colLast="0" w:name="_heading=h.o8jgesm763zm" w:id="41"/>
      <w:bookmarkEnd w:id="41"/>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2"/>
          <w:szCs w:val="22"/>
        </w:rPr>
      </w:pPr>
      <w:bookmarkStart w:colFirst="0" w:colLast="0" w:name="_heading=h.kntcaq3d2mc1" w:id="42"/>
      <w:bookmarkEnd w:id="42"/>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2"/>
          <w:szCs w:val="22"/>
        </w:rPr>
      </w:pPr>
      <w:bookmarkStart w:colFirst="0" w:colLast="0" w:name="_heading=h.utf8cj2045ad" w:id="43"/>
      <w:bookmarkEnd w:id="43"/>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color w:val="2e74b5"/>
          <w:sz w:val="22"/>
          <w:szCs w:val="22"/>
        </w:rPr>
      </w:pPr>
      <w:bookmarkStart w:colFirst="0" w:colLast="0" w:name="_heading=h.ye3nw1iiy88" w:id="44"/>
      <w:bookmarkEnd w:id="44"/>
      <w:r w:rsidDel="00000000" w:rsidR="00000000" w:rsidRPr="00000000">
        <w:rPr>
          <w:b w:val="1"/>
          <w:bCs w:val="1"/>
          <w:color w:val="000000"/>
          <w:sz w:val="22"/>
          <w:szCs w:val="22"/>
          <w:rtl w:val="0"/>
        </w:rPr>
        <w:t xml:space="preserve">7.1 Estimación de Beneficios</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sdt>
      <w:sdtPr>
        <w:lock w:val="contentLocked"/>
        <w:id w:val="-1372487184"/>
        <w:tag w:val="goog_rdk_4"/>
      </w:sdtPr>
      <w:sdtContent>
        <w:tbl>
          <w:tblPr>
            <w:tblStyle w:val="Table5"/>
            <w:tblW w:w="96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637"/>
            <w:gridCol w:w="4000"/>
            <w:tblGridChange w:id="0">
              <w:tblGrid>
                <w:gridCol w:w="3000"/>
                <w:gridCol w:w="2637"/>
                <w:gridCol w:w="4000"/>
              </w:tblGrid>
            </w:tblGridChange>
          </w:tblGrid>
          <w:tr>
            <w:trPr>
              <w:cantSplit w:val="0"/>
              <w:tblHeader w:val="0"/>
            </w:trPr>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3D">
                <w:pPr>
                  <w:spacing w:line="240" w:lineRule="auto"/>
                  <w:jc w:val="center"/>
                  <w:rPr/>
                </w:pPr>
                <w:r w:rsidDel="00000000" w:rsidR="00000000" w:rsidRPr="00000000">
                  <w:rPr>
                    <w:b w:val="1"/>
                    <w:bCs w:val="1"/>
                    <w:color w:val="ffffff"/>
                    <w:sz w:val="20"/>
                    <w:szCs w:val="20"/>
                    <w:rtl w:val="0"/>
                  </w:rPr>
                  <w:t xml:space="preserve">Beneficio</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3E">
                <w:pPr>
                  <w:spacing w:line="240" w:lineRule="auto"/>
                  <w:jc w:val="center"/>
                  <w:rPr/>
                </w:pPr>
                <w:r w:rsidDel="00000000" w:rsidR="00000000" w:rsidRPr="00000000">
                  <w:rPr>
                    <w:b w:val="1"/>
                    <w:bCs w:val="1"/>
                    <w:color w:val="ffffff"/>
                    <w:sz w:val="20"/>
                    <w:szCs w:val="20"/>
                    <w:rtl w:val="0"/>
                  </w:rPr>
                  <w:t xml:space="preserve">Impacto estimado</w:t>
                </w:r>
                <w:r w:rsidDel="00000000" w:rsidR="00000000" w:rsidRPr="00000000">
                  <w:rPr>
                    <w:rtl w:val="0"/>
                  </w:rPr>
                </w:r>
              </w:p>
            </w:tc>
            <w:tc>
              <w:tcPr>
                <w:tcBorders>
                  <w:top w:color="2e5496" w:space="0" w:sz="4" w:val="single"/>
                  <w:left w:color="2e5496" w:space="0" w:sz="4" w:val="single"/>
                  <w:bottom w:color="2e5496" w:space="0" w:sz="4" w:val="single"/>
                  <w:right w:color="2e5496" w:space="0" w:sz="4" w:val="single"/>
                </w:tcBorders>
                <w:shd w:fill="2e5496" w:val="clear"/>
                <w:tcMar>
                  <w:top w:w="80.0" w:type="dxa"/>
                  <w:left w:w="120.0" w:type="dxa"/>
                  <w:bottom w:w="80.0" w:type="dxa"/>
                  <w:right w:w="120.0" w:type="dxa"/>
                </w:tcMar>
                <w:vAlign w:val="center"/>
              </w:tcPr>
              <w:p w:rsidR="00000000" w:rsidDel="00000000" w:rsidP="00000000" w:rsidRDefault="00000000" w:rsidRPr="00000000" w14:paraId="0000013F">
                <w:pPr>
                  <w:spacing w:line="240" w:lineRule="auto"/>
                  <w:jc w:val="cente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40">
                <w:pPr>
                  <w:spacing w:line="240" w:lineRule="auto"/>
                  <w:rPr/>
                </w:pPr>
                <w:r w:rsidDel="00000000" w:rsidR="00000000" w:rsidRPr="00000000">
                  <w:rPr>
                    <w:sz w:val="20"/>
                    <w:szCs w:val="20"/>
                    <w:rtl w:val="0"/>
                  </w:rPr>
                  <w:t xml:space="preserve">Reducción tiempo de consulta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41">
                <w:pPr>
                  <w:spacing w:line="240" w:lineRule="auto"/>
                  <w:rPr/>
                </w:pPr>
                <w:r w:rsidDel="00000000" w:rsidR="00000000" w:rsidRPr="00000000">
                  <w:rPr>
                    <w:sz w:val="20"/>
                    <w:szCs w:val="20"/>
                    <w:rtl w:val="0"/>
                  </w:rPr>
                  <w:t xml:space="preserve">70–85% menos tiempo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42">
                <w:pPr>
                  <w:spacing w:line="240" w:lineRule="auto"/>
                  <w:rPr/>
                </w:pPr>
                <w:r w:rsidDel="00000000" w:rsidR="00000000" w:rsidRPr="00000000">
                  <w:rPr>
                    <w:sz w:val="20"/>
                    <w:szCs w:val="20"/>
                    <w:rtl w:val="0"/>
                  </w:rPr>
                  <w:t xml:space="preserve">De 15 min (analista SQL) a &lt; 2 min (usuario cualquiera)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spacing w:line="240" w:lineRule="auto"/>
                  <w:rPr/>
                </w:pPr>
                <w:r w:rsidDel="00000000" w:rsidR="00000000" w:rsidRPr="00000000">
                  <w:rPr>
                    <w:sz w:val="20"/>
                    <w:szCs w:val="20"/>
                    <w:rtl w:val="0"/>
                  </w:rPr>
                  <w:t xml:space="preserve">Eliminación de dependencia técnica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line="240" w:lineRule="auto"/>
                  <w:rPr/>
                </w:pPr>
                <w:r w:rsidDel="00000000" w:rsidR="00000000" w:rsidRPr="00000000">
                  <w:rPr>
                    <w:sz w:val="20"/>
                    <w:szCs w:val="20"/>
                    <w:rtl w:val="0"/>
                  </w:rPr>
                  <w:t xml:space="preserve">3–5 analistas liberados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spacing w:line="240" w:lineRule="auto"/>
                  <w:rPr/>
                </w:pPr>
                <w:r w:rsidDel="00000000" w:rsidR="00000000" w:rsidRPr="00000000">
                  <w:rPr>
                    <w:sz w:val="20"/>
                    <w:szCs w:val="20"/>
                    <w:rtl w:val="0"/>
                  </w:rPr>
                  <w:t xml:space="preserve">El personal técnico puede focalizarse en tareas de mayor 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46">
                <w:pPr>
                  <w:spacing w:line="240" w:lineRule="auto"/>
                  <w:rPr/>
                </w:pPr>
                <w:r w:rsidDel="00000000" w:rsidR="00000000" w:rsidRPr="00000000">
                  <w:rPr>
                    <w:sz w:val="20"/>
                    <w:szCs w:val="20"/>
                    <w:rtl w:val="0"/>
                  </w:rPr>
                  <w:t xml:space="preserve">Reducción de errores operacionales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47">
                <w:pPr>
                  <w:spacing w:line="240" w:lineRule="auto"/>
                  <w:rPr/>
                </w:pPr>
                <w:r w:rsidDel="00000000" w:rsidR="00000000" w:rsidRPr="00000000">
                  <w:rPr>
                    <w:sz w:val="20"/>
                    <w:szCs w:val="20"/>
                    <w:rtl w:val="0"/>
                  </w:rPr>
                  <w:t xml:space="preserve">~40–60% reducción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20.0" w:type="dxa"/>
                  <w:bottom w:w="80.0" w:type="dxa"/>
                  <w:right w:w="120.0" w:type="dxa"/>
                </w:tcMar>
              </w:tcPr>
              <w:p w:rsidR="00000000" w:rsidDel="00000000" w:rsidP="00000000" w:rsidRDefault="00000000" w:rsidRPr="00000000" w14:paraId="00000148">
                <w:pPr>
                  <w:spacing w:line="240" w:lineRule="auto"/>
                  <w:rPr/>
                </w:pPr>
                <w:r w:rsidDel="00000000" w:rsidR="00000000" w:rsidRPr="00000000">
                  <w:rPr>
                    <w:sz w:val="20"/>
                    <w:szCs w:val="20"/>
                    <w:rtl w:val="0"/>
                  </w:rPr>
                  <w:t xml:space="preserve">Las consultas automatizadas eliminan errores humanos en SQL manual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line="240" w:lineRule="auto"/>
                  <w:rPr/>
                </w:pPr>
                <w:r w:rsidDel="00000000" w:rsidR="00000000" w:rsidRPr="00000000">
                  <w:rPr>
                    <w:sz w:val="20"/>
                    <w:szCs w:val="20"/>
                    <w:rtl w:val="0"/>
                  </w:rPr>
                  <w:t xml:space="preserve">Mejora en toma de decisiones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spacing w:line="240" w:lineRule="auto"/>
                  <w:rPr/>
                </w:pPr>
                <w:r w:rsidDel="00000000" w:rsidR="00000000" w:rsidRPr="00000000">
                  <w:rPr>
                    <w:sz w:val="20"/>
                    <w:szCs w:val="20"/>
                    <w:rtl w:val="0"/>
                  </w:rPr>
                  <w:t xml:space="preserve">Decisiones basadas en datos en tiempo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line="240" w:lineRule="auto"/>
                  <w:rPr/>
                </w:pPr>
                <w:r w:rsidDel="00000000" w:rsidR="00000000" w:rsidRPr="00000000">
                  <w:rPr>
                    <w:sz w:val="20"/>
                    <w:szCs w:val="20"/>
                    <w:rtl w:val="0"/>
                  </w:rPr>
                  <w:t xml:space="preserve">Acceso inmediato a stock, pedidos y empleados actualizado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line="240" w:lineRule="auto"/>
                  <w:rPr/>
                </w:pPr>
                <w:r w:rsidDel="00000000" w:rsidR="00000000" w:rsidRPr="00000000">
                  <w:rPr>
                    <w:b w:val="1"/>
                    <w:bCs w:val="1"/>
                    <w:sz w:val="20"/>
                    <w:szCs w:val="20"/>
                    <w:rtl w:val="0"/>
                  </w:rPr>
                  <w:t xml:space="preserve">ROI estimado (12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line="240" w:lineRule="auto"/>
                  <w:rPr/>
                </w:pPr>
                <w:r w:rsidDel="00000000" w:rsidR="00000000" w:rsidRPr="00000000">
                  <w:rPr>
                    <w:b w:val="1"/>
                    <w:bCs w:val="1"/>
                    <w:sz w:val="20"/>
                    <w:szCs w:val="20"/>
                    <w:rtl w:val="0"/>
                  </w:rPr>
                  <w:t xml:space="preserve">Positivo a partir del mes 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line="240" w:lineRule="auto"/>
                  <w:rPr/>
                </w:pPr>
                <w:r w:rsidDel="00000000" w:rsidR="00000000" w:rsidRPr="00000000">
                  <w:rPr>
                    <w:b w:val="1"/>
                    <w:bCs w:val="1"/>
                    <w:sz w:val="20"/>
                    <w:szCs w:val="20"/>
                    <w:rtl w:val="0"/>
                  </w:rPr>
                  <w:t xml:space="preserve">Considerando ahorro en horas-hombre vs. costo de operación mensual</w:t>
                </w:r>
                <w:r w:rsidDel="00000000" w:rsidR="00000000" w:rsidRPr="00000000">
                  <w:rPr>
                    <w:rtl w:val="0"/>
                  </w:rPr>
                </w:r>
              </w:p>
            </w:tc>
          </w:tr>
        </w:tbl>
      </w:sdtContent>
    </w:sdt>
    <w:p w:rsidR="00000000" w:rsidDel="00000000" w:rsidP="00000000" w:rsidRDefault="00000000" w:rsidRPr="00000000" w14:paraId="0000014F">
      <w:pPr>
        <w:spacing w:after="80" w:before="60" w:lineRule="auto"/>
        <w:jc w:val="both"/>
        <w:rPr/>
      </w:pP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2"/>
          <w:szCs w:val="22"/>
        </w:rPr>
      </w:pPr>
      <w:bookmarkStart w:colFirst="0" w:colLast="0" w:name="_heading=h.h8wnl5m1kdtc" w:id="45"/>
      <w:bookmarkEnd w:id="45"/>
      <w:r w:rsidDel="00000000" w:rsidR="00000000" w:rsidRPr="00000000">
        <w:rPr>
          <w:b w:val="1"/>
          <w:bCs w:val="1"/>
          <w:color w:val="000000"/>
          <w:sz w:val="22"/>
          <w:szCs w:val="22"/>
          <w:rtl w:val="0"/>
        </w:rPr>
        <w:t xml:space="preserve">Beneficios</w:t>
      </w:r>
    </w:p>
    <w:p w:rsidR="00000000" w:rsidDel="00000000" w:rsidP="00000000" w:rsidRDefault="00000000" w:rsidRPr="00000000" w14:paraId="00000151">
      <w:pPr>
        <w:numPr>
          <w:ilvl w:val="0"/>
          <w:numId w:val="3"/>
        </w:numPr>
        <w:spacing w:after="0" w:before="240" w:lineRule="auto"/>
        <w:ind w:left="720" w:hanging="360"/>
        <w:rPr/>
      </w:pPr>
      <w:r w:rsidDel="00000000" w:rsidR="00000000" w:rsidRPr="00000000">
        <w:rPr>
          <w:rtl w:val="0"/>
        </w:rPr>
        <w:t xml:space="preserve">Automatización de consultas</w:t>
      </w:r>
    </w:p>
    <w:p w:rsidR="00000000" w:rsidDel="00000000" w:rsidP="00000000" w:rsidRDefault="00000000" w:rsidRPr="00000000" w14:paraId="00000152">
      <w:pPr>
        <w:numPr>
          <w:ilvl w:val="0"/>
          <w:numId w:val="3"/>
        </w:numPr>
        <w:spacing w:after="0" w:before="0" w:lineRule="auto"/>
        <w:ind w:left="720" w:hanging="360"/>
        <w:rPr/>
      </w:pPr>
      <w:r w:rsidDel="00000000" w:rsidR="00000000" w:rsidRPr="00000000">
        <w:rPr>
          <w:rtl w:val="0"/>
        </w:rPr>
        <w:t xml:space="preserve">Reducción de errores</w:t>
      </w:r>
    </w:p>
    <w:p w:rsidR="00000000" w:rsidDel="00000000" w:rsidP="00000000" w:rsidRDefault="00000000" w:rsidRPr="00000000" w14:paraId="00000153">
      <w:pPr>
        <w:numPr>
          <w:ilvl w:val="0"/>
          <w:numId w:val="3"/>
        </w:numPr>
        <w:spacing w:after="0" w:before="0" w:lineRule="auto"/>
        <w:ind w:left="720" w:hanging="360"/>
        <w:rPr/>
      </w:pPr>
      <w:r w:rsidDel="00000000" w:rsidR="00000000" w:rsidRPr="00000000">
        <w:rPr>
          <w:rtl w:val="0"/>
        </w:rPr>
        <w:t xml:space="preserve">Ahorro de tiempo</w:t>
      </w:r>
    </w:p>
    <w:p w:rsidR="00000000" w:rsidDel="00000000" w:rsidP="00000000" w:rsidRDefault="00000000" w:rsidRPr="00000000" w14:paraId="00000154">
      <w:pPr>
        <w:numPr>
          <w:ilvl w:val="0"/>
          <w:numId w:val="3"/>
        </w:numPr>
        <w:spacing w:after="240" w:before="0" w:lineRule="auto"/>
        <w:ind w:left="720" w:hanging="360"/>
        <w:rPr/>
      </w:pPr>
      <w:r w:rsidDel="00000000" w:rsidR="00000000" w:rsidRPr="00000000">
        <w:rPr>
          <w:rtl w:val="0"/>
        </w:rPr>
        <w:t xml:space="preserve">Mejora en toma de decisiones</w:t>
      </w:r>
    </w:p>
    <w:p w:rsidR="00000000" w:rsidDel="00000000" w:rsidP="00000000" w:rsidRDefault="00000000" w:rsidRPr="00000000" w14:paraId="00000155">
      <w:pPr>
        <w:pStyle w:val="Heading2"/>
        <w:keepNext w:val="0"/>
        <w:keepLines w:val="0"/>
        <w:spacing w:after="80" w:lineRule="auto"/>
        <w:rPr>
          <w:b w:val="1"/>
          <w:bCs w:val="1"/>
          <w:sz w:val="28"/>
          <w:szCs w:val="28"/>
        </w:rPr>
      </w:pPr>
      <w:bookmarkStart w:colFirst="0" w:colLast="0" w:name="_heading=h.68b8h1dgpc7f" w:id="46"/>
      <w:bookmarkEnd w:id="46"/>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28"/>
          <w:szCs w:val="28"/>
        </w:rPr>
      </w:pPr>
      <w:bookmarkStart w:colFirst="0" w:colLast="0" w:name="_heading=h.ipj7wxfsal12" w:id="47"/>
      <w:bookmarkEnd w:id="47"/>
      <w:r w:rsidDel="00000000" w:rsidR="00000000" w:rsidRPr="00000000">
        <w:rPr>
          <w:b w:val="1"/>
          <w:bCs w:val="1"/>
          <w:sz w:val="28"/>
          <w:szCs w:val="28"/>
          <w:rtl w:val="0"/>
        </w:rPr>
        <w:t xml:space="preserve">8. Implementación y Despliegue</w:t>
      </w:r>
    </w:p>
    <w:p w:rsidR="00000000" w:rsidDel="00000000" w:rsidP="00000000" w:rsidRDefault="00000000" w:rsidRPr="00000000" w14:paraId="00000157">
      <w:pPr>
        <w:spacing w:after="80" w:before="60" w:lineRule="auto"/>
        <w:ind w:left="0" w:firstLine="0"/>
        <w:jc w:val="both"/>
        <w:rPr/>
      </w:pPr>
      <w:r w:rsidDel="00000000" w:rsidR="00000000" w:rsidRPr="00000000">
        <w:rPr>
          <w:rtl w:val="0"/>
        </w:rPr>
        <w:t xml:space="preserve">El sistema se despliega íntegramente mediante Docker Compose, sin necesidad de instalación manual de dependencias. El comando de despliegue completo es:</w:t>
      </w:r>
    </w:p>
    <w:p w:rsidR="00000000" w:rsidDel="00000000" w:rsidP="00000000" w:rsidRDefault="00000000" w:rsidRPr="00000000" w14:paraId="00000158">
      <w:pPr>
        <w:spacing w:after="80" w:before="60" w:lineRule="auto"/>
        <w:ind w:left="0" w:firstLine="0"/>
        <w:jc w:val="both"/>
        <w:rPr/>
      </w:pPr>
      <w:r w:rsidDel="00000000" w:rsidR="00000000" w:rsidRPr="00000000">
        <w:rPr>
          <w:rtl w:val="0"/>
        </w:rPr>
      </w:r>
    </w:p>
    <w:p w:rsidR="00000000" w:rsidDel="00000000" w:rsidP="00000000" w:rsidRDefault="00000000" w:rsidRPr="00000000" w14:paraId="00000159">
      <w:pPr>
        <w:spacing w:after="80" w:before="8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git clone https://github.com/jeandiaz08/MadelAgent.git &amp;&amp; cd project/docker &amp;&amp; docker-compose up --build</w:t>
      </w:r>
    </w:p>
    <w:p w:rsidR="00000000" w:rsidDel="00000000" w:rsidP="00000000" w:rsidRDefault="00000000" w:rsidRPr="00000000" w14:paraId="0000015A">
      <w:pPr>
        <w:spacing w:after="80" w:before="80" w:line="240" w:lineRule="auto"/>
        <w:rPr>
          <w:rFonts w:ascii="Courier New" w:cs="Courier New" w:eastAsia="Courier New" w:hAnsi="Courier New"/>
          <w:color w:val="333333"/>
          <w:sz w:val="20"/>
          <w:szCs w:val="20"/>
        </w:rPr>
      </w:pPr>
      <w:r w:rsidDel="00000000" w:rsidR="00000000" w:rsidRPr="00000000">
        <w:rPr>
          <w:rtl w:val="0"/>
        </w:rPr>
      </w:r>
    </w:p>
    <w:p w:rsidR="00000000" w:rsidDel="00000000" w:rsidP="00000000" w:rsidRDefault="00000000" w:rsidRPr="00000000" w14:paraId="0000015B">
      <w:pPr>
        <w:spacing w:after="80" w:before="60" w:lineRule="auto"/>
        <w:jc w:val="both"/>
        <w:rPr>
          <w:rFonts w:ascii="Courier New" w:cs="Courier New" w:eastAsia="Courier New" w:hAnsi="Courier New"/>
          <w:color w:val="333333"/>
          <w:sz w:val="20"/>
          <w:szCs w:val="20"/>
        </w:rPr>
      </w:pPr>
      <w:r w:rsidDel="00000000" w:rsidR="00000000" w:rsidRPr="00000000">
        <w:rPr>
          <w:rtl w:val="0"/>
        </w:rPr>
        <w:t xml:space="preserve">El archivo docker-compose.yml levanta dos servicios: el contenedor PostgreSQL (con datos inicializados automáticamente mediante scripts SQL) y el contenedor de la aplicación Streamlit con el agente LLM. Las variables de entorno se configuran en el archivo .env del proyecto.</w: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28"/>
          <w:szCs w:val="28"/>
        </w:rPr>
      </w:pPr>
      <w:bookmarkStart w:colFirst="0" w:colLast="0" w:name="_heading=h.qfcv5pxpv4qg" w:id="48"/>
      <w:bookmarkEnd w:id="48"/>
      <w:r w:rsidDel="00000000" w:rsidR="00000000" w:rsidRPr="00000000">
        <w:rPr>
          <w:b w:val="1"/>
          <w:bCs w:val="1"/>
          <w:sz w:val="28"/>
          <w:szCs w:val="28"/>
          <w:rtl w:val="0"/>
        </w:rPr>
        <w:t xml:space="preserve">9. Repositorio y Configuración</w:t>
      </w:r>
    </w:p>
    <w:p w:rsidR="00000000" w:rsidDel="00000000" w:rsidP="00000000" w:rsidRDefault="00000000" w:rsidRPr="00000000" w14:paraId="0000015D">
      <w:pPr>
        <w:spacing w:after="240" w:before="240" w:lineRule="auto"/>
        <w:rPr/>
      </w:pPr>
      <w:r w:rsidDel="00000000" w:rsidR="00000000" w:rsidRPr="00000000">
        <w:rPr>
          <w:rtl w:val="0"/>
        </w:rPr>
        <w:t xml:space="preserve">El proyecto se encuentra disponible en </w:t>
      </w:r>
      <w:hyperlink r:id="rId9">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5E">
      <w:pPr>
        <w:spacing w:after="80" w:before="60" w:lineRule="auto"/>
        <w:jc w:val="both"/>
        <w:rPr/>
      </w:pPr>
      <w:r w:rsidDel="00000000" w:rsidR="00000000" w:rsidRPr="00000000">
        <w:rPr>
          <w:rtl w:val="0"/>
        </w:rPr>
        <w:t xml:space="preserve">El repositorio incluye: código fuente completo, archivo README con instrucciones de ejecución, scripts SQL de inicialización de base de datos, módulo de evaluación automática, y evidencia de pruebas de software.</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heading=h.1nweyllkgqky" w:id="49"/>
      <w:bookmarkEnd w:id="49"/>
      <w:r w:rsidDel="00000000" w:rsidR="00000000" w:rsidRPr="00000000">
        <w:rPr>
          <w:b w:val="1"/>
          <w:bCs w:val="1"/>
          <w:color w:val="000000"/>
          <w:sz w:val="26"/>
          <w:szCs w:val="26"/>
          <w:rtl w:val="0"/>
        </w:rPr>
        <w:t xml:space="preserve">Importante:</w:t>
      </w:r>
    </w:p>
    <w:p w:rsidR="00000000" w:rsidDel="00000000" w:rsidP="00000000" w:rsidRDefault="00000000" w:rsidRPr="00000000" w14:paraId="00000160">
      <w:pPr>
        <w:spacing w:after="240" w:before="240" w:lineRule="auto"/>
        <w:rPr/>
      </w:pPr>
      <w:r w:rsidDel="00000000" w:rsidR="00000000" w:rsidRPr="00000000">
        <w:rPr>
          <w:rtl w:val="0"/>
        </w:rPr>
        <w:t xml:space="preserve">Para ejecutar el sistema correctamente:</w:t>
      </w:r>
    </w:p>
    <w:p w:rsidR="00000000" w:rsidDel="00000000" w:rsidP="00000000" w:rsidRDefault="00000000" w:rsidRPr="00000000" w14:paraId="00000161">
      <w:pPr>
        <w:numPr>
          <w:ilvl w:val="0"/>
          <w:numId w:val="1"/>
        </w:numPr>
        <w:spacing w:after="0" w:before="240" w:lineRule="auto"/>
        <w:ind w:left="720" w:hanging="360"/>
        <w:rPr/>
      </w:pPr>
      <w:r w:rsidDel="00000000" w:rsidR="00000000" w:rsidRPr="00000000">
        <w:rPr>
          <w:rtl w:val="0"/>
        </w:rPr>
        <w:t xml:space="preserve">Se debe configurar una nueva API Key de </w:t>
      </w:r>
      <w:hyperlink r:id="rId10">
        <w:r w:rsidDel="00000000" w:rsidR="00000000" w:rsidRPr="00000000">
          <w:rPr>
            <w:color w:val="1155cc"/>
            <w:u w:val="single"/>
            <w:rtl w:val="0"/>
          </w:rPr>
          <w:t xml:space="preserve">Groq </w:t>
        </w:r>
      </w:hyperlink>
      <w:r w:rsidDel="00000000" w:rsidR="00000000" w:rsidRPr="00000000">
        <w:rPr>
          <w:rtl w:val="0"/>
        </w:rPr>
        <w:t xml:space="preserve">en el archivo </w:t>
      </w:r>
      <w:r w:rsidDel="00000000" w:rsidR="00000000" w:rsidRPr="00000000">
        <w:rPr>
          <w:b w:val="1"/>
          <w:bCs w:val="1"/>
          <w:rtl w:val="0"/>
        </w:rPr>
        <w:t xml:space="preserve">.env</w:t>
      </w:r>
      <w:r w:rsidDel="00000000" w:rsidR="00000000" w:rsidRPr="00000000">
        <w:rPr>
          <w:rtl w:val="0"/>
        </w:rPr>
      </w:r>
    </w:p>
    <w:p w:rsidR="00000000" w:rsidDel="00000000" w:rsidP="00000000" w:rsidRDefault="00000000" w:rsidRPr="00000000" w14:paraId="00000162">
      <w:pPr>
        <w:numPr>
          <w:ilvl w:val="0"/>
          <w:numId w:val="1"/>
        </w:numPr>
        <w:spacing w:after="240" w:before="0" w:lineRule="auto"/>
        <w:ind w:left="720" w:hanging="360"/>
        <w:rPr/>
      </w:pPr>
      <w:r w:rsidDel="00000000" w:rsidR="00000000" w:rsidRPr="00000000">
        <w:rPr>
          <w:rtl w:val="0"/>
        </w:rPr>
        <w:t xml:space="preserve">El sistema utiliza modelos compatibles como LLaMA</w:t>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28"/>
          <w:szCs w:val="28"/>
        </w:rPr>
      </w:pPr>
      <w:bookmarkStart w:colFirst="0" w:colLast="0" w:name="_heading=h.oqefho2rs79y" w:id="50"/>
      <w:bookmarkEnd w:id="50"/>
      <w:r w:rsidDel="00000000" w:rsidR="00000000" w:rsidRPr="00000000">
        <w:rPr>
          <w:b w:val="1"/>
          <w:bCs w:val="1"/>
          <w:sz w:val="28"/>
          <w:szCs w:val="28"/>
          <w:rtl w:val="0"/>
        </w:rPr>
        <w:t xml:space="preserve">10. Evaluación del Sistema</w:t>
      </w:r>
    </w:p>
    <w:p w:rsidR="00000000" w:rsidDel="00000000" w:rsidP="00000000" w:rsidRDefault="00000000" w:rsidRPr="00000000" w14:paraId="00000165">
      <w:pPr>
        <w:spacing w:after="80" w:before="60" w:lineRule="auto"/>
        <w:jc w:val="both"/>
        <w:rPr/>
      </w:pPr>
      <w:r w:rsidDel="00000000" w:rsidR="00000000" w:rsidRPr="00000000">
        <w:rPr>
          <w:rtl w:val="0"/>
        </w:rPr>
        <w:t xml:space="preserve">El módulo de evaluación (eval_madel.py) implementa un benchmark de 20 preguntas de referencia, cuyos resultados permiten calcular métricas objetivas:</w:t>
      </w:r>
    </w:p>
    <w:p w:rsidR="00000000" w:rsidDel="00000000" w:rsidP="00000000" w:rsidRDefault="00000000" w:rsidRPr="00000000" w14:paraId="00000166">
      <w:pPr>
        <w:spacing w:after="80" w:before="60" w:lineRule="auto"/>
        <w:jc w:val="both"/>
        <w:rPr/>
      </w:pPr>
      <w:r w:rsidDel="00000000" w:rsidR="00000000" w:rsidRPr="00000000">
        <w:rPr>
          <w:rtl w:val="0"/>
        </w:rPr>
      </w:r>
    </w:p>
    <w:p w:rsidR="00000000" w:rsidDel="00000000" w:rsidP="00000000" w:rsidRDefault="00000000" w:rsidRPr="00000000" w14:paraId="00000167">
      <w:pPr>
        <w:numPr>
          <w:ilvl w:val="0"/>
          <w:numId w:val="4"/>
        </w:numPr>
        <w:spacing w:after="40" w:before="40" w:line="240" w:lineRule="auto"/>
        <w:ind w:left="720" w:hanging="360"/>
      </w:pPr>
      <w:r w:rsidDel="00000000" w:rsidR="00000000" w:rsidRPr="00000000">
        <w:rPr>
          <w:rtl w:val="0"/>
        </w:rPr>
        <w:t xml:space="preserve">Precisión SQL: Porcentaje de consultas SQL generadas correctamente respecto al SQL esperado.</w:t>
      </w:r>
    </w:p>
    <w:p w:rsidR="00000000" w:rsidDel="00000000" w:rsidP="00000000" w:rsidRDefault="00000000" w:rsidRPr="00000000" w14:paraId="00000168">
      <w:pPr>
        <w:numPr>
          <w:ilvl w:val="0"/>
          <w:numId w:val="4"/>
        </w:numPr>
        <w:spacing w:after="40" w:before="40" w:line="240" w:lineRule="auto"/>
        <w:ind w:left="720" w:hanging="360"/>
      </w:pPr>
      <w:r w:rsidDel="00000000" w:rsidR="00000000" w:rsidRPr="00000000">
        <w:rPr>
          <w:rtl w:val="0"/>
        </w:rPr>
        <w:t xml:space="preserve">Exactitud de respuesta: Comparación de resultados retornados por la consulta generada vs. los esperados.</w:t>
      </w:r>
    </w:p>
    <w:p w:rsidR="00000000" w:rsidDel="00000000" w:rsidP="00000000" w:rsidRDefault="00000000" w:rsidRPr="00000000" w14:paraId="00000169">
      <w:pPr>
        <w:numPr>
          <w:ilvl w:val="0"/>
          <w:numId w:val="4"/>
        </w:numPr>
        <w:spacing w:after="40" w:before="40" w:line="240" w:lineRule="auto"/>
        <w:ind w:left="720" w:hanging="360"/>
      </w:pPr>
      <w:r w:rsidDel="00000000" w:rsidR="00000000" w:rsidRPr="00000000">
        <w:rPr>
          <w:rtl w:val="0"/>
        </w:rPr>
        <w:t xml:space="preserve">Tasa de error controlado: Porcentaje de consultas no soportadas manejadas correctamente sin generar SQL inválido.</w:t>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28"/>
          <w:szCs w:val="28"/>
        </w:rPr>
      </w:pPr>
      <w:bookmarkStart w:colFirst="0" w:colLast="0" w:name="_heading=h.352v0rvo4y4" w:id="51"/>
      <w:bookmarkEnd w:id="51"/>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pPr>
      <w:bookmarkStart w:colFirst="0" w:colLast="0" w:name="_heading=h.binsgl7btvut" w:id="52"/>
      <w:bookmarkEnd w:id="52"/>
      <w:r w:rsidDel="00000000" w:rsidR="00000000" w:rsidRPr="00000000">
        <w:rPr>
          <w:b w:val="1"/>
          <w:bCs w:val="1"/>
          <w:sz w:val="28"/>
          <w:szCs w:val="28"/>
          <w:rtl w:val="0"/>
        </w:rPr>
        <w:t xml:space="preserve">11. Conclusión</w:t>
      </w:r>
      <w:r w:rsidDel="00000000" w:rsidR="00000000" w:rsidRPr="00000000">
        <w:rPr>
          <w:rtl w:val="0"/>
        </w:rPr>
      </w:r>
    </w:p>
    <w:p w:rsidR="00000000" w:rsidDel="00000000" w:rsidP="00000000" w:rsidRDefault="00000000" w:rsidRPr="00000000" w14:paraId="0000017A">
      <w:pPr>
        <w:spacing w:after="80" w:before="60" w:lineRule="auto"/>
        <w:jc w:val="both"/>
        <w:rPr/>
      </w:pPr>
      <w:r w:rsidDel="00000000" w:rsidR="00000000" w:rsidRPr="00000000">
        <w:rPr>
          <w:rtl w:val="0"/>
        </w:rPr>
        <w:t xml:space="preserve">La solución Madel Agent cumple los objetivos de modernización del acceso a datos de la empresa MADEL. El sistema demuestra ser técnicamente sólido, escalable y alineado con las necesidades organizacionales, permitiendo consultas inteligentes en lenguaje natural sobre una base de datos relacional robustamente modelada.</w:t>
      </w:r>
    </w:p>
    <w:p w:rsidR="00000000" w:rsidDel="00000000" w:rsidP="00000000" w:rsidRDefault="00000000" w:rsidRPr="00000000" w14:paraId="0000017B">
      <w:pPr>
        <w:spacing w:after="80" w:before="60" w:lineRule="auto"/>
        <w:jc w:val="both"/>
        <w:rPr/>
      </w:pPr>
      <w:r w:rsidDel="00000000" w:rsidR="00000000" w:rsidRPr="00000000">
        <w:rPr>
          <w:rtl w:val="0"/>
        </w:rPr>
        <w:t xml:space="preserve">El proyecto establece una base sólida para futuras mejoras, incluyendo integración con sistemas ERP externos, análisis predictivo mediante modelos adicionales y automatización avanzada de reportería.</w:t>
      </w:r>
    </w:p>
    <w:p w:rsidR="00000000" w:rsidDel="00000000" w:rsidP="00000000" w:rsidRDefault="00000000" w:rsidRPr="00000000" w14:paraId="0000017C">
      <w:pPr>
        <w:spacing w:after="80" w:before="60" w:lineRule="auto"/>
        <w:jc w:val="both"/>
        <w:rPr/>
      </w:pPr>
      <w:r w:rsidDel="00000000" w:rsidR="00000000" w:rsidRPr="00000000">
        <w:rPr>
          <w:b w:val="1"/>
          <w:bCs w:val="1"/>
          <w:rtl w:val="0"/>
        </w:rPr>
        <w:t xml:space="preserve">Reflexión individual – Jean Carlos Díaz:</w:t>
      </w:r>
      <w:r w:rsidDel="00000000" w:rsidR="00000000" w:rsidRPr="00000000">
        <w:rPr>
          <w:rtl w:val="0"/>
        </w:rPr>
        <w:t xml:space="preserve"> En este proyecto MadelAgent me tocó desarrollar más del lado técnico como podría ser el backend, frontend y docker, a comparacion de mi compañero que le toco un poco más la parte teórica, bueno en este proyecto pude entender la importancia verdadera o impacto que puede llegar a tener la inteligencia artificial dentro de una organización, por mucho que esta esté alejado del rubro de tecnología o análisis de datos, ya que con esto incluso como esquema se puede facilitar el trabajo de un analista funcional o de datos incluso saltarse o eliminar este, ya que me toco desarrollar el flujo propuesto por mi compañero, esto me enseño que que el modelo funciona bien si el prompt incluye el esquema completo de la base de datos ya que sin esto la query que se genera no es fidedigna con los datos y no se genera de manera correcta la consulta, con esto presente me hizo entender lo importante que es el contexto al hacer una consulta y que cualquiera sin tener conocimientos en SQL o bases de datos puede hacer una consulta y obtener una repuestosta de no solo datos sino tambien con lenguaje humano y pudiendo hacer preguntas de analisis de datos para poder tomar decisiones en base a esta respuesta que esta dada en base al contexto y los datos generados. </w:t>
      </w:r>
    </w:p>
    <w:p w:rsidR="00000000" w:rsidDel="00000000" w:rsidP="00000000" w:rsidRDefault="00000000" w:rsidRPr="00000000" w14:paraId="0000017D">
      <w:pPr>
        <w:spacing w:after="80" w:before="60" w:lineRule="auto"/>
        <w:jc w:val="both"/>
        <w:rPr/>
      </w:pPr>
      <w:r w:rsidDel="00000000" w:rsidR="00000000" w:rsidRPr="00000000">
        <w:rPr>
          <w:rtl w:val="0"/>
        </w:rPr>
      </w:r>
    </w:p>
    <w:p w:rsidR="00000000" w:rsidDel="00000000" w:rsidP="00000000" w:rsidRDefault="00000000" w:rsidRPr="00000000" w14:paraId="0000017E">
      <w:pPr>
        <w:spacing w:after="80" w:before="60" w:lineRule="auto"/>
        <w:jc w:val="both"/>
        <w:rPr/>
      </w:pPr>
      <w:r w:rsidDel="00000000" w:rsidR="00000000" w:rsidRPr="00000000">
        <w:rPr>
          <w:b w:val="1"/>
          <w:bCs w:val="1"/>
          <w:rtl w:val="0"/>
        </w:rPr>
        <w:t xml:space="preserve">Reflexión individual – Cristopher Lobos:</w:t>
      </w:r>
      <w:r w:rsidDel="00000000" w:rsidR="00000000" w:rsidRPr="00000000">
        <w:rPr>
          <w:rtl w:val="0"/>
        </w:rPr>
        <w:t xml:space="preserve"> </w:t>
      </w:r>
    </w:p>
    <w:p w:rsidR="00000000" w:rsidDel="00000000" w:rsidP="00000000" w:rsidRDefault="00000000" w:rsidRPr="00000000" w14:paraId="0000017F">
      <w:pPr>
        <w:spacing w:after="80" w:before="60" w:lineRule="auto"/>
        <w:jc w:val="both"/>
        <w:rPr/>
      </w:pPr>
      <w:r w:rsidDel="00000000" w:rsidR="00000000" w:rsidRPr="00000000">
        <w:rPr>
          <w:rtl w:val="0"/>
        </w:rPr>
        <w:t xml:space="preserve">En este proyecto DadelAgent se me asigno la realizacion teorica, teniendo en cuenta que la programacion seencargo mas mi compañero de trabajo, aun asi se pudo entender la importancia de la inteligencia artificial por el impacto o por su innovacion en distintos mercados en los que se puede aplicar, no solo en torno a la ayuda de la organizacion si no que tambien en tareas cotidianas, especificando en nuestro caso la ayuda a la organizacion, al analisis de datos, la exploración pero es importante mencionar el buen uso e entendimiento de esta herramienta por que no es solo, vimos la solucion por parte la interpretacion de lenguaje humano a query, nos dimos cuenta que la calidad de la respuesta que daba nuestra herramienta estaba relacionada con nuestro prompt me refiero que mientras mas elaborado el contexto o explicacion que le dabamos a nuestro esquema era mejor la respuesta y el analisis que podria hacer, finalmente y retomando lo dicho nos dimos cuenta que el verdadero rol que deberia cumplir la IA seria un rol de apoyo en cunalquier trabajo, assignacion o tarea que se le de ya que si bien se automatizan procesos sigue dependiendo de una correcta configuracion, supervisión y entendimiento del contextopara entregar resultados confiables.</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heading=h.o9qh87w48i80" w:id="53"/>
      <w:bookmarkEnd w:id="53"/>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heading=h.6q2u1q3esew4" w:id="54"/>
      <w:bookmarkEnd w:id="54"/>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heading=h.bm4anw4o8170" w:id="55"/>
      <w:bookmarkEnd w:id="55"/>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heading=h.ufmt48qio8i2" w:id="56"/>
      <w:bookmarkEnd w:id="56"/>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heading=h.1tf1v4cx3pa1" w:id="57"/>
      <w:bookmarkEnd w:id="57"/>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heading=h.yzv79ul3brab" w:id="58"/>
      <w:bookmarkEnd w:id="58"/>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heading=h.tijdiq7hohwa" w:id="59"/>
      <w:bookmarkEnd w:id="59"/>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heading=h.5vlrkh81k16w" w:id="60"/>
      <w:bookmarkEnd w:id="60"/>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heading=h.patmgjyb2o35" w:id="61"/>
      <w:bookmarkEnd w:id="61"/>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28"/>
          <w:szCs w:val="28"/>
        </w:rPr>
      </w:pPr>
      <w:bookmarkStart w:colFirst="0" w:colLast="0" w:name="_heading=h.nz91crtjob1o" w:id="62"/>
      <w:bookmarkEnd w:id="62"/>
      <w:r w:rsidDel="00000000" w:rsidR="00000000" w:rsidRPr="00000000">
        <w:rPr>
          <w:b w:val="1"/>
          <w:bCs w:val="1"/>
          <w:sz w:val="28"/>
          <w:szCs w:val="28"/>
          <w:rtl w:val="0"/>
        </w:rPr>
        <w:t xml:space="preserve">12. Líneas Futuras</w:t>
      </w:r>
    </w:p>
    <w:p w:rsidR="00000000" w:rsidDel="00000000" w:rsidP="00000000" w:rsidRDefault="00000000" w:rsidRPr="00000000" w14:paraId="0000018A">
      <w:pPr>
        <w:numPr>
          <w:ilvl w:val="0"/>
          <w:numId w:val="7"/>
        </w:numPr>
        <w:spacing w:after="0" w:afterAutospacing="0" w:before="0" w:lineRule="auto"/>
        <w:ind w:left="720" w:hanging="360"/>
        <w:rPr>
          <w:u w:val="none"/>
        </w:rPr>
      </w:pPr>
      <w:r w:rsidDel="00000000" w:rsidR="00000000" w:rsidRPr="00000000">
        <w:rPr>
          <w:rtl w:val="0"/>
        </w:rPr>
        <w:t xml:space="preserve">Implementación de autenticación de usuarios y control de acceso por roles.</w:t>
      </w:r>
    </w:p>
    <w:p w:rsidR="00000000" w:rsidDel="00000000" w:rsidP="00000000" w:rsidRDefault="00000000" w:rsidRPr="00000000" w14:paraId="0000018B">
      <w:pPr>
        <w:numPr>
          <w:ilvl w:val="0"/>
          <w:numId w:val="7"/>
        </w:numPr>
        <w:spacing w:after="0" w:afterAutospacing="0" w:before="0" w:lineRule="auto"/>
        <w:ind w:left="720" w:hanging="360"/>
        <w:rPr>
          <w:u w:val="none"/>
        </w:rPr>
      </w:pPr>
      <w:r w:rsidDel="00000000" w:rsidR="00000000" w:rsidRPr="00000000">
        <w:rPr>
          <w:rtl w:val="0"/>
        </w:rPr>
        <w:t xml:space="preserve">Optimización de costos mediante caché de consultas frecuentes (Redis).</w:t>
      </w:r>
    </w:p>
    <w:p w:rsidR="00000000" w:rsidDel="00000000" w:rsidP="00000000" w:rsidRDefault="00000000" w:rsidRPr="00000000" w14:paraId="0000018C">
      <w:pPr>
        <w:numPr>
          <w:ilvl w:val="0"/>
          <w:numId w:val="7"/>
        </w:numPr>
        <w:spacing w:after="0" w:afterAutospacing="0" w:before="0" w:lineRule="auto"/>
        <w:ind w:left="720" w:hanging="360"/>
        <w:rPr>
          <w:u w:val="none"/>
        </w:rPr>
      </w:pPr>
      <w:r w:rsidDel="00000000" w:rsidR="00000000" w:rsidRPr="00000000">
        <w:rPr>
          <w:rtl w:val="0"/>
        </w:rPr>
        <w:t xml:space="preserve">Uso de modelos fine-tuned sobre el esquema de MADEL para mayor precisión.</w:t>
      </w:r>
    </w:p>
    <w:p w:rsidR="00000000" w:rsidDel="00000000" w:rsidP="00000000" w:rsidRDefault="00000000" w:rsidRPr="00000000" w14:paraId="0000018D">
      <w:pPr>
        <w:numPr>
          <w:ilvl w:val="0"/>
          <w:numId w:val="7"/>
        </w:numPr>
        <w:spacing w:after="240" w:before="0" w:lineRule="auto"/>
        <w:ind w:left="720" w:hanging="360"/>
        <w:rPr>
          <w:u w:val="none"/>
        </w:rPr>
      </w:pPr>
      <w:r w:rsidDel="00000000" w:rsidR="00000000" w:rsidRPr="00000000">
        <w:rPr>
          <w:rtl w:val="0"/>
        </w:rPr>
        <w:t xml:space="preserve">Dashboard complementario (Power BI) para métricas ejecutivas fijas.</w:t>
      </w:r>
    </w:p>
    <w:p w:rsidR="00000000" w:rsidDel="00000000" w:rsidP="00000000" w:rsidRDefault="00000000" w:rsidRPr="00000000" w14:paraId="0000018E">
      <w:pPr>
        <w:spacing w:after="240" w:before="0" w:lineRule="auto"/>
        <w:ind w:left="0" w:firstLine="0"/>
        <w:rPr/>
      </w:pP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28"/>
          <w:szCs w:val="28"/>
        </w:rPr>
      </w:pPr>
      <w:bookmarkStart w:colFirst="0" w:colLast="0" w:name="_heading=h.zbokz0phlczp" w:id="63"/>
      <w:bookmarkEnd w:id="63"/>
      <w:r w:rsidDel="00000000" w:rsidR="00000000" w:rsidRPr="00000000">
        <w:rPr>
          <w:b w:val="1"/>
          <w:bCs w:val="1"/>
          <w:sz w:val="28"/>
          <w:szCs w:val="28"/>
          <w:rtl w:val="0"/>
        </w:rPr>
        <w:t xml:space="preserve">13. Referencias o anexos relevantes</w:t>
      </w:r>
    </w:p>
    <w:p w:rsidR="00000000" w:rsidDel="00000000" w:rsidP="00000000" w:rsidRDefault="00000000" w:rsidRPr="00000000" w14:paraId="00000190">
      <w:pPr>
        <w:numPr>
          <w:ilvl w:val="0"/>
          <w:numId w:val="2"/>
        </w:numPr>
        <w:spacing w:after="0" w:before="240" w:lineRule="auto"/>
        <w:ind w:left="720" w:hanging="360"/>
        <w:rPr>
          <w:u w:val="none"/>
        </w:rPr>
      </w:pPr>
      <w:r w:rsidDel="00000000" w:rsidR="00000000" w:rsidRPr="00000000">
        <w:rPr>
          <w:rtl w:val="0"/>
        </w:rPr>
        <w:t xml:space="preserve">Repositorio de Github:</w:t>
      </w:r>
      <w:r w:rsidDel="00000000" w:rsidR="00000000" w:rsidRPr="00000000">
        <w:rPr>
          <w:b w:val="1"/>
          <w:bCs w:val="1"/>
          <w:sz w:val="28"/>
          <w:szCs w:val="28"/>
          <w:rtl w:val="0"/>
        </w:rPr>
        <w:t xml:space="preserve"> </w:t>
      </w:r>
      <w:hyperlink r:id="rId11">
        <w:r w:rsidDel="00000000" w:rsidR="00000000" w:rsidRPr="00000000">
          <w:rPr>
            <w:color w:val="1155cc"/>
            <w:u w:val="single"/>
            <w:rtl w:val="0"/>
          </w:rPr>
          <w:t xml:space="preserve">https://github.com/jeandiaz08/MadelAgent</w:t>
        </w:r>
      </w:hyperlink>
      <w:r w:rsidDel="00000000" w:rsidR="00000000" w:rsidRPr="00000000">
        <w:rPr>
          <w:rtl w:val="0"/>
        </w:rPr>
      </w:r>
    </w:p>
    <w:p w:rsidR="00000000" w:rsidDel="00000000" w:rsidP="00000000" w:rsidRDefault="00000000" w:rsidRPr="00000000" w14:paraId="00000191">
      <w:pPr>
        <w:numPr>
          <w:ilvl w:val="0"/>
          <w:numId w:val="2"/>
        </w:numPr>
        <w:spacing w:after="40" w:before="40" w:line="240" w:lineRule="auto"/>
        <w:ind w:left="720" w:hanging="360"/>
      </w:pPr>
      <w:r w:rsidDel="00000000" w:rsidR="00000000" w:rsidRPr="00000000">
        <w:rPr>
          <w:rtl w:val="0"/>
        </w:rPr>
        <w:t xml:space="preserve">Groq API Documentation. (2025). </w:t>
      </w:r>
      <w:hyperlink r:id="rId12">
        <w:r w:rsidDel="00000000" w:rsidR="00000000" w:rsidRPr="00000000">
          <w:rPr>
            <w:color w:val="1155cc"/>
            <w:u w:val="single"/>
            <w:rtl w:val="0"/>
          </w:rPr>
          <w:t xml:space="preserve">https://console.groq.com/docs</w:t>
        </w:r>
      </w:hyperlink>
      <w:r w:rsidDel="00000000" w:rsidR="00000000" w:rsidRPr="00000000">
        <w:rPr>
          <w:rtl w:val="0"/>
        </w:rPr>
      </w:r>
    </w:p>
    <w:p w:rsidR="00000000" w:rsidDel="00000000" w:rsidP="00000000" w:rsidRDefault="00000000" w:rsidRPr="00000000" w14:paraId="00000192">
      <w:pPr>
        <w:numPr>
          <w:ilvl w:val="0"/>
          <w:numId w:val="2"/>
        </w:numPr>
        <w:spacing w:after="0" w:before="0" w:lineRule="auto"/>
        <w:ind w:left="720" w:hanging="360"/>
        <w:rPr>
          <w:u w:val="none"/>
        </w:rPr>
      </w:pPr>
      <w:hyperlink r:id="rId13">
        <w:r w:rsidDel="00000000" w:rsidR="00000000" w:rsidRPr="00000000">
          <w:rPr>
            <w:color w:val="1155cc"/>
            <w:u w:val="single"/>
            <w:rtl w:val="0"/>
          </w:rPr>
          <w:t xml:space="preserve">Documentación interna del proyecto Madel (acta de constitución).</w:t>
        </w:r>
      </w:hyperlink>
      <w:r w:rsidDel="00000000" w:rsidR="00000000" w:rsidRPr="00000000">
        <w:rPr>
          <w:rtl w:val="0"/>
        </w:rPr>
      </w:r>
    </w:p>
    <w:p w:rsidR="00000000" w:rsidDel="00000000" w:rsidP="00000000" w:rsidRDefault="00000000" w:rsidRPr="00000000" w14:paraId="00000193">
      <w:pPr>
        <w:numPr>
          <w:ilvl w:val="0"/>
          <w:numId w:val="2"/>
        </w:numPr>
        <w:spacing w:after="0" w:before="0" w:lineRule="auto"/>
        <w:ind w:left="720" w:hanging="360"/>
        <w:rPr>
          <w:u w:val="none"/>
        </w:rPr>
      </w:pPr>
      <w:hyperlink r:id="rId14">
        <w:r w:rsidDel="00000000" w:rsidR="00000000" w:rsidRPr="00000000">
          <w:rPr>
            <w:color w:val="1155cc"/>
            <w:u w:val="single"/>
            <w:rtl w:val="0"/>
          </w:rPr>
          <w:t xml:space="preserve">Estructura del sistema web desarrollado (Django + PostgreSQL).</w:t>
        </w:r>
      </w:hyperlink>
      <w:r w:rsidDel="00000000" w:rsidR="00000000" w:rsidRPr="00000000">
        <w:rPr>
          <w:rtl w:val="0"/>
        </w:rPr>
      </w:r>
    </w:p>
    <w:p w:rsidR="00000000" w:rsidDel="00000000" w:rsidP="00000000" w:rsidRDefault="00000000" w:rsidRPr="00000000" w14:paraId="00000194">
      <w:pPr>
        <w:numPr>
          <w:ilvl w:val="0"/>
          <w:numId w:val="2"/>
        </w:numPr>
        <w:spacing w:after="240" w:before="0" w:lineRule="auto"/>
        <w:ind w:left="720" w:hanging="360"/>
        <w:rPr>
          <w:u w:val="none"/>
        </w:rPr>
      </w:pPr>
      <w:r w:rsidDel="00000000" w:rsidR="00000000" w:rsidRPr="00000000">
        <w:rPr>
          <w:rtl w:val="0"/>
        </w:rPr>
        <w:t xml:space="preserve">Contenidos de la asignatura relacionados a LLM y RAG(1.2 y 1.3).</w:t>
      </w:r>
      <w:r w:rsidDel="00000000" w:rsidR="00000000" w:rsidRPr="00000000">
        <w:rPr>
          <w:rtl w:val="0"/>
        </w:rPr>
      </w:r>
    </w:p>
    <w:p w:rsidR="00000000" w:rsidDel="00000000" w:rsidP="00000000" w:rsidRDefault="00000000" w:rsidRPr="00000000" w14:paraId="00000195">
      <w:pPr>
        <w:spacing w:after="240" w:before="0" w:lineRule="auto"/>
        <w:ind w:left="720" w:firstLine="0"/>
        <w:rPr/>
      </w:pPr>
      <w:r w:rsidDel="00000000" w:rsidR="00000000" w:rsidRPr="00000000">
        <w:rPr>
          <w:rtl w:val="0"/>
        </w:rPr>
      </w:r>
    </w:p>
    <w:p w:rsidR="00000000" w:rsidDel="00000000" w:rsidP="00000000" w:rsidRDefault="00000000" w:rsidRPr="00000000" w14:paraId="00000196">
      <w:pPr>
        <w:spacing w:after="240" w:before="240" w:lineRule="auto"/>
        <w:ind w:left="720" w:firstLine="0"/>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r>
    </w:p>
    <w:p w:rsidR="00000000" w:rsidDel="00000000" w:rsidP="00000000" w:rsidRDefault="00000000" w:rsidRPr="00000000" w14:paraId="00000199">
      <w:pPr>
        <w:pStyle w:val="Heading4"/>
        <w:spacing w:after="240" w:before="240" w:line="240" w:lineRule="auto"/>
        <w:jc w:val="both"/>
        <w:rPr/>
      </w:pPr>
      <w:bookmarkStart w:colFirst="0" w:colLast="0" w:name="_heading=h.5hml25i0uv96" w:id="64"/>
      <w:bookmarkEnd w:id="64"/>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jeandiaz08/MadelAgent" TargetMode="External"/><Relationship Id="rId10" Type="http://schemas.openxmlformats.org/officeDocument/2006/relationships/hyperlink" Target="https://groq.com/" TargetMode="External"/><Relationship Id="rId13" Type="http://schemas.openxmlformats.org/officeDocument/2006/relationships/hyperlink" Target="https://docs.google.com/document/d/1nvUodvBR7osU7vt8SsD8Le1NEBYkoFFx/edit?usp=sharing&amp;ouid=105069805980018674142&amp;rtpof=true&amp;sd=true" TargetMode="External"/><Relationship Id="rId12" Type="http://schemas.openxmlformats.org/officeDocument/2006/relationships/hyperlink" Target="https://console.groq.c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eandiaz08/MadelAgent" TargetMode="External"/><Relationship Id="rId15" Type="http://schemas.openxmlformats.org/officeDocument/2006/relationships/header" Target="header1.xml"/><Relationship Id="rId14" Type="http://schemas.openxmlformats.org/officeDocument/2006/relationships/hyperlink" Target="https://drive.google.com/file/d/1lR7jhI_RJ9_WD8GIcLVuLC6_EB_p2Q4U/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FoqwNuRQ2iI5Z8Erqfw3kI+8kg==">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