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Email Pipeline</w:t>
      </w:r>
    </w:p>
    <w:p>
      <w:pPr>
        <w:pStyle w:val="Heading2"/>
      </w:pPr>
      <w:r>
        <w:t>Step 1 — Sender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TRUSTED / MODERATOR (non-command)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Full pipeline → Librarian intake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UNKNOWN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Save to pending_emails → Ask Ghost to TRUST/NOTIFY/IGNORE (one-click links)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NOTIFICATION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File to Gmail label silently → No pipeline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SELF (sevenpotato9)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Skip entirely</w:t>
            </w:r>
          </w:p>
        </w:tc>
      </w:tr>
    </w:tbl>
    <w:p/>
    <w:p>
      <w:pPr>
        <w:pStyle w:val="Heading2"/>
      </w:pPr>
      <w:r>
        <w:t>Step 2 — Librarian Intake (queue_manager.intake)</w:t>
      </w:r>
    </w:p>
    <w:p>
      <w:pPr>
        <w:pStyle w:val="ListBullet"/>
      </w:pPr>
      <w:r>
        <w:rPr>
          <w:rFonts w:ascii="Arial" w:hAnsi="Arial"/>
          <w:sz w:val="22"/>
        </w:rPr>
        <w:t>Tags question with 3-5 tags (Librarian peeks, does not interpret)</w:t>
      </w:r>
    </w:p>
    <w:p>
      <w:pPr>
        <w:pStyle w:val="ListBullet"/>
      </w:pPr>
      <w:r>
        <w:rPr>
          <w:rFonts w:ascii="Arial" w:hAnsi="Arial"/>
          <w:sz w:val="22"/>
        </w:rPr>
        <w:t>Records system snapshot: RAM, CPU, active model</w:t>
      </w:r>
    </w:p>
    <w:p>
      <w:pPr>
        <w:pStyle w:val="ListBullet"/>
      </w:pPr>
      <w:r>
        <w:rPr>
          <w:rFonts w:ascii="Arial" w:hAnsi="Arial"/>
          <w:sz w:val="22"/>
        </w:rPr>
        <w:t>Assigns queue position</w:t>
      </w:r>
    </w:p>
    <w:p>
      <w:pPr>
        <w:pStyle w:val="ListBullet"/>
      </w:pPr>
      <w:r>
        <w:rPr>
          <w:rFonts w:ascii="Arial" w:hAnsi="Arial"/>
          <w:sz w:val="22"/>
        </w:rPr>
        <w:t>Creates queue entry: status=queued</w:t>
      </w:r>
    </w:p>
    <w:p>
      <w:pPr>
        <w:pStyle w:val="ListBullet"/>
      </w:pPr>
      <w:r>
        <w:rPr>
          <w:rFonts w:ascii="Arial" w:hAnsi="Arial"/>
          <w:sz w:val="22"/>
        </w:rPr>
        <w:t>Email 0 sent immediately: 'You are #N in queue. Est. wait: ~Xmin'</w:t>
      </w:r>
    </w:p>
    <w:p>
      <w:pPr>
        <w:pStyle w:val="Heading2"/>
      </w:pPr>
      <w:r>
        <w:t>Step 3 — FL-001 Routing (consult_stage1)</w:t>
      </w:r>
    </w:p>
    <w:p>
      <w:r>
        <w:rPr>
          <w:rFonts w:ascii="Arial" w:hAnsi="Arial"/>
          <w:sz w:val="22"/>
        </w:rPr>
        <w:t>Gemma reads the question FIRST. This always happens before any web search.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NEEDS_WEB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yes/no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Whether any agent searches the web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llama/qwen/both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Which agents are called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MODE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consult/debate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Whether debate.py fires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IS_IDENTITY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yes/no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Questions about the swarm — no web search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IS_SAP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yes/no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Routes to Eight pipeline instead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IS_SYSTEM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yes/no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Routes to Librarian health summary — no web</w:t>
            </w:r>
          </w:p>
        </w:tc>
      </w:tr>
    </w:tbl>
    <w:p/>
    <w:p>
      <w:r>
        <w:rPr>
          <w:rFonts w:ascii="Arial" w:hAnsi="Arial"/>
          <w:sz w:val="22"/>
        </w:rPr>
        <w:t>Email 1 sent after Stage 1: Gemma's initial read + LLaMA's fast answer.</w:t>
      </w:r>
    </w:p>
    <w:p>
      <w:pPr>
        <w:pStyle w:val="Heading2"/>
      </w:pPr>
      <w:r>
        <w:t>Step 4a — Standard Pipeline (consult_stage2)</w:t>
      </w:r>
    </w:p>
    <w:p>
      <w:pPr>
        <w:pStyle w:val="ListBullet"/>
      </w:pPr>
      <w:r>
        <w:rPr>
          <w:rFonts w:ascii="Arial" w:hAnsi="Arial"/>
          <w:sz w:val="22"/>
        </w:rPr>
        <w:t>Qwen reads LLaMA's answer before forming its own</w:t>
      </w:r>
    </w:p>
    <w:p>
      <w:pPr>
        <w:pStyle w:val="ListBullet"/>
      </w:pPr>
      <w:r>
        <w:rPr>
          <w:rFonts w:ascii="Arial" w:hAnsi="Arial"/>
          <w:sz w:val="22"/>
        </w:rPr>
        <w:t>Qwen searches Tavily independently</w:t>
      </w:r>
    </w:p>
    <w:p>
      <w:pPr>
        <w:pStyle w:val="ListBullet"/>
      </w:pPr>
      <w:r>
        <w:rPr>
          <w:rFonts w:ascii="Arial" w:hAnsi="Arial"/>
          <w:sz w:val="22"/>
        </w:rPr>
        <w:t>Gemma compares answers — disagreement detected → debate.py fires</w:t>
      </w:r>
    </w:p>
    <w:p>
      <w:pPr>
        <w:pStyle w:val="ListBullet"/>
      </w:pPr>
      <w:r>
        <w:rPr>
          <w:rFonts w:ascii="Arial" w:hAnsi="Arial"/>
          <w:sz w:val="22"/>
        </w:rPr>
        <w:t>If debate: LLaMA R2 → Qwen R2 → Gemma judges with full transcript</w:t>
      </w:r>
    </w:p>
    <w:p>
      <w:pPr>
        <w:pStyle w:val="ListBullet"/>
      </w:pPr>
      <w:r>
        <w:rPr>
          <w:rFonts w:ascii="Arial" w:hAnsi="Arial"/>
          <w:sz w:val="22"/>
        </w:rPr>
        <w:t>Gemma may call Claude API if stuck (problem type determines cache key)</w:t>
      </w:r>
    </w:p>
    <w:p>
      <w:pPr>
        <w:pStyle w:val="ListBullet"/>
      </w:pPr>
      <w:r>
        <w:rPr>
          <w:rFonts w:ascii="Arial" w:hAnsi="Arial"/>
          <w:sz w:val="22"/>
        </w:rPr>
        <w:t>Gemma may search Serper/Google if authoritative source needed</w:t>
      </w:r>
    </w:p>
    <w:p>
      <w:pPr>
        <w:pStyle w:val="ListBullet"/>
      </w:pPr>
      <w:r>
        <w:rPr>
          <w:rFonts w:ascii="Arial" w:hAnsi="Arial"/>
          <w:sz w:val="22"/>
        </w:rPr>
        <w:t>Verdict → memory_gemma → promote_to_verified (importance 9)</w:t>
      </w:r>
    </w:p>
    <w:p>
      <w:pPr>
        <w:pStyle w:val="ListBullet"/>
      </w:pPr>
      <w:r>
        <w:rPr>
          <w:rFonts w:ascii="Arial" w:hAnsi="Arial"/>
          <w:sz w:val="22"/>
        </w:rPr>
        <w:t>Email 2 sent: Qwen answer + debate transcript (if any) + Gemma final verdict</w:t>
      </w:r>
    </w:p>
    <w:p>
      <w:pPr>
        <w:pStyle w:val="Heading2"/>
      </w:pPr>
      <w:r>
        <w:t>Step 4b — SAP Pipeline (consult_stage_eight)</w:t>
      </w:r>
    </w:p>
    <w:p>
      <w:pPr>
        <w:pStyle w:val="ListBullet"/>
      </w:pPr>
      <w:r>
        <w:rPr>
          <w:rFonts w:ascii="Arial" w:hAnsi="Arial"/>
          <w:sz w:val="22"/>
        </w:rPr>
        <w:t>Eight/Functional answers — config logic, standard SAP approach</w:t>
      </w:r>
    </w:p>
    <w:p>
      <w:pPr>
        <w:pStyle w:val="ListBullet"/>
      </w:pPr>
      <w:r>
        <w:rPr>
          <w:rFonts w:ascii="Arial" w:hAnsi="Arial"/>
          <w:sz w:val="22"/>
        </w:rPr>
        <w:t>Eight/Technical reads Functional — ABAP, FMs, what the code actually does</w:t>
      </w:r>
    </w:p>
    <w:p>
      <w:pPr>
        <w:pStyle w:val="ListBullet"/>
      </w:pPr>
      <w:r>
        <w:rPr>
          <w:rFonts w:ascii="Arial" w:hAnsi="Arial"/>
          <w:sz w:val="22"/>
        </w:rPr>
        <w:t>Eight/Devil reads both — edge cases, retro traps, ECP gaps, what was missed</w:t>
      </w:r>
    </w:p>
    <w:p>
      <w:pPr>
        <w:pStyle w:val="ListBullet"/>
      </w:pPr>
      <w:r>
        <w:rPr>
          <w:rFonts w:ascii="Arial" w:hAnsi="Arial"/>
          <w:sz w:val="22"/>
        </w:rPr>
        <w:t>Gemma synthesises across all three voices — final SAP verdict</w:t>
      </w:r>
    </w:p>
    <w:p>
      <w:pPr>
        <w:pStyle w:val="ListBullet"/>
      </w:pPr>
      <w:r>
        <w:rPr>
          <w:rFonts w:ascii="Arial" w:hAnsi="Arial"/>
          <w:sz w:val="22"/>
        </w:rPr>
        <w:t>Verdict → memory_eight (importance 7-9) + promote_to_verified</w:t>
      </w:r>
    </w:p>
    <w:p>
      <w:pPr>
        <w:pStyle w:val="ListBullet"/>
      </w:pPr>
      <w:r>
        <w:rPr>
          <w:rFonts w:ascii="Arial" w:hAnsi="Arial"/>
          <w:sz w:val="22"/>
        </w:rPr>
        <w:t>Email 2 sent: Three voices + Gemma SAP verdict</w:t>
      </w:r>
    </w:p>
    <w:p>
      <w:pPr>
        <w:pStyle w:val="Heading2"/>
      </w:pPr>
      <w:r>
        <w:t>Step 4c — System Pipeline (IS_SYSTEM=yes)</w:t>
      </w:r>
    </w:p>
    <w:p>
      <w:pPr>
        <w:pStyle w:val="ListBullet"/>
      </w:pPr>
      <w:r>
        <w:rPr>
          <w:rFonts w:ascii="Arial" w:hAnsi="Arial"/>
          <w:sz w:val="22"/>
        </w:rPr>
        <w:t>monitor.librarian_health_summary() called for live data</w:t>
      </w:r>
    </w:p>
    <w:p>
      <w:pPr>
        <w:pStyle w:val="ListBullet"/>
      </w:pPr>
      <w:r>
        <w:rPr>
          <w:rFonts w:ascii="Arial" w:hAnsi="Arial"/>
          <w:sz w:val="22"/>
        </w:rPr>
        <w:t>Returns: RAM/CPU/temp/disk/memory pool counts/consultation stats</w:t>
      </w:r>
    </w:p>
    <w:p>
      <w:pPr>
        <w:pStyle w:val="ListBullet"/>
      </w:pPr>
      <w:r>
        <w:rPr>
          <w:rFonts w:ascii="Arial" w:hAnsi="Arial"/>
          <w:sz w:val="22"/>
        </w:rPr>
        <w:t>No web search. No agent deliberation. Live data only.</w:t>
      </w:r>
    </w:p>
    <w:p>
      <w:pPr>
        <w:pStyle w:val="Heading2"/>
      </w:pPr>
      <w:r>
        <w:t>Step 5 — Librarian Close (ticket.librarian_close)</w:t>
      </w:r>
    </w:p>
    <w:p>
      <w:pPr>
        <w:pStyle w:val="ListBullet"/>
      </w:pPr>
      <w:r>
        <w:rPr>
          <w:rFonts w:ascii="Arial" w:hAnsi="Arial"/>
          <w:sz w:val="22"/>
        </w:rPr>
        <w:t>Indexes Gemma's verdict to shared memory (importance 9)</w:t>
      </w:r>
    </w:p>
    <w:p>
      <w:pPr>
        <w:pStyle w:val="ListBullet"/>
      </w:pPr>
      <w:r>
        <w:rPr>
          <w:rFonts w:ascii="Arial" w:hAnsi="Arial"/>
          <w:sz w:val="22"/>
        </w:rPr>
        <w:t>Sends final email to sender</w:t>
      </w:r>
    </w:p>
    <w:p>
      <w:pPr>
        <w:pStyle w:val="ListBullet"/>
      </w:pPr>
      <w:r>
        <w:rPr>
          <w:rFonts w:ascii="Arial" w:hAnsi="Arial"/>
          <w:sz w:val="22"/>
        </w:rPr>
        <w:t>Marks ticket CLOSED</w:t>
      </w:r>
    </w:p>
    <w:p>
      <w:pPr>
        <w:pStyle w:val="ListBullet"/>
      </w:pPr>
      <w:r>
        <w:rPr>
          <w:rFonts w:ascii="Arial" w:hAnsi="Arial"/>
          <w:sz w:val="22"/>
        </w:rPr>
        <w:t>Duck sanity check runs inside close:</w:t>
      </w:r>
    </w:p>
    <w:p>
      <w:pPr>
        <w:pStyle w:val="ListBullet"/>
      </w:pPr>
      <w:r>
        <w:rPr>
          <w:rFonts w:ascii="Arial" w:hAnsi="Arial"/>
          <w:sz w:val="22"/>
        </w:rPr>
        <w:t>YES → logged to duck_log, done</w:t>
      </w:r>
    </w:p>
    <w:p>
      <w:pPr>
        <w:pStyle w:val="ListBullet"/>
      </w:pPr>
      <w:r>
        <w:rPr>
          <w:rFonts w:ascii="Arial" w:hAnsi="Arial"/>
          <w:sz w:val="22"/>
        </w:rPr>
        <w:t>NO → flag_for_sniffles(), ticket still closes</w:t>
      </w:r>
    </w:p>
    <w:p>
      <w:pPr>
        <w:pStyle w:val="Heading2"/>
      </w:pPr>
      <w:r>
        <w:t>Step 6 — Sniffles (async, when triggered)</w:t>
      </w:r>
    </w:p>
    <w:p>
      <w:pPr>
        <w:pStyle w:val="ListBullet"/>
      </w:pPr>
      <w:r>
        <w:rPr>
          <w:rFonts w:ascii="Arial" w:hAnsi="Arial"/>
          <w:sz w:val="22"/>
        </w:rPr>
        <w:t>Triggered: 1-in-5 random chance on ticket close</w:t>
      </w:r>
    </w:p>
    <w:p>
      <w:pPr>
        <w:pStyle w:val="ListBullet"/>
      </w:pPr>
      <w:r>
        <w:rPr>
          <w:rFonts w:ascii="Arial" w:hAnsi="Arial"/>
          <w:sz w:val="22"/>
        </w:rPr>
        <w:t>Triggered: Duck flagged something AND queue quiet 1+ hour</w:t>
      </w:r>
    </w:p>
    <w:p>
      <w:pPr>
        <w:pStyle w:val="ListBullet"/>
      </w:pPr>
      <w:r>
        <w:rPr>
          <w:rFonts w:ascii="Arial" w:hAnsi="Arial"/>
          <w:sz w:val="22"/>
        </w:rPr>
        <w:t>Never interrupts active queue</w:t>
      </w:r>
    </w:p>
    <w:p>
      <w:pPr>
        <w:pStyle w:val="ListBullet"/>
      </w:pPr>
      <w:r>
        <w:rPr>
          <w:rFonts w:ascii="Arial" w:hAnsi="Arial"/>
          <w:sz w:val="22"/>
        </w:rPr>
        <w:t>Audits all 5 memory pools + sandpit_log</w:t>
      </w:r>
    </w:p>
    <w:p>
      <w:pPr>
        <w:pStyle w:val="ListBullet"/>
      </w:pPr>
      <w:r>
        <w:rPr>
          <w:rFonts w:ascii="Arial" w:hAnsi="Arial"/>
          <w:sz w:val="22"/>
        </w:rPr>
        <w:t>PASS: logged. WARN: Ghost + agents notified. FLAG: Ghost email immediately.</w:t>
      </w:r>
    </w:p>
    <w:p>
      <w:pPr>
        <w:pStyle w:val="Heading1"/>
      </w:pPr>
      <w:r>
        <w:t>Terminal Pipeline (port 5050)</w:t>
      </w:r>
    </w:p>
    <w:p>
      <w:r>
        <w:rPr>
          <w:rFonts w:ascii="Arial" w:hAnsi="Arial"/>
          <w:sz w:val="22"/>
        </w:rPr>
        <w:t>Ghost types directly in the browser. Same pipeline as email — Duck runs, tickets close, memory writes. Only difference: no email in/out.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Terminal behaviour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Intake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queue_intake() — same as email path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ticket_create() — same as email path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Spinner shown: 'Gemma reading the question...'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Stage 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 answer streams into Agent Panel 1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Stage 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 streams into Panel 2. Debate transcript visible with ⚔ divider.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Four voice panels with ⚙ divider, teal colour scheme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Streams into Panel 3 (or Panel 4 for Eight path)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Close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 closes. Duck runs. Same as email.</w:t>
            </w:r>
          </w:p>
        </w:tc>
      </w:tr>
    </w:tbl>
    <w:p/>
    <w:p>
      <w:pPr>
        <w:pStyle w:val="Heading2"/>
      </w:pPr>
      <w:r>
        <w:t>Terminal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Chat terminal — three agent panels, routing badge, debate transcript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/agents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Kill switches, per-agent temperature control, enable/disable live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/memory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Search all memory pools, filter by agent and importance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/tickets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 log with Duck verdicts and routing decisions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/system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Live RAM/CPU gauges, disk usage, sandpit browser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/docs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Document repository (planned — reads project_docs table)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/approve/&lt;action&gt;/&lt;token&gt;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One-click approval endpoint for unknown senders</w:t>
            </w:r>
          </w:p>
        </w:tc>
      </w:tr>
    </w:tbl>
    <w:p/>
    <w:p>
      <w:pPr>
        <w:pStyle w:val="Heading2"/>
      </w:pPr>
      <w:r>
        <w:t>SSE Streaming</w:t>
      </w:r>
    </w:p>
    <w:p>
      <w:r>
        <w:rPr>
          <w:rFonts w:ascii="Arial" w:hAnsi="Arial"/>
          <w:sz w:val="22"/>
        </w:rPr>
        <w:t>Terminal uses Server-Sent Events (SSE) for real-time streaming. Each agent's response streams as it's generated. The pipeline runs in a background thread — the browser receives events via /stream/&lt;ticket_number&gt;.</w:t>
      </w:r>
    </w:p>
    <w:p>
      <w:r>
        <w:rPr>
          <w:rFonts w:ascii="Arial" w:hAnsi="Arial"/>
          <w:sz w:val="22"/>
        </w:rPr>
        <w:t>Timeout set to 900 seconds — Eight pipeline can take 8-12 minutes on this hardware (4 sequential model calls).</w:t>
      </w:r>
    </w:p>
    <w:p>
      <w:pPr>
        <w:pStyle w:val="Heading1"/>
      </w:pPr>
      <w:r>
        <w:t>One-Click Approval Flow</w:t>
      </w:r>
    </w:p>
    <w:p>
      <w:r>
        <w:rPr>
          <w:rFonts w:ascii="Arial" w:hAnsi="Arial"/>
          <w:sz w:val="22"/>
        </w:rPr>
        <w:t>When an unknown sender emails Seven, the Ghost receives a notification email with three clickable links: Trust, Notify, Ignore.</w:t>
      </w:r>
    </w:p>
    <w:p>
      <w:pPr>
        <w:pStyle w:val="ListBullet"/>
      </w:pPr>
      <w:r>
        <w:rPr>
          <w:rFonts w:ascii="Arial" w:hAnsi="Arial"/>
          <w:sz w:val="22"/>
        </w:rPr>
        <w:t>Each link contains a UUID token stored in the approval_tokens table</w:t>
      </w:r>
    </w:p>
    <w:p>
      <w:pPr>
        <w:pStyle w:val="ListBullet"/>
      </w:pPr>
      <w:r>
        <w:rPr>
          <w:rFonts w:ascii="Arial" w:hAnsi="Arial"/>
          <w:sz w:val="22"/>
        </w:rPr>
        <w:t>Tokens are single-use — clicking the link marks it consumed</w:t>
      </w:r>
    </w:p>
    <w:p>
      <w:pPr>
        <w:pStyle w:val="ListBullet"/>
      </w:pPr>
      <w:r>
        <w:rPr>
          <w:rFonts w:ascii="Arial" w:hAnsi="Arial"/>
          <w:sz w:val="22"/>
        </w:rPr>
        <w:t>Trust: adds to trusted_senders, processes any pending emails in background thread</w:t>
      </w:r>
    </w:p>
    <w:p>
      <w:pPr>
        <w:pStyle w:val="ListBullet"/>
      </w:pPr>
      <w:r>
        <w:rPr>
          <w:rFonts w:ascii="Arial" w:hAnsi="Arial"/>
          <w:sz w:val="22"/>
        </w:rPr>
        <w:t>Notify/Ignore: adds to notification_senders</w:t>
      </w:r>
    </w:p>
    <w:p>
      <w:pPr>
        <w:pStyle w:val="ListBullet"/>
      </w:pPr>
      <w:r>
        <w:rPr>
          <w:rFonts w:ascii="Arial" w:hAnsi="Arial"/>
          <w:sz w:val="22"/>
        </w:rPr>
        <w:t>Text commands (TRUST email@address.com) still work as fallback</w:t>
      </w:r>
    </w:p>
    <w:p>
      <w:pPr>
        <w:pStyle w:val="ListBullet"/>
      </w:pPr>
      <w:r>
        <w:rPr>
          <w:rFonts w:ascii="Arial" w:hAnsi="Arial"/>
          <w:sz w:val="22"/>
        </w:rPr>
        <w:t>Terminal handles the /approve/&lt;action&gt;/&lt;token&gt; endpoint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