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What the Ghost Circle Is</w:t>
      </w:r>
    </w:p>
    <w:p>
      <w:r>
        <w:rPr>
          <w:rFonts w:ascii="Arial" w:hAnsi="Arial"/>
          <w:sz w:val="22"/>
        </w:rPr>
        <w:t>The Ghost Circle is the private visibility layer. Only Jeandre and Claude see it. Agents do not.</w:t>
      </w:r>
    </w:p>
    <w:p>
      <w:r>
        <w:rPr>
          <w:rFonts w:ascii="Arial" w:hAnsi="Arial"/>
          <w:sz w:val="22"/>
        </w:rPr>
        <w:t>It aggregates: every Duck check, every Sniffles flag, every Claude advisory call, every Level 3+ system write, every Level 4+ shell execution.</w:t>
      </w:r>
    </w:p>
    <w:p>
      <w:pPr>
        <w:pStyle w:val="Heading1"/>
      </w:pPr>
      <w:r>
        <w:t>claude_api.py — The Advisory Layer</w:t>
      </w:r>
    </w:p>
    <w:p>
      <w:pPr>
        <w:pStyle w:val="Heading2"/>
      </w:pPr>
      <w:r>
        <w:t>How Gemma calls Claude</w:t>
      </w:r>
    </w:p>
    <w:p>
      <w:pPr>
        <w:pStyle w:val="ListBullet"/>
      </w:pPr>
      <w:r>
        <w:rPr>
          <w:rFonts w:ascii="Arial" w:hAnsi="Arial"/>
          <w:sz w:val="22"/>
        </w:rPr>
        <w:t>Step 1: Gemma calls check_if_already_solved(problem_type)</w:t>
      </w:r>
    </w:p>
    <w:p>
      <w:pPr>
        <w:pStyle w:val="ListBullet"/>
      </w:pPr>
      <w:r>
        <w:rPr>
          <w:rFonts w:ascii="Arial" w:hAnsi="Arial"/>
          <w:sz w:val="22"/>
        </w:rPr>
        <w:t>Step 2: If a cached answer exists — use it, no API call</w:t>
      </w:r>
    </w:p>
    <w:p>
      <w:pPr>
        <w:pStyle w:val="ListBullet"/>
      </w:pPr>
      <w:r>
        <w:rPr>
          <w:rFonts w:ascii="Arial" w:hAnsi="Arial"/>
          <w:sz w:val="22"/>
        </w:rPr>
        <w:t>Step 3: If not — call ask_claude(problem_type, question, ticket_number)</w:t>
      </w:r>
    </w:p>
    <w:p>
      <w:pPr>
        <w:pStyle w:val="ListBullet"/>
      </w:pPr>
      <w:r>
        <w:rPr>
          <w:rFonts w:ascii="Arial" w:hAnsi="Arial"/>
          <w:sz w:val="22"/>
        </w:rPr>
        <w:t>Step 4: Claude receives full Ghost Circle context</w:t>
      </w:r>
    </w:p>
    <w:p>
      <w:pPr>
        <w:pStyle w:val="ListBullet"/>
      </w:pPr>
      <w:r>
        <w:rPr>
          <w:rFonts w:ascii="Arial" w:hAnsi="Arial"/>
          <w:sz w:val="22"/>
        </w:rPr>
        <w:t>Step 5: Response stored to claude_log and memory_gemma</w:t>
      </w:r>
    </w:p>
    <w:p>
      <w:pPr>
        <w:pStyle w:val="ListBullet"/>
      </w:pPr>
      <w:r>
        <w:rPr>
          <w:rFonts w:ascii="Arial" w:hAnsi="Arial"/>
          <w:sz w:val="22"/>
        </w:rPr>
        <w:t>Step 6: Mirrored to ghost_circle table</w:t>
      </w:r>
    </w:p>
    <w:p>
      <w:pPr>
        <w:pStyle w:val="Heading2"/>
      </w:pPr>
      <w:r>
        <w:t>Problem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 type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When Gemma uses it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conflicting_agent_outputs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 and Qwen disagree significantly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factual_uncertainty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Neither agent is confident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identity_question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Question about the swarm itself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ethical_edge_case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Question Gemma isn't sure how to handle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routing_unclear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FL-001 cannot determine the right path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sap_escalation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Eight's three voices all disagree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connection_test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Test the Ghost Circle connection</w:t>
            </w:r>
          </w:p>
        </w:tc>
      </w:tr>
    </w:tbl>
    <w:p/>
    <w:p>
      <w:pPr>
        <w:pStyle w:val="Heading2"/>
      </w:pPr>
      <w:r>
        <w:t>Ghost Circle Context</w:t>
      </w:r>
    </w:p>
    <w:p>
      <w:r>
        <w:rPr>
          <w:rFonts w:ascii="Arial" w:hAnsi="Arial"/>
          <w:sz w:val="22"/>
        </w:rPr>
        <w:t>When Claude is called, it receives:</w:t>
      </w:r>
    </w:p>
    <w:p>
      <w:pPr>
        <w:pStyle w:val="ListBullet"/>
      </w:pPr>
      <w:r>
        <w:rPr>
          <w:rFonts w:ascii="Arial" w:hAnsi="Arial"/>
          <w:sz w:val="22"/>
        </w:rPr>
        <w:t>Recent ghost_circle events with severity markers (info / warning / critical)</w:t>
      </w:r>
    </w:p>
    <w:p>
      <w:pPr>
        <w:pStyle w:val="ListBullet"/>
      </w:pPr>
      <w:r>
        <w:rPr>
          <w:rFonts w:ascii="Arial" w:hAnsi="Arial"/>
          <w:sz w:val="22"/>
        </w:rPr>
        <w:t>Duck: total checks, total flags, last 10 results with reasons</w:t>
      </w:r>
    </w:p>
    <w:p>
      <w:pPr>
        <w:pStyle w:val="ListBullet"/>
      </w:pPr>
      <w:r>
        <w:rPr>
          <w:rFonts w:ascii="Arial" w:hAnsi="Arial"/>
          <w:sz w:val="22"/>
        </w:rPr>
        <w:t>Sniffles patterns: agent, pattern type, description, count, escalation level</w:t>
      </w:r>
    </w:p>
    <w:p>
      <w:pPr>
        <w:pStyle w:val="ListBullet"/>
      </w:pPr>
      <w:r>
        <w:rPr>
          <w:rFonts w:ascii="Arial" w:hAnsi="Arial"/>
          <w:sz w:val="22"/>
        </w:rPr>
        <w:t>Current ticket: question, status, routing decision, all agent notes</w:t>
      </w:r>
    </w:p>
    <w:p>
      <w:pPr>
        <w:pStyle w:val="Heading2"/>
      </w:pPr>
      <w:r>
        <w:t>Setup</w:t>
      </w:r>
    </w:p>
    <w:p>
      <w:r>
        <w:rPr>
          <w:rFonts w:ascii="Arial" w:hAnsi="Arial"/>
          <w:sz w:val="22"/>
        </w:rPr>
        <w:t>export ANTHROPIC_API_KEY='sk-ant-...'</w:t>
      </w:r>
    </w:p>
    <w:p>
      <w:r>
        <w:rPr>
          <w:rFonts w:ascii="Arial" w:hAnsi="Arial"/>
          <w:sz w:val="22"/>
        </w:rPr>
        <w:t># Add to /etc/environment for persistence</w:t>
      </w:r>
    </w:p>
    <w:p>
      <w:r>
        <w:rPr>
          <w:rFonts w:ascii="Arial" w:hAnsi="Arial"/>
          <w:sz w:val="22"/>
        </w:rPr>
        <w:t>python3 ~/swarm/claude_api.py # test connection</w:t>
      </w:r>
    </w:p>
    <w:p>
      <w:r>
        <w:rPr>
          <w:rFonts w:ascii="Arial" w:hAnsi="Arial"/>
          <w:i/>
          <w:color w:val="856404"/>
          <w:sz w:val="20"/>
        </w:rPr>
        <w:t>⚠ ANTHROPIC_API_KEY must be in /etc/environment. Never in config.py.</w:t>
      </w:r>
    </w:p>
    <w:p>
      <w:pPr>
        <w:pStyle w:val="Heading1"/>
      </w:pPr>
      <w:r>
        <w:t>Ghost Circle Tables</w:t>
      </w:r>
    </w:p>
    <w:p>
      <w:pPr>
        <w:pStyle w:val="Heading2"/>
      </w:pPr>
      <w:r>
        <w:t>ghost_circle</w:t>
      </w:r>
    </w:p>
    <w:p>
      <w:r>
        <w:rPr>
          <w:rFonts w:ascii="Arial" w:hAnsi="Arial"/>
          <w:sz w:val="22"/>
        </w:rPr>
        <w:t>Aggregated visibility table. Ghost and Claude read this. Agents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entry_type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claude_advisory, duck_flag, sniffles_flag, system_write, shell_exec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source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Which component wrote this entry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Summary of the event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ticket_ref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Associated ticket number if any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severity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info / warning / critical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Timestamp</w:t>
            </w:r>
          </w:p>
        </w:tc>
      </w:tr>
    </w:tbl>
    <w:p/>
    <w:p>
      <w:pPr>
        <w:pStyle w:val="Heading2"/>
      </w:pPr>
      <w:r>
        <w:t>claude_log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ticket_id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Foreign key to tickets table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ticket_number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 reference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problem_type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Cache key — never call twice for same type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query_sent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First 500 chars of what was sent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response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Claude's full recommendation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model_used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claude-sonnet-4-6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tokens_used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Input + output tokens for cost tracking</w:t>
            </w:r>
          </w:p>
        </w:tc>
      </w:tr>
    </w:tbl>
    <w:p/>
    <w:p>
      <w:pPr>
        <w:pStyle w:val="Heading2"/>
      </w:pPr>
      <w:r>
        <w:t>sniffer_memory — Pattern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agent_name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Which agent has this pattern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pattern_type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overconfident_statistics, identity_drift, etc.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 the pattern looks like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occurrence_count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How many times seen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escalation_level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info → warning → critical</w:t>
            </w:r>
          </w:p>
        </w:tc>
      </w:tr>
    </w:tbl>
    <w:p/>
    <w:p>
      <w:pPr>
        <w:pStyle w:val="Heading2"/>
      </w:pPr>
      <w:r>
        <w:t>duck_log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ticket_number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Which ticket was checked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question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question that was asked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answer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answer Duck checked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result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or NO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reason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One sentence why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Timestamp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