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74569" w14:textId="77777777" w:rsidR="00DE2369" w:rsidRDefault="00DE2369" w:rsidP="00C4682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Significance statement</w:t>
      </w:r>
      <w:r w:rsidR="007E6634">
        <w:rPr>
          <w:rFonts w:ascii="Times New Roman" w:hAnsi="Times New Roman" w:cs="Times New Roman"/>
        </w:rPr>
        <w:t xml:space="preserve"> for “Nonliteral understanding of number words.”</w:t>
      </w:r>
    </w:p>
    <w:p w14:paraId="19D34771" w14:textId="59A2783B" w:rsidR="009566B4" w:rsidRPr="00DC5D9A" w:rsidRDefault="00097D5C" w:rsidP="00097D5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communication is rife with</w:t>
      </w:r>
      <w:r w:rsidRPr="00DC5D9A">
        <w:rPr>
          <w:rFonts w:ascii="Times New Roman" w:hAnsi="Times New Roman" w:cs="Times New Roman"/>
        </w:rPr>
        <w:t xml:space="preserve"> nonliteral language, ranging from metaphor to irony </w:t>
      </w:r>
      <w:r>
        <w:rPr>
          <w:rFonts w:ascii="Times New Roman" w:hAnsi="Times New Roman" w:cs="Times New Roman"/>
        </w:rPr>
        <w:t>to</w:t>
      </w:r>
      <w:r w:rsidRPr="00DC5D9A">
        <w:rPr>
          <w:rFonts w:ascii="Times New Roman" w:hAnsi="Times New Roman" w:cs="Times New Roman"/>
        </w:rPr>
        <w:t xml:space="preserve"> hyperbole. How </w:t>
      </w:r>
      <w:r>
        <w:rPr>
          <w:rFonts w:ascii="Times New Roman" w:hAnsi="Times New Roman" w:cs="Times New Roman"/>
        </w:rPr>
        <w:t>do people</w:t>
      </w:r>
      <w:r w:rsidRPr="00DC5D9A">
        <w:rPr>
          <w:rFonts w:ascii="Times New Roman" w:hAnsi="Times New Roman" w:cs="Times New Roman"/>
        </w:rPr>
        <w:t xml:space="preserve"> go</w:t>
      </w:r>
      <w:r>
        <w:rPr>
          <w:rFonts w:ascii="Times New Roman" w:hAnsi="Times New Roman" w:cs="Times New Roman"/>
        </w:rPr>
        <w:t xml:space="preserve"> so far</w:t>
      </w:r>
      <w:r w:rsidRPr="00DC5D9A">
        <w:rPr>
          <w:rFonts w:ascii="Times New Roman" w:hAnsi="Times New Roman" w:cs="Times New Roman"/>
        </w:rPr>
        <w:t xml:space="preserve"> beyond the literal meaning of an utterance to infer the speaker’s intended meaning</w:t>
      </w:r>
      <w:r>
        <w:rPr>
          <w:rFonts w:ascii="Times New Roman" w:hAnsi="Times New Roman" w:cs="Times New Roman"/>
        </w:rPr>
        <w:t xml:space="preserve">? We present a computational </w:t>
      </w:r>
      <w:r w:rsidRPr="00DC5D9A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 xml:space="preserve">that understands hyperbolic and other </w:t>
      </w:r>
      <w:r w:rsidRPr="00DC5D9A">
        <w:rPr>
          <w:rFonts w:ascii="Times New Roman" w:hAnsi="Times New Roman" w:cs="Times New Roman"/>
        </w:rPr>
        <w:t xml:space="preserve">nonliteral uses of number words (e.g. “That watch cost ten thousand dollars.”) We show that our model predicts humans’ interpretation of </w:t>
      </w:r>
      <w:r>
        <w:rPr>
          <w:rFonts w:ascii="Times New Roman" w:hAnsi="Times New Roman" w:cs="Times New Roman"/>
        </w:rPr>
        <w:t xml:space="preserve">hyperbole </w:t>
      </w:r>
      <w:r w:rsidRPr="00DC5D9A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its </w:t>
      </w:r>
      <w:r w:rsidRPr="00DC5D9A">
        <w:rPr>
          <w:rFonts w:ascii="Times New Roman" w:hAnsi="Times New Roman" w:cs="Times New Roman"/>
        </w:rPr>
        <w:t xml:space="preserve">rhetorical effects with high accuracy. Our model integrates background knowledge, principles of communication, and </w:t>
      </w:r>
      <w:r>
        <w:rPr>
          <w:rFonts w:ascii="Times New Roman" w:hAnsi="Times New Roman" w:cs="Times New Roman"/>
        </w:rPr>
        <w:t xml:space="preserve">reasoning about </w:t>
      </w:r>
      <w:r w:rsidRPr="00DC5D9A">
        <w:rPr>
          <w:rFonts w:ascii="Times New Roman" w:hAnsi="Times New Roman" w:cs="Times New Roman"/>
        </w:rPr>
        <w:t>communicative goals to</w:t>
      </w:r>
      <w:r>
        <w:rPr>
          <w:rFonts w:ascii="Times New Roman" w:hAnsi="Times New Roman" w:cs="Times New Roman"/>
        </w:rPr>
        <w:t xml:space="preserve"> explain the computational basis of nonliteral language understanding</w:t>
      </w:r>
      <w:r w:rsidRPr="00DC5D9A">
        <w:rPr>
          <w:rFonts w:ascii="Times New Roman" w:hAnsi="Times New Roman" w:cs="Times New Roman"/>
        </w:rPr>
        <w:t>. This framework sheds light on the nature of communication, marking a significant advancement in the flexibility and richness of formal models of language understanding.</w:t>
      </w:r>
      <w:bookmarkStart w:id="0" w:name="_GoBack"/>
      <w:bookmarkEnd w:id="0"/>
    </w:p>
    <w:sectPr w:rsidR="009566B4" w:rsidRPr="00DC5D9A" w:rsidSect="009566B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F5CAA" w14:textId="77777777" w:rsidR="007E6634" w:rsidRDefault="007E6634" w:rsidP="007E6634">
      <w:r>
        <w:separator/>
      </w:r>
    </w:p>
  </w:endnote>
  <w:endnote w:type="continuationSeparator" w:id="0">
    <w:p w14:paraId="59337DBB" w14:textId="77777777" w:rsidR="007E6634" w:rsidRDefault="007E6634" w:rsidP="007E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876D1" w14:textId="77777777" w:rsidR="007E6634" w:rsidRDefault="007E6634" w:rsidP="007E6634">
      <w:r>
        <w:separator/>
      </w:r>
    </w:p>
  </w:footnote>
  <w:footnote w:type="continuationSeparator" w:id="0">
    <w:p w14:paraId="6683814F" w14:textId="77777777" w:rsidR="007E6634" w:rsidRDefault="007E6634" w:rsidP="007E6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CB10A" w14:textId="77777777" w:rsidR="007E6634" w:rsidRPr="00726D6D" w:rsidRDefault="007E6634" w:rsidP="007E6634">
    <w:pPr>
      <w:pStyle w:val="stationery"/>
      <w:ind w:firstLine="0"/>
      <w:jc w:val="left"/>
      <w:rPr>
        <w:color w:val="A50021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13C6CF2" wp14:editId="762C5E05">
          <wp:simplePos x="0" y="0"/>
          <wp:positionH relativeFrom="column">
            <wp:posOffset>2313940</wp:posOffset>
          </wp:positionH>
          <wp:positionV relativeFrom="paragraph">
            <wp:posOffset>-161925</wp:posOffset>
          </wp:positionV>
          <wp:extent cx="827405" cy="772160"/>
          <wp:effectExtent l="0" t="0" r="10795" b="0"/>
          <wp:wrapNone/>
          <wp:docPr id="3" name="Picture 3" descr="SU_Seal_Card_pos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_Seal_Card_pos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40A2F4" w14:textId="77777777" w:rsidR="007E6634" w:rsidRPr="009D4E17" w:rsidRDefault="007E6634" w:rsidP="007E6634">
    <w:pPr>
      <w:rPr>
        <w:rFonts w:ascii="Baskerville" w:hAnsi="Baskerville" w:cs="Baskerville"/>
        <w:sz w:val="20"/>
      </w:rPr>
    </w:pPr>
    <w:r>
      <w:rPr>
        <w:rFonts w:ascii="Baskerville" w:hAnsi="Baskerville" w:cs="Baskerville"/>
        <w:sz w:val="20"/>
      </w:rPr>
      <w:t>Justine T. Kao</w:t>
    </w:r>
    <w:r w:rsidRPr="009D4E17">
      <w:rPr>
        <w:rFonts w:ascii="Baskerville" w:hAnsi="Baskerville" w:cs="Baskerville"/>
        <w:sz w:val="20"/>
      </w:rPr>
      <w:t xml:space="preserve">, </w:t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  <w:t xml:space="preserve">      </w:t>
    </w:r>
    <w:r>
      <w:rPr>
        <w:rFonts w:ascii="Baskerville" w:hAnsi="Baskerville" w:cs="Baskerville"/>
        <w:sz w:val="20"/>
      </w:rPr>
      <w:t xml:space="preserve">               </w:t>
    </w:r>
    <w:r w:rsidRPr="009D4E17">
      <w:rPr>
        <w:rFonts w:ascii="Baskerville" w:hAnsi="Baskerville" w:cs="Baskerville"/>
        <w:sz w:val="20"/>
      </w:rPr>
      <w:t xml:space="preserve">     Stanford University</w:t>
    </w:r>
  </w:p>
  <w:p w14:paraId="3BB827B5" w14:textId="77777777" w:rsidR="007E6634" w:rsidRPr="009D4E17" w:rsidRDefault="007E6634" w:rsidP="007E6634">
    <w:pPr>
      <w:rPr>
        <w:rFonts w:ascii="Baskerville" w:hAnsi="Baskerville" w:cs="Baskerville"/>
        <w:sz w:val="16"/>
        <w:szCs w:val="16"/>
      </w:rPr>
    </w:pPr>
    <w:r w:rsidRPr="009D4E17">
      <w:rPr>
        <w:rFonts w:ascii="Baskerville" w:hAnsi="Baskerville" w:cs="Baskerville"/>
        <w:sz w:val="20"/>
        <w:szCs w:val="16"/>
      </w:rPr>
      <w:t xml:space="preserve">Ph.D. </w:t>
    </w:r>
    <w:r>
      <w:rPr>
        <w:rFonts w:ascii="Baskerville" w:hAnsi="Baskerville" w:cs="Baskerville"/>
        <w:sz w:val="20"/>
        <w:szCs w:val="16"/>
      </w:rPr>
      <w:t>Candidate</w:t>
    </w:r>
    <w:r>
      <w:rPr>
        <w:rFonts w:ascii="Baskerville" w:hAnsi="Baskerville" w:cs="Baskerville"/>
        <w:sz w:val="16"/>
        <w:szCs w:val="16"/>
      </w:rPr>
      <w:tab/>
    </w:r>
    <w:r>
      <w:rPr>
        <w:rFonts w:ascii="Baskerville" w:hAnsi="Baskerville" w:cs="Baskerville"/>
        <w:sz w:val="16"/>
        <w:szCs w:val="16"/>
      </w:rPr>
      <w:tab/>
    </w:r>
    <w:r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  <w:t xml:space="preserve">           Department of Psychology</w:t>
    </w:r>
  </w:p>
  <w:p w14:paraId="22D82605" w14:textId="77777777" w:rsidR="007E6634" w:rsidRPr="009D4E17" w:rsidRDefault="007E6634" w:rsidP="007E6634">
    <w:pPr>
      <w:jc w:val="right"/>
      <w:rPr>
        <w:rFonts w:ascii="Baskerville" w:hAnsi="Baskerville" w:cs="Baskerville"/>
        <w:sz w:val="16"/>
        <w:szCs w:val="16"/>
      </w:rPr>
    </w:pPr>
    <w:r w:rsidRPr="009D4E17">
      <w:rPr>
        <w:rFonts w:ascii="Baskerville" w:hAnsi="Baskerville" w:cs="Baskerville"/>
        <w:sz w:val="16"/>
        <w:szCs w:val="16"/>
      </w:rPr>
      <w:t>450 Serra Mall, Jordan Hall</w:t>
    </w:r>
  </w:p>
  <w:p w14:paraId="59374A6F" w14:textId="77777777" w:rsidR="007E6634" w:rsidRPr="0032647C" w:rsidRDefault="007E6634" w:rsidP="007E6634">
    <w:pPr>
      <w:pStyle w:val="stationery"/>
      <w:ind w:left="2160" w:firstLine="720"/>
      <w:jc w:val="right"/>
      <w:rPr>
        <w:rFonts w:ascii="Baskerville" w:hAnsi="Baskerville" w:cs="Baskerville"/>
        <w:sz w:val="20"/>
      </w:rPr>
    </w:pPr>
    <w:r w:rsidRPr="009D4E17">
      <w:rPr>
        <w:rFonts w:ascii="Baskerville" w:hAnsi="Baskerville" w:cs="Baskerville"/>
        <w:szCs w:val="16"/>
      </w:rPr>
      <w:t>Stanford, CA 94305-2130</w:t>
    </w:r>
  </w:p>
  <w:p w14:paraId="392F5C24" w14:textId="77777777" w:rsidR="007E6634" w:rsidRDefault="007E6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E"/>
    <w:rsid w:val="00097D5C"/>
    <w:rsid w:val="0015035E"/>
    <w:rsid w:val="007E6634"/>
    <w:rsid w:val="0092102B"/>
    <w:rsid w:val="009566B4"/>
    <w:rsid w:val="00C46826"/>
    <w:rsid w:val="00DC5D9A"/>
    <w:rsid w:val="00D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71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634"/>
  </w:style>
  <w:style w:type="paragraph" w:styleId="Footer">
    <w:name w:val="footer"/>
    <w:basedOn w:val="Normal"/>
    <w:link w:val="FooterChar"/>
    <w:uiPriority w:val="99"/>
    <w:unhideWhenUsed/>
    <w:rsid w:val="007E6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634"/>
  </w:style>
  <w:style w:type="paragraph" w:customStyle="1" w:styleId="stationery">
    <w:name w:val="stationery"/>
    <w:rsid w:val="007E6634"/>
    <w:pPr>
      <w:ind w:firstLine="1440"/>
      <w:jc w:val="center"/>
    </w:pPr>
    <w:rPr>
      <w:rFonts w:ascii="Times" w:eastAsia="Times New Roman" w:hAnsi="Times" w:cs="Times New Roman"/>
      <w:position w:val="6"/>
      <w:sz w:val="1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634"/>
  </w:style>
  <w:style w:type="paragraph" w:styleId="Footer">
    <w:name w:val="footer"/>
    <w:basedOn w:val="Normal"/>
    <w:link w:val="FooterChar"/>
    <w:uiPriority w:val="99"/>
    <w:unhideWhenUsed/>
    <w:rsid w:val="007E6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634"/>
  </w:style>
  <w:style w:type="paragraph" w:customStyle="1" w:styleId="stationery">
    <w:name w:val="stationery"/>
    <w:rsid w:val="007E6634"/>
    <w:pPr>
      <w:ind w:firstLine="1440"/>
      <w:jc w:val="center"/>
    </w:pPr>
    <w:rPr>
      <w:rFonts w:ascii="Times" w:eastAsia="Times New Roman" w:hAnsi="Times" w:cs="Times New Roman"/>
      <w:position w:val="6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Macintosh Word</Application>
  <DocSecurity>0</DocSecurity>
  <Lines>6</Lines>
  <Paragraphs>1</Paragraphs>
  <ScaleCrop>false</ScaleCrop>
  <Company>Stanford University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Kao</dc:creator>
  <cp:keywords/>
  <dc:description/>
  <cp:lastModifiedBy>Justine Kao</cp:lastModifiedBy>
  <cp:revision>4</cp:revision>
  <dcterms:created xsi:type="dcterms:W3CDTF">2014-04-23T20:47:00Z</dcterms:created>
  <dcterms:modified xsi:type="dcterms:W3CDTF">2014-04-23T20:50:00Z</dcterms:modified>
</cp:coreProperties>
</file>